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925CD4">
        <w:rPr>
          <w:b/>
          <w:bCs/>
          <w:color w:val="000000"/>
          <w:sz w:val="28"/>
          <w:szCs w:val="28"/>
        </w:rPr>
        <w:t xml:space="preserve">Тема: «Формирование здорового образа жизни: вредные привычки и </w:t>
      </w:r>
      <w:r w:rsidRPr="00F46F25">
        <w:rPr>
          <w:b/>
          <w:bCs/>
          <w:sz w:val="28"/>
          <w:szCs w:val="28"/>
        </w:rPr>
        <w:t>как им противостоять»</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t>Цель:</w:t>
      </w:r>
      <w:r w:rsidRPr="00F46F25">
        <w:rPr>
          <w:sz w:val="28"/>
          <w:szCs w:val="28"/>
        </w:rPr>
        <w:t> пропаганда здорового образа жизни.</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t>Задачи:</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определить основные аспекты здорового образа жизни;</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нацеливание родителей на создание адекватных условий для развития, обучения и оздоровления детей;</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дать рекомендации по составлению режима дня и режима питания учащихся.</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t>Форма проведения:</w:t>
      </w:r>
      <w:r w:rsidRPr="00F46F25">
        <w:rPr>
          <w:sz w:val="28"/>
          <w:szCs w:val="28"/>
        </w:rPr>
        <w:t> лекция.</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b/>
          <w:bCs/>
          <w:sz w:val="28"/>
          <w:szCs w:val="28"/>
        </w:rPr>
        <w:t>Ход собрания:</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Уважаемые родители!</w:t>
      </w:r>
    </w:p>
    <w:p w:rsidR="00E51144" w:rsidRPr="00F46F25" w:rsidRDefault="00E51144" w:rsidP="00925CD4">
      <w:pPr>
        <w:pStyle w:val="a3"/>
        <w:shd w:val="clear" w:color="auto" w:fill="FFFFFF"/>
        <w:spacing w:before="0" w:beforeAutospacing="0" w:after="0" w:afterAutospacing="0"/>
        <w:ind w:firstLine="709"/>
        <w:jc w:val="both"/>
        <w:rPr>
          <w:sz w:val="28"/>
          <w:szCs w:val="28"/>
        </w:rPr>
      </w:pPr>
      <w:r w:rsidRPr="00F46F25">
        <w:rPr>
          <w:sz w:val="28"/>
          <w:szCs w:val="28"/>
        </w:rPr>
        <w:t xml:space="preserve">Слово «здоровье» является одним из самых частых, которое использует человек. Даже приветствие при встречах и расставаниях мы связываем с этим словом: «здравствуйте», «будьте здоровы» и другие. Но </w:t>
      </w:r>
      <w:proofErr w:type="gramStart"/>
      <w:r w:rsidRPr="00F46F25">
        <w:rPr>
          <w:sz w:val="28"/>
          <w:szCs w:val="28"/>
        </w:rPr>
        <w:t>что</w:t>
      </w:r>
      <w:proofErr w:type="gramEnd"/>
      <w:r w:rsidRPr="00F46F25">
        <w:rPr>
          <w:sz w:val="28"/>
          <w:szCs w:val="28"/>
        </w:rPr>
        <w:t xml:space="preserve"> же такое «здоровье»? Самый простой ответ гласит, что здоровье - это отсутствие болезней. </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в целях решения оздоровительных, образовательных и воспитательных задач. Поэтому образовательное учреждение и семья призваны еще в детстве, заложить основы здорового образа жизни, используя различные форм</w:t>
      </w:r>
      <w:r>
        <w:rPr>
          <w:color w:val="000000"/>
          <w:sz w:val="28"/>
          <w:szCs w:val="28"/>
        </w:rPr>
        <w:t xml:space="preserve">ы работы. И именно в семье </w:t>
      </w:r>
      <w:r w:rsidRPr="00925CD4">
        <w:rPr>
          <w:color w:val="000000"/>
          <w:sz w:val="28"/>
          <w:szCs w:val="28"/>
        </w:rPr>
        <w:t>ребенку должны помочь, как можно раньше понять непреходящую ценность здоровья, осознать цель его жизни, побудить ребенка самостоятельно и активно формировать, сохранять и приумножать свое здоровье.</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Чтобы активно влиять на позицию ребенка по отношению к собственному здоровью, необходимо знать, прежде всего, что сам термин "здоровье" определяется неоднозначно.</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Выделяется несколько компонентов здоровья:</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 Физическое здоровье – уровень роста и развития органов и систем организма.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3. Психическое здоровье – состояние психической сферы, основу которой составляет состояние общего душевного комфорта.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4. Нравственное здоровье, основу которого определяет система ценностей, установок и мотивов поведения человека в обществе.</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От чего же зависит здоровье ребенка?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lastRenderedPageBreak/>
        <w:t>Статистика утверждает, что на 10% от наследственных факторов, на 20% - от условий внешней среды, т. е. экологии, на 10% - от деятельности системы здравоохранения, а на 60% - от самого человека, от того образа жизни, который он ведёт.</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Если на первые 40% здоровья мы повлиять не можем, то </w:t>
      </w:r>
      <w:r>
        <w:rPr>
          <w:color w:val="000000"/>
          <w:sz w:val="28"/>
          <w:szCs w:val="28"/>
        </w:rPr>
        <w:t xml:space="preserve">на </w:t>
      </w:r>
      <w:r w:rsidRPr="00925CD4">
        <w:rPr>
          <w:color w:val="000000"/>
          <w:sz w:val="28"/>
          <w:szCs w:val="28"/>
        </w:rPr>
        <w:t>другие 60% мы можем и должны дать здоровье нашим детям.</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Что же такое здоровый образ жизни? Это комплекс оздоровительных мероприятий, обеспечивающих гармоничное развитие и укрепление здоровья, повышение работоспособности людей, продление их творческого долголетия. Но, к сожалению, многие люди не соблюдают самых простейших, обоснованных наукой норм здорового образа жизни. Одни не придерживаются здоровой и разнообразной пищи, в которую нужно включать </w:t>
      </w:r>
      <w:proofErr w:type="gramStart"/>
      <w:r w:rsidRPr="00925CD4">
        <w:rPr>
          <w:color w:val="000000"/>
          <w:sz w:val="28"/>
          <w:szCs w:val="28"/>
        </w:rPr>
        <w:t>побольше</w:t>
      </w:r>
      <w:proofErr w:type="gramEnd"/>
      <w:r w:rsidRPr="00925CD4">
        <w:rPr>
          <w:color w:val="000000"/>
          <w:sz w:val="28"/>
          <w:szCs w:val="28"/>
        </w:rPr>
        <w:t xml:space="preserve"> фруктов и овощей. Ведь, чем разнообразнее питание, тем больше вероятность, что в него войдут все необходимые питательные вещества. Другие не ведут активный образ жизни, что вызывает преждевременное старение и риск сердечных заболеваний. Третьи не стараются удерживать вес в рекомендуемых пределах. Люди с избыточным весом более подвержены таким болезням, как сахарный диабет, гипертония, артрит и сердечные заболевания. А у людей с весом ниже нормы понижена сопротивляемость инфекциям. Четвёртые не могут справиться с повседневными стрессами. А многие укорачивают свою жизнь, поддаваясь пагубной привычке к курению и алкоголю. Вашему вниманию я представляю комплекс оздоровительных мероприятий, обеспечивающих гармоничное развитие и укрепление здоровья, повышение работоспособности людей, продление их творческого долголетия.</w:t>
      </w:r>
    </w:p>
    <w:p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Режим дня, труда и отдыха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Особое значение имеет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и повышению производительности труда. В течение жизни, 1/3 общего времени, человек участвует в трудовой деятельности. Поэтому важно, чтобы под влиянием труда не наступило ухудшения в состоянии здоровья. Труд - непременное и естественное условие жизни, без которого не был бы возможен обмен веществ между человеком и природой, т. е. не была бы возможна сама человеческая жизнь. </w:t>
      </w:r>
      <w:proofErr w:type="gramStart"/>
      <w:r w:rsidRPr="00925CD4">
        <w:rPr>
          <w:color w:val="000000"/>
          <w:sz w:val="28"/>
          <w:szCs w:val="28"/>
        </w:rPr>
        <w:t>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w:t>
      </w:r>
      <w:proofErr w:type="gramEnd"/>
      <w:r w:rsidRPr="00925CD4">
        <w:rPr>
          <w:color w:val="000000"/>
          <w:sz w:val="28"/>
          <w:szCs w:val="28"/>
        </w:rPr>
        <w:t xml:space="preserve">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 </w:t>
      </w:r>
    </w:p>
    <w:p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 xml:space="preserve">Соблюдение ритма сна и бодрствования. </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lastRenderedPageBreak/>
        <w:t>Чередование сна и бодрствование - необходимое условие жизнедеятельности человеческого организма. В нашем организме одновременно протекают 2 процесса: утомление (разрушение) и восстановление. От соотношения этих процессов зависит не только самочувствие, но и продолжительность жизни. Если не восстанавливат</w:t>
      </w:r>
      <w:r>
        <w:rPr>
          <w:color w:val="000000"/>
          <w:sz w:val="28"/>
          <w:szCs w:val="28"/>
        </w:rPr>
        <w:t>ь</w:t>
      </w:r>
      <w:r w:rsidRPr="00925CD4">
        <w:rPr>
          <w:color w:val="000000"/>
          <w:sz w:val="28"/>
          <w:szCs w:val="28"/>
        </w:rPr>
        <w:t>ся после нагрузок, как физических, так и эмоциональных, то долго жить не будешь. Просто-напросто организм износится намного быстрее обычного. Самым лучшим восстановителем, конечно же, является сон. Во время сна с организмом происходят следующие явления:</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1.Значительно замедляется обмен веществ и снижается температура тела, что ведёт к "растягиванию" жизненного цикла.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2.Максимальное расслабление всего организма. Чем сильнее расслаблена та или иная часть тела, тем лучше она питается кровью и тем лучше она восстанавливается.</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3.Резко растёт выработка ряда омолаживающих гормонов (мелатонин, гормон роста и др.). Доказана способность этих гормонов увеличивать продолжительность жизни на 25-30%.</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Итак, во время сна в организме происходят мощные восстановительные и омолаживающие процессы. Крепкий сон - залог гармоничного развития. Сон - один из важнейших элементов</w:t>
      </w:r>
      <w:r>
        <w:rPr>
          <w:color w:val="000000"/>
          <w:sz w:val="28"/>
          <w:szCs w:val="28"/>
        </w:rPr>
        <w:t xml:space="preserve"> здоровой жизнедеятельности</w:t>
      </w:r>
      <w:r w:rsidRPr="00925CD4">
        <w:rPr>
          <w:color w:val="000000"/>
          <w:sz w:val="28"/>
          <w:szCs w:val="28"/>
        </w:rPr>
        <w:t xml:space="preserve"> человека, а особенно ребёнка. </w:t>
      </w:r>
    </w:p>
    <w:p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Режим питания</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Врачи утверждают, что полноценное рациональное питание - важное условие сохранения здоровья и высокой работоспособности взрослых, а для детей еще и необходимое условие роста и развития. Для нормального роста, развития и поддержания жизнедеятельности организму необходимы белки, жиры, углеводы, витамины и минеральные соли в нужном ему количестве. Пища обеспечивает человека: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1.Энергией, чтобы двигаться и сохранять температуру тела. Благодаря </w:t>
      </w:r>
      <w:proofErr w:type="gramStart"/>
      <w:r w:rsidRPr="00925CD4">
        <w:rPr>
          <w:color w:val="000000"/>
          <w:sz w:val="28"/>
          <w:szCs w:val="28"/>
        </w:rPr>
        <w:t>ей</w:t>
      </w:r>
      <w:proofErr w:type="gramEnd"/>
      <w:r w:rsidRPr="00925CD4">
        <w:rPr>
          <w:color w:val="000000"/>
          <w:sz w:val="28"/>
          <w:szCs w:val="28"/>
        </w:rPr>
        <w:t xml:space="preserve"> происходит рост тканей, заживают раны, поддерживается активность тела.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2.Питательными веществами. Это белки, жиры (животные и растительные), углеводы - макроэлементы. Они необходимы в большом количестве как источник энергии. Витамины и минеральные вещества - микроэлементы - требуются организму в гораздо меньших количествах.</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3.Клетчаткою для нормального функционирования </w:t>
      </w:r>
      <w:proofErr w:type="spellStart"/>
      <w:proofErr w:type="gramStart"/>
      <w:r w:rsidRPr="00925CD4">
        <w:rPr>
          <w:color w:val="000000"/>
          <w:sz w:val="28"/>
          <w:szCs w:val="28"/>
        </w:rPr>
        <w:t>желудочно</w:t>
      </w:r>
      <w:proofErr w:type="spellEnd"/>
      <w:r w:rsidRPr="00925CD4">
        <w:rPr>
          <w:color w:val="000000"/>
          <w:sz w:val="28"/>
          <w:szCs w:val="28"/>
        </w:rPr>
        <w:t>- кишечного</w:t>
      </w:r>
      <w:proofErr w:type="gramEnd"/>
      <w:r w:rsidRPr="00925CD4">
        <w:rPr>
          <w:color w:val="000000"/>
          <w:sz w:val="28"/>
          <w:szCs w:val="28"/>
        </w:rPr>
        <w:t xml:space="preserve"> тракта.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Очень большое значение для усвоения пищи имеет режим питания, то есть правильное распределение приемов ее в течение дня. Если ребенок принимает пищу всегда в определенные часы, то именно в это время и происходит усиленное выделение пищеварительных соков. В случае пренебрежения режимом питания, со временем </w:t>
      </w:r>
      <w:r>
        <w:rPr>
          <w:color w:val="000000"/>
          <w:sz w:val="28"/>
          <w:szCs w:val="28"/>
        </w:rPr>
        <w:t>возможно</w:t>
      </w:r>
      <w:r w:rsidRPr="00925CD4">
        <w:rPr>
          <w:color w:val="000000"/>
          <w:sz w:val="28"/>
          <w:szCs w:val="28"/>
        </w:rPr>
        <w:t xml:space="preserve"> развитие таких тяжелых болезней пищеварения, как,</w:t>
      </w:r>
      <w:r>
        <w:rPr>
          <w:color w:val="000000"/>
          <w:sz w:val="28"/>
          <w:szCs w:val="28"/>
        </w:rPr>
        <w:t xml:space="preserve"> например, язвенная болезнь</w:t>
      </w:r>
      <w:r w:rsidRPr="00925CD4">
        <w:rPr>
          <w:color w:val="000000"/>
          <w:sz w:val="28"/>
          <w:szCs w:val="28"/>
        </w:rPr>
        <w:t>. Нерациональное питание является одной из главных причин возникновения сердечно</w:t>
      </w:r>
      <w:r>
        <w:rPr>
          <w:color w:val="000000"/>
          <w:sz w:val="28"/>
          <w:szCs w:val="28"/>
        </w:rPr>
        <w:t>с</w:t>
      </w:r>
      <w:r w:rsidRPr="00925CD4">
        <w:rPr>
          <w:color w:val="000000"/>
          <w:sz w:val="28"/>
          <w:szCs w:val="28"/>
        </w:rPr>
        <w:t>осудистых заболеваний, заболеваний органов пищеварения, болезней, связанных с нарушением обмена веществ.</w:t>
      </w:r>
    </w:p>
    <w:p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lastRenderedPageBreak/>
        <w:t>Закаливание</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Важную роль играет и закаливание. Закаливание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 К нему лучше всего приступить с детского возраста. Закаливание как фактор повышения сопротивляемости организма к различным метеорологическим условиям использовалось с древних времен. Основоположник отечественной медицины С.Г.3ыбелин писал: "Весьма полезно ... мыть младенцев холодной водою для приведения в крепость и для предупреждения многих болезней". Медицинских отводов от закаливания нет, только острые лихорадочные заболевания. Глубоко ошибочно мнение, что закаливающие процедуры противопоказаны ослабленным детям. Необходимо соблюдать ряд правил.</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1.Систематическое использование закаливающих процедур во все времена года, без перерывов.</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2.Постепенное увеличение дозы раздражающего действия.</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3.Учет возрастных и индивидуальных особенностей организма человека.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4.Все закаливающие процедуры должны проводиться на фоне положительных эмоций.</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Нарушение этих правил приводит к отсутствию положительного эффекта от закаливающих процедур.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p>
    <w:p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sidRPr="00925CD4">
        <w:rPr>
          <w:b/>
          <w:color w:val="000000"/>
          <w:sz w:val="28"/>
          <w:szCs w:val="28"/>
        </w:rPr>
        <w:t>Физическая нагрузка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Человек всегда должен стремиться к развитию таких физических качеств, как сила, ловкость, быстрота, выносливость. У каждого из нас множество дел, которые требуют физических усилий, надежной закалки. Регулярные занятия физическими упражнениями и спортом, утренняя зарядка, физкультминутки, прогулки, туризм и призваны компенсировать двигательное голодание, или, как говорят ученые, гиподинамию. Испытанное средство укрепления и повышения работоспособности - оптимальный двигательный режим в виде регулярных занятий физической культурой и спортом. </w:t>
      </w:r>
    </w:p>
    <w:p w:rsidR="00E51144" w:rsidRPr="00925CD4" w:rsidRDefault="00E51144" w:rsidP="008A5968">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Для детей разных возрастов систематическое занятие физкультурой и спортом приобретает исключительное значение. В настоящее время многие дети ведут недостаточно активный образ жизни. Результаты исследований доказывают, что из инертных детей обычно вырастают рыхлые взрослые, подверженные серьёзными заболеваниями, например, ишемической болезни сердца, </w:t>
      </w:r>
      <w:proofErr w:type="spellStart"/>
      <w:r w:rsidRPr="00925CD4">
        <w:rPr>
          <w:color w:val="000000"/>
          <w:sz w:val="28"/>
          <w:szCs w:val="28"/>
        </w:rPr>
        <w:t>остеопорозу</w:t>
      </w:r>
      <w:proofErr w:type="spellEnd"/>
      <w:r w:rsidRPr="00925CD4">
        <w:rPr>
          <w:color w:val="000000"/>
          <w:sz w:val="28"/>
          <w:szCs w:val="28"/>
        </w:rPr>
        <w:t xml:space="preserve">, диабету и другим болезням, связанным с малой подвижностью. В школьном возрасте необходимо выработать привычку к спортивным занятиям. В более зрелом возрасте она поможет им сохранить здоровье. Но заставлять детей заниматься спортом не надо, так как это, как правило, приводит к обратному результату. Сначала нужно постараться заинтересовать детей обычными детскими играми; в мяч, в салочки, в </w:t>
      </w:r>
      <w:r w:rsidRPr="00925CD4">
        <w:rPr>
          <w:color w:val="000000"/>
          <w:sz w:val="28"/>
          <w:szCs w:val="28"/>
        </w:rPr>
        <w:lastRenderedPageBreak/>
        <w:t xml:space="preserve">"классики" или прятки. Ежедневная утренняя гимнастика - обязательный минимум физической тренировки. Она должна стать для всех такой же привычкой, как умывание по утрам. Физические упражнения надо выполнять в хорошо проветренном помещении или на свежем воздухе. Полезно отправляться по </w:t>
      </w:r>
      <w:r>
        <w:rPr>
          <w:color w:val="000000"/>
          <w:sz w:val="28"/>
          <w:szCs w:val="28"/>
        </w:rPr>
        <w:t>вечерам, перед сном на пешую прогулку</w:t>
      </w:r>
      <w:r w:rsidRPr="00925CD4">
        <w:rPr>
          <w:color w:val="000000"/>
          <w:sz w:val="28"/>
          <w:szCs w:val="28"/>
        </w:rPr>
        <w:t>. Она снимает напряжение трудового дня, успокаивает возбужденные нервные центры, регулирует дыхание.</w:t>
      </w:r>
    </w:p>
    <w:p w:rsidR="00E51144" w:rsidRDefault="00E51144" w:rsidP="008A5968">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 Таким образом, ежедневное пребывание на свежем воздухе в течение 1 - 1,5 часа является одним из важных компонентов здорового образа жизни. </w:t>
      </w:r>
    </w:p>
    <w:p w:rsidR="00E51144" w:rsidRPr="00925CD4" w:rsidRDefault="00E51144" w:rsidP="008A5968">
      <w:pPr>
        <w:pStyle w:val="a3"/>
        <w:numPr>
          <w:ilvl w:val="0"/>
          <w:numId w:val="9"/>
        </w:numPr>
        <w:shd w:val="clear" w:color="auto" w:fill="FFFFFF"/>
        <w:spacing w:before="0" w:beforeAutospacing="0" w:after="0" w:afterAutospacing="0"/>
        <w:jc w:val="both"/>
        <w:rPr>
          <w:b/>
          <w:color w:val="000000"/>
          <w:sz w:val="28"/>
          <w:szCs w:val="28"/>
        </w:rPr>
      </w:pPr>
      <w:r w:rsidRPr="00925CD4">
        <w:rPr>
          <w:b/>
          <w:color w:val="000000"/>
          <w:sz w:val="28"/>
          <w:szCs w:val="28"/>
        </w:rPr>
        <w:t>Личная гигиена</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Большое значение в охране и укреплении здоровья ребенка принадлежит его гигиеническому обучению и воспитанию.</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 Приходить в детский сад или школу с чистыми руками - это гигиеническое или обще 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 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925CD4">
        <w:rPr>
          <w:color w:val="000000"/>
          <w:sz w:val="28"/>
          <w:szCs w:val="28"/>
        </w:rPr>
        <w:t>которых</w:t>
      </w:r>
      <w:proofErr w:type="gramEnd"/>
      <w:r w:rsidRPr="00925CD4">
        <w:rPr>
          <w:color w:val="000000"/>
          <w:sz w:val="28"/>
          <w:szCs w:val="28"/>
        </w:rPr>
        <w:t xml:space="preserve">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Каждое утро все дети должны умываться: мыть лицо, руки, шею, уши. Умываться также нужно после прогулок и вечером. Каждый ребёнок должен знать и соблюдать элементарные  правила гигиены.</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rsidR="00E51144" w:rsidRPr="00925CD4" w:rsidRDefault="00E51144" w:rsidP="00925CD4">
      <w:pPr>
        <w:pStyle w:val="a3"/>
        <w:numPr>
          <w:ilvl w:val="0"/>
          <w:numId w:val="9"/>
        </w:numPr>
        <w:shd w:val="clear" w:color="auto" w:fill="FFFFFF"/>
        <w:spacing w:before="0" w:beforeAutospacing="0" w:after="0" w:afterAutospacing="0"/>
        <w:ind w:firstLine="709"/>
        <w:jc w:val="both"/>
        <w:rPr>
          <w:b/>
          <w:color w:val="000000"/>
          <w:sz w:val="28"/>
          <w:szCs w:val="28"/>
        </w:rPr>
      </w:pPr>
      <w:r>
        <w:rPr>
          <w:b/>
          <w:color w:val="000000"/>
          <w:sz w:val="28"/>
          <w:szCs w:val="28"/>
        </w:rPr>
        <w:t>Борьба с вредными</w:t>
      </w:r>
      <w:r w:rsidRPr="00925CD4">
        <w:rPr>
          <w:b/>
          <w:color w:val="000000"/>
          <w:sz w:val="28"/>
          <w:szCs w:val="28"/>
        </w:rPr>
        <w:t xml:space="preserve"> привычк</w:t>
      </w:r>
      <w:r>
        <w:rPr>
          <w:b/>
          <w:color w:val="000000"/>
          <w:sz w:val="28"/>
          <w:szCs w:val="28"/>
        </w:rPr>
        <w:t>ам</w:t>
      </w:r>
      <w:r w:rsidRPr="00925CD4">
        <w:rPr>
          <w:b/>
          <w:color w:val="000000"/>
          <w:sz w:val="28"/>
          <w:szCs w:val="28"/>
        </w:rPr>
        <w:t>и</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Согласно мировой статистике, ежегодно из числа курильщиков умирает около 2-х с половиной миллионов людей. Такая вредная привычка, как курение, к сожалению, не обходит стороной подростков. Побудительным мотивом приобщения к курению подростков чаще всего бывает </w:t>
      </w:r>
      <w:r w:rsidRPr="00925CD4">
        <w:rPr>
          <w:color w:val="000000"/>
          <w:sz w:val="28"/>
          <w:szCs w:val="28"/>
        </w:rPr>
        <w:lastRenderedPageBreak/>
        <w:t xml:space="preserve">любопытство, подражание взрослым, мода, ложное представление о курении как средство стимуляции нервной и физической деятельности, традиционным средством общения. Для детей выше всего пример не просто взрослых людей, а близких и уважаемых ими лиц. Поэтому, для них очень важно, курят родители или нет, и, как правило, в семьях, где курит хотя бы один из родителей, чаще встречаются курящие дети, которых очень трудно убедить в опасных последствиях </w:t>
      </w:r>
      <w:proofErr w:type="spellStart"/>
      <w:r w:rsidRPr="00925CD4">
        <w:rPr>
          <w:color w:val="000000"/>
          <w:sz w:val="28"/>
          <w:szCs w:val="28"/>
        </w:rPr>
        <w:t>табакокурения</w:t>
      </w:r>
      <w:proofErr w:type="spellEnd"/>
      <w:r w:rsidRPr="00925CD4">
        <w:rPr>
          <w:color w:val="000000"/>
          <w:sz w:val="28"/>
          <w:szCs w:val="28"/>
        </w:rPr>
        <w:t xml:space="preserve">. Опасно курение и для окружающих, некурящих. Вдыхая табачный дым курильщиков, </w:t>
      </w:r>
      <w:proofErr w:type="gramStart"/>
      <w:r w:rsidRPr="00925CD4">
        <w:rPr>
          <w:color w:val="000000"/>
          <w:sz w:val="28"/>
          <w:szCs w:val="28"/>
        </w:rPr>
        <w:t>некурящие</w:t>
      </w:r>
      <w:proofErr w:type="gramEnd"/>
      <w:r w:rsidRPr="00925CD4">
        <w:rPr>
          <w:color w:val="000000"/>
          <w:sz w:val="28"/>
          <w:szCs w:val="28"/>
        </w:rPr>
        <w:t xml:space="preserve"> тоже подвержены возникновению различных заболеваний</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Алкоголизм - это вредная и страшная привычка. </w:t>
      </w:r>
      <w:proofErr w:type="gramStart"/>
      <w:r w:rsidRPr="00925CD4">
        <w:rPr>
          <w:color w:val="000000"/>
          <w:sz w:val="28"/>
          <w:szCs w:val="28"/>
        </w:rPr>
        <w:t>Привыкание к алкоголю происходит незаметно как для пьющего, так и для окружающего, и заканчивается хроническим алкоголизмом, создающим в семье тяжелый психологический климат, который оказывает непоправимое отрицательное влияние на детей, их воспитание и здоровье.</w:t>
      </w:r>
      <w:proofErr w:type="gramEnd"/>
      <w:r w:rsidRPr="00925CD4">
        <w:rPr>
          <w:color w:val="000000"/>
          <w:sz w:val="28"/>
          <w:szCs w:val="28"/>
        </w:rPr>
        <w:t xml:space="preserve"> Особенно недопустимо привлекать и приучать детей и подростков к алкоголизму. Привыкание детского организма к алкоголю происходит быстро. Период бытового пьянства у подростков сокращается порой до предела или вовсе отсутствует. Если взрослому мужчине нужно 8-10-15 лет, чтобы развился алкоголизм, то в детском, подростковом возрасте это время сокращается до 2-3 лет. </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У алкоголиков чаще встречаются заболевания </w:t>
      </w:r>
      <w:proofErr w:type="spellStart"/>
      <w:proofErr w:type="gramStart"/>
      <w:r w:rsidRPr="00925CD4">
        <w:rPr>
          <w:color w:val="000000"/>
          <w:sz w:val="28"/>
          <w:szCs w:val="28"/>
        </w:rPr>
        <w:t>сердечно-сосудистой</w:t>
      </w:r>
      <w:proofErr w:type="spellEnd"/>
      <w:proofErr w:type="gramEnd"/>
      <w:r w:rsidRPr="00925CD4">
        <w:rPr>
          <w:color w:val="000000"/>
          <w:sz w:val="28"/>
          <w:szCs w:val="28"/>
        </w:rPr>
        <w:t xml:space="preserve"> системы, органов дыхания, желудочно-кишечного тракта, тяжело поражается печень, снижается половая функция. Также встречаются неврологические расстройства, проявляющиеся в виде невритов и радикулитов.</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Наркомания. По определению всемирной организации здравоохранения "наркомания является следствием периодической или хронической интоксикации, вредной для человека и общества, вызванной употреблением наркотика (естественного или синтетического происхождения)". </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 xml:space="preserve">Токсикомания - это злоупотребление теми веществами, которые не входят в список наркотиков. Это различные химические, биологические лекарственные вещества, которые вызывают привыкание и зависимость. В большинстве случаев при токсикомании отмечаются те же явления наркотической зависимости, но степень выраженности их меньше, хотя они также приводят к нарушению физического и психического здоровья. Для наркоманов характерно глубокие нарушения физического и психического здоровья. </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В народе говорят: "</w:t>
      </w:r>
      <w:proofErr w:type="gramStart"/>
      <w:r w:rsidRPr="00925CD4">
        <w:rPr>
          <w:color w:val="000000"/>
          <w:sz w:val="28"/>
          <w:szCs w:val="28"/>
        </w:rPr>
        <w:t>Здоровому</w:t>
      </w:r>
      <w:proofErr w:type="gramEnd"/>
      <w:r>
        <w:rPr>
          <w:color w:val="000000"/>
          <w:sz w:val="28"/>
          <w:szCs w:val="28"/>
        </w:rPr>
        <w:t xml:space="preserve"> -</w:t>
      </w:r>
      <w:r w:rsidRPr="00925CD4">
        <w:rPr>
          <w:color w:val="000000"/>
          <w:sz w:val="28"/>
          <w:szCs w:val="28"/>
        </w:rPr>
        <w:t xml:space="preserve"> все здорово!" Об этой простой и мудрой истине следует помнить всегда, а не только в те моменты, когда в организме начинаются сбои и мы вынуждены обращаться к врачам, требуя от них подчас </w:t>
      </w:r>
      <w:proofErr w:type="gramStart"/>
      <w:r w:rsidRPr="00925CD4">
        <w:rPr>
          <w:color w:val="000000"/>
          <w:sz w:val="28"/>
          <w:szCs w:val="28"/>
        </w:rPr>
        <w:t>невозможного</w:t>
      </w:r>
      <w:proofErr w:type="gramEnd"/>
      <w:r w:rsidRPr="00925CD4">
        <w:rPr>
          <w:color w:val="000000"/>
          <w:sz w:val="28"/>
          <w:szCs w:val="28"/>
        </w:rPr>
        <w:t>. Какой бы совершенной ни была медицина, она не может избавить каждого от всех болезней.</w:t>
      </w:r>
    </w:p>
    <w:p w:rsidR="00E51144" w:rsidRPr="00925CD4" w:rsidRDefault="00E51144" w:rsidP="00925CD4">
      <w:pPr>
        <w:pStyle w:val="a3"/>
        <w:shd w:val="clear" w:color="auto" w:fill="FFFFFF"/>
        <w:spacing w:before="0" w:beforeAutospacing="0" w:after="0" w:afterAutospacing="0"/>
        <w:ind w:firstLine="709"/>
        <w:jc w:val="both"/>
        <w:rPr>
          <w:color w:val="000000"/>
          <w:sz w:val="28"/>
          <w:szCs w:val="28"/>
        </w:rPr>
      </w:pPr>
      <w:r w:rsidRPr="00925CD4">
        <w:rPr>
          <w:color w:val="000000"/>
          <w:sz w:val="28"/>
          <w:szCs w:val="28"/>
        </w:rPr>
        <w:t>Сегодня каждый человек должен понимать, что его здоровье и жизнь, в первую очередь, зависят от него самого. Прежде всего, речь идет о формировании у человека здорового образа жизни, опирающ</w:t>
      </w:r>
      <w:r>
        <w:rPr>
          <w:color w:val="000000"/>
          <w:sz w:val="28"/>
          <w:szCs w:val="28"/>
        </w:rPr>
        <w:t>егося</w:t>
      </w:r>
      <w:r w:rsidRPr="00925CD4">
        <w:rPr>
          <w:color w:val="000000"/>
          <w:sz w:val="28"/>
          <w:szCs w:val="28"/>
        </w:rPr>
        <w:t xml:space="preserve"> на </w:t>
      </w:r>
      <w:r w:rsidRPr="00925CD4">
        <w:rPr>
          <w:color w:val="000000"/>
          <w:sz w:val="28"/>
          <w:szCs w:val="28"/>
        </w:rPr>
        <w:lastRenderedPageBreak/>
        <w:t xml:space="preserve">сознательное и ответственное отношение к своему здоровью, не сводящееся к борьбе с болезнями. </w:t>
      </w:r>
    </w:p>
    <w:p w:rsidR="00E51144" w:rsidRDefault="00E51144" w:rsidP="00BC3658">
      <w:pPr>
        <w:pStyle w:val="a3"/>
        <w:shd w:val="clear" w:color="auto" w:fill="FFFFFF"/>
        <w:spacing w:before="0" w:beforeAutospacing="0" w:after="0" w:afterAutospacing="0"/>
        <w:ind w:firstLine="709"/>
        <w:jc w:val="both"/>
        <w:rPr>
          <w:sz w:val="28"/>
          <w:szCs w:val="28"/>
        </w:rPr>
      </w:pPr>
      <w:r w:rsidRPr="00F46F25">
        <w:rPr>
          <w:sz w:val="28"/>
          <w:szCs w:val="28"/>
        </w:rPr>
        <w:t>Личный пример – самый действенный способ убеждения в воспитании детей. Хорошее здоровье - это образ жизни. Это стиль жизни, который человек выбирает для себя, если хочет достичь наивысшег</w:t>
      </w:r>
      <w:r>
        <w:rPr>
          <w:sz w:val="28"/>
          <w:szCs w:val="28"/>
        </w:rPr>
        <w:t>о благополучия. В</w:t>
      </w:r>
      <w:r w:rsidRPr="00F46F25">
        <w:rPr>
          <w:sz w:val="28"/>
          <w:szCs w:val="28"/>
        </w:rPr>
        <w:t xml:space="preserve">се, что ни делает человек, так или </w:t>
      </w:r>
      <w:proofErr w:type="gramStart"/>
      <w:r w:rsidRPr="00F46F25">
        <w:rPr>
          <w:sz w:val="28"/>
          <w:szCs w:val="28"/>
        </w:rPr>
        <w:t>иначе</w:t>
      </w:r>
      <w:proofErr w:type="gramEnd"/>
      <w:r w:rsidRPr="00F46F25">
        <w:rPr>
          <w:sz w:val="28"/>
          <w:szCs w:val="28"/>
        </w:rPr>
        <w:t xml:space="preserve"> отражается на состоянии его здоровья. Хорошее здоровье - это не фиксированное состояние, а непрерывно протекающий процесс. Человек может двигаться к доброму здоровью, будучи практически здоровым или даже инвалидом. Доброе здоровье включает в себя все цели в жизни человека, его интересы и привычки. В нем всему есть место. Это чувство любви к самому себе с достоинством и уважением. От того как мы родители сегодня относимся к своим детям зависит отношение детей завтра к нам – родителям, а также отношение наших детей к </w:t>
      </w:r>
      <w:r>
        <w:rPr>
          <w:sz w:val="28"/>
          <w:szCs w:val="28"/>
        </w:rPr>
        <w:t>своему здоровью.</w:t>
      </w:r>
    </w:p>
    <w:p w:rsidR="00E51144" w:rsidRDefault="00E51144" w:rsidP="00BC3658">
      <w:pPr>
        <w:pStyle w:val="a3"/>
        <w:shd w:val="clear" w:color="auto" w:fill="FFFFFF"/>
        <w:spacing w:before="0" w:beforeAutospacing="0" w:after="0" w:afterAutospacing="0"/>
        <w:ind w:firstLine="709"/>
        <w:jc w:val="both"/>
        <w:rPr>
          <w:sz w:val="28"/>
          <w:szCs w:val="28"/>
        </w:rPr>
      </w:pPr>
    </w:p>
    <w:p w:rsidR="00E51144" w:rsidRDefault="00E51144" w:rsidP="00BC3658">
      <w:pPr>
        <w:pStyle w:val="a3"/>
        <w:shd w:val="clear" w:color="auto" w:fill="FFFFFF"/>
        <w:spacing w:before="0" w:beforeAutospacing="0" w:after="0" w:afterAutospacing="0"/>
        <w:jc w:val="both"/>
        <w:rPr>
          <w:sz w:val="28"/>
          <w:szCs w:val="28"/>
        </w:rPr>
      </w:pPr>
      <w:r>
        <w:rPr>
          <w:sz w:val="28"/>
          <w:szCs w:val="28"/>
        </w:rPr>
        <w:t xml:space="preserve">                                                                      </w:t>
      </w:r>
    </w:p>
    <w:sectPr w:rsidR="00E51144" w:rsidSect="00F30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A15"/>
    <w:multiLevelType w:val="multilevel"/>
    <w:tmpl w:val="80BC41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541582"/>
    <w:multiLevelType w:val="multilevel"/>
    <w:tmpl w:val="9C54C4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524DE8"/>
    <w:multiLevelType w:val="multilevel"/>
    <w:tmpl w:val="164241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7BF1589"/>
    <w:multiLevelType w:val="multilevel"/>
    <w:tmpl w:val="D672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64FBF"/>
    <w:multiLevelType w:val="multilevel"/>
    <w:tmpl w:val="17CC73B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4DA1267"/>
    <w:multiLevelType w:val="multilevel"/>
    <w:tmpl w:val="62B8B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BBC2717"/>
    <w:multiLevelType w:val="multilevel"/>
    <w:tmpl w:val="CA8853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7721FE"/>
    <w:multiLevelType w:val="hybridMultilevel"/>
    <w:tmpl w:val="4B3249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0B125B"/>
    <w:multiLevelType w:val="multilevel"/>
    <w:tmpl w:val="C7CC86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4"/>
  </w:num>
  <w:num w:numId="4">
    <w:abstractNumId w:val="3"/>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A53"/>
    <w:rsid w:val="00097627"/>
    <w:rsid w:val="001150F9"/>
    <w:rsid w:val="00396ACE"/>
    <w:rsid w:val="00423314"/>
    <w:rsid w:val="005903DC"/>
    <w:rsid w:val="00673A53"/>
    <w:rsid w:val="00681B1C"/>
    <w:rsid w:val="00697911"/>
    <w:rsid w:val="006C788F"/>
    <w:rsid w:val="00775F3A"/>
    <w:rsid w:val="008056C6"/>
    <w:rsid w:val="008A5968"/>
    <w:rsid w:val="00925CD4"/>
    <w:rsid w:val="00A5456D"/>
    <w:rsid w:val="00BC3658"/>
    <w:rsid w:val="00C53BCD"/>
    <w:rsid w:val="00C72D89"/>
    <w:rsid w:val="00E51144"/>
    <w:rsid w:val="00F302D2"/>
    <w:rsid w:val="00F46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D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3A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8443485">
      <w:marLeft w:val="0"/>
      <w:marRight w:val="0"/>
      <w:marTop w:val="0"/>
      <w:marBottom w:val="0"/>
      <w:divBdr>
        <w:top w:val="none" w:sz="0" w:space="0" w:color="auto"/>
        <w:left w:val="none" w:sz="0" w:space="0" w:color="auto"/>
        <w:bottom w:val="none" w:sz="0" w:space="0" w:color="auto"/>
        <w:right w:val="none" w:sz="0" w:space="0" w:color="auto"/>
      </w:divBdr>
    </w:div>
    <w:div w:id="1188443486">
      <w:marLeft w:val="0"/>
      <w:marRight w:val="0"/>
      <w:marTop w:val="0"/>
      <w:marBottom w:val="0"/>
      <w:divBdr>
        <w:top w:val="none" w:sz="0" w:space="0" w:color="auto"/>
        <w:left w:val="none" w:sz="0" w:space="0" w:color="auto"/>
        <w:bottom w:val="none" w:sz="0" w:space="0" w:color="auto"/>
        <w:right w:val="none" w:sz="0" w:space="0" w:color="auto"/>
      </w:divBdr>
    </w:div>
    <w:div w:id="1188443487">
      <w:marLeft w:val="0"/>
      <w:marRight w:val="0"/>
      <w:marTop w:val="0"/>
      <w:marBottom w:val="0"/>
      <w:divBdr>
        <w:top w:val="none" w:sz="0" w:space="0" w:color="auto"/>
        <w:left w:val="none" w:sz="0" w:space="0" w:color="auto"/>
        <w:bottom w:val="none" w:sz="0" w:space="0" w:color="auto"/>
        <w:right w:val="none" w:sz="0" w:space="0" w:color="auto"/>
      </w:divBdr>
    </w:div>
    <w:div w:id="1188443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2207</Words>
  <Characters>14677</Characters>
  <Application>Microsoft Office Word</Application>
  <DocSecurity>0</DocSecurity>
  <Lines>122</Lines>
  <Paragraphs>33</Paragraphs>
  <ScaleCrop>false</ScaleCrop>
  <Company>Reanimator Extreme Edition</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2007-04-28T01:37:00Z</cp:lastPrinted>
  <dcterms:created xsi:type="dcterms:W3CDTF">2020-11-03T17:32:00Z</dcterms:created>
  <dcterms:modified xsi:type="dcterms:W3CDTF">2021-01-20T06:52:00Z</dcterms:modified>
</cp:coreProperties>
</file>