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09" w:rsidRPr="00322E05" w:rsidRDefault="00FC3D73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A1C09" w:rsidRPr="00322E05" w:rsidRDefault="00FC3D73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2E0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322E05">
        <w:rPr>
          <w:rFonts w:ascii="Times New Roman" w:hAnsi="Times New Roman" w:cs="Times New Roman"/>
          <w:sz w:val="28"/>
          <w:szCs w:val="28"/>
        </w:rPr>
        <w:t xml:space="preserve"> № 7 г. СВЕТЛОГОРСКА»</w:t>
      </w:r>
    </w:p>
    <w:p w:rsidR="007A1C09" w:rsidRPr="00322E05" w:rsidRDefault="007A1C0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322E05" w:rsidRDefault="007A1C0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9E7" w:rsidRPr="00322E05" w:rsidRDefault="00C879E7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9E7" w:rsidRDefault="00C879E7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EA6" w:rsidRDefault="00305EA6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EA6" w:rsidRDefault="00305EA6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322E05" w:rsidRDefault="007A1C0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322E05" w:rsidRDefault="007A1C0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309" w:rsidRPr="00322E05" w:rsidRDefault="00D9330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EE3002" w:rsidRPr="00322E05" w:rsidRDefault="00866482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«ЭКСКУРСИОННАЯ И ВЫСТАВОЧНАЯ ДЕЯТЕЛЬНОСТИ КАК СРЕДСТВО ФОРМИРОВАНИЯ </w:t>
      </w:r>
      <w:r w:rsidR="00EE3002" w:rsidRPr="00322E05">
        <w:rPr>
          <w:rFonts w:ascii="Times New Roman" w:hAnsi="Times New Roman" w:cs="Times New Roman"/>
          <w:sz w:val="28"/>
          <w:szCs w:val="28"/>
        </w:rPr>
        <w:t xml:space="preserve">ПОЗНАВАТЕЛЬНОЙ АКТИВНОСТИ </w:t>
      </w:r>
    </w:p>
    <w:p w:rsidR="00D93309" w:rsidRPr="00322E05" w:rsidRDefault="00EE3002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У ВОСПИТАННИКОВ  4</w:t>
      </w:r>
      <w:r w:rsidR="00866482" w:rsidRPr="00322E05">
        <w:rPr>
          <w:rFonts w:ascii="Times New Roman" w:hAnsi="Times New Roman" w:cs="Times New Roman"/>
          <w:sz w:val="28"/>
          <w:szCs w:val="28"/>
        </w:rPr>
        <w:t>-6  ЛЕТ</w:t>
      </w:r>
      <w:r w:rsidRPr="00322E05">
        <w:rPr>
          <w:rFonts w:ascii="Times New Roman" w:hAnsi="Times New Roman" w:cs="Times New Roman"/>
          <w:sz w:val="28"/>
          <w:szCs w:val="28"/>
        </w:rPr>
        <w:t>»</w:t>
      </w:r>
    </w:p>
    <w:p w:rsidR="00D93309" w:rsidRPr="00322E05" w:rsidRDefault="00D9330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3002" w:rsidRPr="00322E05" w:rsidRDefault="00EE3002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322E05" w:rsidRDefault="00EE3002" w:rsidP="008A493B">
      <w:pPr>
        <w:spacing w:after="0" w:line="360" w:lineRule="auto"/>
        <w:ind w:left="5245" w:right="-2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Пинчук Галина</w:t>
      </w:r>
      <w:r w:rsidR="007A1C09" w:rsidRPr="00322E05">
        <w:rPr>
          <w:rFonts w:ascii="Times New Roman" w:hAnsi="Times New Roman" w:cs="Times New Roman"/>
          <w:sz w:val="28"/>
          <w:szCs w:val="28"/>
        </w:rPr>
        <w:t xml:space="preserve"> Ивановна,</w:t>
      </w:r>
    </w:p>
    <w:p w:rsidR="007A1C09" w:rsidRPr="00322E05" w:rsidRDefault="00DD0A71" w:rsidP="008A493B">
      <w:pPr>
        <w:spacing w:after="0" w:line="360" w:lineRule="auto"/>
        <w:ind w:left="5954" w:right="-257"/>
        <w:contextualSpacing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в</w:t>
      </w:r>
      <w:r w:rsidR="007A1C09" w:rsidRPr="00322E05">
        <w:rPr>
          <w:rFonts w:ascii="Times New Roman" w:hAnsi="Times New Roman" w:cs="Times New Roman"/>
          <w:sz w:val="28"/>
          <w:szCs w:val="28"/>
        </w:rPr>
        <w:t>оспитатель дошкольного образования</w:t>
      </w:r>
    </w:p>
    <w:p w:rsidR="007A1C09" w:rsidRPr="00322E05" w:rsidRDefault="007A1C09" w:rsidP="008A493B">
      <w:pPr>
        <w:spacing w:after="0" w:line="360" w:lineRule="auto"/>
        <w:ind w:left="5245" w:right="-2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 8(029) </w:t>
      </w:r>
      <w:r w:rsidR="003A6B71">
        <w:rPr>
          <w:rFonts w:ascii="Times New Roman" w:hAnsi="Times New Roman" w:cs="Times New Roman"/>
          <w:sz w:val="28"/>
          <w:szCs w:val="28"/>
        </w:rPr>
        <w:t>15-78-312</w:t>
      </w:r>
      <w:r w:rsidRPr="00322E05">
        <w:rPr>
          <w:rFonts w:ascii="Times New Roman" w:hAnsi="Times New Roman" w:cs="Times New Roman"/>
          <w:sz w:val="28"/>
          <w:szCs w:val="28"/>
        </w:rPr>
        <w:t>;</w:t>
      </w:r>
    </w:p>
    <w:p w:rsidR="007A1C09" w:rsidRPr="00322E05" w:rsidRDefault="00804CC2" w:rsidP="008A493B">
      <w:pPr>
        <w:spacing w:after="0" w:line="360" w:lineRule="auto"/>
        <w:ind w:left="5245" w:right="-2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svetlsad_@mail.gomel.by</w:t>
      </w:r>
    </w:p>
    <w:p w:rsidR="005451A1" w:rsidRPr="00322E05" w:rsidRDefault="005451A1" w:rsidP="008A493B">
      <w:pPr>
        <w:spacing w:after="0" w:line="360" w:lineRule="auto"/>
        <w:ind w:firstLine="709"/>
        <w:contextualSpacing/>
        <w:rPr>
          <w:rStyle w:val="c0c12"/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Style w:val="c0c12"/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740F3" w:rsidRPr="00322E05" w:rsidRDefault="004D68D8" w:rsidP="008A493B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c0c12"/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развития познавательной активности детей дошкольного возраста - одна из самых актуальных в </w:t>
      </w:r>
      <w:hyperlink r:id="rId9" w:history="1">
        <w:r w:rsidRPr="00322E05">
          <w:rPr>
            <w:rFonts w:ascii="Times New Roman" w:eastAsia="Times New Roman" w:hAnsi="Times New Roman" w:cs="Times New Roman"/>
            <w:sz w:val="28"/>
            <w:szCs w:val="28"/>
          </w:rPr>
          <w:t>детской</w:t>
        </w:r>
      </w:hyperlink>
      <w:r w:rsidRPr="00322E05">
        <w:rPr>
          <w:rFonts w:ascii="Times New Roman" w:hAnsi="Times New Roman" w:cs="Times New Roman"/>
          <w:sz w:val="28"/>
          <w:szCs w:val="28"/>
        </w:rPr>
        <w:t xml:space="preserve"> педагогике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, так как взаимодействие человека с окружающим миром возможно благодаря его активности и деятельности</w:t>
      </w:r>
      <w:r w:rsidR="00135ED5" w:rsidRPr="00322E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ED5" w:rsidRPr="00322E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 активность, в свою очередь, является необходимой предпосылкой формирования умственных качеств ребенка, его самостоятельности, инициативности.</w:t>
      </w:r>
      <w:r w:rsidR="005C3399" w:rsidRPr="00322E05">
        <w:rPr>
          <w:rFonts w:ascii="Times New Roman" w:eastAsia="Times New Roman" w:hAnsi="Times New Roman" w:cs="Times New Roman"/>
          <w:sz w:val="28"/>
          <w:szCs w:val="28"/>
        </w:rPr>
        <w:t xml:space="preserve"> Кругозор детей расширяется от представлений и элементарных понятий, с которыми они знакомятся в ближайшем окружении</w:t>
      </w:r>
      <w:r w:rsidR="00135ED5" w:rsidRPr="00322E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399" w:rsidRPr="00322E05">
        <w:rPr>
          <w:rFonts w:ascii="Times New Roman" w:eastAsia="Times New Roman" w:hAnsi="Times New Roman" w:cs="Times New Roman"/>
          <w:sz w:val="28"/>
          <w:szCs w:val="28"/>
        </w:rPr>
        <w:t xml:space="preserve"> до понятий общественного характера, событий общественной жизни страны</w:t>
      </w:r>
      <w:r w:rsidR="005C3399" w:rsidRPr="00322E05">
        <w:rPr>
          <w:rFonts w:ascii="Times New Roman" w:eastAsia="Calibri" w:hAnsi="Times New Roman" w:cs="Times New Roman"/>
          <w:sz w:val="28"/>
          <w:szCs w:val="28"/>
        </w:rPr>
        <w:t xml:space="preserve"> [1, с.</w:t>
      </w:r>
      <w:r w:rsidR="002D2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399" w:rsidRPr="00322E05">
        <w:rPr>
          <w:rFonts w:ascii="Times New Roman" w:eastAsia="Calibri" w:hAnsi="Times New Roman" w:cs="Times New Roman"/>
          <w:sz w:val="28"/>
          <w:szCs w:val="28"/>
        </w:rPr>
        <w:t>3].</w:t>
      </w:r>
      <w:r w:rsidR="005C3399" w:rsidRPr="0032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99" w:rsidRPr="00322E05">
        <w:rPr>
          <w:rStyle w:val="c0c12"/>
          <w:rFonts w:ascii="Times New Roman" w:hAnsi="Times New Roman" w:cs="Times New Roman"/>
          <w:sz w:val="28"/>
          <w:szCs w:val="28"/>
        </w:rPr>
        <w:t xml:space="preserve">Чтобы процесс ознакомления воспитанников с окружающим миром и природой был эффективным, </w:t>
      </w:r>
      <w:r w:rsidR="00135ED5" w:rsidRPr="00322E05">
        <w:rPr>
          <w:rStyle w:val="c0c12"/>
          <w:rFonts w:ascii="Times New Roman" w:hAnsi="Times New Roman" w:cs="Times New Roman"/>
          <w:sz w:val="28"/>
          <w:szCs w:val="28"/>
        </w:rPr>
        <w:t xml:space="preserve">он </w:t>
      </w:r>
      <w:r w:rsidR="005C3399" w:rsidRPr="00322E05">
        <w:rPr>
          <w:rStyle w:val="c0c12"/>
          <w:rFonts w:ascii="Times New Roman" w:hAnsi="Times New Roman" w:cs="Times New Roman"/>
          <w:sz w:val="28"/>
          <w:szCs w:val="28"/>
        </w:rPr>
        <w:t>долж</w:t>
      </w:r>
      <w:r w:rsidR="00135ED5" w:rsidRPr="00322E05">
        <w:rPr>
          <w:rStyle w:val="c0c12"/>
          <w:rFonts w:ascii="Times New Roman" w:hAnsi="Times New Roman" w:cs="Times New Roman"/>
          <w:sz w:val="28"/>
          <w:szCs w:val="28"/>
        </w:rPr>
        <w:t>е</w:t>
      </w:r>
      <w:r w:rsidR="005C3399" w:rsidRPr="00322E05">
        <w:rPr>
          <w:rStyle w:val="c0c12"/>
          <w:rFonts w:ascii="Times New Roman" w:hAnsi="Times New Roman" w:cs="Times New Roman"/>
          <w:sz w:val="28"/>
          <w:szCs w:val="28"/>
        </w:rPr>
        <w:t xml:space="preserve">н осуществляться не только в специально организованной, но и в различных видах нерегламентированной деятельности, в повседневном общении, посредством использования </w:t>
      </w:r>
      <w:r w:rsidR="00135ED5" w:rsidRPr="00322E05">
        <w:rPr>
          <w:rStyle w:val="c0c12"/>
          <w:rFonts w:ascii="Times New Roman" w:hAnsi="Times New Roman" w:cs="Times New Roman"/>
          <w:sz w:val="28"/>
          <w:szCs w:val="28"/>
        </w:rPr>
        <w:t>разнообразных</w:t>
      </w:r>
      <w:r w:rsidR="005C3399" w:rsidRPr="00322E05">
        <w:rPr>
          <w:rStyle w:val="c0c12"/>
          <w:rFonts w:ascii="Times New Roman" w:hAnsi="Times New Roman" w:cs="Times New Roman"/>
          <w:sz w:val="28"/>
          <w:szCs w:val="28"/>
        </w:rPr>
        <w:t xml:space="preserve"> средств и методов.</w:t>
      </w:r>
      <w:r w:rsidR="0061120B" w:rsidRPr="00322E05">
        <w:rPr>
          <w:rStyle w:val="c0c12"/>
          <w:rFonts w:ascii="Times New Roman" w:hAnsi="Times New Roman" w:cs="Times New Roman"/>
          <w:sz w:val="28"/>
          <w:szCs w:val="28"/>
        </w:rPr>
        <w:t xml:space="preserve"> </w:t>
      </w:r>
    </w:p>
    <w:p w:rsidR="0061120B" w:rsidRPr="00322E05" w:rsidRDefault="00A740F3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322E05">
        <w:rPr>
          <w:rStyle w:val="c20c0"/>
          <w:bCs/>
          <w:sz w:val="28"/>
          <w:szCs w:val="28"/>
        </w:rPr>
        <w:t xml:space="preserve">Опыт </w:t>
      </w:r>
      <w:r w:rsidR="00135ED5" w:rsidRPr="00322E05">
        <w:rPr>
          <w:rStyle w:val="c20c0"/>
          <w:bCs/>
          <w:sz w:val="28"/>
          <w:szCs w:val="28"/>
        </w:rPr>
        <w:t xml:space="preserve">педагогической практики </w:t>
      </w:r>
      <w:r w:rsidRPr="00322E05">
        <w:rPr>
          <w:rStyle w:val="c20c0"/>
          <w:bCs/>
          <w:sz w:val="28"/>
          <w:szCs w:val="28"/>
        </w:rPr>
        <w:t>показывает, что глубоко и прочно у воспитанников формируются представления, которые усваиваются в интересной деятельности</w:t>
      </w:r>
      <w:r w:rsidR="00135ED5" w:rsidRPr="00322E05">
        <w:rPr>
          <w:rStyle w:val="c20c0"/>
          <w:bCs/>
          <w:sz w:val="28"/>
          <w:szCs w:val="28"/>
        </w:rPr>
        <w:t>, такой, как, например, экскурсия</w:t>
      </w:r>
      <w:r w:rsidRPr="00322E05">
        <w:rPr>
          <w:rStyle w:val="c20c0"/>
          <w:bCs/>
          <w:sz w:val="28"/>
          <w:szCs w:val="28"/>
        </w:rPr>
        <w:t>.</w:t>
      </w:r>
      <w:r w:rsidR="0061120B" w:rsidRPr="00322E05">
        <w:rPr>
          <w:rStyle w:val="c0c12"/>
          <w:sz w:val="28"/>
          <w:szCs w:val="28"/>
        </w:rPr>
        <w:t xml:space="preserve"> </w:t>
      </w:r>
      <w:r w:rsidR="00135ED5" w:rsidRPr="00322E05">
        <w:rPr>
          <w:sz w:val="28"/>
          <w:szCs w:val="28"/>
        </w:rPr>
        <w:t>По определению э</w:t>
      </w:r>
      <w:r w:rsidR="00135ED5" w:rsidRPr="00322E05">
        <w:rPr>
          <w:bCs/>
          <w:sz w:val="28"/>
          <w:szCs w:val="28"/>
        </w:rPr>
        <w:t>кскурсия</w:t>
      </w:r>
      <w:r w:rsidR="00135ED5" w:rsidRPr="00322E05">
        <w:rPr>
          <w:sz w:val="28"/>
          <w:szCs w:val="28"/>
        </w:rPr>
        <w:t xml:space="preserve"> - это форма работы, при которой дошкольники выходят на место расположения изучаемых объектов (природы, исторических памятников, производства) для непосредственного ознакомления с ними. </w:t>
      </w:r>
      <w:r w:rsidR="0061120B" w:rsidRPr="00322E05">
        <w:rPr>
          <w:sz w:val="28"/>
          <w:szCs w:val="28"/>
        </w:rPr>
        <w:t xml:space="preserve">Благодаря наглядности, доступности, эмоциональности </w:t>
      </w:r>
      <w:r w:rsidRPr="00322E05">
        <w:rPr>
          <w:sz w:val="28"/>
          <w:szCs w:val="28"/>
        </w:rPr>
        <w:t xml:space="preserve">именно </w:t>
      </w:r>
      <w:r w:rsidR="0061120B" w:rsidRPr="00322E05">
        <w:rPr>
          <w:sz w:val="28"/>
          <w:szCs w:val="28"/>
        </w:rPr>
        <w:t xml:space="preserve">экскурсия </w:t>
      </w:r>
      <w:r w:rsidR="00135ED5" w:rsidRPr="00322E05">
        <w:rPr>
          <w:sz w:val="28"/>
          <w:szCs w:val="28"/>
        </w:rPr>
        <w:t>с</w:t>
      </w:r>
      <w:r w:rsidR="0061120B" w:rsidRPr="00322E05">
        <w:rPr>
          <w:sz w:val="28"/>
          <w:szCs w:val="28"/>
        </w:rPr>
        <w:t xml:space="preserve">пособствует </w:t>
      </w:r>
      <w:r w:rsidR="00135ED5" w:rsidRPr="00322E05">
        <w:rPr>
          <w:sz w:val="28"/>
          <w:szCs w:val="28"/>
        </w:rPr>
        <w:t xml:space="preserve">эффективному </w:t>
      </w:r>
      <w:r w:rsidR="0061120B" w:rsidRPr="00322E05">
        <w:rPr>
          <w:sz w:val="28"/>
          <w:szCs w:val="28"/>
        </w:rPr>
        <w:t xml:space="preserve">усвоению </w:t>
      </w:r>
      <w:r w:rsidRPr="00322E05">
        <w:rPr>
          <w:sz w:val="28"/>
          <w:szCs w:val="28"/>
        </w:rPr>
        <w:t>предлагаемого материала,</w:t>
      </w:r>
      <w:r w:rsidR="0061120B" w:rsidRPr="00322E05">
        <w:rPr>
          <w:sz w:val="28"/>
          <w:szCs w:val="28"/>
        </w:rPr>
        <w:t xml:space="preserve"> оказывает воздействие на формирование нравственных качеств ребенка.</w:t>
      </w:r>
      <w:r w:rsidRPr="00322E05">
        <w:rPr>
          <w:sz w:val="28"/>
          <w:szCs w:val="28"/>
        </w:rPr>
        <w:t xml:space="preserve"> </w:t>
      </w:r>
      <w:r w:rsidR="009F5EE1" w:rsidRPr="00322E05">
        <w:rPr>
          <w:sz w:val="28"/>
          <w:szCs w:val="28"/>
        </w:rPr>
        <w:t xml:space="preserve">Такая форма работы позволяет организовать наблюдение и изучение объектов, предметов и явлений в естественных условиях </w:t>
      </w:r>
      <w:r w:rsidR="009F5EE1" w:rsidRPr="00322E05">
        <w:rPr>
          <w:rFonts w:eastAsia="Calibri"/>
          <w:sz w:val="28"/>
          <w:szCs w:val="28"/>
        </w:rPr>
        <w:t>[2].</w:t>
      </w:r>
      <w:r w:rsidR="0061120B" w:rsidRPr="00322E05">
        <w:rPr>
          <w:sz w:val="28"/>
          <w:szCs w:val="28"/>
        </w:rPr>
        <w:t xml:space="preserve"> </w:t>
      </w:r>
      <w:r w:rsidR="009F5EE1" w:rsidRPr="00322E05">
        <w:rPr>
          <w:sz w:val="28"/>
          <w:szCs w:val="28"/>
        </w:rPr>
        <w:t>А выставочная деятельность закреп</w:t>
      </w:r>
      <w:r w:rsidR="00135ED5" w:rsidRPr="00322E05">
        <w:rPr>
          <w:sz w:val="28"/>
          <w:szCs w:val="28"/>
        </w:rPr>
        <w:t>ляет</w:t>
      </w:r>
      <w:r w:rsidR="009F5EE1" w:rsidRPr="00322E05">
        <w:rPr>
          <w:sz w:val="28"/>
          <w:szCs w:val="28"/>
        </w:rPr>
        <w:t xml:space="preserve"> и обога</w:t>
      </w:r>
      <w:r w:rsidR="00135ED5" w:rsidRPr="00322E05">
        <w:rPr>
          <w:sz w:val="28"/>
          <w:szCs w:val="28"/>
        </w:rPr>
        <w:t>щает</w:t>
      </w:r>
      <w:r w:rsidR="009F5EE1" w:rsidRPr="00322E05">
        <w:rPr>
          <w:sz w:val="28"/>
          <w:szCs w:val="28"/>
        </w:rPr>
        <w:t xml:space="preserve"> полученные представления, способствует формированию творческой личности. </w:t>
      </w:r>
    </w:p>
    <w:p w:rsidR="00866482" w:rsidRPr="00322E05" w:rsidRDefault="00866482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2E05">
        <w:rPr>
          <w:sz w:val="28"/>
          <w:szCs w:val="28"/>
        </w:rPr>
        <w:t>Из вышеизложенного вытекает цель опыта: формирование познавательной активности у воспитанников 4-6 лет посредством экскурсионной  и выставочной деятельности</w:t>
      </w:r>
      <w:r w:rsidR="00322E05">
        <w:rPr>
          <w:sz w:val="28"/>
          <w:szCs w:val="28"/>
        </w:rPr>
        <w:t>.</w:t>
      </w:r>
    </w:p>
    <w:p w:rsidR="00866482" w:rsidRPr="00322E05" w:rsidRDefault="00866482" w:rsidP="008A493B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2E05">
        <w:rPr>
          <w:rFonts w:ascii="Times New Roman" w:eastAsiaTheme="minorHAnsi" w:hAnsi="Times New Roman" w:cs="Times New Roman"/>
          <w:sz w:val="28"/>
          <w:szCs w:val="28"/>
        </w:rPr>
        <w:lastRenderedPageBreak/>
        <w:t>Достижению поставленной цели способствовало решение следующих задач:</w:t>
      </w:r>
    </w:p>
    <w:p w:rsidR="00866482" w:rsidRPr="00322E05" w:rsidRDefault="00866482" w:rsidP="008A493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создать условия для познавательного развития воспитанников 4-6 лет в процессе экскурсионной  и выставочной деятельности;</w:t>
      </w:r>
    </w:p>
    <w:p w:rsidR="00866482" w:rsidRPr="00322E05" w:rsidRDefault="00866482" w:rsidP="008A493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87F9D" w:rsidRPr="00322E0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723ED" w:rsidRPr="00305EA6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997FA1">
        <w:rPr>
          <w:rFonts w:ascii="Times New Roman" w:hAnsi="Times New Roman" w:cs="Times New Roman"/>
          <w:sz w:val="28"/>
          <w:szCs w:val="28"/>
        </w:rPr>
        <w:t xml:space="preserve"> и развитию интереса к социальной действительности</w:t>
      </w:r>
      <w:r w:rsidR="00F87F9D" w:rsidRPr="00305EA6">
        <w:rPr>
          <w:rFonts w:ascii="Times New Roman" w:hAnsi="Times New Roman" w:cs="Times New Roman"/>
          <w:sz w:val="28"/>
          <w:szCs w:val="28"/>
        </w:rPr>
        <w:t xml:space="preserve"> </w:t>
      </w:r>
      <w:r w:rsidR="00F87F9D" w:rsidRPr="00322E05">
        <w:rPr>
          <w:rFonts w:ascii="Times New Roman" w:hAnsi="Times New Roman" w:cs="Times New Roman"/>
          <w:sz w:val="28"/>
          <w:szCs w:val="28"/>
        </w:rPr>
        <w:t>у воспитанников через активизацию экскурсионной и выставочной деятельности</w:t>
      </w:r>
      <w:r w:rsidRPr="00322E05">
        <w:rPr>
          <w:rFonts w:ascii="Times New Roman" w:hAnsi="Times New Roman" w:cs="Times New Roman"/>
          <w:sz w:val="28"/>
          <w:szCs w:val="28"/>
        </w:rPr>
        <w:t>;</w:t>
      </w:r>
    </w:p>
    <w:p w:rsidR="007723ED" w:rsidRPr="0036722A" w:rsidRDefault="007723ED" w:rsidP="008A493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2A">
        <w:rPr>
          <w:rFonts w:ascii="Times New Roman" w:hAnsi="Times New Roman" w:cs="Times New Roman"/>
          <w:sz w:val="28"/>
          <w:szCs w:val="28"/>
        </w:rPr>
        <w:t>форм</w:t>
      </w:r>
      <w:r w:rsidR="00997FA1" w:rsidRPr="0036722A">
        <w:rPr>
          <w:rFonts w:ascii="Times New Roman" w:hAnsi="Times New Roman" w:cs="Times New Roman"/>
          <w:sz w:val="28"/>
          <w:szCs w:val="28"/>
        </w:rPr>
        <w:t>иро</w:t>
      </w:r>
      <w:r w:rsidR="0036722A" w:rsidRPr="0036722A">
        <w:rPr>
          <w:rFonts w:ascii="Times New Roman" w:hAnsi="Times New Roman" w:cs="Times New Roman"/>
          <w:sz w:val="28"/>
          <w:szCs w:val="28"/>
        </w:rPr>
        <w:t>вать у</w:t>
      </w:r>
      <w:r w:rsidRPr="0036722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36722A" w:rsidRPr="0036722A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Pr="0036722A">
        <w:rPr>
          <w:rFonts w:ascii="Times New Roman" w:hAnsi="Times New Roman" w:cs="Times New Roman"/>
          <w:sz w:val="28"/>
          <w:szCs w:val="28"/>
        </w:rPr>
        <w:t>представлени</w:t>
      </w:r>
      <w:r w:rsidR="0036722A" w:rsidRPr="0036722A">
        <w:rPr>
          <w:rFonts w:ascii="Times New Roman" w:hAnsi="Times New Roman" w:cs="Times New Roman"/>
          <w:sz w:val="28"/>
          <w:szCs w:val="28"/>
        </w:rPr>
        <w:t>я</w:t>
      </w:r>
      <w:r w:rsidRPr="0036722A">
        <w:rPr>
          <w:rFonts w:ascii="Times New Roman" w:hAnsi="Times New Roman" w:cs="Times New Roman"/>
          <w:sz w:val="28"/>
          <w:szCs w:val="28"/>
        </w:rPr>
        <w:t xml:space="preserve"> об истории</w:t>
      </w:r>
      <w:r w:rsidR="0036722A">
        <w:rPr>
          <w:rFonts w:ascii="Times New Roman" w:hAnsi="Times New Roman" w:cs="Times New Roman"/>
          <w:sz w:val="28"/>
          <w:szCs w:val="28"/>
        </w:rPr>
        <w:t xml:space="preserve">, достопримечательностях, </w:t>
      </w:r>
      <w:r w:rsidRPr="0036722A">
        <w:rPr>
          <w:rFonts w:ascii="Times New Roman" w:hAnsi="Times New Roman" w:cs="Times New Roman"/>
          <w:sz w:val="28"/>
          <w:szCs w:val="28"/>
        </w:rPr>
        <w:t>города, района</w:t>
      </w:r>
      <w:r w:rsidR="0036722A">
        <w:rPr>
          <w:rFonts w:ascii="Times New Roman" w:hAnsi="Times New Roman" w:cs="Times New Roman"/>
          <w:sz w:val="28"/>
          <w:szCs w:val="28"/>
        </w:rPr>
        <w:t>;</w:t>
      </w:r>
    </w:p>
    <w:p w:rsidR="00F87F9D" w:rsidRPr="00322E05" w:rsidRDefault="00F87F9D" w:rsidP="008A493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п</w:t>
      </w:r>
      <w:r w:rsidRPr="00322E05">
        <w:rPr>
          <w:rFonts w:ascii="Times New Roman" w:eastAsia="Calibri" w:hAnsi="Times New Roman" w:cs="Times New Roman"/>
          <w:sz w:val="28"/>
          <w:szCs w:val="28"/>
        </w:rPr>
        <w:t xml:space="preserve">овысить педагогическую компетентность родителей по вопросам познавательного развития детей и активизировать участие родителей в </w:t>
      </w:r>
      <w:r w:rsidR="002C48A5" w:rsidRPr="00322E05">
        <w:rPr>
          <w:rFonts w:ascii="Times New Roman" w:hAnsi="Times New Roman" w:cs="Times New Roman"/>
          <w:sz w:val="28"/>
          <w:szCs w:val="28"/>
        </w:rPr>
        <w:t>экскурсионной и выставочной деятельности</w:t>
      </w:r>
      <w:r w:rsidRPr="00322E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482" w:rsidRPr="00322E05" w:rsidRDefault="00C53AB4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2E05">
        <w:rPr>
          <w:sz w:val="28"/>
          <w:szCs w:val="28"/>
        </w:rPr>
        <w:t>Педагогическая наука считает ознакомление детей с окружающим основой всестороннего развития ребенка</w:t>
      </w:r>
      <w:r w:rsidR="002E58B0" w:rsidRPr="00322E05">
        <w:rPr>
          <w:sz w:val="28"/>
          <w:szCs w:val="28"/>
        </w:rPr>
        <w:t>.</w:t>
      </w:r>
      <w:r w:rsidRPr="00322E05">
        <w:rPr>
          <w:sz w:val="28"/>
          <w:szCs w:val="28"/>
        </w:rPr>
        <w:t xml:space="preserve"> </w:t>
      </w:r>
      <w:r w:rsidR="002E58B0" w:rsidRPr="00322E05">
        <w:rPr>
          <w:sz w:val="28"/>
          <w:szCs w:val="28"/>
        </w:rPr>
        <w:t xml:space="preserve">На это указывает М.В. Минкина, которая отмечает, что окружающая ребенка жизнь – это источник, из которого формируется мышление и речь ребенка. Она отмечает, что работа по ознакомлению с окружающим миром должна проводиться в такой системе, которая ведет детей от чувственного, наглядно-действенного восприятия к обобщению и практике, то есть к воспроизведению в играх, речи, изодеятельности и других видах деятельности, закрепляющих и уточняющих восприятие. </w:t>
      </w:r>
      <w:r w:rsidR="002E58B0" w:rsidRPr="00322E05">
        <w:rPr>
          <w:rFonts w:eastAsia="Calibri"/>
          <w:sz w:val="28"/>
          <w:szCs w:val="28"/>
        </w:rPr>
        <w:t>[</w:t>
      </w:r>
      <w:r w:rsidR="00FE1B1A" w:rsidRPr="00322E05">
        <w:rPr>
          <w:rFonts w:eastAsia="Calibri"/>
          <w:sz w:val="28"/>
          <w:szCs w:val="28"/>
        </w:rPr>
        <w:t>3, с. 3-7</w:t>
      </w:r>
      <w:r w:rsidR="002E58B0" w:rsidRPr="00322E05">
        <w:rPr>
          <w:rFonts w:eastAsia="Calibri"/>
          <w:sz w:val="28"/>
          <w:szCs w:val="28"/>
        </w:rPr>
        <w:t>].</w:t>
      </w:r>
    </w:p>
    <w:p w:rsidR="00FE1B1A" w:rsidRPr="00322E05" w:rsidRDefault="00BD3922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22E05">
        <w:rPr>
          <w:sz w:val="28"/>
          <w:szCs w:val="28"/>
        </w:rPr>
        <w:t xml:space="preserve">Л.В. </w:t>
      </w:r>
      <w:proofErr w:type="spellStart"/>
      <w:r w:rsidRPr="00322E05">
        <w:rPr>
          <w:sz w:val="28"/>
          <w:szCs w:val="28"/>
        </w:rPr>
        <w:t>Лобынько</w:t>
      </w:r>
      <w:proofErr w:type="spellEnd"/>
      <w:r w:rsidRPr="00322E05">
        <w:rPr>
          <w:sz w:val="28"/>
          <w:szCs w:val="28"/>
        </w:rPr>
        <w:t xml:space="preserve"> указывает, что педагогу необходимо не насыщать ребенка информацией, а развивать познавательный интерес</w:t>
      </w:r>
      <w:r w:rsidR="004E0D89">
        <w:rPr>
          <w:sz w:val="28"/>
          <w:szCs w:val="28"/>
        </w:rPr>
        <w:t>,</w:t>
      </w:r>
      <w:r w:rsidRPr="00322E05">
        <w:rPr>
          <w:sz w:val="28"/>
          <w:szCs w:val="28"/>
        </w:rPr>
        <w:t xml:space="preserve"> умение самостоятельно добывать и применять знания. Образовательный процесс н</w:t>
      </w:r>
      <w:r w:rsidR="00FF4A18">
        <w:rPr>
          <w:sz w:val="28"/>
          <w:szCs w:val="28"/>
        </w:rPr>
        <w:t>адо</w:t>
      </w:r>
      <w:r w:rsidRPr="00322E05">
        <w:rPr>
          <w:sz w:val="28"/>
          <w:szCs w:val="28"/>
        </w:rPr>
        <w:t xml:space="preserve"> организовать так, чтобы, с одной стороны сохранялась возможность для самостоятельности и самореализации детей, а с другой – целенаправленно наполнить его развивающим образовательным содержанием, способствовать формированию у ребенка целостной картины мира, умения видеть связи между объектами и явлениями</w:t>
      </w:r>
      <w:r w:rsidR="00FE1B1A" w:rsidRPr="00322E05">
        <w:rPr>
          <w:sz w:val="28"/>
          <w:szCs w:val="28"/>
        </w:rPr>
        <w:t xml:space="preserve">. Таким образом, формируется умения и навыки, необходимые в решении исследовательских задач </w:t>
      </w:r>
      <w:r w:rsidR="00FE1B1A" w:rsidRPr="00322E05">
        <w:rPr>
          <w:rFonts w:eastAsia="Calibri"/>
          <w:sz w:val="28"/>
          <w:szCs w:val="28"/>
        </w:rPr>
        <w:t>[4, с. 3-5].</w:t>
      </w:r>
    </w:p>
    <w:p w:rsidR="000B37BE" w:rsidRPr="00322E05" w:rsidRDefault="003837D6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lastRenderedPageBreak/>
        <w:t xml:space="preserve">Но вместе с тем </w:t>
      </w:r>
      <w:r w:rsidR="000B37BE" w:rsidRPr="00322E05">
        <w:rPr>
          <w:rFonts w:eastAsia="Calibri"/>
          <w:sz w:val="28"/>
          <w:szCs w:val="28"/>
        </w:rPr>
        <w:t>Н.А. Рыжова</w:t>
      </w:r>
      <w:r w:rsidRPr="00322E05">
        <w:rPr>
          <w:rFonts w:eastAsia="Calibri"/>
          <w:sz w:val="28"/>
          <w:szCs w:val="28"/>
        </w:rPr>
        <w:t xml:space="preserve"> указывает на то, что отдаленность экскурсионных объектов от учреждений образования не позволяет в полной мере использовать потенциал экскурсионной деятельности.</w:t>
      </w:r>
      <w:r w:rsidRPr="00322E05">
        <w:rPr>
          <w:sz w:val="28"/>
          <w:szCs w:val="28"/>
        </w:rPr>
        <w:t xml:space="preserve"> В этих случаях автор рекомендует создавать и использовать в работе с дошкольниками мини-музеи, </w:t>
      </w:r>
      <w:r w:rsidR="0010581C" w:rsidRPr="00322E05">
        <w:rPr>
          <w:sz w:val="28"/>
          <w:szCs w:val="28"/>
        </w:rPr>
        <w:t>интерактивные</w:t>
      </w:r>
      <w:r w:rsidRPr="00322E05">
        <w:rPr>
          <w:sz w:val="28"/>
          <w:szCs w:val="28"/>
        </w:rPr>
        <w:t xml:space="preserve"> экскурсии</w:t>
      </w:r>
      <w:r w:rsidR="00B474CD" w:rsidRPr="00322E05">
        <w:rPr>
          <w:sz w:val="28"/>
          <w:szCs w:val="28"/>
        </w:rPr>
        <w:t>, выставки</w:t>
      </w:r>
      <w:r w:rsidRPr="00322E05">
        <w:rPr>
          <w:sz w:val="28"/>
          <w:szCs w:val="28"/>
        </w:rPr>
        <w:t>. Она отмечает несомненные положительные стороны этой деятельности: мини-музей</w:t>
      </w:r>
      <w:r w:rsidR="00B474CD" w:rsidRPr="00322E05">
        <w:rPr>
          <w:sz w:val="28"/>
          <w:szCs w:val="28"/>
        </w:rPr>
        <w:t>, выставка</w:t>
      </w:r>
      <w:r w:rsidRPr="00322E05">
        <w:rPr>
          <w:sz w:val="28"/>
          <w:szCs w:val="28"/>
        </w:rPr>
        <w:t xml:space="preserve"> не занимает много места в учреждении образования, тематика </w:t>
      </w:r>
      <w:r w:rsidR="00B474CD" w:rsidRPr="00322E05">
        <w:rPr>
          <w:sz w:val="28"/>
          <w:szCs w:val="28"/>
        </w:rPr>
        <w:t xml:space="preserve">экспозиций и </w:t>
      </w:r>
      <w:r w:rsidRPr="00322E05">
        <w:rPr>
          <w:sz w:val="28"/>
          <w:szCs w:val="28"/>
        </w:rPr>
        <w:t xml:space="preserve">выставок может быть разнообразной в зависимости от решаемых задач, создается для самых маленьких детей и </w:t>
      </w:r>
      <w:r w:rsidR="00B474CD" w:rsidRPr="00322E05">
        <w:rPr>
          <w:sz w:val="28"/>
          <w:szCs w:val="28"/>
        </w:rPr>
        <w:t>дети могут посещать их в любое удобное время</w:t>
      </w:r>
      <w:r w:rsidRPr="00322E05">
        <w:rPr>
          <w:sz w:val="28"/>
          <w:szCs w:val="28"/>
        </w:rPr>
        <w:t xml:space="preserve"> </w:t>
      </w:r>
      <w:r w:rsidRPr="00322E05">
        <w:rPr>
          <w:rFonts w:eastAsia="Calibri"/>
          <w:sz w:val="28"/>
          <w:szCs w:val="28"/>
        </w:rPr>
        <w:t xml:space="preserve">[5, с. 3-6]. </w:t>
      </w:r>
    </w:p>
    <w:p w:rsidR="0010581C" w:rsidRPr="00322E05" w:rsidRDefault="0010581C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t>Тем не менее, следует отметить, что вопросы формирования познавательной активности дошкольников посредством экскурсионной и выставочной деятельности недостаточно освещены в педагогических источниках. Кроме того использование данных видов деятельности имеет специфику и особенности в каждом конкретном регионе. Именно поэтому указанное направление работы представляется перспективным и эффективным, особенно в работе с детьми 4-6 лет.</w:t>
      </w:r>
    </w:p>
    <w:p w:rsidR="00EF2590" w:rsidRPr="00322E05" w:rsidRDefault="00EF2590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При подготовке и проведении экскурсий учитывались возрастные особенности воспитанников, их физические возможности, предусматривалось усложнение </w:t>
      </w:r>
      <w:r w:rsidR="007D2394" w:rsidRPr="00322E05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 w:rsidRPr="00322E05">
        <w:rPr>
          <w:rFonts w:ascii="Times New Roman" w:hAnsi="Times New Roman" w:cs="Times New Roman"/>
          <w:sz w:val="28"/>
          <w:szCs w:val="28"/>
        </w:rPr>
        <w:t>программного материала:</w:t>
      </w:r>
    </w:p>
    <w:p w:rsidR="00EF2590" w:rsidRPr="00322E05" w:rsidRDefault="00EF2590" w:rsidP="008A49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в  младших группах </w:t>
      </w:r>
      <w:r w:rsidR="007D2394" w:rsidRPr="00322E05">
        <w:rPr>
          <w:rFonts w:ascii="Times New Roman" w:hAnsi="Times New Roman" w:cs="Times New Roman"/>
          <w:sz w:val="28"/>
          <w:szCs w:val="28"/>
        </w:rPr>
        <w:t>происходило знакомство</w:t>
      </w:r>
      <w:r w:rsidRPr="00322E05">
        <w:rPr>
          <w:rFonts w:ascii="Times New Roman" w:hAnsi="Times New Roman" w:cs="Times New Roman"/>
          <w:sz w:val="28"/>
          <w:szCs w:val="28"/>
        </w:rPr>
        <w:t xml:space="preserve"> с учреждением дошкольного образования, его ближайшим окружением;</w:t>
      </w:r>
    </w:p>
    <w:p w:rsidR="00EF2590" w:rsidRPr="00322E05" w:rsidRDefault="00EF2590" w:rsidP="008A49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с </w:t>
      </w:r>
      <w:r w:rsidR="007D2394" w:rsidRPr="00322E05">
        <w:rPr>
          <w:rFonts w:ascii="Times New Roman" w:hAnsi="Times New Roman" w:cs="Times New Roman"/>
          <w:sz w:val="28"/>
          <w:szCs w:val="28"/>
        </w:rPr>
        <w:t>воспитанниками</w:t>
      </w:r>
      <w:r w:rsidRPr="00322E05">
        <w:rPr>
          <w:rFonts w:ascii="Times New Roman" w:hAnsi="Times New Roman" w:cs="Times New Roman"/>
          <w:sz w:val="28"/>
          <w:szCs w:val="28"/>
        </w:rPr>
        <w:t xml:space="preserve"> среднего возраста работа углубилась через расширение представлений не только об окружающих объектах, но и их функциональном назначении</w:t>
      </w:r>
      <w:r w:rsidR="00201DC1" w:rsidRPr="00322E05">
        <w:rPr>
          <w:rFonts w:ascii="Times New Roman" w:hAnsi="Times New Roman" w:cs="Times New Roman"/>
          <w:sz w:val="28"/>
          <w:szCs w:val="28"/>
        </w:rPr>
        <w:t xml:space="preserve">, </w:t>
      </w:r>
      <w:r w:rsidR="007D2394" w:rsidRPr="00322E05">
        <w:rPr>
          <w:rFonts w:ascii="Times New Roman" w:hAnsi="Times New Roman" w:cs="Times New Roman"/>
          <w:sz w:val="28"/>
          <w:szCs w:val="28"/>
        </w:rPr>
        <w:t xml:space="preserve"> взаимосвязях в обществе и природе</w:t>
      </w:r>
      <w:r w:rsidRPr="00322E05">
        <w:rPr>
          <w:rFonts w:ascii="Times New Roman" w:hAnsi="Times New Roman" w:cs="Times New Roman"/>
          <w:sz w:val="28"/>
          <w:szCs w:val="28"/>
        </w:rPr>
        <w:t>;</w:t>
      </w:r>
    </w:p>
    <w:p w:rsidR="00EF2590" w:rsidRPr="00322E05" w:rsidRDefault="00EF2590" w:rsidP="008A49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в старшей группе дошкольников знакомили с особенностями города и района в целом, их достопримечательностями, историей, народными промыслами, природой, воспитывали чувство ответственности и гордости  за достижения страны</w:t>
      </w:r>
      <w:r w:rsidR="000C43BC" w:rsidRPr="00322E0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22E05">
        <w:rPr>
          <w:rFonts w:ascii="Times New Roman" w:hAnsi="Times New Roman" w:cs="Times New Roman"/>
          <w:sz w:val="28"/>
          <w:szCs w:val="28"/>
        </w:rPr>
        <w:t>.</w:t>
      </w:r>
    </w:p>
    <w:p w:rsidR="00EF2590" w:rsidRPr="00322E05" w:rsidRDefault="00EF2590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lastRenderedPageBreak/>
        <w:t>Данная работа затрагивала буквально каждую образовательную область учебной программы дошкольного образования, а через использование особенностей регионального компонента обогащалось содержание образовательного процесса. При этом работа с детьми  строилась  на основе следующих правил:</w:t>
      </w:r>
    </w:p>
    <w:p w:rsidR="00EF2590" w:rsidRPr="00322E05" w:rsidRDefault="00EF2590" w:rsidP="008A493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все то, что </w:t>
      </w:r>
      <w:r w:rsidR="007D2394" w:rsidRPr="00322E05">
        <w:rPr>
          <w:rFonts w:ascii="Times New Roman" w:hAnsi="Times New Roman" w:cs="Times New Roman"/>
          <w:sz w:val="28"/>
          <w:szCs w:val="28"/>
        </w:rPr>
        <w:t>предлагалось воспитанникам в процессе экскурсионной и выставочной деятельности было</w:t>
      </w:r>
      <w:r w:rsidRPr="00322E05">
        <w:rPr>
          <w:rFonts w:ascii="Times New Roman" w:hAnsi="Times New Roman" w:cs="Times New Roman"/>
          <w:sz w:val="28"/>
          <w:szCs w:val="28"/>
        </w:rPr>
        <w:t xml:space="preserve"> им доступно,  близко и понятно -</w:t>
      </w:r>
      <w:r w:rsidRPr="00322E05">
        <w:rPr>
          <w:rFonts w:ascii="Times New Roman" w:hAnsi="Times New Roman" w:cs="Times New Roman"/>
          <w:bCs/>
          <w:sz w:val="28"/>
          <w:szCs w:val="28"/>
        </w:rPr>
        <w:t xml:space="preserve"> с этой целью отбирался материал, актуальный для детей конкретной возрастной группы с использованием принципа «от близкого к </w:t>
      </w:r>
      <w:proofErr w:type="gramStart"/>
      <w:r w:rsidRPr="00322E05">
        <w:rPr>
          <w:rFonts w:ascii="Times New Roman" w:hAnsi="Times New Roman" w:cs="Times New Roman"/>
          <w:bCs/>
          <w:sz w:val="28"/>
          <w:szCs w:val="28"/>
        </w:rPr>
        <w:t>далекому</w:t>
      </w:r>
      <w:proofErr w:type="gramEnd"/>
      <w:r w:rsidRPr="00322E05">
        <w:rPr>
          <w:rFonts w:ascii="Times New Roman" w:hAnsi="Times New Roman" w:cs="Times New Roman"/>
          <w:bCs/>
          <w:sz w:val="28"/>
          <w:szCs w:val="28"/>
        </w:rPr>
        <w:t>», который можно представить простой схемой: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9688" w:type="dxa"/>
        <w:tblLook w:val="04A0" w:firstRow="1" w:lastRow="0" w:firstColumn="1" w:lastColumn="0" w:noHBand="0" w:noVBand="1"/>
      </w:tblPr>
      <w:tblGrid>
        <w:gridCol w:w="3652"/>
        <w:gridCol w:w="567"/>
        <w:gridCol w:w="1701"/>
        <w:gridCol w:w="709"/>
        <w:gridCol w:w="1417"/>
        <w:gridCol w:w="567"/>
        <w:gridCol w:w="1075"/>
      </w:tblGrid>
      <w:tr w:rsidR="00201DC1" w:rsidRPr="00322E05" w:rsidTr="00201DC1">
        <w:tc>
          <w:tcPr>
            <w:tcW w:w="3652" w:type="dxa"/>
            <w:vAlign w:val="center"/>
          </w:tcPr>
          <w:p w:rsidR="00201DC1" w:rsidRPr="00322E05" w:rsidRDefault="00201DC1" w:rsidP="00201DC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05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  <w:p w:rsidR="00201DC1" w:rsidRPr="00322E05" w:rsidRDefault="00201DC1" w:rsidP="00201DC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05">
              <w:rPr>
                <w:rFonts w:ascii="Times New Roman" w:hAnsi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01DC1" w:rsidRPr="00322E05" w:rsidRDefault="00804CC2" w:rsidP="00201DC1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2.4pt;margin-top:10.55pt;width:19pt;height:.6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  <w:vAlign w:val="center"/>
          </w:tcPr>
          <w:p w:rsidR="00201DC1" w:rsidRPr="00322E05" w:rsidRDefault="00201DC1" w:rsidP="00201DC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05">
              <w:rPr>
                <w:rFonts w:ascii="Times New Roman" w:hAnsi="Times New Roman"/>
                <w:sz w:val="28"/>
                <w:szCs w:val="28"/>
              </w:rPr>
              <w:t>улица, микрорайон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01DC1" w:rsidRPr="00322E05" w:rsidRDefault="00804CC2" w:rsidP="00201DC1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6.5pt;margin-top:10.55pt;width:19pt;height: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:rsidR="00201DC1" w:rsidRPr="00322E05" w:rsidRDefault="00201DC1" w:rsidP="00201DC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05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01DC1" w:rsidRPr="00322E05" w:rsidRDefault="00804CC2" w:rsidP="00201DC1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-.45pt;margin-top:10.55pt;width:19pt;height:.6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5" w:type="dxa"/>
            <w:vAlign w:val="center"/>
          </w:tcPr>
          <w:p w:rsidR="00201DC1" w:rsidRPr="00322E05" w:rsidRDefault="00201DC1" w:rsidP="00201DC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05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</w:tr>
    </w:tbl>
    <w:p w:rsidR="00EF2590" w:rsidRPr="00322E05" w:rsidRDefault="007D2394" w:rsidP="008A493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вся деятельность была</w:t>
      </w:r>
      <w:r w:rsidR="00EF2590" w:rsidRPr="00322E05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322E05">
        <w:rPr>
          <w:rFonts w:ascii="Times New Roman" w:hAnsi="Times New Roman" w:cs="Times New Roman"/>
          <w:sz w:val="28"/>
          <w:szCs w:val="28"/>
        </w:rPr>
        <w:t>а</w:t>
      </w:r>
      <w:r w:rsidR="00EF2590" w:rsidRPr="00322E05">
        <w:rPr>
          <w:rFonts w:ascii="Times New Roman" w:hAnsi="Times New Roman" w:cs="Times New Roman"/>
          <w:sz w:val="28"/>
          <w:szCs w:val="28"/>
        </w:rPr>
        <w:t xml:space="preserve"> на интересы детей</w:t>
      </w:r>
      <w:r w:rsidRPr="00322E05">
        <w:rPr>
          <w:rFonts w:ascii="Times New Roman" w:hAnsi="Times New Roman" w:cs="Times New Roman"/>
          <w:sz w:val="28"/>
          <w:szCs w:val="28"/>
        </w:rPr>
        <w:t xml:space="preserve"> -</w:t>
      </w:r>
      <w:r w:rsidR="00EF2590" w:rsidRPr="00322E05">
        <w:rPr>
          <w:rFonts w:ascii="Times New Roman" w:hAnsi="Times New Roman" w:cs="Times New Roman"/>
          <w:sz w:val="28"/>
          <w:szCs w:val="28"/>
        </w:rPr>
        <w:t xml:space="preserve"> ознакомление с окружающим проходило на познавательном и эмоциональном уровне, что обеспечивалось рациональным сочетанием разных видов деятельности, сбалансированностью интеллектуальных, эмоциональных, двигательных нагрузок.</w:t>
      </w:r>
    </w:p>
    <w:p w:rsidR="00BB7B15" w:rsidRPr="00322E05" w:rsidRDefault="004A4F77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t>Как правило, организовывалась эта работа в контексте единого образовательного процесса для закрепления и обогащения представлений, полученных на занятиях, в играх и т.</w:t>
      </w:r>
      <w:r w:rsidR="00201DC1" w:rsidRPr="00322E05">
        <w:rPr>
          <w:rFonts w:eastAsia="Calibri"/>
          <w:sz w:val="28"/>
          <w:szCs w:val="28"/>
        </w:rPr>
        <w:t>д</w:t>
      </w:r>
      <w:r w:rsidRPr="00322E05">
        <w:rPr>
          <w:rFonts w:eastAsia="Calibri"/>
          <w:sz w:val="28"/>
          <w:szCs w:val="28"/>
        </w:rPr>
        <w:t xml:space="preserve">. </w:t>
      </w:r>
      <w:proofErr w:type="gramStart"/>
      <w:r w:rsidR="007D2394" w:rsidRPr="00322E05">
        <w:rPr>
          <w:rFonts w:eastAsia="Calibri"/>
          <w:sz w:val="28"/>
          <w:szCs w:val="28"/>
        </w:rPr>
        <w:t>Например,</w:t>
      </w:r>
      <w:r w:rsidR="00201DC1" w:rsidRPr="00322E05">
        <w:rPr>
          <w:rFonts w:eastAsia="Calibri"/>
          <w:sz w:val="28"/>
          <w:szCs w:val="28"/>
        </w:rPr>
        <w:t xml:space="preserve"> при подготовке и в</w:t>
      </w:r>
      <w:r w:rsidR="00BB7B15" w:rsidRPr="00322E05">
        <w:rPr>
          <w:rFonts w:eastAsia="Calibri"/>
          <w:sz w:val="28"/>
          <w:szCs w:val="28"/>
        </w:rPr>
        <w:t xml:space="preserve"> дополнение к</w:t>
      </w:r>
      <w:r w:rsidR="007D2394" w:rsidRPr="00322E05">
        <w:rPr>
          <w:rFonts w:eastAsia="Calibri"/>
          <w:sz w:val="28"/>
          <w:szCs w:val="28"/>
        </w:rPr>
        <w:t xml:space="preserve"> </w:t>
      </w:r>
      <w:r w:rsidR="00BB7B15" w:rsidRPr="00322E05">
        <w:rPr>
          <w:rFonts w:eastAsia="Calibri"/>
          <w:sz w:val="28"/>
          <w:szCs w:val="28"/>
        </w:rPr>
        <w:t xml:space="preserve">различным тематическим </w:t>
      </w:r>
      <w:r w:rsidR="007D2394" w:rsidRPr="00322E05">
        <w:rPr>
          <w:rFonts w:eastAsia="Calibri"/>
          <w:sz w:val="28"/>
          <w:szCs w:val="28"/>
        </w:rPr>
        <w:t>экскурси</w:t>
      </w:r>
      <w:r w:rsidR="00BB7B15" w:rsidRPr="00322E05">
        <w:rPr>
          <w:rFonts w:eastAsia="Calibri"/>
          <w:sz w:val="28"/>
          <w:szCs w:val="28"/>
        </w:rPr>
        <w:t xml:space="preserve">ям проводились беседы «Как вести себя на улице (в магазине, музее, автобусе)», «У мамы на работе» и т.п., занятия «Уроки вежливости», «Я поведу тебя в музей», сюжетные игры «Магазин», «Аптека», </w:t>
      </w:r>
      <w:r w:rsidR="00201DC1" w:rsidRPr="00322E05">
        <w:rPr>
          <w:rFonts w:eastAsia="Calibri"/>
          <w:sz w:val="28"/>
          <w:szCs w:val="28"/>
        </w:rPr>
        <w:t>этюды, продуктивная творческая деятельность</w:t>
      </w:r>
      <w:r w:rsidR="00BB7B15" w:rsidRPr="00322E05">
        <w:rPr>
          <w:rFonts w:eastAsia="Calibri"/>
          <w:sz w:val="28"/>
          <w:szCs w:val="28"/>
        </w:rPr>
        <w:t xml:space="preserve">, </w:t>
      </w:r>
      <w:proofErr w:type="gramEnd"/>
    </w:p>
    <w:p w:rsidR="00035B6D" w:rsidRPr="00322E05" w:rsidRDefault="00201DC1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t>Экскурсии проводились по таким направлениям:</w:t>
      </w:r>
      <w:r w:rsidR="00035B6D" w:rsidRPr="00322E05">
        <w:rPr>
          <w:rFonts w:eastAsia="Calibri"/>
          <w:sz w:val="28"/>
          <w:szCs w:val="28"/>
        </w:rPr>
        <w:t xml:space="preserve"> </w:t>
      </w:r>
    </w:p>
    <w:p w:rsidR="00035B6D" w:rsidRPr="00322E05" w:rsidRDefault="00035B6D" w:rsidP="008A493B">
      <w:pPr>
        <w:pStyle w:val="c8c19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t>краеведческие</w:t>
      </w:r>
      <w:r w:rsidR="006E2172" w:rsidRPr="00322E05">
        <w:rPr>
          <w:rFonts w:eastAsia="Calibri"/>
          <w:sz w:val="28"/>
          <w:szCs w:val="28"/>
        </w:rPr>
        <w:t>:</w:t>
      </w:r>
      <w:r w:rsidR="00BB7B15" w:rsidRPr="00322E05">
        <w:rPr>
          <w:rFonts w:eastAsia="Calibri"/>
          <w:sz w:val="28"/>
          <w:szCs w:val="28"/>
        </w:rPr>
        <w:t xml:space="preserve"> </w:t>
      </w:r>
      <w:r w:rsidRPr="00322E05">
        <w:rPr>
          <w:rFonts w:eastAsia="Calibri"/>
          <w:sz w:val="28"/>
          <w:szCs w:val="28"/>
        </w:rPr>
        <w:t xml:space="preserve">знакомство с природой и </w:t>
      </w:r>
      <w:r w:rsidR="006E2172" w:rsidRPr="00322E05">
        <w:rPr>
          <w:rFonts w:eastAsia="Calibri"/>
          <w:sz w:val="28"/>
          <w:szCs w:val="28"/>
        </w:rPr>
        <w:t>формирование экологических представлений;</w:t>
      </w:r>
      <w:r w:rsidR="00BB7B15" w:rsidRPr="00322E05">
        <w:rPr>
          <w:rFonts w:eastAsia="Calibri"/>
          <w:sz w:val="28"/>
          <w:szCs w:val="28"/>
        </w:rPr>
        <w:t xml:space="preserve"> </w:t>
      </w:r>
      <w:r w:rsidR="006E2172" w:rsidRPr="00322E05">
        <w:rPr>
          <w:rFonts w:eastAsia="Calibri"/>
          <w:sz w:val="28"/>
          <w:szCs w:val="28"/>
        </w:rPr>
        <w:t xml:space="preserve">знакомство с </w:t>
      </w:r>
      <w:r w:rsidRPr="00322E05">
        <w:rPr>
          <w:rFonts w:eastAsia="Calibri"/>
          <w:sz w:val="28"/>
          <w:szCs w:val="28"/>
        </w:rPr>
        <w:t>общественными объектами, организациями, предприятиями</w:t>
      </w:r>
      <w:r w:rsidR="001C28FB" w:rsidRPr="00322E05">
        <w:rPr>
          <w:rFonts w:eastAsia="Calibri"/>
          <w:sz w:val="28"/>
          <w:szCs w:val="28"/>
        </w:rPr>
        <w:t>, и правилами поведения в общественных местах, основами безопасной жизнедеятельности</w:t>
      </w:r>
      <w:r w:rsidRPr="00322E05">
        <w:rPr>
          <w:rFonts w:eastAsia="Calibri"/>
          <w:sz w:val="28"/>
          <w:szCs w:val="28"/>
        </w:rPr>
        <w:t>;</w:t>
      </w:r>
    </w:p>
    <w:p w:rsidR="001C28FB" w:rsidRPr="00322E05" w:rsidRDefault="00035B6D" w:rsidP="008A493B">
      <w:pPr>
        <w:pStyle w:val="c8c19"/>
        <w:numPr>
          <w:ilvl w:val="0"/>
          <w:numId w:val="21"/>
        </w:numPr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lastRenderedPageBreak/>
        <w:t>эстетические</w:t>
      </w:r>
      <w:r w:rsidR="006E2172" w:rsidRPr="00322E05">
        <w:rPr>
          <w:rFonts w:eastAsia="Calibri"/>
          <w:sz w:val="28"/>
          <w:szCs w:val="28"/>
        </w:rPr>
        <w:t>:</w:t>
      </w:r>
      <w:r w:rsidRPr="00322E05">
        <w:rPr>
          <w:rFonts w:eastAsia="Calibri"/>
          <w:sz w:val="28"/>
          <w:szCs w:val="28"/>
        </w:rPr>
        <w:t xml:space="preserve"> посещений музея, картинной галереи, Дома ремесел, школы искусств и т.п.</w:t>
      </w:r>
      <w:r w:rsidR="006E2172" w:rsidRPr="00322E05">
        <w:rPr>
          <w:rFonts w:eastAsia="Calibri"/>
          <w:sz w:val="28"/>
          <w:szCs w:val="28"/>
        </w:rPr>
        <w:t>;</w:t>
      </w:r>
      <w:r w:rsidR="00BB7B15" w:rsidRPr="00322E05">
        <w:rPr>
          <w:rFonts w:eastAsia="Calibri"/>
          <w:sz w:val="28"/>
          <w:szCs w:val="28"/>
        </w:rPr>
        <w:t xml:space="preserve"> </w:t>
      </w:r>
      <w:r w:rsidR="006E2172" w:rsidRPr="00322E05">
        <w:rPr>
          <w:rFonts w:eastAsia="Calibri"/>
          <w:sz w:val="28"/>
          <w:szCs w:val="28"/>
        </w:rPr>
        <w:t>экскурсии в природу с целью полюбоваться её красотой</w:t>
      </w:r>
      <w:r w:rsidR="001C28FB" w:rsidRPr="00322E05">
        <w:rPr>
          <w:rFonts w:eastAsia="Calibri"/>
          <w:sz w:val="28"/>
          <w:szCs w:val="28"/>
        </w:rPr>
        <w:t>; знакомство с архитектурой родного города</w:t>
      </w:r>
      <w:r w:rsidR="006E2172" w:rsidRPr="00322E05">
        <w:rPr>
          <w:rFonts w:eastAsia="Calibri"/>
          <w:sz w:val="28"/>
          <w:szCs w:val="28"/>
        </w:rPr>
        <w:t>.</w:t>
      </w:r>
    </w:p>
    <w:p w:rsidR="00773ED8" w:rsidRPr="00322E05" w:rsidRDefault="00050467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22E05">
        <w:rPr>
          <w:rFonts w:eastAsia="Calibri"/>
          <w:sz w:val="28"/>
          <w:szCs w:val="28"/>
        </w:rPr>
        <w:t xml:space="preserve">Чтобы экскурсия вызвала интерес у воспитанников, требовалась большая подготовительная работа. </w:t>
      </w:r>
      <w:r w:rsidR="00E36B16" w:rsidRPr="00322E05">
        <w:rPr>
          <w:rFonts w:eastAsia="Calibri"/>
          <w:sz w:val="28"/>
          <w:szCs w:val="28"/>
        </w:rPr>
        <w:t>Исходя из опыта, б</w:t>
      </w:r>
      <w:r w:rsidR="00E77941" w:rsidRPr="00322E05">
        <w:rPr>
          <w:rFonts w:eastAsia="Calibri"/>
          <w:sz w:val="28"/>
          <w:szCs w:val="28"/>
        </w:rPr>
        <w:t>ыл разработан алгоритм подготовки</w:t>
      </w:r>
      <w:r w:rsidR="00E36B16" w:rsidRPr="00322E05">
        <w:rPr>
          <w:rFonts w:eastAsia="Calibri"/>
          <w:sz w:val="28"/>
          <w:szCs w:val="28"/>
        </w:rPr>
        <w:t xml:space="preserve"> и проведения</w:t>
      </w:r>
      <w:r w:rsidR="00E77941" w:rsidRPr="00322E05">
        <w:rPr>
          <w:rFonts w:eastAsia="Calibri"/>
          <w:sz w:val="28"/>
          <w:szCs w:val="28"/>
        </w:rPr>
        <w:t xml:space="preserve"> экскурсии, который показал свою эффективность в работе с детьми </w:t>
      </w:r>
      <w:r w:rsidR="00C027B5" w:rsidRPr="00322E05">
        <w:rPr>
          <w:rFonts w:eastAsia="Calibri"/>
          <w:sz w:val="28"/>
          <w:szCs w:val="28"/>
        </w:rPr>
        <w:t xml:space="preserve">(Приложение </w:t>
      </w:r>
      <w:r w:rsidR="003468BB" w:rsidRPr="00322E05">
        <w:rPr>
          <w:rFonts w:eastAsia="Calibri"/>
          <w:sz w:val="28"/>
          <w:szCs w:val="28"/>
        </w:rPr>
        <w:t>2</w:t>
      </w:r>
      <w:r w:rsidR="00E77941" w:rsidRPr="00322E05">
        <w:rPr>
          <w:rFonts w:eastAsia="Calibri"/>
          <w:sz w:val="28"/>
          <w:szCs w:val="28"/>
        </w:rPr>
        <w:t>)</w:t>
      </w:r>
      <w:r w:rsidR="00035B6D" w:rsidRPr="00322E05">
        <w:rPr>
          <w:rFonts w:eastAsia="Calibri"/>
          <w:sz w:val="28"/>
          <w:szCs w:val="28"/>
        </w:rPr>
        <w:t>.</w:t>
      </w:r>
      <w:r w:rsidR="006E2172" w:rsidRPr="00322E05">
        <w:rPr>
          <w:rFonts w:eastAsia="Calibri"/>
          <w:sz w:val="28"/>
          <w:szCs w:val="28"/>
        </w:rPr>
        <w:t xml:space="preserve"> Также для обеспечения безопасности воспитанников при проведении экскурсий за пределы учреждения была подготовлена памятк</w:t>
      </w:r>
      <w:r w:rsidR="00773ED8" w:rsidRPr="00322E05">
        <w:rPr>
          <w:rFonts w:eastAsia="Calibri"/>
          <w:sz w:val="28"/>
          <w:szCs w:val="28"/>
        </w:rPr>
        <w:t xml:space="preserve">а для педагогов </w:t>
      </w:r>
      <w:r w:rsidR="000C6973" w:rsidRPr="00322E05">
        <w:rPr>
          <w:rFonts w:eastAsia="Calibri"/>
          <w:sz w:val="28"/>
          <w:szCs w:val="28"/>
        </w:rPr>
        <w:t xml:space="preserve">(Приложение </w:t>
      </w:r>
      <w:r w:rsidR="003468BB" w:rsidRPr="00322E05">
        <w:rPr>
          <w:rFonts w:eastAsia="Calibri"/>
          <w:sz w:val="28"/>
          <w:szCs w:val="28"/>
        </w:rPr>
        <w:t>3</w:t>
      </w:r>
      <w:r w:rsidR="000C6973" w:rsidRPr="00322E05">
        <w:rPr>
          <w:rFonts w:eastAsia="Calibri"/>
          <w:sz w:val="28"/>
          <w:szCs w:val="28"/>
        </w:rPr>
        <w:t>).</w:t>
      </w:r>
    </w:p>
    <w:p w:rsidR="004F15ED" w:rsidRPr="00322E05" w:rsidRDefault="00E75620" w:rsidP="004F15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E05">
        <w:rPr>
          <w:rFonts w:ascii="Times New Roman" w:eastAsia="Calibri" w:hAnsi="Times New Roman" w:cs="Times New Roman"/>
          <w:sz w:val="28"/>
          <w:szCs w:val="28"/>
        </w:rPr>
        <w:t>Наблюдения за воспитанниками во время экскурсии показали, что даже при восприятии интересного материала внимание быстро ослабля</w:t>
      </w:r>
      <w:r w:rsidR="002F44B2" w:rsidRPr="00322E05">
        <w:rPr>
          <w:rFonts w:ascii="Times New Roman" w:eastAsia="Calibri" w:hAnsi="Times New Roman" w:cs="Times New Roman"/>
          <w:sz w:val="28"/>
          <w:szCs w:val="28"/>
        </w:rPr>
        <w:t>лось</w:t>
      </w:r>
      <w:r w:rsidR="000B32E8" w:rsidRPr="00322E05">
        <w:rPr>
          <w:rFonts w:ascii="Times New Roman" w:eastAsia="Calibri" w:hAnsi="Times New Roman" w:cs="Times New Roman"/>
          <w:sz w:val="28"/>
          <w:szCs w:val="28"/>
        </w:rPr>
        <w:t>, они начина</w:t>
      </w:r>
      <w:r w:rsidR="002F44B2" w:rsidRPr="00322E05">
        <w:rPr>
          <w:rFonts w:ascii="Times New Roman" w:eastAsia="Calibri" w:hAnsi="Times New Roman" w:cs="Times New Roman"/>
          <w:sz w:val="28"/>
          <w:szCs w:val="28"/>
        </w:rPr>
        <w:t>ли</w:t>
      </w:r>
      <w:r w:rsidR="000B32E8" w:rsidRPr="00322E05">
        <w:rPr>
          <w:rFonts w:ascii="Times New Roman" w:eastAsia="Calibri" w:hAnsi="Times New Roman" w:cs="Times New Roman"/>
          <w:sz w:val="28"/>
          <w:szCs w:val="28"/>
        </w:rPr>
        <w:t xml:space="preserve"> отвлекаться. </w:t>
      </w:r>
      <w:r w:rsidR="008445DC" w:rsidRPr="00322E05">
        <w:rPr>
          <w:rFonts w:ascii="Times New Roman" w:hAnsi="Times New Roman" w:cs="Times New Roman"/>
          <w:kern w:val="28"/>
          <w:sz w:val="28"/>
          <w:szCs w:val="28"/>
        </w:rPr>
        <w:t>Для поддержания интереса, обеспечения смены видов деятельности применялись и комбинировались между собой следующие методы: художественное слово, моделирование, дидактические игры, познавательно-практическая деятельность, ситуация «погружения», игры-путешествия и др. Учитывая особенности образа мышления и восприятия дошкольников, для концентрации их</w:t>
      </w:r>
      <w:r w:rsidR="000B32E8" w:rsidRPr="00322E05">
        <w:rPr>
          <w:rFonts w:ascii="Times New Roman" w:eastAsia="Calibri" w:hAnsi="Times New Roman" w:cs="Times New Roman"/>
          <w:sz w:val="28"/>
          <w:szCs w:val="28"/>
        </w:rPr>
        <w:t xml:space="preserve"> внимания использовались следующие приемы: краткость, образность речи при рассказе об объекте, переключение внимания, познавательные</w:t>
      </w:r>
      <w:r w:rsidR="008445DC" w:rsidRPr="00322E05">
        <w:rPr>
          <w:rFonts w:ascii="Times New Roman" w:eastAsia="Calibri" w:hAnsi="Times New Roman" w:cs="Times New Roman"/>
          <w:sz w:val="28"/>
          <w:szCs w:val="28"/>
        </w:rPr>
        <w:t xml:space="preserve"> и проблемные</w:t>
      </w:r>
      <w:r w:rsidR="000B32E8" w:rsidRPr="00322E05">
        <w:rPr>
          <w:rFonts w:ascii="Times New Roman" w:eastAsia="Calibri" w:hAnsi="Times New Roman" w:cs="Times New Roman"/>
          <w:sz w:val="28"/>
          <w:szCs w:val="28"/>
        </w:rPr>
        <w:t xml:space="preserve"> вопросы, игровые задания и др. </w:t>
      </w:r>
      <w:r w:rsidR="004F15ED" w:rsidRPr="00322E05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proofErr w:type="gramStart"/>
      <w:r w:rsidR="004F15ED" w:rsidRPr="00322E05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="004F15ED" w:rsidRPr="00322E05">
        <w:rPr>
          <w:rFonts w:ascii="Times New Roman" w:eastAsia="Calibri" w:hAnsi="Times New Roman" w:cs="Times New Roman"/>
          <w:sz w:val="28"/>
          <w:szCs w:val="28"/>
        </w:rPr>
        <w:t xml:space="preserve"> реализовывалась задача направления</w:t>
      </w:r>
      <w:r w:rsidRPr="00322E05">
        <w:rPr>
          <w:rFonts w:ascii="Times New Roman" w:eastAsia="Calibri" w:hAnsi="Times New Roman" w:cs="Times New Roman"/>
          <w:sz w:val="28"/>
          <w:szCs w:val="28"/>
        </w:rPr>
        <w:t xml:space="preserve"> внимани</w:t>
      </w:r>
      <w:r w:rsidR="004F15ED" w:rsidRPr="00322E05">
        <w:rPr>
          <w:rFonts w:ascii="Times New Roman" w:eastAsia="Calibri" w:hAnsi="Times New Roman" w:cs="Times New Roman"/>
          <w:sz w:val="28"/>
          <w:szCs w:val="28"/>
        </w:rPr>
        <w:t>я</w:t>
      </w:r>
      <w:r w:rsidRPr="00322E05">
        <w:rPr>
          <w:rFonts w:ascii="Times New Roman" w:eastAsia="Calibri" w:hAnsi="Times New Roman" w:cs="Times New Roman"/>
          <w:sz w:val="28"/>
          <w:szCs w:val="28"/>
        </w:rPr>
        <w:t xml:space="preserve"> воспитанников на конкретный изучаемый объект.</w:t>
      </w:r>
      <w:r w:rsidR="00DF149B" w:rsidRPr="00322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5ED" w:rsidRPr="00322E05">
        <w:rPr>
          <w:rFonts w:ascii="Times New Roman" w:eastAsia="Calibri" w:hAnsi="Times New Roman" w:cs="Times New Roman"/>
          <w:sz w:val="28"/>
          <w:szCs w:val="28"/>
        </w:rPr>
        <w:t xml:space="preserve">Так при проведении экскурсии на набережную для знакомства с мемориалом «Колокол» и памятником воинам-интернационалистам живой, неподдельный интерес вызвало приглашение ветерана-афганца, его рассказ о военной службе, а также возможность вместе сфотографироваться возле памятника. </w:t>
      </w:r>
    </w:p>
    <w:p w:rsidR="00373427" w:rsidRPr="00322E05" w:rsidRDefault="004F15ED" w:rsidP="008A493B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22E05">
        <w:rPr>
          <w:bCs/>
          <w:sz w:val="28"/>
          <w:szCs w:val="28"/>
        </w:rPr>
        <w:t>Также д</w:t>
      </w:r>
      <w:r w:rsidR="00773ED8" w:rsidRPr="00322E05">
        <w:rPr>
          <w:bCs/>
          <w:sz w:val="28"/>
          <w:szCs w:val="28"/>
        </w:rPr>
        <w:t xml:space="preserve">ля формирования интереса к </w:t>
      </w:r>
      <w:r w:rsidR="002F44B2" w:rsidRPr="00322E05">
        <w:rPr>
          <w:bCs/>
          <w:sz w:val="28"/>
          <w:szCs w:val="28"/>
        </w:rPr>
        <w:t>родному городу</w:t>
      </w:r>
      <w:r w:rsidR="00773ED8" w:rsidRPr="00322E05">
        <w:rPr>
          <w:bCs/>
          <w:sz w:val="28"/>
          <w:szCs w:val="28"/>
        </w:rPr>
        <w:t xml:space="preserve"> проводились  экскурсии в ближайшие учреждения (школа искусств, картинная галерея, библиотеки), прогулки по бли</w:t>
      </w:r>
      <w:r w:rsidRPr="00322E05">
        <w:rPr>
          <w:bCs/>
          <w:sz w:val="28"/>
          <w:szCs w:val="28"/>
        </w:rPr>
        <w:t>злежащим</w:t>
      </w:r>
      <w:r w:rsidR="00773ED8" w:rsidRPr="00322E05">
        <w:rPr>
          <w:bCs/>
          <w:sz w:val="28"/>
          <w:szCs w:val="28"/>
        </w:rPr>
        <w:t xml:space="preserve"> улицам, во время которых обращалось внимание на красоту природы, сезонные измене</w:t>
      </w:r>
      <w:r w:rsidR="004A4F77" w:rsidRPr="00322E05">
        <w:rPr>
          <w:bCs/>
          <w:sz w:val="28"/>
          <w:szCs w:val="28"/>
        </w:rPr>
        <w:t>ния и изменения в благоустройстве города.</w:t>
      </w:r>
      <w:r w:rsidR="004809D6" w:rsidRPr="00322E05">
        <w:rPr>
          <w:bCs/>
          <w:sz w:val="28"/>
          <w:szCs w:val="28"/>
        </w:rPr>
        <w:t xml:space="preserve"> </w:t>
      </w:r>
      <w:r w:rsidR="004F23C8" w:rsidRPr="00322E05">
        <w:rPr>
          <w:bCs/>
          <w:sz w:val="28"/>
          <w:szCs w:val="28"/>
        </w:rPr>
        <w:t xml:space="preserve">Следует отметить, что при подготовке отдельных </w:t>
      </w:r>
      <w:r w:rsidR="004F23C8" w:rsidRPr="00322E05">
        <w:rPr>
          <w:bCs/>
          <w:sz w:val="28"/>
          <w:szCs w:val="28"/>
        </w:rPr>
        <w:lastRenderedPageBreak/>
        <w:t xml:space="preserve">тем приходилось изучать исторический материал. Так, например, чтобы доступно рассказать детям об Аллее Героев, возникла необходимость подготовки исторической справки (Приложение </w:t>
      </w:r>
      <w:r w:rsidR="003468BB" w:rsidRPr="00322E05">
        <w:rPr>
          <w:bCs/>
          <w:sz w:val="28"/>
          <w:szCs w:val="28"/>
        </w:rPr>
        <w:t>4</w:t>
      </w:r>
      <w:r w:rsidR="004F23C8" w:rsidRPr="00322E05">
        <w:rPr>
          <w:bCs/>
          <w:sz w:val="28"/>
          <w:szCs w:val="28"/>
        </w:rPr>
        <w:t>).</w:t>
      </w:r>
    </w:p>
    <w:p w:rsidR="00E12B78" w:rsidRPr="00322E05" w:rsidRDefault="009E5A2C" w:rsidP="008A493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 xml:space="preserve">В рамках </w:t>
      </w:r>
      <w:r w:rsidR="004F15ED" w:rsidRPr="00322E05">
        <w:rPr>
          <w:rFonts w:ascii="Times New Roman" w:hAnsi="Times New Roman"/>
          <w:sz w:val="28"/>
          <w:szCs w:val="28"/>
        </w:rPr>
        <w:t>темы</w:t>
      </w:r>
      <w:r w:rsidRPr="00322E05">
        <w:rPr>
          <w:rFonts w:ascii="Times New Roman" w:hAnsi="Times New Roman"/>
          <w:sz w:val="28"/>
          <w:szCs w:val="28"/>
        </w:rPr>
        <w:t xml:space="preserve"> «Профессии родителей» интересно и познавательно проводились экскурсии в учреждения и организации, где работают родители воспитанников</w:t>
      </w:r>
      <w:r w:rsidR="00E12B78" w:rsidRPr="00322E05">
        <w:rPr>
          <w:rFonts w:ascii="Times New Roman" w:hAnsi="Times New Roman"/>
          <w:sz w:val="28"/>
          <w:szCs w:val="28"/>
        </w:rPr>
        <w:t xml:space="preserve">, в ходе которых </w:t>
      </w:r>
      <w:r w:rsidRPr="00322E05">
        <w:rPr>
          <w:rFonts w:ascii="Times New Roman" w:hAnsi="Times New Roman"/>
          <w:sz w:val="28"/>
          <w:szCs w:val="28"/>
        </w:rPr>
        <w:t>воспитанники</w:t>
      </w:r>
      <w:r w:rsidR="00E12B78" w:rsidRPr="00322E05">
        <w:rPr>
          <w:rFonts w:ascii="Times New Roman" w:hAnsi="Times New Roman"/>
          <w:sz w:val="28"/>
          <w:szCs w:val="28"/>
        </w:rPr>
        <w:t xml:space="preserve"> поближе познакомились с особенностями некоторых профессий. Так ребята</w:t>
      </w:r>
      <w:r w:rsidRPr="00322E05">
        <w:rPr>
          <w:rFonts w:ascii="Times New Roman" w:hAnsi="Times New Roman"/>
          <w:sz w:val="28"/>
          <w:szCs w:val="28"/>
        </w:rPr>
        <w:t xml:space="preserve"> побывали в школе бокса, на стадионе «Химик», в бассейне, в детской спортивно-юношеской школе олимпийского резерва, в стоматологической поликлинике, в пожарной части и в сре</w:t>
      </w:r>
      <w:r w:rsidR="00E12B78" w:rsidRPr="00322E05">
        <w:rPr>
          <w:rFonts w:ascii="Times New Roman" w:hAnsi="Times New Roman"/>
          <w:sz w:val="28"/>
          <w:szCs w:val="28"/>
        </w:rPr>
        <w:t xml:space="preserve">дней школе. Посещения </w:t>
      </w:r>
      <w:r w:rsidRPr="00322E05">
        <w:rPr>
          <w:rFonts w:ascii="Times New Roman" w:hAnsi="Times New Roman"/>
          <w:sz w:val="28"/>
          <w:szCs w:val="28"/>
        </w:rPr>
        <w:t xml:space="preserve">спортивных объектов способствовало приобщению к идеям олимпийского движения и формированию интереса к физкультуре и спорту, а детской и стоматологической поликлиник - помогло формированию у детей представлений о здоровье человека, ценностного отношения к собственному здоровью и здоровому образу жизни. </w:t>
      </w:r>
    </w:p>
    <w:p w:rsidR="00E12B78" w:rsidRPr="00322E05" w:rsidRDefault="009E5A2C" w:rsidP="008A493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 xml:space="preserve">Экскурсия в пожарную часть способствовала формированию основ безопасного поведения. Воспитанники закрепили правила поведения в экстремальных ситуациях, алгоритм вызова пожарных. На практике познакомились с пожарной техникой: каждый посидел в кабине пожарной машины, примерив защитную каску. Однако, увидев в музее пожарной части, фотографии с мест пожара и предметы бытовой техники и мебели, извлеченные из пожаров, воспитанники сразу стали серьезными и осознали необходимость соблюдать все правила, о которых говорили взрослые. </w:t>
      </w:r>
    </w:p>
    <w:p w:rsidR="009E5A2C" w:rsidRPr="00322E05" w:rsidRDefault="009E5A2C" w:rsidP="008A493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 xml:space="preserve">Неоднократные посещения средней школы № 4 способствовали формированию психологической готовности воспитанников к школе. </w:t>
      </w:r>
    </w:p>
    <w:p w:rsidR="009E5A2C" w:rsidRPr="00322E05" w:rsidRDefault="009E5A2C" w:rsidP="008A493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 xml:space="preserve">Но в силу определенных причин не </w:t>
      </w:r>
      <w:r w:rsidR="002C3315">
        <w:rPr>
          <w:rFonts w:ascii="Times New Roman" w:hAnsi="Times New Roman"/>
          <w:sz w:val="28"/>
          <w:szCs w:val="28"/>
        </w:rPr>
        <w:t>всегда</w:t>
      </w:r>
      <w:r w:rsidRPr="00322E05">
        <w:rPr>
          <w:rFonts w:ascii="Times New Roman" w:hAnsi="Times New Roman"/>
          <w:sz w:val="28"/>
          <w:szCs w:val="28"/>
        </w:rPr>
        <w:t xml:space="preserve"> получ</w:t>
      </w:r>
      <w:r w:rsidR="002C3315">
        <w:rPr>
          <w:rFonts w:ascii="Times New Roman" w:hAnsi="Times New Roman"/>
          <w:sz w:val="28"/>
          <w:szCs w:val="28"/>
        </w:rPr>
        <w:t>а</w:t>
      </w:r>
      <w:r w:rsidRPr="00322E05">
        <w:rPr>
          <w:rFonts w:ascii="Times New Roman" w:hAnsi="Times New Roman"/>
          <w:sz w:val="28"/>
          <w:szCs w:val="28"/>
        </w:rPr>
        <w:t xml:space="preserve">лось посетить рабочие места некоторых родителей. В этом случае использовались другие формы работы. Например, для ознакомления с </w:t>
      </w:r>
      <w:r w:rsidR="000F58EB">
        <w:rPr>
          <w:rFonts w:ascii="Times New Roman" w:hAnsi="Times New Roman"/>
          <w:sz w:val="28"/>
          <w:szCs w:val="28"/>
        </w:rPr>
        <w:t>о</w:t>
      </w:r>
      <w:r w:rsidR="000F58EB">
        <w:rPr>
          <w:rFonts w:ascii="Times New Roman" w:hAnsi="Times New Roman"/>
          <w:bCs/>
          <w:sz w:val="28"/>
          <w:szCs w:val="28"/>
        </w:rPr>
        <w:t>ткрытым акционерным обществом «</w:t>
      </w:r>
      <w:proofErr w:type="spellStart"/>
      <w:r w:rsidR="000F58EB">
        <w:rPr>
          <w:rFonts w:ascii="Times New Roman" w:hAnsi="Times New Roman"/>
          <w:bCs/>
          <w:sz w:val="28"/>
          <w:szCs w:val="28"/>
        </w:rPr>
        <w:t>СветлогорскХимволокно</w:t>
      </w:r>
      <w:proofErr w:type="spellEnd"/>
      <w:r w:rsidR="000F58EB" w:rsidRPr="00322E05">
        <w:rPr>
          <w:rFonts w:ascii="Times New Roman" w:hAnsi="Times New Roman"/>
          <w:bCs/>
          <w:sz w:val="28"/>
          <w:szCs w:val="28"/>
        </w:rPr>
        <w:t>"</w:t>
      </w:r>
      <w:r w:rsidRPr="00322E05">
        <w:rPr>
          <w:rFonts w:ascii="Times New Roman" w:hAnsi="Times New Roman"/>
          <w:sz w:val="28"/>
          <w:szCs w:val="28"/>
        </w:rPr>
        <w:t xml:space="preserve"> </w:t>
      </w:r>
      <w:r w:rsidR="000F58EB">
        <w:rPr>
          <w:rFonts w:ascii="Times New Roman" w:hAnsi="Times New Roman"/>
          <w:sz w:val="28"/>
          <w:szCs w:val="28"/>
        </w:rPr>
        <w:t xml:space="preserve">(далее ОАО «Химволокно») </w:t>
      </w:r>
      <w:r w:rsidRPr="00322E05">
        <w:rPr>
          <w:rFonts w:ascii="Times New Roman" w:hAnsi="Times New Roman"/>
          <w:sz w:val="28"/>
          <w:szCs w:val="28"/>
        </w:rPr>
        <w:t>было организовано познавательное занятие «Светлогорск – город химиков» (</w:t>
      </w:r>
      <w:r w:rsidR="000C6973" w:rsidRPr="00322E05">
        <w:rPr>
          <w:rFonts w:ascii="Times New Roman" w:hAnsi="Times New Roman"/>
          <w:sz w:val="28"/>
          <w:szCs w:val="28"/>
        </w:rPr>
        <w:t xml:space="preserve">Приложение </w:t>
      </w:r>
      <w:r w:rsidR="003468BB" w:rsidRPr="00322E05">
        <w:rPr>
          <w:rFonts w:ascii="Times New Roman" w:hAnsi="Times New Roman"/>
          <w:sz w:val="28"/>
          <w:szCs w:val="28"/>
        </w:rPr>
        <w:t>5</w:t>
      </w:r>
      <w:r w:rsidRPr="00322E05">
        <w:rPr>
          <w:rFonts w:ascii="Times New Roman" w:hAnsi="Times New Roman"/>
          <w:sz w:val="28"/>
          <w:szCs w:val="28"/>
        </w:rPr>
        <w:t>), в рамках которого родители провели виртуальные фот</w:t>
      </w:r>
      <w:proofErr w:type="gramStart"/>
      <w:r w:rsidRPr="00322E05">
        <w:rPr>
          <w:rFonts w:ascii="Times New Roman" w:hAnsi="Times New Roman"/>
          <w:sz w:val="28"/>
          <w:szCs w:val="28"/>
        </w:rPr>
        <w:t>о-</w:t>
      </w:r>
      <w:proofErr w:type="gramEnd"/>
      <w:r w:rsidRPr="00322E0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2E05">
        <w:rPr>
          <w:rFonts w:ascii="Times New Roman" w:hAnsi="Times New Roman"/>
          <w:sz w:val="28"/>
          <w:szCs w:val="28"/>
        </w:rPr>
        <w:lastRenderedPageBreak/>
        <w:t>видеоэкскурсии</w:t>
      </w:r>
      <w:proofErr w:type="spellEnd"/>
      <w:r w:rsidRPr="00322E05">
        <w:rPr>
          <w:rFonts w:ascii="Times New Roman" w:hAnsi="Times New Roman"/>
          <w:sz w:val="28"/>
          <w:szCs w:val="28"/>
        </w:rPr>
        <w:t xml:space="preserve"> по цехам, лабораториям, а в выставочном зале была организована выставка продукции объединения, с которой смогли познакомиться все воспитанники среднего и старшего дошкольного возраста.</w:t>
      </w:r>
    </w:p>
    <w:p w:rsidR="002F44B2" w:rsidRPr="00322E05" w:rsidRDefault="002F44B2" w:rsidP="008A493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 xml:space="preserve">Кроме </w:t>
      </w:r>
      <w:r w:rsidR="00E12B78" w:rsidRPr="00322E05">
        <w:rPr>
          <w:rFonts w:ascii="Times New Roman" w:hAnsi="Times New Roman"/>
          <w:sz w:val="28"/>
          <w:szCs w:val="28"/>
        </w:rPr>
        <w:t xml:space="preserve">знакомства с профессиями, </w:t>
      </w:r>
      <w:r w:rsidRPr="00322E05">
        <w:rPr>
          <w:rFonts w:ascii="Times New Roman" w:hAnsi="Times New Roman"/>
          <w:sz w:val="28"/>
          <w:szCs w:val="28"/>
        </w:rPr>
        <w:t>расширения представлений об окружающем, у детей появлялось чувство гордости за своих родителей, понимание необходимости их труда для общества.</w:t>
      </w:r>
    </w:p>
    <w:p w:rsidR="00C6307C" w:rsidRPr="00322E05" w:rsidRDefault="00C6307C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Для формирования умения ориентироваться сначала в здании учреждения, затем ближайшем микрорайоне в работе с воспитанниками </w:t>
      </w:r>
      <w:r w:rsidR="002F44B2" w:rsidRPr="00322E0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322E05">
        <w:rPr>
          <w:rFonts w:ascii="Times New Roman" w:hAnsi="Times New Roman" w:cs="Times New Roman"/>
          <w:sz w:val="28"/>
          <w:szCs w:val="28"/>
        </w:rPr>
        <w:t>использовался метод моделирования: составлялись планы – карты группы, квартиры, игрового участка, дороги в детский сад и др. Дети совместно с педагогом располагали предметы в пространстве, соотносили их, «читали» карт</w:t>
      </w:r>
      <w:r w:rsidR="002F44B2" w:rsidRPr="00322E05">
        <w:rPr>
          <w:rFonts w:ascii="Times New Roman" w:hAnsi="Times New Roman" w:cs="Times New Roman"/>
          <w:sz w:val="28"/>
          <w:szCs w:val="28"/>
        </w:rPr>
        <w:t>ы и модели, искали несоответствия действительности</w:t>
      </w:r>
      <w:r w:rsidRPr="00322E05">
        <w:rPr>
          <w:rFonts w:ascii="Times New Roman" w:hAnsi="Times New Roman" w:cs="Times New Roman"/>
          <w:sz w:val="28"/>
          <w:szCs w:val="28"/>
        </w:rPr>
        <w:t xml:space="preserve">. Использовались задания типа «Найди, где спрятано», «Покажи на карте наш участок», «В каком месте можно безопасно перейти дорогу».  </w:t>
      </w:r>
      <w:r w:rsidR="002F44B2" w:rsidRPr="0032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7C" w:rsidRPr="00322E05" w:rsidRDefault="00C6307C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Метод моделирования широко использовался при организации игр-путешествий. Так, при проведении занятия «Светлогорск – молодой город на древней земле» воспитанники из подготовленных заранее атрибутов построили модель деревни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Шатилки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с домами, подворьями, окружающей природой (лес, река). После </w:t>
      </w:r>
      <w:r w:rsidR="00E12B78" w:rsidRPr="00322E05">
        <w:rPr>
          <w:rFonts w:ascii="Times New Roman" w:hAnsi="Times New Roman" w:cs="Times New Roman"/>
          <w:sz w:val="28"/>
          <w:szCs w:val="28"/>
        </w:rPr>
        <w:t>«</w:t>
      </w:r>
      <w:r w:rsidRPr="00322E05">
        <w:rPr>
          <w:rFonts w:ascii="Times New Roman" w:hAnsi="Times New Roman" w:cs="Times New Roman"/>
          <w:sz w:val="28"/>
          <w:szCs w:val="28"/>
        </w:rPr>
        <w:t>строительства</w:t>
      </w:r>
      <w:r w:rsidR="00E12B78" w:rsidRPr="00322E05">
        <w:rPr>
          <w:rFonts w:ascii="Times New Roman" w:hAnsi="Times New Roman" w:cs="Times New Roman"/>
          <w:sz w:val="28"/>
          <w:szCs w:val="28"/>
        </w:rPr>
        <w:t>»</w:t>
      </w:r>
      <w:r w:rsidRPr="00322E05">
        <w:rPr>
          <w:rFonts w:ascii="Times New Roman" w:hAnsi="Times New Roman" w:cs="Times New Roman"/>
          <w:sz w:val="28"/>
          <w:szCs w:val="28"/>
        </w:rPr>
        <w:t xml:space="preserve"> основного макета его </w:t>
      </w:r>
      <w:r w:rsidR="00DF149B" w:rsidRPr="00322E05">
        <w:rPr>
          <w:rFonts w:ascii="Times New Roman" w:hAnsi="Times New Roman" w:cs="Times New Roman"/>
          <w:sz w:val="28"/>
          <w:szCs w:val="28"/>
        </w:rPr>
        <w:t xml:space="preserve">дополнили другими объектами и </w:t>
      </w:r>
      <w:r w:rsidRPr="00322E05">
        <w:rPr>
          <w:rFonts w:ascii="Times New Roman" w:hAnsi="Times New Roman" w:cs="Times New Roman"/>
          <w:sz w:val="28"/>
          <w:szCs w:val="28"/>
        </w:rPr>
        <w:t xml:space="preserve">обитателями: дикие животные, грибы и ягоды – в лесу, рыба – в реке и т.д. </w:t>
      </w:r>
      <w:r w:rsidR="00E12B78" w:rsidRPr="00322E05">
        <w:rPr>
          <w:rFonts w:ascii="Times New Roman" w:hAnsi="Times New Roman" w:cs="Times New Roman"/>
          <w:sz w:val="28"/>
          <w:szCs w:val="28"/>
        </w:rPr>
        <w:t>Изготовлен</w:t>
      </w:r>
      <w:r w:rsidR="00DF149B" w:rsidRPr="00322E05">
        <w:rPr>
          <w:rFonts w:ascii="Times New Roman" w:hAnsi="Times New Roman" w:cs="Times New Roman"/>
          <w:sz w:val="28"/>
          <w:szCs w:val="28"/>
        </w:rPr>
        <w:t xml:space="preserve">ный таким образом макет на длительное время оставался в группе и использовался для расширения и обогащения представлений не только о родном городе, но и о природе Беларуси, труде сельских жителей. </w:t>
      </w:r>
      <w:r w:rsidR="00E12B78" w:rsidRPr="00322E05">
        <w:rPr>
          <w:rFonts w:ascii="Times New Roman" w:hAnsi="Times New Roman" w:cs="Times New Roman"/>
          <w:sz w:val="28"/>
          <w:szCs w:val="28"/>
        </w:rPr>
        <w:t>Дополнила работу по этой теме а</w:t>
      </w:r>
      <w:r w:rsidRPr="00322E05">
        <w:rPr>
          <w:rFonts w:ascii="Times New Roman" w:hAnsi="Times New Roman" w:cs="Times New Roman"/>
          <w:sz w:val="28"/>
          <w:szCs w:val="28"/>
        </w:rPr>
        <w:t xml:space="preserve">кварельная выставка «Легенда о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Шатилках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>»</w:t>
      </w:r>
      <w:r w:rsidR="00DF149B" w:rsidRPr="00322E05">
        <w:rPr>
          <w:rFonts w:ascii="Times New Roman" w:hAnsi="Times New Roman" w:cs="Times New Roman"/>
          <w:sz w:val="28"/>
          <w:szCs w:val="28"/>
        </w:rPr>
        <w:t xml:space="preserve">, </w:t>
      </w:r>
      <w:r w:rsidR="00E12B78" w:rsidRPr="00322E05">
        <w:rPr>
          <w:rFonts w:ascii="Times New Roman" w:hAnsi="Times New Roman" w:cs="Times New Roman"/>
          <w:sz w:val="28"/>
          <w:szCs w:val="28"/>
        </w:rPr>
        <w:t xml:space="preserve">экскурсию по </w:t>
      </w:r>
      <w:r w:rsidR="00DF149B" w:rsidRPr="00322E05">
        <w:rPr>
          <w:rFonts w:ascii="Times New Roman" w:hAnsi="Times New Roman" w:cs="Times New Roman"/>
          <w:sz w:val="28"/>
          <w:szCs w:val="28"/>
        </w:rPr>
        <w:t>котор</w:t>
      </w:r>
      <w:r w:rsidR="00E12B78" w:rsidRPr="00322E05">
        <w:rPr>
          <w:rFonts w:ascii="Times New Roman" w:hAnsi="Times New Roman" w:cs="Times New Roman"/>
          <w:sz w:val="28"/>
          <w:szCs w:val="28"/>
        </w:rPr>
        <w:t>ой для детей и родителей</w:t>
      </w:r>
      <w:r w:rsidR="00DF149B" w:rsidRPr="00322E05">
        <w:rPr>
          <w:rFonts w:ascii="Times New Roman" w:hAnsi="Times New Roman" w:cs="Times New Roman"/>
          <w:sz w:val="28"/>
          <w:szCs w:val="28"/>
        </w:rPr>
        <w:t xml:space="preserve"> провел воспитанник группы</w:t>
      </w:r>
      <w:r w:rsidRPr="00322E05">
        <w:rPr>
          <w:rFonts w:ascii="Times New Roman" w:hAnsi="Times New Roman" w:cs="Times New Roman"/>
          <w:sz w:val="28"/>
          <w:szCs w:val="28"/>
        </w:rPr>
        <w:t>. А итогом стала фотовыставка, подготовленная родителями и детьми «Светлогорск сегодня». Таким образом</w:t>
      </w:r>
      <w:r w:rsidR="00DF149B" w:rsidRPr="00322E05">
        <w:rPr>
          <w:rFonts w:ascii="Times New Roman" w:hAnsi="Times New Roman" w:cs="Times New Roman"/>
          <w:sz w:val="28"/>
          <w:szCs w:val="28"/>
        </w:rPr>
        <w:t xml:space="preserve">, благодаря комплексному использованию различных методов и приемов у воспитанников были сформированы прочные представления об истории и современном устройстве родного города. </w:t>
      </w:r>
    </w:p>
    <w:p w:rsidR="006D2D1A" w:rsidRPr="00322E05" w:rsidRDefault="006D2D1A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lastRenderedPageBreak/>
        <w:t>Широкому использованию в развитии познавательной активности воспитанников средств экскурсионной и выставочной деятельности способствовал ф</w:t>
      </w:r>
      <w:r w:rsidR="008D433E" w:rsidRPr="00322E05">
        <w:rPr>
          <w:rFonts w:ascii="Times New Roman" w:hAnsi="Times New Roman" w:cs="Times New Roman"/>
          <w:sz w:val="28"/>
          <w:szCs w:val="28"/>
        </w:rPr>
        <w:t>ункционирующий в учреждении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выставочный зал</w:t>
      </w:r>
      <w:r w:rsidRPr="00322E05">
        <w:rPr>
          <w:rFonts w:ascii="Times New Roman" w:hAnsi="Times New Roman" w:cs="Times New Roman"/>
          <w:sz w:val="28"/>
          <w:szCs w:val="28"/>
        </w:rPr>
        <w:t>. В нем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 организ</w:t>
      </w:r>
      <w:r w:rsidR="008D433E" w:rsidRPr="00322E05">
        <w:rPr>
          <w:rFonts w:ascii="Times New Roman" w:hAnsi="Times New Roman" w:cs="Times New Roman"/>
          <w:sz w:val="28"/>
          <w:szCs w:val="28"/>
        </w:rPr>
        <w:t>овывались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разные формы работы с детьми: занятия-экскурсии, </w:t>
      </w:r>
      <w:r w:rsidR="00D6045F" w:rsidRPr="00322E05">
        <w:rPr>
          <w:rFonts w:ascii="Times New Roman" w:hAnsi="Times New Roman" w:cs="Times New Roman"/>
          <w:sz w:val="28"/>
          <w:szCs w:val="28"/>
        </w:rPr>
        <w:t xml:space="preserve">игры-путешествия, </w:t>
      </w:r>
      <w:r w:rsidR="00990CFD" w:rsidRPr="00322E05">
        <w:rPr>
          <w:rFonts w:ascii="Times New Roman" w:hAnsi="Times New Roman" w:cs="Times New Roman"/>
          <w:sz w:val="28"/>
          <w:szCs w:val="28"/>
        </w:rPr>
        <w:t>игровые занятия с элементами творческих заданий, исследовательская деятельность, беседы, игры-викторины, конкурсные программы</w:t>
      </w:r>
      <w:r w:rsidR="008D433E" w:rsidRPr="00322E05">
        <w:rPr>
          <w:rFonts w:ascii="Times New Roman" w:hAnsi="Times New Roman" w:cs="Times New Roman"/>
          <w:sz w:val="28"/>
          <w:szCs w:val="28"/>
        </w:rPr>
        <w:t>. Неотъемлемой частью перечисленных форм работы являлись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="00D6045F" w:rsidRPr="00322E05">
        <w:rPr>
          <w:rFonts w:ascii="Times New Roman" w:hAnsi="Times New Roman" w:cs="Times New Roman"/>
          <w:sz w:val="28"/>
          <w:szCs w:val="28"/>
        </w:rPr>
        <w:t xml:space="preserve">выставки и их </w:t>
      </w:r>
      <w:r w:rsidR="00990CFD" w:rsidRPr="00322E05">
        <w:rPr>
          <w:rFonts w:ascii="Times New Roman" w:hAnsi="Times New Roman" w:cs="Times New Roman"/>
          <w:sz w:val="28"/>
          <w:szCs w:val="28"/>
        </w:rPr>
        <w:t>экскурси</w:t>
      </w:r>
      <w:r w:rsidR="00D6045F" w:rsidRPr="00322E05">
        <w:rPr>
          <w:rFonts w:ascii="Times New Roman" w:hAnsi="Times New Roman" w:cs="Times New Roman"/>
          <w:sz w:val="28"/>
          <w:szCs w:val="28"/>
        </w:rPr>
        <w:t>онное сопровождение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. </w:t>
      </w:r>
      <w:r w:rsidR="008D433E" w:rsidRPr="00322E05">
        <w:rPr>
          <w:rFonts w:ascii="Times New Roman" w:eastAsia="Times New Roman" w:hAnsi="Times New Roman" w:cs="Times New Roman"/>
          <w:sz w:val="28"/>
          <w:szCs w:val="28"/>
        </w:rPr>
        <w:t xml:space="preserve">Для воспитанников и родителей организовывались экспозиции различной тематики: </w:t>
      </w:r>
      <w:r w:rsidR="008D433E" w:rsidRPr="00322E05">
        <w:rPr>
          <w:rFonts w:ascii="Times New Roman" w:hAnsi="Times New Roman" w:cs="Times New Roman"/>
          <w:sz w:val="28"/>
          <w:szCs w:val="28"/>
        </w:rPr>
        <w:t xml:space="preserve">белорусского декоративного творчества, «Легенда о </w:t>
      </w:r>
      <w:proofErr w:type="spellStart"/>
      <w:r w:rsidR="008D433E" w:rsidRPr="00322E05">
        <w:rPr>
          <w:rFonts w:ascii="Times New Roman" w:hAnsi="Times New Roman" w:cs="Times New Roman"/>
          <w:sz w:val="28"/>
          <w:szCs w:val="28"/>
        </w:rPr>
        <w:t>Шатилках</w:t>
      </w:r>
      <w:proofErr w:type="spellEnd"/>
      <w:r w:rsidR="008D433E" w:rsidRPr="00322E05">
        <w:rPr>
          <w:rFonts w:ascii="Times New Roman" w:hAnsi="Times New Roman" w:cs="Times New Roman"/>
          <w:sz w:val="28"/>
          <w:szCs w:val="28"/>
        </w:rPr>
        <w:t xml:space="preserve">» (акварель); «Край зеленый </w:t>
      </w:r>
      <w:proofErr w:type="spellStart"/>
      <w:r w:rsidR="008D433E" w:rsidRPr="00322E05">
        <w:rPr>
          <w:rFonts w:ascii="Times New Roman" w:hAnsi="Times New Roman" w:cs="Times New Roman"/>
          <w:sz w:val="28"/>
          <w:szCs w:val="28"/>
        </w:rPr>
        <w:t>Беловежье</w:t>
      </w:r>
      <w:proofErr w:type="spellEnd"/>
      <w:r w:rsidR="008D433E" w:rsidRPr="00322E05">
        <w:rPr>
          <w:rFonts w:ascii="Times New Roman" w:hAnsi="Times New Roman" w:cs="Times New Roman"/>
          <w:sz w:val="28"/>
          <w:szCs w:val="28"/>
        </w:rPr>
        <w:t>» (акварель);  «Чтобы не было беды"» (акварель);</w:t>
      </w:r>
      <w:r w:rsidR="0000147A"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="008D433E" w:rsidRPr="00322E05">
        <w:rPr>
          <w:rFonts w:ascii="Times New Roman" w:hAnsi="Times New Roman" w:cs="Times New Roman"/>
          <w:sz w:val="28"/>
          <w:szCs w:val="28"/>
        </w:rPr>
        <w:t xml:space="preserve"> «Белорусский костюм для любимой куклы» (изготовление кукольной одежды по мотивам  народных костюмов);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="00D6045F" w:rsidRPr="00322E05">
        <w:rPr>
          <w:rFonts w:ascii="Times New Roman" w:hAnsi="Times New Roman" w:cs="Times New Roman"/>
          <w:sz w:val="28"/>
          <w:szCs w:val="28"/>
        </w:rPr>
        <w:t xml:space="preserve">интерактивные выставки, </w:t>
      </w:r>
      <w:r w:rsidR="00D6045F" w:rsidRPr="00322E05">
        <w:rPr>
          <w:rFonts w:ascii="Times New Roman" w:hAnsi="Times New Roman" w:cs="Times New Roman"/>
          <w:kern w:val="28"/>
          <w:sz w:val="28"/>
          <w:szCs w:val="28"/>
        </w:rPr>
        <w:t xml:space="preserve">экспонаты </w:t>
      </w:r>
      <w:r w:rsidRPr="00322E05">
        <w:rPr>
          <w:rFonts w:ascii="Times New Roman" w:hAnsi="Times New Roman" w:cs="Times New Roman"/>
          <w:kern w:val="28"/>
          <w:sz w:val="28"/>
          <w:szCs w:val="28"/>
        </w:rPr>
        <w:t>для</w:t>
      </w:r>
      <w:r w:rsidR="00D6045F" w:rsidRPr="00322E05">
        <w:rPr>
          <w:rFonts w:ascii="Times New Roman" w:hAnsi="Times New Roman" w:cs="Times New Roman"/>
          <w:kern w:val="28"/>
          <w:sz w:val="28"/>
          <w:szCs w:val="28"/>
        </w:rPr>
        <w:t xml:space="preserve"> которых  созда</w:t>
      </w:r>
      <w:r w:rsidR="004E0D89">
        <w:rPr>
          <w:rFonts w:ascii="Times New Roman" w:hAnsi="Times New Roman" w:cs="Times New Roman"/>
          <w:kern w:val="28"/>
          <w:sz w:val="28"/>
          <w:szCs w:val="28"/>
        </w:rPr>
        <w:t>вались</w:t>
      </w:r>
      <w:r w:rsidR="00D6045F" w:rsidRPr="00322E05">
        <w:rPr>
          <w:rFonts w:ascii="Times New Roman" w:hAnsi="Times New Roman" w:cs="Times New Roman"/>
          <w:kern w:val="28"/>
          <w:sz w:val="28"/>
          <w:szCs w:val="28"/>
        </w:rPr>
        <w:t xml:space="preserve"> руками детей и родителей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(</w:t>
      </w:r>
      <w:r w:rsidR="004E0D89">
        <w:rPr>
          <w:rFonts w:ascii="Times New Roman" w:hAnsi="Times New Roman" w:cs="Times New Roman"/>
          <w:sz w:val="28"/>
          <w:szCs w:val="28"/>
        </w:rPr>
        <w:t>«Мамины руки творят чудеса»</w:t>
      </w:r>
      <w:r w:rsidR="008D433E" w:rsidRPr="00322E05">
        <w:rPr>
          <w:rFonts w:ascii="Times New Roman" w:hAnsi="Times New Roman" w:cs="Times New Roman"/>
          <w:sz w:val="28"/>
          <w:szCs w:val="28"/>
        </w:rPr>
        <w:t>;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33E" w:rsidRPr="00322E05">
        <w:rPr>
          <w:rFonts w:ascii="Times New Roman" w:hAnsi="Times New Roman" w:cs="Times New Roman"/>
          <w:sz w:val="28"/>
          <w:szCs w:val="28"/>
        </w:rPr>
        <w:t>«Самый весёлый праздник» (</w:t>
      </w:r>
      <w:r w:rsidR="00903089" w:rsidRPr="00322E05">
        <w:rPr>
          <w:rFonts w:ascii="Times New Roman" w:hAnsi="Times New Roman" w:cs="Times New Roman"/>
          <w:sz w:val="28"/>
          <w:szCs w:val="28"/>
        </w:rPr>
        <w:t>нетрадиционны</w:t>
      </w:r>
      <w:r w:rsidR="004E0D89">
        <w:rPr>
          <w:rFonts w:ascii="Times New Roman" w:hAnsi="Times New Roman" w:cs="Times New Roman"/>
          <w:sz w:val="28"/>
          <w:szCs w:val="28"/>
        </w:rPr>
        <w:t>е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4E0D89">
        <w:rPr>
          <w:rFonts w:ascii="Times New Roman" w:hAnsi="Times New Roman" w:cs="Times New Roman"/>
          <w:sz w:val="28"/>
          <w:szCs w:val="28"/>
        </w:rPr>
        <w:t>е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ёл</w:t>
      </w:r>
      <w:r w:rsidR="004E0D89">
        <w:rPr>
          <w:rFonts w:ascii="Times New Roman" w:hAnsi="Times New Roman" w:cs="Times New Roman"/>
          <w:sz w:val="28"/>
          <w:szCs w:val="28"/>
        </w:rPr>
        <w:t>ки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), </w:t>
      </w:r>
      <w:r w:rsidR="008D433E" w:rsidRPr="00322E05">
        <w:rPr>
          <w:rFonts w:ascii="Times New Roman" w:hAnsi="Times New Roman" w:cs="Times New Roman"/>
          <w:sz w:val="28"/>
          <w:szCs w:val="28"/>
        </w:rPr>
        <w:t>«Писанка – символ солнца и добра»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="00903089"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="00596B66" w:rsidRPr="00322E05">
        <w:rPr>
          <w:rFonts w:ascii="Times New Roman" w:hAnsi="Times New Roman" w:cs="Times New Roman"/>
          <w:sz w:val="28"/>
          <w:szCs w:val="28"/>
        </w:rPr>
        <w:t xml:space="preserve">И если в настоящем музее, выставочном зале экспонаты брать в руки нельзя, то здесь разрешалось </w:t>
      </w:r>
      <w:r w:rsidR="004E0D89">
        <w:rPr>
          <w:rFonts w:ascii="Times New Roman" w:hAnsi="Times New Roman" w:cs="Times New Roman"/>
          <w:sz w:val="28"/>
          <w:szCs w:val="28"/>
        </w:rPr>
        <w:t xml:space="preserve">их </w:t>
      </w:r>
      <w:r w:rsidR="00596B66" w:rsidRPr="00322E05">
        <w:rPr>
          <w:rFonts w:ascii="Times New Roman" w:hAnsi="Times New Roman" w:cs="Times New Roman"/>
          <w:sz w:val="28"/>
          <w:szCs w:val="28"/>
        </w:rPr>
        <w:t xml:space="preserve">потрогать, и даже  поиграть с отдельными предметами (например, с керамической посудой в игре «Гости»). </w:t>
      </w:r>
      <w:r w:rsidR="00990CFD" w:rsidRPr="00322E05">
        <w:rPr>
          <w:rFonts w:ascii="Times New Roman" w:hAnsi="Times New Roman" w:cs="Times New Roman"/>
          <w:sz w:val="28"/>
          <w:szCs w:val="28"/>
        </w:rPr>
        <w:t>Содержание выставок на доступном уровне нес</w:t>
      </w:r>
      <w:r w:rsidR="00903089" w:rsidRPr="00322E05">
        <w:rPr>
          <w:rFonts w:ascii="Times New Roman" w:hAnsi="Times New Roman" w:cs="Times New Roman"/>
          <w:sz w:val="28"/>
          <w:szCs w:val="28"/>
        </w:rPr>
        <w:t>ло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образовательную и воспитательную нагрузку, вызыва</w:t>
      </w:r>
      <w:r w:rsidR="00903089" w:rsidRPr="00322E05">
        <w:rPr>
          <w:rFonts w:ascii="Times New Roman" w:hAnsi="Times New Roman" w:cs="Times New Roman"/>
          <w:sz w:val="28"/>
          <w:szCs w:val="28"/>
        </w:rPr>
        <w:t>ло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заинтересованность, развива</w:t>
      </w:r>
      <w:r w:rsidR="00903089" w:rsidRPr="00322E05">
        <w:rPr>
          <w:rFonts w:ascii="Times New Roman" w:hAnsi="Times New Roman" w:cs="Times New Roman"/>
          <w:sz w:val="28"/>
          <w:szCs w:val="28"/>
        </w:rPr>
        <w:t>ло</w:t>
      </w:r>
      <w:r w:rsidR="00990CFD" w:rsidRPr="00322E05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любознательность. </w:t>
      </w:r>
    </w:p>
    <w:p w:rsidR="006D2D1A" w:rsidRPr="00322E05" w:rsidRDefault="006D2D1A" w:rsidP="006D2D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22E05">
        <w:rPr>
          <w:rFonts w:ascii="Times New Roman" w:hAnsi="Times New Roman" w:cs="Times New Roman"/>
          <w:kern w:val="28"/>
          <w:sz w:val="28"/>
          <w:szCs w:val="28"/>
        </w:rPr>
        <w:t>В связи с тем, что воспитанники даже старшего дошкольного возраста не могут длительное время сохранять статичную позу при посещении выставок, предусматривалась возможность дозирования информации и переключения активности детей на другую деятельность, если их внимание ослабевало. При этом преимуществом выставочного зала была</w:t>
      </w:r>
      <w:r w:rsidRPr="00322E05">
        <w:rPr>
          <w:rStyle w:val="FontStyle16"/>
          <w:rFonts w:ascii="Times New Roman" w:hAnsi="Times New Roman" w:cs="Times New Roman"/>
          <w:sz w:val="28"/>
          <w:szCs w:val="28"/>
        </w:rPr>
        <w:t xml:space="preserve"> возможность неоднократного посещения одной и той же выставки, если воспитанники устали. Д</w:t>
      </w:r>
      <w:r w:rsidRPr="00322E05">
        <w:rPr>
          <w:rFonts w:ascii="Times New Roman" w:hAnsi="Times New Roman" w:cs="Times New Roman"/>
          <w:kern w:val="28"/>
          <w:sz w:val="28"/>
          <w:szCs w:val="28"/>
        </w:rPr>
        <w:t>ля того</w:t>
      </w:r>
      <w:proofErr w:type="gramStart"/>
      <w:r w:rsidRPr="00322E05">
        <w:rPr>
          <w:rFonts w:ascii="Times New Roman" w:hAnsi="Times New Roman" w:cs="Times New Roman"/>
          <w:kern w:val="28"/>
          <w:sz w:val="28"/>
          <w:szCs w:val="28"/>
        </w:rPr>
        <w:t>,</w:t>
      </w:r>
      <w:proofErr w:type="gramEnd"/>
      <w:r w:rsidRPr="00322E05">
        <w:rPr>
          <w:rFonts w:ascii="Times New Roman" w:hAnsi="Times New Roman" w:cs="Times New Roman"/>
          <w:kern w:val="28"/>
          <w:sz w:val="28"/>
          <w:szCs w:val="28"/>
        </w:rPr>
        <w:t xml:space="preserve"> чтобы обеспечить эффективное запоминание предлагаемого материала, иногда информация разбивалась на несколько фрагментов, в другом случае за один приход в выставочный зал рассматривались сразу несколько </w:t>
      </w:r>
      <w:r w:rsidRPr="00322E05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экспозиций. Структуру познавательных занятий составляли </w:t>
      </w:r>
      <w:r w:rsidRPr="00322E05">
        <w:rPr>
          <w:rStyle w:val="FontStyle16"/>
          <w:rFonts w:ascii="Times New Roman" w:hAnsi="Times New Roman" w:cs="Times New Roman"/>
          <w:sz w:val="28"/>
          <w:szCs w:val="28"/>
        </w:rPr>
        <w:t xml:space="preserve">сюрпризные и игровые моменты, беседы об искусстве и по содержанию выставок, демонстрации мультимедийных презентаций и познавательных фильмов для детей, дидактические игры, художественное слово, продуктивная деятельность: рисование, лепка. </w:t>
      </w:r>
      <w:r w:rsidRPr="00322E05">
        <w:rPr>
          <w:rFonts w:ascii="Times New Roman" w:hAnsi="Times New Roman" w:cs="Times New Roman"/>
          <w:kern w:val="28"/>
          <w:sz w:val="28"/>
          <w:szCs w:val="28"/>
        </w:rPr>
        <w:t xml:space="preserve">(Приложение </w:t>
      </w:r>
      <w:r w:rsidR="003468BB" w:rsidRPr="00322E0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322E05">
        <w:rPr>
          <w:rFonts w:ascii="Times New Roman" w:hAnsi="Times New Roman" w:cs="Times New Roman"/>
          <w:kern w:val="28"/>
          <w:sz w:val="28"/>
          <w:szCs w:val="28"/>
        </w:rPr>
        <w:t xml:space="preserve">). </w:t>
      </w:r>
    </w:p>
    <w:p w:rsidR="006D2D1A" w:rsidRPr="00322E05" w:rsidRDefault="00990CFD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Для проведения творческих выставок в выставочном зале </w:t>
      </w:r>
      <w:r w:rsidR="00903089"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hAnsi="Times New Roman" w:cs="Times New Roman"/>
          <w:sz w:val="28"/>
          <w:szCs w:val="28"/>
        </w:rPr>
        <w:t>использ</w:t>
      </w:r>
      <w:r w:rsidR="00903089" w:rsidRPr="00322E05">
        <w:rPr>
          <w:rFonts w:ascii="Times New Roman" w:hAnsi="Times New Roman" w:cs="Times New Roman"/>
          <w:sz w:val="28"/>
          <w:szCs w:val="28"/>
        </w:rPr>
        <w:t>овались</w:t>
      </w:r>
      <w:r w:rsidRPr="00322E05">
        <w:rPr>
          <w:rFonts w:ascii="Times New Roman" w:hAnsi="Times New Roman" w:cs="Times New Roman"/>
          <w:sz w:val="28"/>
          <w:szCs w:val="28"/>
        </w:rPr>
        <w:t xml:space="preserve"> работы других учреждений образования и культуры</w:t>
      </w:r>
      <w:r w:rsidR="00903089" w:rsidRPr="00322E05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Специалисты картинной галереи «Традиция» предоставля</w:t>
      </w:r>
      <w:r w:rsidR="00903089" w:rsidRPr="00322E05">
        <w:rPr>
          <w:rFonts w:ascii="Times New Roman" w:hAnsi="Times New Roman" w:cs="Times New Roman"/>
          <w:sz w:val="28"/>
          <w:szCs w:val="28"/>
        </w:rPr>
        <w:t>ли</w:t>
      </w:r>
      <w:r w:rsidRPr="00322E05">
        <w:rPr>
          <w:rFonts w:ascii="Times New Roman" w:hAnsi="Times New Roman" w:cs="Times New Roman"/>
          <w:sz w:val="28"/>
          <w:szCs w:val="28"/>
        </w:rPr>
        <w:t xml:space="preserve"> экспонаты для тематических выставок картин и </w:t>
      </w:r>
      <w:r w:rsidR="00903089" w:rsidRPr="00322E05">
        <w:rPr>
          <w:rFonts w:ascii="Times New Roman" w:hAnsi="Times New Roman" w:cs="Times New Roman"/>
          <w:sz w:val="28"/>
          <w:szCs w:val="28"/>
        </w:rPr>
        <w:t>оказывали содействие в организации</w:t>
      </w:r>
      <w:r w:rsidRPr="00322E0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03089" w:rsidRPr="00322E05">
        <w:rPr>
          <w:rFonts w:ascii="Times New Roman" w:hAnsi="Times New Roman" w:cs="Times New Roman"/>
          <w:sz w:val="28"/>
          <w:szCs w:val="28"/>
        </w:rPr>
        <w:t>й</w:t>
      </w:r>
      <w:r w:rsidRPr="00322E05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="004E0D89">
        <w:rPr>
          <w:rFonts w:ascii="Times New Roman" w:hAnsi="Times New Roman" w:cs="Times New Roman"/>
          <w:sz w:val="28"/>
          <w:szCs w:val="28"/>
        </w:rPr>
        <w:t>5-6 лет</w:t>
      </w:r>
      <w:r w:rsidRPr="00322E05">
        <w:rPr>
          <w:rFonts w:ascii="Times New Roman" w:hAnsi="Times New Roman" w:cs="Times New Roman"/>
          <w:sz w:val="28"/>
          <w:szCs w:val="28"/>
        </w:rPr>
        <w:t xml:space="preserve"> по восприятию произведений изоискусства и изодеятельности. </w:t>
      </w:r>
      <w:r w:rsidR="00903089" w:rsidRPr="00322E05">
        <w:rPr>
          <w:rFonts w:ascii="Times New Roman" w:hAnsi="Times New Roman" w:cs="Times New Roman"/>
          <w:sz w:val="28"/>
          <w:szCs w:val="28"/>
        </w:rPr>
        <w:t>С помощью сотрудников детской библиотеки р</w:t>
      </w:r>
      <w:r w:rsidRPr="00322E05">
        <w:rPr>
          <w:rFonts w:ascii="Times New Roman" w:hAnsi="Times New Roman" w:cs="Times New Roman"/>
          <w:sz w:val="28"/>
          <w:szCs w:val="28"/>
        </w:rPr>
        <w:t xml:space="preserve">егулярно </w:t>
      </w:r>
      <w:r w:rsidR="00903089" w:rsidRPr="00322E05">
        <w:rPr>
          <w:rFonts w:ascii="Times New Roman" w:hAnsi="Times New Roman" w:cs="Times New Roman"/>
          <w:sz w:val="28"/>
          <w:szCs w:val="28"/>
        </w:rPr>
        <w:t>организовывались</w:t>
      </w:r>
      <w:r w:rsidRPr="00322E05">
        <w:rPr>
          <w:rFonts w:ascii="Times New Roman" w:hAnsi="Times New Roman" w:cs="Times New Roman"/>
          <w:sz w:val="28"/>
          <w:szCs w:val="28"/>
        </w:rPr>
        <w:t xml:space="preserve"> выставки детской книги и познавательные игры-занятия</w:t>
      </w:r>
      <w:r w:rsidR="00903089" w:rsidRPr="00322E05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FD" w:rsidRPr="004E0D89" w:rsidRDefault="006D2D1A" w:rsidP="004E0D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Практика показала, что воспитанники 5-6 лет хорошо </w:t>
      </w:r>
      <w:r w:rsidR="002C3315">
        <w:rPr>
          <w:rFonts w:ascii="Times New Roman" w:hAnsi="Times New Roman" w:cs="Times New Roman"/>
          <w:sz w:val="28"/>
          <w:szCs w:val="28"/>
        </w:rPr>
        <w:t>демонстрировали</w:t>
      </w:r>
      <w:r w:rsidRPr="00322E05">
        <w:rPr>
          <w:rFonts w:ascii="Times New Roman" w:hAnsi="Times New Roman" w:cs="Times New Roman"/>
          <w:sz w:val="28"/>
          <w:szCs w:val="28"/>
        </w:rPr>
        <w:t xml:space="preserve"> себя в качестве экскурсоводов - так их активность проявлялась в практической деятельности и отражала полученные представления, впечатления об окружающем. Старшие дошкольники с удовольствием сопровождали выставки как для сверстников, так для родителей и гостей </w:t>
      </w:r>
      <w:r w:rsidRPr="004E0D89">
        <w:rPr>
          <w:rFonts w:ascii="Times New Roman" w:hAnsi="Times New Roman" w:cs="Times New Roman"/>
          <w:sz w:val="28"/>
          <w:szCs w:val="28"/>
        </w:rPr>
        <w:t xml:space="preserve">учреждения.  </w:t>
      </w:r>
      <w:r w:rsidR="00D6045F" w:rsidRPr="004E0D89">
        <w:rPr>
          <w:rFonts w:ascii="Times New Roman" w:hAnsi="Times New Roman" w:cs="Times New Roman"/>
          <w:sz w:val="28"/>
          <w:szCs w:val="28"/>
        </w:rPr>
        <w:t xml:space="preserve">Дети </w:t>
      </w:r>
      <w:r w:rsidR="00990CFD" w:rsidRPr="004E0D89">
        <w:rPr>
          <w:rFonts w:ascii="Times New Roman" w:hAnsi="Times New Roman" w:cs="Times New Roman"/>
          <w:sz w:val="28"/>
          <w:szCs w:val="28"/>
        </w:rPr>
        <w:t>привод</w:t>
      </w:r>
      <w:r w:rsidR="00AD10C6" w:rsidRPr="004E0D89">
        <w:rPr>
          <w:rFonts w:ascii="Times New Roman" w:hAnsi="Times New Roman" w:cs="Times New Roman"/>
          <w:sz w:val="28"/>
          <w:szCs w:val="28"/>
        </w:rPr>
        <w:t>или</w:t>
      </w:r>
      <w:r w:rsidR="00990CFD" w:rsidRPr="004E0D89">
        <w:rPr>
          <w:rFonts w:ascii="Times New Roman" w:hAnsi="Times New Roman" w:cs="Times New Roman"/>
          <w:sz w:val="28"/>
          <w:szCs w:val="28"/>
        </w:rPr>
        <w:t xml:space="preserve"> </w:t>
      </w:r>
      <w:r w:rsidR="004E0D89">
        <w:rPr>
          <w:rFonts w:ascii="Times New Roman" w:hAnsi="Times New Roman" w:cs="Times New Roman"/>
          <w:sz w:val="28"/>
          <w:szCs w:val="28"/>
        </w:rPr>
        <w:t>родителей</w:t>
      </w:r>
      <w:r w:rsidR="00D6045F" w:rsidRPr="004E0D89">
        <w:rPr>
          <w:rFonts w:ascii="Times New Roman" w:hAnsi="Times New Roman" w:cs="Times New Roman"/>
          <w:sz w:val="28"/>
          <w:szCs w:val="28"/>
        </w:rPr>
        <w:t xml:space="preserve"> н</w:t>
      </w:r>
      <w:r w:rsidR="00990CFD" w:rsidRPr="004E0D89">
        <w:rPr>
          <w:rFonts w:ascii="Times New Roman" w:hAnsi="Times New Roman" w:cs="Times New Roman"/>
          <w:sz w:val="28"/>
          <w:szCs w:val="28"/>
        </w:rPr>
        <w:t>а выставки, выступа</w:t>
      </w:r>
      <w:r w:rsidR="00AD10C6" w:rsidRPr="004E0D89">
        <w:rPr>
          <w:rFonts w:ascii="Times New Roman" w:hAnsi="Times New Roman" w:cs="Times New Roman"/>
          <w:sz w:val="28"/>
          <w:szCs w:val="28"/>
        </w:rPr>
        <w:t>я</w:t>
      </w:r>
      <w:r w:rsidR="00990CFD" w:rsidRPr="004E0D89">
        <w:rPr>
          <w:rFonts w:ascii="Times New Roman" w:hAnsi="Times New Roman" w:cs="Times New Roman"/>
          <w:sz w:val="28"/>
          <w:szCs w:val="28"/>
        </w:rPr>
        <w:t xml:space="preserve"> в роли экскурсоводов, рассказывая </w:t>
      </w:r>
      <w:r w:rsidR="004E0D89">
        <w:rPr>
          <w:rFonts w:ascii="Times New Roman" w:hAnsi="Times New Roman" w:cs="Times New Roman"/>
          <w:sz w:val="28"/>
          <w:szCs w:val="28"/>
        </w:rPr>
        <w:t>им</w:t>
      </w:r>
      <w:r w:rsidR="00990CFD" w:rsidRPr="004E0D89">
        <w:rPr>
          <w:rFonts w:ascii="Times New Roman" w:hAnsi="Times New Roman" w:cs="Times New Roman"/>
          <w:sz w:val="28"/>
          <w:szCs w:val="28"/>
        </w:rPr>
        <w:t xml:space="preserve"> то, что узнали от педагогов. </w:t>
      </w:r>
      <w:r w:rsidR="00AD10C6" w:rsidRPr="004E0D89">
        <w:rPr>
          <w:rFonts w:ascii="Times New Roman" w:hAnsi="Times New Roman" w:cs="Times New Roman"/>
          <w:sz w:val="28"/>
          <w:szCs w:val="28"/>
        </w:rPr>
        <w:t>Э</w:t>
      </w:r>
      <w:r w:rsidR="00990CFD" w:rsidRPr="004E0D89">
        <w:rPr>
          <w:rFonts w:ascii="Times New Roman" w:hAnsi="Times New Roman" w:cs="Times New Roman"/>
          <w:sz w:val="28"/>
          <w:szCs w:val="28"/>
        </w:rPr>
        <w:t>то помога</w:t>
      </w:r>
      <w:r w:rsidR="00AD10C6" w:rsidRPr="004E0D89">
        <w:rPr>
          <w:rFonts w:ascii="Times New Roman" w:hAnsi="Times New Roman" w:cs="Times New Roman"/>
          <w:sz w:val="28"/>
          <w:szCs w:val="28"/>
        </w:rPr>
        <w:t>ло</w:t>
      </w:r>
      <w:r w:rsidR="00990CFD" w:rsidRPr="004E0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CFD" w:rsidRPr="004E0D89">
        <w:rPr>
          <w:rFonts w:ascii="Times New Roman" w:hAnsi="Times New Roman" w:cs="Times New Roman"/>
          <w:sz w:val="28"/>
          <w:szCs w:val="28"/>
        </w:rPr>
        <w:t>установить взаимопонимание</w:t>
      </w:r>
      <w:proofErr w:type="gramEnd"/>
      <w:r w:rsidR="00990CFD" w:rsidRPr="004E0D89">
        <w:rPr>
          <w:rFonts w:ascii="Times New Roman" w:hAnsi="Times New Roman" w:cs="Times New Roman"/>
          <w:sz w:val="28"/>
          <w:szCs w:val="28"/>
        </w:rPr>
        <w:t xml:space="preserve"> и доверие с семьями воспитанников, сотрудничество и сотворчество с ними в интересах ребенка.</w:t>
      </w:r>
    </w:p>
    <w:p w:rsidR="00990CFD" w:rsidRPr="00322E05" w:rsidRDefault="00D6045F" w:rsidP="008A493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2E05">
        <w:rPr>
          <w:rFonts w:ascii="Times New Roman" w:hAnsi="Times New Roman"/>
          <w:sz w:val="28"/>
          <w:szCs w:val="28"/>
        </w:rPr>
        <w:t xml:space="preserve">В связи с развитием компьютерной техники все чаще в работе  </w:t>
      </w:r>
      <w:r w:rsidR="006D2D1A" w:rsidRPr="00322E05">
        <w:rPr>
          <w:rFonts w:ascii="Times New Roman" w:hAnsi="Times New Roman"/>
          <w:sz w:val="28"/>
          <w:szCs w:val="28"/>
        </w:rPr>
        <w:t xml:space="preserve">стали </w:t>
      </w:r>
      <w:r w:rsidRPr="00322E05">
        <w:rPr>
          <w:rFonts w:ascii="Times New Roman" w:hAnsi="Times New Roman"/>
          <w:sz w:val="28"/>
          <w:szCs w:val="28"/>
        </w:rPr>
        <w:t>использ</w:t>
      </w:r>
      <w:r w:rsidR="006D2D1A" w:rsidRPr="00322E05">
        <w:rPr>
          <w:rFonts w:ascii="Times New Roman" w:hAnsi="Times New Roman"/>
          <w:sz w:val="28"/>
          <w:szCs w:val="28"/>
        </w:rPr>
        <w:t>оваться</w:t>
      </w:r>
      <w:r w:rsidRPr="00322E05">
        <w:rPr>
          <w:rFonts w:ascii="Times New Roman" w:hAnsi="Times New Roman"/>
          <w:sz w:val="28"/>
          <w:szCs w:val="28"/>
        </w:rPr>
        <w:t xml:space="preserve"> в</w:t>
      </w:r>
      <w:r w:rsidR="00990CFD" w:rsidRPr="00322E05">
        <w:rPr>
          <w:rFonts w:ascii="Times New Roman" w:hAnsi="Times New Roman"/>
          <w:sz w:val="28"/>
          <w:szCs w:val="28"/>
        </w:rPr>
        <w:t>иртуальные экскурсии</w:t>
      </w:r>
      <w:r w:rsidR="00596B66" w:rsidRPr="00322E05">
        <w:rPr>
          <w:rFonts w:ascii="Times New Roman" w:hAnsi="Times New Roman"/>
          <w:sz w:val="28"/>
          <w:szCs w:val="28"/>
        </w:rPr>
        <w:t>, которые</w:t>
      </w:r>
      <w:r w:rsidR="00990CFD" w:rsidRPr="00322E05">
        <w:rPr>
          <w:rFonts w:ascii="Times New Roman" w:hAnsi="Times New Roman"/>
          <w:sz w:val="28"/>
          <w:szCs w:val="28"/>
        </w:rPr>
        <w:t xml:space="preserve"> вызвали безграничный познавательный интерес у воспитанников и их родителей. </w:t>
      </w:r>
      <w:r w:rsidR="00AD10C6" w:rsidRPr="00322E05">
        <w:rPr>
          <w:rFonts w:ascii="Times New Roman" w:hAnsi="Times New Roman"/>
          <w:sz w:val="28"/>
          <w:szCs w:val="28"/>
        </w:rPr>
        <w:t>Они</w:t>
      </w:r>
      <w:r w:rsidR="00990CFD" w:rsidRPr="00322E05">
        <w:rPr>
          <w:rFonts w:ascii="Times New Roman" w:hAnsi="Times New Roman"/>
          <w:sz w:val="28"/>
          <w:szCs w:val="28"/>
        </w:rPr>
        <w:t xml:space="preserve"> отлича</w:t>
      </w:r>
      <w:r w:rsidR="00AD10C6" w:rsidRPr="00322E05">
        <w:rPr>
          <w:rFonts w:ascii="Times New Roman" w:hAnsi="Times New Roman"/>
          <w:sz w:val="28"/>
          <w:szCs w:val="28"/>
        </w:rPr>
        <w:t>лись</w:t>
      </w:r>
      <w:r w:rsidR="00990CFD" w:rsidRPr="00322E05">
        <w:rPr>
          <w:rFonts w:ascii="Times New Roman" w:hAnsi="Times New Roman"/>
          <w:sz w:val="28"/>
          <w:szCs w:val="28"/>
        </w:rPr>
        <w:t xml:space="preserve"> от реальной экскурсии виртуальным отображением реальных объектов. Были использованы такие преимущества виртуальной экскурсии, как доступность, </w:t>
      </w:r>
      <w:r w:rsidR="00596B66" w:rsidRPr="00322E05">
        <w:rPr>
          <w:rFonts w:ascii="Times New Roman" w:hAnsi="Times New Roman"/>
          <w:sz w:val="28"/>
          <w:szCs w:val="28"/>
        </w:rPr>
        <w:t xml:space="preserve">красочность, </w:t>
      </w:r>
      <w:r w:rsidR="00990CFD" w:rsidRPr="00322E05">
        <w:rPr>
          <w:rFonts w:ascii="Times New Roman" w:hAnsi="Times New Roman"/>
          <w:sz w:val="28"/>
          <w:szCs w:val="28"/>
        </w:rPr>
        <w:t>в</w:t>
      </w:r>
      <w:r w:rsidR="00596B66" w:rsidRPr="00322E05">
        <w:rPr>
          <w:rFonts w:ascii="Times New Roman" w:hAnsi="Times New Roman"/>
          <w:sz w:val="28"/>
          <w:szCs w:val="28"/>
        </w:rPr>
        <w:t>озможность повторного просмотра и при необходимости сбора дополнительной информации по теме.</w:t>
      </w:r>
      <w:r w:rsidR="00990CFD" w:rsidRPr="00322E05">
        <w:rPr>
          <w:rFonts w:ascii="Times New Roman" w:hAnsi="Times New Roman"/>
          <w:sz w:val="28"/>
          <w:szCs w:val="28"/>
        </w:rPr>
        <w:t xml:space="preserve"> </w:t>
      </w:r>
      <w:r w:rsidR="00A55381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Не покидая </w:t>
      </w:r>
      <w:r w:rsidR="00521F5D" w:rsidRPr="00322E05">
        <w:rPr>
          <w:rFonts w:ascii="Times New Roman" w:hAnsi="Times New Roman"/>
          <w:sz w:val="28"/>
          <w:szCs w:val="28"/>
          <w:shd w:val="clear" w:color="auto" w:fill="FFFFFF"/>
        </w:rPr>
        <w:t>учреждение,</w:t>
      </w:r>
      <w:r w:rsidR="00A55381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5D3F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воспитанники </w:t>
      </w:r>
      <w:r w:rsidR="00A55381" w:rsidRPr="00322E05">
        <w:rPr>
          <w:rFonts w:ascii="Times New Roman" w:hAnsi="Times New Roman"/>
          <w:sz w:val="28"/>
          <w:szCs w:val="28"/>
          <w:shd w:val="clear" w:color="auto" w:fill="FFFFFF"/>
        </w:rPr>
        <w:t>знакоми</w:t>
      </w:r>
      <w:r w:rsidR="00A25D3F" w:rsidRPr="00322E05">
        <w:rPr>
          <w:rFonts w:ascii="Times New Roman" w:hAnsi="Times New Roman"/>
          <w:sz w:val="28"/>
          <w:szCs w:val="28"/>
          <w:shd w:val="clear" w:color="auto" w:fill="FFFFFF"/>
        </w:rPr>
        <w:t>лись</w:t>
      </w:r>
      <w:r w:rsidR="00A55381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 с объектами, расположенными за пределами детского сада, города и даже страны. </w:t>
      </w:r>
      <w:r w:rsidR="00990CFD" w:rsidRPr="00322E05">
        <w:rPr>
          <w:rFonts w:ascii="Times New Roman" w:hAnsi="Times New Roman"/>
          <w:sz w:val="28"/>
          <w:szCs w:val="28"/>
        </w:rPr>
        <w:t xml:space="preserve">Благодаря виртуальным экскурсиям реализовывался </w:t>
      </w:r>
      <w:r w:rsidR="00990CFD" w:rsidRPr="00322E05">
        <w:rPr>
          <w:rFonts w:ascii="Times New Roman" w:hAnsi="Times New Roman"/>
          <w:sz w:val="28"/>
          <w:szCs w:val="28"/>
        </w:rPr>
        <w:lastRenderedPageBreak/>
        <w:t xml:space="preserve">принцип наглядности обучения, укреплялась связь с социальной  действительностью, расширялся кругозор, как детей, так и их родителей. </w:t>
      </w:r>
      <w:r w:rsidR="00990CFD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По форме и содержанию </w:t>
      </w:r>
      <w:r w:rsidR="00692BE2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проводились </w:t>
      </w:r>
      <w:r w:rsidR="00990CFD" w:rsidRPr="00322E05">
        <w:rPr>
          <w:rFonts w:ascii="Times New Roman" w:hAnsi="Times New Roman"/>
          <w:sz w:val="28"/>
          <w:szCs w:val="28"/>
          <w:shd w:val="clear" w:color="auto" w:fill="FFFFFF"/>
        </w:rPr>
        <w:t xml:space="preserve">виртуальные экскурсии нескольких видов: </w:t>
      </w:r>
    </w:p>
    <w:p w:rsidR="00990CFD" w:rsidRPr="00322E05" w:rsidRDefault="00990CFD" w:rsidP="008A493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фотопутешествия</w:t>
      </w:r>
      <w:proofErr w:type="spellEnd"/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 с объектами и явлениями природы</w:t>
      </w:r>
      <w:r w:rsidR="00596B66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, родным городом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) -</w:t>
      </w:r>
      <w:r w:rsidR="002C3E9B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формля</w:t>
      </w:r>
      <w:r w:rsidR="002C3E9B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</w:t>
      </w:r>
      <w:r w:rsidRPr="00322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мультимедийных презентаций</w:t>
      </w:r>
      <w:r w:rsidR="002C3E9B" w:rsidRPr="00322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CFD" w:rsidRPr="00322E05" w:rsidRDefault="00990CFD" w:rsidP="008A493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видеоэкскурсии</w:t>
      </w:r>
      <w:proofErr w:type="spellEnd"/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комментариями</w:t>
      </w:r>
      <w:proofErr w:type="gramEnd"/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которым служ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 детей или </w:t>
      </w:r>
      <w:r w:rsid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использовались</w:t>
      </w:r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видеоролики, размещенные в сети Интернет.</w:t>
      </w:r>
    </w:p>
    <w:p w:rsidR="00990CFD" w:rsidRPr="00322E05" w:rsidRDefault="00CF3583" w:rsidP="004E0D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иртуальная экскурсия треб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овала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значительной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подготовки: о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2C33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темы, постав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2C33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задач, изуч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экскурсионны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, сканирова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E0D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ов (если необходимо)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</w:t>
      </w:r>
      <w:r w:rsidR="00FC1033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видеоряда, подготов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31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мментари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(описание) представл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ялись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текстовой форм</w:t>
      </w:r>
      <w:r w:rsidR="004E0D8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в виде аудиозаписи</w:t>
      </w:r>
      <w:r w:rsidR="002C3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готовый для использования рассказ</w:t>
      </w:r>
      <w:r w:rsidR="00C027B5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95349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  <w:r w:rsidR="003468BB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95349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0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практической деятельности позвол</w:t>
      </w:r>
      <w:r w:rsidR="00491B57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вывод, что применение виртуальных экскурсий способств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овало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познавательн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активности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 5-6 лет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преодоле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пассивност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, обогащ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ению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</w:t>
      </w:r>
      <w:r w:rsidR="00521F5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а. Воспитанники получили</w:t>
      </w:r>
      <w:r w:rsidR="00990CFD"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использовать полученный опыт в практической деятельности.</w:t>
      </w:r>
    </w:p>
    <w:p w:rsidR="0036722A" w:rsidRDefault="009A4ADB" w:rsidP="002C3315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22E05">
        <w:rPr>
          <w:rFonts w:eastAsia="Calibri"/>
          <w:sz w:val="28"/>
          <w:szCs w:val="28"/>
        </w:rPr>
        <w:t xml:space="preserve">Таким образом, ознакомление с окружающим миром, проводимое в экскурсионной и выставочной деятельности, обогатило воспитанников представлениями об обществе, культуре, природе, способствовало формированию умения слушать и слышать. Наблюдения за деятельностью дошкольников показали высокий уровень развития познавательной сферы, что отражалось в умениях применять полученные представления на практике, в играх, творческой деятельности. </w:t>
      </w:r>
      <w:r w:rsidR="00CF3583">
        <w:rPr>
          <w:rFonts w:eastAsia="Calibri"/>
          <w:sz w:val="28"/>
          <w:szCs w:val="28"/>
        </w:rPr>
        <w:t>Б</w:t>
      </w:r>
      <w:r w:rsidRPr="00322E05">
        <w:rPr>
          <w:rFonts w:eastAsia="Calibri"/>
          <w:sz w:val="28"/>
          <w:szCs w:val="28"/>
        </w:rPr>
        <w:t>ыло отмечено, что у детей сформировались самостоятельность и инициативность в поведении</w:t>
      </w:r>
      <w:r w:rsidR="00CF3583">
        <w:rPr>
          <w:rFonts w:eastAsia="Calibri"/>
          <w:sz w:val="28"/>
          <w:szCs w:val="28"/>
        </w:rPr>
        <w:t xml:space="preserve"> </w:t>
      </w:r>
      <w:r w:rsidRPr="00322E05">
        <w:rPr>
          <w:rFonts w:eastAsia="Calibri"/>
          <w:sz w:val="28"/>
          <w:szCs w:val="28"/>
        </w:rPr>
        <w:t xml:space="preserve">и при решении познавательных задач, были заложены предпосылки </w:t>
      </w:r>
      <w:r w:rsidR="000C43BC" w:rsidRPr="00322E05">
        <w:rPr>
          <w:rFonts w:eastAsia="Calibri"/>
          <w:sz w:val="28"/>
          <w:szCs w:val="28"/>
        </w:rPr>
        <w:t xml:space="preserve">патриотических </w:t>
      </w:r>
      <w:proofErr w:type="gramStart"/>
      <w:r w:rsidR="000C43BC" w:rsidRPr="00322E05">
        <w:rPr>
          <w:rFonts w:eastAsia="Calibri"/>
          <w:sz w:val="28"/>
          <w:szCs w:val="28"/>
        </w:rPr>
        <w:t>качеств</w:t>
      </w:r>
      <w:proofErr w:type="gramEnd"/>
      <w:r w:rsidR="000C43BC" w:rsidRPr="00322E05">
        <w:rPr>
          <w:rFonts w:eastAsia="Calibri"/>
          <w:sz w:val="28"/>
          <w:szCs w:val="28"/>
        </w:rPr>
        <w:t xml:space="preserve"> личности,</w:t>
      </w:r>
      <w:r w:rsidRPr="00322E05">
        <w:rPr>
          <w:rFonts w:eastAsia="Calibri"/>
          <w:sz w:val="28"/>
          <w:szCs w:val="28"/>
        </w:rPr>
        <w:t xml:space="preserve"> </w:t>
      </w:r>
      <w:r w:rsidR="000C43BC" w:rsidRPr="00322E05">
        <w:rPr>
          <w:rFonts w:eastAsia="Calibri"/>
          <w:sz w:val="28"/>
          <w:szCs w:val="28"/>
        </w:rPr>
        <w:t>с</w:t>
      </w:r>
      <w:r w:rsidRPr="00322E05">
        <w:rPr>
          <w:rFonts w:eastAsia="Calibri"/>
          <w:sz w:val="28"/>
          <w:szCs w:val="28"/>
        </w:rPr>
        <w:t xml:space="preserve">формировалось эмоционально-чувственное отношение к окружающему. </w:t>
      </w:r>
      <w:r w:rsidR="0036722A">
        <w:rPr>
          <w:sz w:val="28"/>
          <w:szCs w:val="28"/>
        </w:rPr>
        <w:br w:type="page"/>
      </w:r>
    </w:p>
    <w:p w:rsidR="0031438F" w:rsidRPr="00322E05" w:rsidRDefault="007723ED" w:rsidP="008A493B">
      <w:pPr>
        <w:pStyle w:val="a8"/>
        <w:spacing w:line="360" w:lineRule="auto"/>
        <w:ind w:left="113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  <w:r w:rsidR="0031438F" w:rsidRPr="00322E05">
        <w:rPr>
          <w:rFonts w:ascii="Times New Roman" w:hAnsi="Times New Roman"/>
          <w:sz w:val="28"/>
          <w:szCs w:val="28"/>
        </w:rPr>
        <w:t>:</w:t>
      </w:r>
    </w:p>
    <w:p w:rsidR="0061120B" w:rsidRPr="00322E05" w:rsidRDefault="005C3399" w:rsidP="008A493B">
      <w:pPr>
        <w:pStyle w:val="a8"/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E05">
        <w:rPr>
          <w:rFonts w:ascii="Times New Roman" w:hAnsi="Times New Roman"/>
          <w:sz w:val="28"/>
          <w:szCs w:val="28"/>
        </w:rPr>
        <w:t>Алешина</w:t>
      </w:r>
      <w:proofErr w:type="gramEnd"/>
      <w:r w:rsidRPr="00322E05">
        <w:rPr>
          <w:rFonts w:ascii="Times New Roman" w:hAnsi="Times New Roman"/>
          <w:sz w:val="28"/>
          <w:szCs w:val="28"/>
        </w:rPr>
        <w:t>, Н.В. Ознакомление дошкольников с социальной действительностью. Старшая группа. – М.: ООО «</w:t>
      </w:r>
      <w:proofErr w:type="spellStart"/>
      <w:r w:rsidRPr="00322E05">
        <w:rPr>
          <w:rFonts w:ascii="Times New Roman" w:hAnsi="Times New Roman"/>
          <w:sz w:val="28"/>
          <w:szCs w:val="28"/>
        </w:rPr>
        <w:t>Элизе</w:t>
      </w:r>
      <w:proofErr w:type="spellEnd"/>
      <w:r w:rsidRPr="00322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E05">
        <w:rPr>
          <w:rFonts w:ascii="Times New Roman" w:hAnsi="Times New Roman"/>
          <w:sz w:val="28"/>
          <w:szCs w:val="28"/>
        </w:rPr>
        <w:t>Трэйдинг</w:t>
      </w:r>
      <w:proofErr w:type="spellEnd"/>
      <w:r w:rsidRPr="00322E05">
        <w:rPr>
          <w:rFonts w:ascii="Times New Roman" w:hAnsi="Times New Roman"/>
          <w:sz w:val="28"/>
          <w:szCs w:val="28"/>
        </w:rPr>
        <w:t>», 2001</w:t>
      </w:r>
    </w:p>
    <w:p w:rsidR="0061120B" w:rsidRPr="00322E05" w:rsidRDefault="0061120B" w:rsidP="008A493B">
      <w:pPr>
        <w:pStyle w:val="a8"/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E05">
        <w:rPr>
          <w:rFonts w:ascii="Times New Roman" w:eastAsia="Times New Roman" w:hAnsi="Times New Roman"/>
          <w:bCs/>
          <w:iCs/>
          <w:sz w:val="28"/>
          <w:szCs w:val="28"/>
        </w:rPr>
        <w:t>Банина</w:t>
      </w:r>
      <w:proofErr w:type="spellEnd"/>
      <w:r w:rsidRPr="00322E05">
        <w:rPr>
          <w:rFonts w:ascii="Times New Roman" w:eastAsia="Times New Roman" w:hAnsi="Times New Roman"/>
          <w:bCs/>
          <w:iCs/>
          <w:sz w:val="28"/>
          <w:szCs w:val="28"/>
        </w:rPr>
        <w:t>,  Т. Н.</w:t>
      </w:r>
      <w:r w:rsidRPr="00322E0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322E05">
        <w:rPr>
          <w:rFonts w:ascii="Times New Roman" w:eastAsia="Times New Roman" w:hAnsi="Times New Roman"/>
          <w:bCs/>
          <w:sz w:val="28"/>
          <w:szCs w:val="28"/>
        </w:rPr>
        <w:t xml:space="preserve">Виртуальная экскурсия как форма работы с детьми дошкольного возраста </w:t>
      </w:r>
      <w:r w:rsidRPr="00322E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по ознакомлению с родным краем - </w:t>
      </w:r>
      <w:hyperlink r:id="rId10" w:history="1">
        <w:r w:rsidRPr="00322E05">
          <w:rPr>
            <w:rStyle w:val="ab"/>
            <w:rFonts w:ascii="Times New Roman" w:hAnsi="Times New Roman"/>
            <w:color w:val="auto"/>
            <w:sz w:val="28"/>
            <w:szCs w:val="28"/>
          </w:rPr>
          <w:t>https://nsportal.ru</w:t>
        </w:r>
      </w:hyperlink>
    </w:p>
    <w:p w:rsidR="005C3399" w:rsidRPr="00322E05" w:rsidRDefault="002E58B0" w:rsidP="008A493B">
      <w:pPr>
        <w:pStyle w:val="a8"/>
        <w:numPr>
          <w:ilvl w:val="0"/>
          <w:numId w:val="5"/>
        </w:num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>Минкина, М.В. Развитие дошкольника в процессе ознакомления с окружающим – Мн., Нар</w:t>
      </w:r>
      <w:proofErr w:type="gramStart"/>
      <w:r w:rsidRPr="00322E05">
        <w:rPr>
          <w:rFonts w:ascii="Times New Roman" w:hAnsi="Times New Roman"/>
          <w:sz w:val="28"/>
          <w:szCs w:val="28"/>
        </w:rPr>
        <w:t>.</w:t>
      </w:r>
      <w:proofErr w:type="gramEnd"/>
      <w:r w:rsidRPr="00322E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22E05">
        <w:rPr>
          <w:rFonts w:ascii="Times New Roman" w:hAnsi="Times New Roman"/>
          <w:sz w:val="28"/>
          <w:szCs w:val="28"/>
        </w:rPr>
        <w:t>а</w:t>
      </w:r>
      <w:proofErr w:type="gramEnd"/>
      <w:r w:rsidRPr="00322E05">
        <w:rPr>
          <w:rFonts w:ascii="Times New Roman" w:hAnsi="Times New Roman"/>
          <w:sz w:val="28"/>
          <w:szCs w:val="28"/>
        </w:rPr>
        <w:t>света</w:t>
      </w:r>
      <w:proofErr w:type="spellEnd"/>
      <w:r w:rsidRPr="00322E05">
        <w:rPr>
          <w:rFonts w:ascii="Times New Roman" w:hAnsi="Times New Roman"/>
          <w:sz w:val="28"/>
          <w:szCs w:val="28"/>
        </w:rPr>
        <w:t>, 1989.</w:t>
      </w:r>
    </w:p>
    <w:p w:rsidR="00FE1B1A" w:rsidRPr="00322E05" w:rsidRDefault="00FE1B1A" w:rsidP="008A493B">
      <w:pPr>
        <w:pStyle w:val="a8"/>
        <w:numPr>
          <w:ilvl w:val="0"/>
          <w:numId w:val="5"/>
        </w:num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E05">
        <w:rPr>
          <w:rFonts w:ascii="Times New Roman" w:hAnsi="Times New Roman"/>
          <w:sz w:val="28"/>
          <w:szCs w:val="28"/>
        </w:rPr>
        <w:t>Лобынько</w:t>
      </w:r>
      <w:proofErr w:type="spellEnd"/>
      <w:r w:rsidRPr="00322E05">
        <w:rPr>
          <w:rFonts w:ascii="Times New Roman" w:hAnsi="Times New Roman"/>
          <w:sz w:val="28"/>
          <w:szCs w:val="28"/>
        </w:rPr>
        <w:t xml:space="preserve">, Л.В. Современные подходы к процессу образования старших дошкольников / Л.В. </w:t>
      </w:r>
      <w:proofErr w:type="spellStart"/>
      <w:r w:rsidRPr="00322E05">
        <w:rPr>
          <w:rFonts w:ascii="Times New Roman" w:hAnsi="Times New Roman"/>
          <w:sz w:val="28"/>
          <w:szCs w:val="28"/>
        </w:rPr>
        <w:t>Лобынько</w:t>
      </w:r>
      <w:proofErr w:type="spellEnd"/>
      <w:r w:rsidRPr="00322E05">
        <w:rPr>
          <w:rFonts w:ascii="Times New Roman" w:hAnsi="Times New Roman"/>
          <w:sz w:val="28"/>
          <w:szCs w:val="28"/>
        </w:rPr>
        <w:t>, Т.Ю. Шевцова. Минск: ИВЦ Минфина, 2010.</w:t>
      </w:r>
    </w:p>
    <w:p w:rsidR="00924FF4" w:rsidRPr="00322E05" w:rsidRDefault="003837D6" w:rsidP="008A493B">
      <w:pPr>
        <w:pStyle w:val="a8"/>
        <w:numPr>
          <w:ilvl w:val="0"/>
          <w:numId w:val="5"/>
        </w:num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Fonts w:ascii="Times New Roman" w:hAnsi="Times New Roman"/>
          <w:sz w:val="28"/>
          <w:szCs w:val="28"/>
        </w:rPr>
        <w:t xml:space="preserve">Рыжова, Н.А. и другие. Мини-музей в детском саду / Рыжова Н.А., Логинова Л.В., </w:t>
      </w:r>
      <w:proofErr w:type="spellStart"/>
      <w:r w:rsidRPr="00322E05">
        <w:rPr>
          <w:rFonts w:ascii="Times New Roman" w:hAnsi="Times New Roman"/>
          <w:sz w:val="28"/>
          <w:szCs w:val="28"/>
        </w:rPr>
        <w:t>Данюкова</w:t>
      </w:r>
      <w:proofErr w:type="spellEnd"/>
      <w:r w:rsidRPr="00322E05">
        <w:rPr>
          <w:rFonts w:ascii="Times New Roman" w:hAnsi="Times New Roman"/>
          <w:sz w:val="28"/>
          <w:szCs w:val="28"/>
        </w:rPr>
        <w:t xml:space="preserve"> А.И. – М.: </w:t>
      </w:r>
      <w:proofErr w:type="spellStart"/>
      <w:r w:rsidRPr="00322E05">
        <w:rPr>
          <w:rFonts w:ascii="Times New Roman" w:hAnsi="Times New Roman"/>
          <w:sz w:val="28"/>
          <w:szCs w:val="28"/>
        </w:rPr>
        <w:t>Линка</w:t>
      </w:r>
      <w:proofErr w:type="spellEnd"/>
      <w:r w:rsidRPr="00322E05">
        <w:rPr>
          <w:rFonts w:ascii="Times New Roman" w:hAnsi="Times New Roman"/>
          <w:sz w:val="28"/>
          <w:szCs w:val="28"/>
        </w:rPr>
        <w:t>-Пресс, 2008.</w:t>
      </w:r>
    </w:p>
    <w:p w:rsidR="003D6C89" w:rsidRPr="00322E05" w:rsidRDefault="003D6C89" w:rsidP="008A49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22E05">
        <w:rPr>
          <w:rFonts w:ascii="Times New Roman" w:hAnsi="Times New Roman" w:cs="Times New Roman"/>
          <w:sz w:val="28"/>
          <w:szCs w:val="28"/>
        </w:rPr>
        <w:br w:type="page"/>
      </w:r>
    </w:p>
    <w:p w:rsidR="00E21912" w:rsidRPr="00322E05" w:rsidRDefault="00E21912" w:rsidP="00E219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CF3583" w:rsidRDefault="00CF3583" w:rsidP="00322E05">
      <w:pPr>
        <w:spacing w:after="0"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583">
        <w:rPr>
          <w:rFonts w:ascii="Times New Roman" w:hAnsi="Times New Roman" w:cs="Times New Roman"/>
          <w:bCs/>
          <w:sz w:val="28"/>
          <w:szCs w:val="28"/>
        </w:rPr>
        <w:t xml:space="preserve">Примерный перечень экскурсий </w:t>
      </w:r>
    </w:p>
    <w:p w:rsidR="0097353B" w:rsidRPr="00CF3583" w:rsidRDefault="00CF3583" w:rsidP="00322E05">
      <w:pPr>
        <w:spacing w:after="0"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583">
        <w:rPr>
          <w:rFonts w:ascii="Times New Roman" w:hAnsi="Times New Roman" w:cs="Times New Roman"/>
          <w:bCs/>
          <w:sz w:val="28"/>
          <w:szCs w:val="28"/>
        </w:rPr>
        <w:t>по знакомству с г</w:t>
      </w:r>
      <w:proofErr w:type="gramStart"/>
      <w:r w:rsidRPr="00CF358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CF3583">
        <w:rPr>
          <w:rFonts w:ascii="Times New Roman" w:hAnsi="Times New Roman" w:cs="Times New Roman"/>
          <w:bCs/>
          <w:sz w:val="28"/>
          <w:szCs w:val="28"/>
        </w:rPr>
        <w:t>ветлогорском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  <w:r w:rsidRPr="00CF3583">
        <w:rPr>
          <w:rFonts w:ascii="Times New Roman" w:hAnsi="Times New Roman" w:cs="Times New Roman"/>
          <w:bCs/>
          <w:sz w:val="28"/>
          <w:szCs w:val="28"/>
        </w:rPr>
        <w:t xml:space="preserve"> средних и старших групп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122"/>
      </w:tblGrid>
      <w:tr w:rsidR="0097353B" w:rsidRPr="00322E05" w:rsidTr="0004099A">
        <w:tc>
          <w:tcPr>
            <w:tcW w:w="2766" w:type="dxa"/>
            <w:vAlign w:val="center"/>
          </w:tcPr>
          <w:p w:rsidR="0097353B" w:rsidRPr="00322E05" w:rsidRDefault="0097353B" w:rsidP="00973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направленность</w:t>
            </w:r>
          </w:p>
        </w:tc>
        <w:tc>
          <w:tcPr>
            <w:tcW w:w="7122" w:type="dxa"/>
            <w:vAlign w:val="center"/>
          </w:tcPr>
          <w:p w:rsidR="0097353B" w:rsidRPr="00322E05" w:rsidRDefault="0097353B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Экскурсионны</w:t>
            </w:r>
            <w:r w:rsidR="00322E05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</w:t>
            </w:r>
            <w:r w:rsidR="00322E05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 к обучению в школе</w:t>
            </w:r>
          </w:p>
        </w:tc>
        <w:tc>
          <w:tcPr>
            <w:tcW w:w="7122" w:type="dxa"/>
          </w:tcPr>
          <w:p w:rsidR="0097353B" w:rsidRPr="00322E05" w:rsidRDefault="00322E05" w:rsidP="005808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кольная линейка (</w:t>
            </w:r>
            <w:r w:rsidR="00580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школа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4, сентябрь, май)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обзорные экскурсии: школьная библиотека, спортивный зал, классы)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</w:t>
            </w:r>
            <w:r w:rsidR="00580875">
              <w:rPr>
                <w:rFonts w:ascii="Times New Roman" w:hAnsi="Times New Roman" w:cs="Times New Roman"/>
                <w:bCs/>
                <w:sz w:val="28"/>
                <w:szCs w:val="28"/>
              </w:rPr>
              <w:t>центр детского и  юношеского творчества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Ювента</w:t>
            </w:r>
            <w:proofErr w:type="spellEnd"/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322E05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накомство со спортивными сооружениями</w:t>
            </w:r>
          </w:p>
        </w:tc>
        <w:tc>
          <w:tcPr>
            <w:tcW w:w="7122" w:type="dxa"/>
          </w:tcPr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кола бокса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бассейн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 "Химик"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"Бумажник" </w:t>
            </w:r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0409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безопасного поведения в городе</w:t>
            </w:r>
          </w:p>
        </w:tc>
        <w:tc>
          <w:tcPr>
            <w:tcW w:w="7122" w:type="dxa"/>
          </w:tcPr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становка общественного транспорта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регулируемый 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(нерегулируемый)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пешеходный перекресток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пожарная часть</w:t>
            </w:r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городом: учреждения торговли, здравоохранения</w:t>
            </w:r>
          </w:p>
        </w:tc>
        <w:tc>
          <w:tcPr>
            <w:tcW w:w="7122" w:type="dxa"/>
          </w:tcPr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агазины "Марко" (обувь)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"Октябрьский" (гастроном)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"Элегант (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дежда)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едсанчасть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стоматологическая поликлиника</w:t>
            </w:r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промышленными предприятиями</w:t>
            </w:r>
          </w:p>
        </w:tc>
        <w:tc>
          <w:tcPr>
            <w:tcW w:w="7122" w:type="dxa"/>
          </w:tcPr>
          <w:p w:rsidR="0097353B" w:rsidRPr="00322E05" w:rsidRDefault="00322E05" w:rsidP="005808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авод </w:t>
            </w:r>
            <w:r w:rsidR="00580875">
              <w:rPr>
                <w:rFonts w:ascii="Times New Roman" w:hAnsi="Times New Roman" w:cs="Times New Roman"/>
                <w:bCs/>
                <w:sz w:val="28"/>
                <w:szCs w:val="28"/>
              </w:rPr>
              <w:t>железобетонных изделий и конструкций</w:t>
            </w:r>
            <w:proofErr w:type="gramStart"/>
            <w:r w:rsidR="00580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80875">
              <w:rPr>
                <w:rFonts w:ascii="Times New Roman" w:hAnsi="Times New Roman" w:cs="Times New Roman"/>
                <w:bCs/>
                <w:sz w:val="28"/>
                <w:szCs w:val="28"/>
              </w:rPr>
              <w:t>домо-строительныйкомбинат</w:t>
            </w:r>
            <w:proofErr w:type="spellEnd"/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учреждениями культуры</w:t>
            </w:r>
          </w:p>
        </w:tc>
        <w:tc>
          <w:tcPr>
            <w:tcW w:w="7122" w:type="dxa"/>
          </w:tcPr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етская библиотека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картинная галерея "Традиция"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Дом ремесел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школа искусств</w:t>
            </w:r>
          </w:p>
          <w:p w:rsidR="0097353B" w:rsidRPr="00322E05" w:rsidRDefault="0097353B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центр культуры</w:t>
            </w:r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особенностями архитектуры города</w:t>
            </w:r>
          </w:p>
        </w:tc>
        <w:tc>
          <w:tcPr>
            <w:tcW w:w="7122" w:type="dxa"/>
          </w:tcPr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лиц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 лет Октября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Свердлова (автовокзал, бассейн, школа искусств)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центр культуры, фонтан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энергетиков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школа искусств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площадь (16-этажный дом, дом с часами, сквер)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костел (старшие группы)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стройка (при её наличии и безопасности)</w:t>
            </w:r>
            <w:proofErr w:type="gramEnd"/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97353B" w:rsidP="00973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городской скульптурой</w:t>
            </w:r>
          </w:p>
        </w:tc>
        <w:tc>
          <w:tcPr>
            <w:tcW w:w="7122" w:type="dxa"/>
          </w:tcPr>
          <w:p w:rsidR="0097353B" w:rsidRPr="00322E05" w:rsidRDefault="00322E05" w:rsidP="005808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 «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Прометей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новыми скульптурными формами возле </w:t>
            </w:r>
            <w:r w:rsidR="0058087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центра культуры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, картинной галереи, школы искусств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памятники и бюсты героям войны</w:t>
            </w:r>
          </w:p>
        </w:tc>
      </w:tr>
      <w:tr w:rsidR="0097353B" w:rsidRPr="00322E05" w:rsidTr="0004099A">
        <w:tc>
          <w:tcPr>
            <w:tcW w:w="2766" w:type="dxa"/>
          </w:tcPr>
          <w:p w:rsidR="0097353B" w:rsidRPr="00322E05" w:rsidRDefault="0004099A" w:rsidP="000409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патриотических чувств</w:t>
            </w:r>
          </w:p>
        </w:tc>
        <w:tc>
          <w:tcPr>
            <w:tcW w:w="7122" w:type="dxa"/>
          </w:tcPr>
          <w:p w:rsidR="0097353B" w:rsidRPr="00322E05" w:rsidRDefault="00322E05" w:rsidP="00322E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амятник  П. Мирошниченк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Аллея Героев</w:t>
            </w:r>
            <w:r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97353B" w:rsidRPr="00322E05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 воинам-интернационалистам, мемориал «Колокол» (старшие группы)</w:t>
            </w:r>
          </w:p>
        </w:tc>
      </w:tr>
    </w:tbl>
    <w:p w:rsidR="0004099A" w:rsidRDefault="0004099A" w:rsidP="008A493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099A" w:rsidRDefault="00040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C89" w:rsidRPr="00322E05" w:rsidRDefault="003D6C89" w:rsidP="008A493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53B" w:rsidRPr="00322E05">
        <w:rPr>
          <w:rFonts w:ascii="Times New Roman" w:hAnsi="Times New Roman" w:cs="Times New Roman"/>
          <w:sz w:val="28"/>
          <w:szCs w:val="28"/>
        </w:rPr>
        <w:t>2</w:t>
      </w:r>
    </w:p>
    <w:p w:rsidR="003D6C89" w:rsidRPr="00672027" w:rsidRDefault="003D6C89" w:rsidP="008A49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027">
        <w:rPr>
          <w:rFonts w:ascii="Times New Roman" w:hAnsi="Times New Roman" w:cs="Times New Roman"/>
          <w:sz w:val="28"/>
          <w:szCs w:val="28"/>
        </w:rPr>
        <w:t>Алгоритм подготовки и проведения</w:t>
      </w:r>
    </w:p>
    <w:p w:rsidR="003D6C89" w:rsidRPr="00672027" w:rsidRDefault="003D6C89" w:rsidP="008A49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027">
        <w:rPr>
          <w:rFonts w:ascii="Times New Roman" w:hAnsi="Times New Roman" w:cs="Times New Roman"/>
          <w:sz w:val="28"/>
          <w:szCs w:val="28"/>
        </w:rPr>
        <w:t>экскурсии с воспитанниками 4-6 лет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Необходимо предварительно ознакомиться с объектом наблюдения.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Если необходимо, договориться о</w:t>
      </w:r>
      <w:r w:rsidR="00EA5788" w:rsidRPr="00322E0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 экскурсии.</w:t>
      </w:r>
      <w:r w:rsidR="008A493B" w:rsidRPr="0032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Согласовать время и длительность экскурсии.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Проверить место экскурсии на предмет безопасности.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Выбрать простой и безопасный путь, учитывая особенности дороги, состояние погоды. Сообщить воспитанникам об экскурсии (куда пойдут, зачем, для чего)</w:t>
      </w:r>
      <w:r w:rsidR="00EA5788" w:rsidRPr="00322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Напомнить о правилах безопасности на улице, о культуре поведения.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Предупредить родителей, пригласить их принять участие в </w:t>
      </w:r>
      <w:r w:rsidR="00EA5788" w:rsidRPr="00322E05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27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день экскурсии </w:t>
      </w:r>
      <w:r w:rsidR="00CF3583">
        <w:rPr>
          <w:rFonts w:ascii="Times New Roman" w:eastAsia="Times New Roman" w:hAnsi="Times New Roman" w:cs="Times New Roman"/>
          <w:sz w:val="28"/>
          <w:szCs w:val="28"/>
        </w:rPr>
        <w:t xml:space="preserve">оформить необходимые документы (маршрутный лист,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запись в </w:t>
      </w:r>
      <w:r w:rsidR="00672027">
        <w:rPr>
          <w:rFonts w:ascii="Times New Roman" w:eastAsia="Times New Roman" w:hAnsi="Times New Roman" w:cs="Times New Roman"/>
          <w:sz w:val="28"/>
          <w:szCs w:val="28"/>
        </w:rPr>
        <w:t>соответствующем журнале, отметив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 дату, время </w:t>
      </w:r>
      <w:r w:rsidR="00672027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хода, количество воспитанников, фамилии сопровождающих, </w:t>
      </w:r>
      <w:r w:rsidR="00CF3583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CF35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20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72027" w:rsidRPr="00672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027" w:rsidRPr="00322E05">
        <w:rPr>
          <w:rFonts w:ascii="Times New Roman" w:eastAsia="Times New Roman" w:hAnsi="Times New Roman" w:cs="Times New Roman"/>
          <w:sz w:val="28"/>
          <w:szCs w:val="28"/>
        </w:rPr>
        <w:t>После отметить время возвращения</w:t>
      </w:r>
      <w:r w:rsidR="006720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35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Проверить одежду детей (она должны быть удобной, застегнутой, соответствовать погоде и сезону).</w:t>
      </w:r>
      <w:r w:rsidR="00EA5788" w:rsidRPr="0032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Проверить списочный состав воспитанников перед выходом.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 Взять с собой сигнальные знаки для безопасности детей.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При движении один взрослый одет впереди, второй – сзади колонны детей. Скорость движения не должна быть утомительной.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Прибыв на место, ещё раз напомнить детям о цели, дать им осмотреться.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В ходе экскурсии контролировать состояние воспитанников.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В заключительной части экскурсии – подвести итоги, поблагодарить хозяев, родителей и детей за мероприятия.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Перед возвращением в учреждение проверить списочный состав детей.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По возвращении, после отдыха, предложить детям творческие задания, которые позволят выразить свои впечатления.</w:t>
      </w:r>
    </w:p>
    <w:p w:rsidR="003D6C89" w:rsidRPr="00322E05" w:rsidRDefault="003D6C89" w:rsidP="008A493B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eastAsia="Times New Roman" w:hAnsi="Times New Roman" w:cs="Times New Roman"/>
          <w:sz w:val="28"/>
          <w:szCs w:val="28"/>
        </w:rPr>
        <w:t>Не забыть взять  фотоаппарат.</w:t>
      </w:r>
      <w:r w:rsidRPr="00322E05">
        <w:rPr>
          <w:rFonts w:ascii="Times New Roman" w:hAnsi="Times New Roman" w:cs="Times New Roman"/>
          <w:sz w:val="28"/>
          <w:szCs w:val="28"/>
        </w:rPr>
        <w:br w:type="page"/>
      </w:r>
    </w:p>
    <w:p w:rsidR="003D6C89" w:rsidRPr="00672027" w:rsidRDefault="003D6C89" w:rsidP="008A493B">
      <w:pPr>
        <w:pStyle w:val="Style2"/>
        <w:widowControl/>
        <w:spacing w:line="360" w:lineRule="auto"/>
        <w:ind w:left="142" w:firstLine="1773"/>
        <w:contextualSpacing/>
        <w:jc w:val="right"/>
        <w:rPr>
          <w:rStyle w:val="FontStyle11"/>
          <w:rFonts w:ascii="Times New Roman" w:hAnsi="Times New Roman" w:cs="Times New Roman"/>
          <w:sz w:val="28"/>
          <w:szCs w:val="28"/>
        </w:rPr>
      </w:pPr>
      <w:r w:rsidRPr="00672027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53B" w:rsidRPr="00672027">
        <w:rPr>
          <w:rStyle w:val="FontStyle11"/>
          <w:rFonts w:ascii="Times New Roman" w:hAnsi="Times New Roman" w:cs="Times New Roman"/>
          <w:sz w:val="28"/>
          <w:szCs w:val="28"/>
        </w:rPr>
        <w:t>3</w:t>
      </w:r>
    </w:p>
    <w:p w:rsidR="003D6C89" w:rsidRPr="00672027" w:rsidRDefault="00580875" w:rsidP="008A493B">
      <w:pPr>
        <w:pStyle w:val="Style2"/>
        <w:widowControl/>
        <w:spacing w:line="360" w:lineRule="auto"/>
        <w:ind w:left="142" w:firstLine="0"/>
        <w:contextualSpacing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672027">
        <w:rPr>
          <w:rStyle w:val="FontStyle11"/>
          <w:rFonts w:ascii="Times New Roman" w:hAnsi="Times New Roman" w:cs="Times New Roman"/>
          <w:sz w:val="28"/>
          <w:szCs w:val="28"/>
        </w:rPr>
        <w:t xml:space="preserve">Рекомендации по организации </w:t>
      </w:r>
    </w:p>
    <w:p w:rsidR="003D6C89" w:rsidRPr="00672027" w:rsidRDefault="00580875" w:rsidP="008A493B">
      <w:pPr>
        <w:pStyle w:val="Style2"/>
        <w:widowControl/>
        <w:spacing w:line="360" w:lineRule="auto"/>
        <w:ind w:left="142" w:firstLine="0"/>
        <w:contextualSpacing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672027">
        <w:rPr>
          <w:rStyle w:val="FontStyle11"/>
          <w:rFonts w:ascii="Times New Roman" w:hAnsi="Times New Roman" w:cs="Times New Roman"/>
          <w:sz w:val="28"/>
          <w:szCs w:val="28"/>
        </w:rPr>
        <w:t>безопасного проведения экскурсии</w:t>
      </w:r>
    </w:p>
    <w:p w:rsidR="003D6C89" w:rsidRPr="00322E05" w:rsidRDefault="003D6C89" w:rsidP="008A493B">
      <w:pPr>
        <w:pStyle w:val="Style2"/>
        <w:widowControl/>
        <w:numPr>
          <w:ilvl w:val="0"/>
          <w:numId w:val="34"/>
        </w:numPr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Маршрут движения должен быть внимательно изучен взрослыми.</w:t>
      </w:r>
    </w:p>
    <w:p w:rsidR="003D6C89" w:rsidRPr="00322E05" w:rsidRDefault="003D6C89" w:rsidP="008A493B">
      <w:pPr>
        <w:pStyle w:val="Style2"/>
        <w:widowControl/>
        <w:numPr>
          <w:ilvl w:val="0"/>
          <w:numId w:val="34"/>
        </w:numPr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Длительность и маршрут экскурсии должны быть предварительно согласованы с администрацией учреждения.</w:t>
      </w:r>
    </w:p>
    <w:p w:rsidR="003D6C89" w:rsidRPr="00322E05" w:rsidRDefault="003D6C89" w:rsidP="008A493B">
      <w:pPr>
        <w:pStyle w:val="Style2"/>
        <w:widowControl/>
        <w:numPr>
          <w:ilvl w:val="0"/>
          <w:numId w:val="34"/>
        </w:numPr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Группу детей должны сопровождать не менее двух взрослых: один находится впереди колонны, второй – сзади, контролируя скорость движения детей, их поведение.</w:t>
      </w:r>
    </w:p>
    <w:p w:rsidR="003D6C89" w:rsidRPr="00322E05" w:rsidRDefault="003D6C89" w:rsidP="008A493B">
      <w:pPr>
        <w:pStyle w:val="Style2"/>
        <w:widowControl/>
        <w:numPr>
          <w:ilvl w:val="0"/>
          <w:numId w:val="34"/>
        </w:numPr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Одежда детей, во избежание перегрева или переохлаждения, должна соответствовать сезону. Головные уборы обязательны.</w:t>
      </w:r>
    </w:p>
    <w:p w:rsidR="003D6C89" w:rsidRPr="00322E05" w:rsidRDefault="003D6C89" w:rsidP="008A493B">
      <w:pPr>
        <w:pStyle w:val="Style3"/>
        <w:widowControl/>
        <w:numPr>
          <w:ilvl w:val="0"/>
          <w:numId w:val="34"/>
        </w:numPr>
        <w:tabs>
          <w:tab w:val="left" w:pos="432"/>
        </w:tabs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При переходе улиц необходимо соблюдать правила дорожного движения, использовать предупреждающие знаки «СТОП».</w:t>
      </w:r>
    </w:p>
    <w:p w:rsidR="003D6C89" w:rsidRPr="00322E05" w:rsidRDefault="003D6C89" w:rsidP="008A493B">
      <w:pPr>
        <w:pStyle w:val="Style3"/>
        <w:widowControl/>
        <w:numPr>
          <w:ilvl w:val="0"/>
          <w:numId w:val="34"/>
        </w:numPr>
        <w:tabs>
          <w:tab w:val="left" w:pos="432"/>
        </w:tabs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Педагог</w:t>
      </w:r>
      <w:r w:rsidR="00672027">
        <w:rPr>
          <w:rStyle w:val="FontStyle11"/>
          <w:rFonts w:ascii="Times New Roman" w:hAnsi="Times New Roman" w:cs="Times New Roman"/>
          <w:sz w:val="28"/>
          <w:szCs w:val="28"/>
        </w:rPr>
        <w:t>ический работник</w:t>
      </w: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 должен учитывать физические возможности детей.</w:t>
      </w:r>
    </w:p>
    <w:p w:rsidR="003D6C89" w:rsidRPr="00322E05" w:rsidRDefault="003D6C89" w:rsidP="008A493B">
      <w:pPr>
        <w:pStyle w:val="Style3"/>
        <w:widowControl/>
        <w:numPr>
          <w:ilvl w:val="0"/>
          <w:numId w:val="34"/>
        </w:numPr>
        <w:tabs>
          <w:tab w:val="left" w:pos="432"/>
        </w:tabs>
        <w:spacing w:line="360" w:lineRule="auto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С детьми необходимо провести предварительные занятия по правилам дорожного движения, поведения при встрече с животными и т.п.</w:t>
      </w:r>
    </w:p>
    <w:p w:rsidR="003D6C89" w:rsidRPr="00322E05" w:rsidRDefault="003D6C89" w:rsidP="008A49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22E05">
        <w:rPr>
          <w:rFonts w:ascii="Times New Roman" w:hAnsi="Times New Roman" w:cs="Times New Roman"/>
          <w:sz w:val="28"/>
          <w:szCs w:val="28"/>
        </w:rPr>
        <w:br w:type="page"/>
      </w:r>
    </w:p>
    <w:p w:rsidR="003D6C89" w:rsidRPr="00672027" w:rsidRDefault="00672027" w:rsidP="008A493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20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7353B" w:rsidRPr="00672027">
        <w:rPr>
          <w:rFonts w:ascii="Times New Roman" w:hAnsi="Times New Roman" w:cs="Times New Roman"/>
          <w:bCs/>
          <w:sz w:val="28"/>
          <w:szCs w:val="28"/>
        </w:rPr>
        <w:t>4</w:t>
      </w:r>
    </w:p>
    <w:p w:rsidR="003D6C89" w:rsidRPr="00672027" w:rsidRDefault="00FF4A18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2027">
        <w:rPr>
          <w:rFonts w:ascii="Times New Roman" w:hAnsi="Times New Roman" w:cs="Times New Roman"/>
          <w:bCs/>
          <w:sz w:val="28"/>
          <w:szCs w:val="28"/>
        </w:rPr>
        <w:t>Историческая справка к экскурсии на Аллею Героев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Герои Советского Союза, погибшие при освобождении района: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Азалов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Клычнияз</w:t>
      </w:r>
      <w:proofErr w:type="spellEnd"/>
      <w:r w:rsidR="00FF4A18">
        <w:rPr>
          <w:rFonts w:ascii="Times New Roman" w:hAnsi="Times New Roman" w:cs="Times New Roman"/>
          <w:sz w:val="28"/>
          <w:szCs w:val="28"/>
        </w:rPr>
        <w:t xml:space="preserve"> – гвардии рядовой</w:t>
      </w:r>
      <w:r w:rsidRPr="00322E05">
        <w:rPr>
          <w:rFonts w:ascii="Times New Roman" w:hAnsi="Times New Roman" w:cs="Times New Roman"/>
          <w:sz w:val="28"/>
          <w:szCs w:val="28"/>
        </w:rPr>
        <w:t xml:space="preserve">. Был ранен в бою за станцию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Ш</w:t>
      </w:r>
      <w:r w:rsidR="00FF4A18">
        <w:rPr>
          <w:rFonts w:ascii="Times New Roman" w:hAnsi="Times New Roman" w:cs="Times New Roman"/>
          <w:sz w:val="28"/>
          <w:szCs w:val="28"/>
        </w:rPr>
        <w:t>атилки</w:t>
      </w:r>
      <w:proofErr w:type="spellEnd"/>
      <w:r w:rsidR="00FF4A18">
        <w:rPr>
          <w:rFonts w:ascii="Times New Roman" w:hAnsi="Times New Roman" w:cs="Times New Roman"/>
          <w:sz w:val="28"/>
          <w:szCs w:val="28"/>
        </w:rPr>
        <w:t>. Е</w:t>
      </w:r>
      <w:r w:rsidRPr="00322E05">
        <w:rPr>
          <w:rFonts w:ascii="Times New Roman" w:hAnsi="Times New Roman" w:cs="Times New Roman"/>
          <w:sz w:val="28"/>
          <w:szCs w:val="28"/>
        </w:rPr>
        <w:t>го именем названа улица и установлен бюст на Аллее Героев.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Камынин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Кирилл Леонтьевич – командир отделения. Погиб в бою возле д</w:t>
      </w:r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Корени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. </w:t>
      </w:r>
      <w:r w:rsidR="00FF4A18">
        <w:rPr>
          <w:rFonts w:ascii="Times New Roman" w:hAnsi="Times New Roman" w:cs="Times New Roman"/>
          <w:sz w:val="28"/>
          <w:szCs w:val="28"/>
        </w:rPr>
        <w:t xml:space="preserve"> Е</w:t>
      </w:r>
      <w:r w:rsidR="00FF4A18" w:rsidRPr="00322E05">
        <w:rPr>
          <w:rFonts w:ascii="Times New Roman" w:hAnsi="Times New Roman" w:cs="Times New Roman"/>
          <w:sz w:val="28"/>
          <w:szCs w:val="28"/>
        </w:rPr>
        <w:t xml:space="preserve">го именем </w:t>
      </w:r>
      <w:r w:rsidRPr="00322E05">
        <w:rPr>
          <w:rFonts w:ascii="Times New Roman" w:hAnsi="Times New Roman" w:cs="Times New Roman"/>
          <w:sz w:val="28"/>
          <w:szCs w:val="28"/>
        </w:rPr>
        <w:t>названа улица и установлен бюст на Аллее Героев.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Красноперов Сергей Леонидович  – летчик, младший лейтенант. Погиб в бою возле д</w:t>
      </w:r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Петровичи. </w:t>
      </w:r>
      <w:r w:rsidR="00FF4A18">
        <w:rPr>
          <w:rFonts w:ascii="Times New Roman" w:hAnsi="Times New Roman" w:cs="Times New Roman"/>
          <w:sz w:val="28"/>
          <w:szCs w:val="28"/>
        </w:rPr>
        <w:t>Е</w:t>
      </w:r>
      <w:r w:rsidR="00FF4A18" w:rsidRPr="00322E05">
        <w:rPr>
          <w:rFonts w:ascii="Times New Roman" w:hAnsi="Times New Roman" w:cs="Times New Roman"/>
          <w:sz w:val="28"/>
          <w:szCs w:val="28"/>
        </w:rPr>
        <w:t xml:space="preserve">го именем </w:t>
      </w:r>
      <w:proofErr w:type="gramStart"/>
      <w:r w:rsidRPr="00322E05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322E05">
        <w:rPr>
          <w:rFonts w:ascii="Times New Roman" w:hAnsi="Times New Roman" w:cs="Times New Roman"/>
          <w:sz w:val="28"/>
          <w:szCs w:val="28"/>
        </w:rPr>
        <w:t xml:space="preserve"> улица и переулок. На Аллее Героев установлен бюст.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Леухин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Никанор Андреевич</w:t>
      </w:r>
      <w:r w:rsidR="00FF4A18">
        <w:rPr>
          <w:rFonts w:ascii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hAnsi="Times New Roman" w:cs="Times New Roman"/>
          <w:sz w:val="28"/>
          <w:szCs w:val="28"/>
        </w:rPr>
        <w:t>– командир орудия, гвардии младший сержант. Погиб в бою возле д</w:t>
      </w:r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Язвин. </w:t>
      </w:r>
      <w:r w:rsidR="00FF4A18">
        <w:rPr>
          <w:rFonts w:ascii="Times New Roman" w:hAnsi="Times New Roman" w:cs="Times New Roman"/>
          <w:sz w:val="28"/>
          <w:szCs w:val="28"/>
        </w:rPr>
        <w:t>На</w:t>
      </w:r>
      <w:r w:rsidRPr="00322E05">
        <w:rPr>
          <w:rFonts w:ascii="Times New Roman" w:hAnsi="Times New Roman" w:cs="Times New Roman"/>
          <w:sz w:val="28"/>
          <w:szCs w:val="28"/>
        </w:rPr>
        <w:t xml:space="preserve"> Аллее Героев установлен бюст.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Мирошниченко Петр Афанасьевич</w:t>
      </w:r>
      <w:r w:rsidR="00FF4A18">
        <w:rPr>
          <w:rFonts w:ascii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hAnsi="Times New Roman" w:cs="Times New Roman"/>
          <w:sz w:val="28"/>
          <w:szCs w:val="28"/>
        </w:rPr>
        <w:t>– командир взвода разведки, лейтенант. Погиб в бою возле д</w:t>
      </w:r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Печищи. </w:t>
      </w:r>
      <w:r w:rsidR="00FF4A18">
        <w:rPr>
          <w:rFonts w:ascii="Times New Roman" w:hAnsi="Times New Roman" w:cs="Times New Roman"/>
          <w:sz w:val="28"/>
          <w:szCs w:val="28"/>
        </w:rPr>
        <w:t>Е</w:t>
      </w:r>
      <w:r w:rsidRPr="00322E05">
        <w:rPr>
          <w:rFonts w:ascii="Times New Roman" w:hAnsi="Times New Roman" w:cs="Times New Roman"/>
          <w:sz w:val="28"/>
          <w:szCs w:val="28"/>
        </w:rPr>
        <w:t xml:space="preserve">го именем названа улица, </w:t>
      </w:r>
      <w:proofErr w:type="gramStart"/>
      <w:r w:rsidRPr="00322E05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22E05">
        <w:rPr>
          <w:rFonts w:ascii="Times New Roman" w:hAnsi="Times New Roman" w:cs="Times New Roman"/>
          <w:sz w:val="28"/>
          <w:szCs w:val="28"/>
        </w:rPr>
        <w:t xml:space="preserve"> бюст на Аллее Героев и памятник возле СШ № 4.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Редькин Дмитрий Григорьевич – помощник командира взвода, старший сержант. Его именем названа улица в Светлогорске и установлен бюст на Аллее Героев.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Тепляков Мартын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– сержант, командир отделения. Погиб в бою возле д</w:t>
      </w:r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Заречье.  На Аллее Героев установлен бюст.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</w:rPr>
        <w:t>Чегладзе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Серго – пулеметчик, младший сержант. Погиб в бою за д</w:t>
      </w:r>
      <w:proofErr w:type="gramStart"/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2E05">
        <w:rPr>
          <w:rFonts w:ascii="Times New Roman" w:hAnsi="Times New Roman" w:cs="Times New Roman"/>
          <w:sz w:val="28"/>
          <w:szCs w:val="28"/>
        </w:rPr>
        <w:t>уброва. Его именем названа улица. На Аллее Героев установлен бюст.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Ершов Алексей Иванович – гвардии рядовой стрелковой роты. Погиб в  бою за д</w:t>
      </w:r>
      <w:r w:rsidR="00FF4A18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Корени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. </w:t>
      </w:r>
      <w:r w:rsidR="00FF4A18">
        <w:rPr>
          <w:rFonts w:ascii="Times New Roman" w:hAnsi="Times New Roman" w:cs="Times New Roman"/>
          <w:sz w:val="28"/>
          <w:szCs w:val="28"/>
        </w:rPr>
        <w:t xml:space="preserve"> Е</w:t>
      </w:r>
      <w:r w:rsidR="00FF4A18" w:rsidRPr="00322E05">
        <w:rPr>
          <w:rFonts w:ascii="Times New Roman" w:hAnsi="Times New Roman" w:cs="Times New Roman"/>
          <w:sz w:val="28"/>
          <w:szCs w:val="28"/>
        </w:rPr>
        <w:t>го именем названа</w:t>
      </w:r>
      <w:r w:rsidRPr="00322E05">
        <w:rPr>
          <w:rFonts w:ascii="Times New Roman" w:hAnsi="Times New Roman" w:cs="Times New Roman"/>
          <w:sz w:val="28"/>
          <w:szCs w:val="28"/>
        </w:rPr>
        <w:t xml:space="preserve"> улица и установлен бюст на Аллее Героев.</w:t>
      </w:r>
    </w:p>
    <w:p w:rsidR="008A493B" w:rsidRPr="00322E05" w:rsidRDefault="003D6C89" w:rsidP="008A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Суровцев Борис Николаевич – командир саперного отделения, старший сержант.  П</w:t>
      </w:r>
      <w:r w:rsidR="00FF4A18">
        <w:rPr>
          <w:rFonts w:ascii="Times New Roman" w:hAnsi="Times New Roman" w:cs="Times New Roman"/>
          <w:sz w:val="28"/>
          <w:szCs w:val="28"/>
        </w:rPr>
        <w:t xml:space="preserve">огиб возле бывшего хутора </w:t>
      </w:r>
      <w:proofErr w:type="spellStart"/>
      <w:r w:rsidR="00FF4A18">
        <w:rPr>
          <w:rFonts w:ascii="Times New Roman" w:hAnsi="Times New Roman" w:cs="Times New Roman"/>
          <w:sz w:val="28"/>
          <w:szCs w:val="28"/>
        </w:rPr>
        <w:t>Радин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>.</w:t>
      </w:r>
    </w:p>
    <w:p w:rsidR="003D6C89" w:rsidRPr="00322E05" w:rsidRDefault="003D6C89" w:rsidP="00FF4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22E05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Василий Николаевич – командир огневого взвода артиллерийского полка, старшина. Погиб возле д</w:t>
      </w:r>
      <w:r w:rsidR="00C675A1">
        <w:rPr>
          <w:rFonts w:ascii="Times New Roman" w:hAnsi="Times New Roman" w:cs="Times New Roman"/>
          <w:sz w:val="28"/>
          <w:szCs w:val="28"/>
        </w:rPr>
        <w:t>.</w:t>
      </w:r>
      <w:r w:rsidRPr="00322E05">
        <w:rPr>
          <w:rFonts w:ascii="Times New Roman" w:hAnsi="Times New Roman" w:cs="Times New Roman"/>
          <w:sz w:val="28"/>
          <w:szCs w:val="28"/>
        </w:rPr>
        <w:t xml:space="preserve"> Заречье.</w:t>
      </w:r>
      <w:r w:rsidRPr="00322E05">
        <w:rPr>
          <w:rFonts w:ascii="Times New Roman" w:hAnsi="Times New Roman" w:cs="Times New Roman"/>
          <w:sz w:val="28"/>
          <w:szCs w:val="28"/>
        </w:rPr>
        <w:br w:type="page"/>
      </w:r>
    </w:p>
    <w:p w:rsidR="003D6C89" w:rsidRPr="00672027" w:rsidRDefault="003D6C89" w:rsidP="008A493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2027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72027" w:rsidRPr="00672027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97353B" w:rsidRPr="00672027">
        <w:rPr>
          <w:rFonts w:ascii="Times New Roman" w:hAnsi="Times New Roman" w:cs="Times New Roman"/>
          <w:bCs/>
          <w:sz w:val="28"/>
          <w:szCs w:val="28"/>
        </w:rPr>
        <w:t>5</w:t>
      </w:r>
    </w:p>
    <w:p w:rsidR="00E72371" w:rsidRDefault="003D6C89" w:rsidP="008A49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027"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 w:rsidRPr="00672027">
        <w:rPr>
          <w:rFonts w:ascii="Times New Roman" w:hAnsi="Times New Roman" w:cs="Times New Roman"/>
          <w:sz w:val="28"/>
          <w:szCs w:val="28"/>
        </w:rPr>
        <w:t xml:space="preserve">специально организованной деятельности для воспитанников </w:t>
      </w:r>
      <w:r w:rsidRPr="00672027">
        <w:rPr>
          <w:rFonts w:ascii="Times New Roman" w:hAnsi="Times New Roman" w:cs="Times New Roman"/>
          <w:bCs/>
          <w:sz w:val="28"/>
          <w:szCs w:val="28"/>
        </w:rPr>
        <w:t>старшей группы</w:t>
      </w:r>
      <w:r w:rsidRPr="00672027">
        <w:rPr>
          <w:rFonts w:ascii="Times New Roman" w:hAnsi="Times New Roman" w:cs="Times New Roman"/>
          <w:sz w:val="28"/>
          <w:szCs w:val="28"/>
        </w:rPr>
        <w:t xml:space="preserve"> по образовательной области  «Ребенок и общество»</w:t>
      </w:r>
      <w:r w:rsidR="0067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89" w:rsidRPr="00672027" w:rsidRDefault="00672027" w:rsidP="008A493B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программы дошкольного образования</w:t>
      </w:r>
    </w:p>
    <w:p w:rsidR="003D6C89" w:rsidRPr="00672027" w:rsidRDefault="003D6C89" w:rsidP="00E72371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72027">
        <w:rPr>
          <w:rFonts w:ascii="Times New Roman" w:hAnsi="Times New Roman" w:cs="Times New Roman"/>
          <w:bCs/>
          <w:sz w:val="28"/>
          <w:szCs w:val="28"/>
        </w:rPr>
        <w:t>Тема: Светлогорск – город химиков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 xml:space="preserve">Программные задачи: расширять представления о </w:t>
      </w:r>
      <w:r w:rsidR="00E72371">
        <w:rPr>
          <w:rFonts w:ascii="Times New Roman" w:hAnsi="Times New Roman" w:cs="Times New Roman"/>
          <w:bCs/>
          <w:sz w:val="28"/>
          <w:szCs w:val="28"/>
        </w:rPr>
        <w:t>предприятиях</w:t>
      </w:r>
      <w:r w:rsidRPr="00322E05">
        <w:rPr>
          <w:rFonts w:ascii="Times New Roman" w:hAnsi="Times New Roman" w:cs="Times New Roman"/>
          <w:bCs/>
          <w:sz w:val="28"/>
          <w:szCs w:val="28"/>
        </w:rPr>
        <w:t xml:space="preserve"> Беларуси и родного города; </w:t>
      </w:r>
      <w:r w:rsidR="00E72371">
        <w:rPr>
          <w:rFonts w:ascii="Times New Roman" w:hAnsi="Times New Roman" w:cs="Times New Roman"/>
          <w:bCs/>
          <w:sz w:val="28"/>
          <w:szCs w:val="28"/>
        </w:rPr>
        <w:t>о</w:t>
      </w:r>
      <w:r w:rsidRPr="00322E05">
        <w:rPr>
          <w:rFonts w:ascii="Times New Roman" w:hAnsi="Times New Roman" w:cs="Times New Roman"/>
          <w:bCs/>
          <w:sz w:val="28"/>
          <w:szCs w:val="28"/>
        </w:rPr>
        <w:t xml:space="preserve"> професси</w:t>
      </w:r>
      <w:r w:rsidR="00E72371">
        <w:rPr>
          <w:rFonts w:ascii="Times New Roman" w:hAnsi="Times New Roman" w:cs="Times New Roman"/>
          <w:bCs/>
          <w:sz w:val="28"/>
          <w:szCs w:val="28"/>
        </w:rPr>
        <w:t>ях людей, создающих предметы рукотворного мира</w:t>
      </w:r>
      <w:r w:rsidRPr="00322E0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2371">
        <w:rPr>
          <w:rFonts w:ascii="Times New Roman" w:hAnsi="Times New Roman" w:cs="Times New Roman"/>
          <w:bCs/>
          <w:sz w:val="28"/>
          <w:szCs w:val="28"/>
        </w:rPr>
        <w:t xml:space="preserve">формировать потребность в </w:t>
      </w:r>
      <w:proofErr w:type="spellStart"/>
      <w:r w:rsidR="00E72371">
        <w:rPr>
          <w:rFonts w:ascii="Times New Roman" w:hAnsi="Times New Roman" w:cs="Times New Roman"/>
          <w:bCs/>
          <w:sz w:val="28"/>
          <w:szCs w:val="28"/>
        </w:rPr>
        <w:t>эжмоционально</w:t>
      </w:r>
      <w:proofErr w:type="spellEnd"/>
      <w:r w:rsidR="00E72371">
        <w:rPr>
          <w:rFonts w:ascii="Times New Roman" w:hAnsi="Times New Roman" w:cs="Times New Roman"/>
          <w:bCs/>
          <w:sz w:val="28"/>
          <w:szCs w:val="28"/>
        </w:rPr>
        <w:t xml:space="preserve"> насыщенном, содержательном общении со сверстниками и взрослыми, воспитывать чувство уважения к труду людей разных профессий.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Предварительная работа: подготовка мультимедийной презентации, рассматривание буклетов</w:t>
      </w:r>
      <w:r w:rsidR="000F58EB">
        <w:rPr>
          <w:rFonts w:ascii="Times New Roman" w:hAnsi="Times New Roman"/>
          <w:sz w:val="28"/>
          <w:szCs w:val="28"/>
        </w:rPr>
        <w:t xml:space="preserve"> ОАО «Химволокно»</w:t>
      </w:r>
      <w:r w:rsidRPr="00322E05">
        <w:rPr>
          <w:rFonts w:ascii="Times New Roman" w:hAnsi="Times New Roman" w:cs="Times New Roman"/>
          <w:bCs/>
          <w:sz w:val="28"/>
          <w:szCs w:val="28"/>
        </w:rPr>
        <w:t xml:space="preserve">, подготовка выставки </w:t>
      </w:r>
      <w:r w:rsidRPr="00322E05">
        <w:rPr>
          <w:rFonts w:ascii="Times New Roman" w:hAnsi="Times New Roman" w:cs="Times New Roman"/>
          <w:sz w:val="28"/>
          <w:szCs w:val="28"/>
        </w:rPr>
        <w:t xml:space="preserve"> продукции объединения</w:t>
      </w:r>
      <w:r w:rsidRPr="00322E05">
        <w:rPr>
          <w:rFonts w:ascii="Times New Roman" w:hAnsi="Times New Roman" w:cs="Times New Roman"/>
          <w:bCs/>
          <w:sz w:val="28"/>
          <w:szCs w:val="28"/>
        </w:rPr>
        <w:t>", беседы о профессиях родителей.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7723ED">
        <w:rPr>
          <w:rFonts w:ascii="Times New Roman" w:hAnsi="Times New Roman" w:cs="Times New Roman"/>
          <w:bCs/>
          <w:sz w:val="28"/>
          <w:szCs w:val="28"/>
        </w:rPr>
        <w:t xml:space="preserve"> и оборудование</w:t>
      </w:r>
      <w:r w:rsidRPr="00322E05">
        <w:rPr>
          <w:rFonts w:ascii="Times New Roman" w:hAnsi="Times New Roman" w:cs="Times New Roman"/>
          <w:bCs/>
          <w:sz w:val="28"/>
          <w:szCs w:val="28"/>
        </w:rPr>
        <w:t>: буклеты</w:t>
      </w:r>
      <w:r w:rsidR="000F58EB">
        <w:rPr>
          <w:rFonts w:ascii="Times New Roman" w:hAnsi="Times New Roman"/>
          <w:sz w:val="28"/>
          <w:szCs w:val="28"/>
        </w:rPr>
        <w:t xml:space="preserve"> ОАО «Химволокно»</w:t>
      </w:r>
      <w:r w:rsidRPr="00322E05">
        <w:rPr>
          <w:rFonts w:ascii="Times New Roman" w:hAnsi="Times New Roman" w:cs="Times New Roman"/>
          <w:bCs/>
          <w:sz w:val="28"/>
          <w:szCs w:val="28"/>
        </w:rPr>
        <w:t>, предметные карточки для игры "Из чего сделано?", образцы продукции.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3D6C89" w:rsidRPr="00322E05" w:rsidRDefault="0004099A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Что такое природа? (</w:t>
      </w:r>
      <w:proofErr w:type="gramStart"/>
      <w:r w:rsidR="003D6C89" w:rsidRPr="00322E05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="003D6C89" w:rsidRPr="00322E05">
        <w:rPr>
          <w:rFonts w:ascii="Times New Roman" w:hAnsi="Times New Roman" w:cs="Times New Roman"/>
          <w:bCs/>
          <w:sz w:val="28"/>
          <w:szCs w:val="28"/>
        </w:rPr>
        <w:t xml:space="preserve"> что не создано трудом человека). Всё это нужно беречь, но люди научились делать предметы, которых раньше в природе не было. И в наше время искусственных вещей становится все больше. Многие такие вещи и предметы создают химики. Они, как настоящие волшебники, умеют превращать одни вещества в другие. Сейчас я покажу вам чудеса, которые могут совершать химики, а вы мне поможете.</w:t>
      </w:r>
    </w:p>
    <w:p w:rsidR="003D6C89" w:rsidRPr="0004099A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099A">
        <w:rPr>
          <w:rFonts w:ascii="Times New Roman" w:hAnsi="Times New Roman" w:cs="Times New Roman"/>
          <w:bCs/>
          <w:i/>
          <w:sz w:val="28"/>
          <w:szCs w:val="28"/>
        </w:rPr>
        <w:t>Познавательно-практическая деятельность:</w:t>
      </w:r>
    </w:p>
    <w:p w:rsidR="003D6C89" w:rsidRPr="0004099A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099A">
        <w:rPr>
          <w:rFonts w:ascii="Times New Roman" w:hAnsi="Times New Roman" w:cs="Times New Roman"/>
          <w:bCs/>
          <w:i/>
          <w:sz w:val="28"/>
          <w:szCs w:val="28"/>
        </w:rPr>
        <w:t>-Налить воду в стакан, в который предварительно положить несколько крупинок марганцовки.</w:t>
      </w:r>
    </w:p>
    <w:p w:rsidR="003D6C89" w:rsidRPr="0004099A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099A">
        <w:rPr>
          <w:rFonts w:ascii="Times New Roman" w:hAnsi="Times New Roman" w:cs="Times New Roman"/>
          <w:bCs/>
          <w:i/>
          <w:sz w:val="28"/>
          <w:szCs w:val="28"/>
        </w:rPr>
        <w:t>-Соединить соду с уксусом и показать изменение цвета лакмусовой бумажки в разных средах.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Воспитатель: Вот какие чудеса могут совершать химики. На огромных химических заводах они изготавливают соду, мыло, краски, стиральные порошки и многое другое.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099A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Дидактическая игра "Из чего сделано?": из набора предметных картинок отобрать вещи и предметы, сделанные из натуральных материалов и изготовленные из искусственных</w:t>
      </w:r>
      <w:r w:rsidRPr="00322E0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D6C89" w:rsidRPr="00322E05" w:rsidRDefault="00E72371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04099A">
        <w:rPr>
          <w:rFonts w:ascii="Times New Roman" w:hAnsi="Times New Roman" w:cs="Times New Roman"/>
          <w:bCs/>
          <w:sz w:val="28"/>
          <w:szCs w:val="28"/>
        </w:rPr>
        <w:t>:</w:t>
      </w:r>
      <w:r w:rsidR="003D6C89" w:rsidRPr="00322E05">
        <w:rPr>
          <w:rFonts w:ascii="Times New Roman" w:hAnsi="Times New Roman" w:cs="Times New Roman"/>
          <w:bCs/>
          <w:sz w:val="28"/>
          <w:szCs w:val="28"/>
        </w:rPr>
        <w:t xml:space="preserve"> И в нашем городе есть такой завод – это объединение "Химволокно". На этом заводе делают химические волокна, которые позже применяют для изготовления покрышек автомобилей, тканей. Что шьют из тканей, которые делают на </w:t>
      </w:r>
      <w:r w:rsidR="000F58EB">
        <w:rPr>
          <w:rFonts w:ascii="Times New Roman" w:hAnsi="Times New Roman"/>
          <w:sz w:val="28"/>
          <w:szCs w:val="28"/>
        </w:rPr>
        <w:t>ОАО «Химволокно»</w:t>
      </w:r>
      <w:r w:rsidR="003D6C89" w:rsidRPr="00322E05">
        <w:rPr>
          <w:rFonts w:ascii="Times New Roman" w:hAnsi="Times New Roman" w:cs="Times New Roman"/>
          <w:bCs/>
          <w:sz w:val="28"/>
          <w:szCs w:val="28"/>
        </w:rPr>
        <w:t xml:space="preserve">?  (шторы, спортивные костюмы, фартуки, платья, покрывала и т.п.) Также там изготавливают такой интересный материал, который называется </w:t>
      </w:r>
      <w:proofErr w:type="spellStart"/>
      <w:r w:rsidR="003D6C89" w:rsidRPr="00322E05">
        <w:rPr>
          <w:rFonts w:ascii="Times New Roman" w:hAnsi="Times New Roman" w:cs="Times New Roman"/>
          <w:bCs/>
          <w:sz w:val="28"/>
          <w:szCs w:val="28"/>
        </w:rPr>
        <w:t>спанбонд</w:t>
      </w:r>
      <w:proofErr w:type="spellEnd"/>
      <w:r w:rsidR="003D6C89" w:rsidRPr="00322E05">
        <w:rPr>
          <w:rFonts w:ascii="Times New Roman" w:hAnsi="Times New Roman" w:cs="Times New Roman"/>
          <w:bCs/>
          <w:sz w:val="28"/>
          <w:szCs w:val="28"/>
        </w:rPr>
        <w:t>. Кто знает, что это такое и для чего он нужен?  (ответы детей) Пластмассовую посуду, которую тоже делают на заводе, очень удобно брать с собой на дачу, в дорогу, на пикник, потому что она легкая, красивая, прочная.</w:t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Многие ваши мамы и папы тоже работают на объединении "Химволокно". Давайте познакомимся с их работой.</w:t>
      </w:r>
    </w:p>
    <w:p w:rsidR="003D6C89" w:rsidRPr="0004099A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099A">
        <w:rPr>
          <w:rFonts w:ascii="Times New Roman" w:hAnsi="Times New Roman" w:cs="Times New Roman"/>
          <w:bCs/>
          <w:i/>
          <w:sz w:val="28"/>
          <w:szCs w:val="28"/>
        </w:rPr>
        <w:t>Показ мультимедийной презентации, которая сопровождается рассказом одного из родителей, работающего на объединении.</w:t>
      </w:r>
    </w:p>
    <w:p w:rsidR="003D6C89" w:rsidRPr="00322E05" w:rsidRDefault="00E72371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3D6C89" w:rsidRPr="00322E05">
        <w:rPr>
          <w:rFonts w:ascii="Times New Roman" w:hAnsi="Times New Roman" w:cs="Times New Roman"/>
          <w:bCs/>
          <w:sz w:val="28"/>
          <w:szCs w:val="28"/>
        </w:rPr>
        <w:t xml:space="preserve">: Помните, мы говорили, что химики – это волшебники? И вот сегодня мы познакомимся с одной такой волшебницей – Еленой Степановной Сладковой. Она начала работать на </w:t>
      </w:r>
      <w:r w:rsidR="000F58EB">
        <w:rPr>
          <w:rFonts w:ascii="Times New Roman" w:hAnsi="Times New Roman"/>
          <w:sz w:val="28"/>
          <w:szCs w:val="28"/>
        </w:rPr>
        <w:t xml:space="preserve">ОАО «Химволокно» </w:t>
      </w:r>
      <w:r w:rsidR="003D6C89" w:rsidRPr="00322E05">
        <w:rPr>
          <w:rFonts w:ascii="Times New Roman" w:hAnsi="Times New Roman" w:cs="Times New Roman"/>
          <w:bCs/>
          <w:sz w:val="28"/>
          <w:szCs w:val="28"/>
        </w:rPr>
        <w:t>с момента его открытия.</w:t>
      </w:r>
    </w:p>
    <w:p w:rsidR="003D6C89" w:rsidRPr="0004099A" w:rsidRDefault="003D6C89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099A">
        <w:rPr>
          <w:rFonts w:ascii="Times New Roman" w:hAnsi="Times New Roman" w:cs="Times New Roman"/>
          <w:bCs/>
          <w:i/>
          <w:sz w:val="28"/>
          <w:szCs w:val="28"/>
        </w:rPr>
        <w:t>Рассказ Е.С. Сладковой о работе на предприятии, показ фотографий, вырезок из газет.</w:t>
      </w:r>
    </w:p>
    <w:p w:rsidR="003D6C89" w:rsidRPr="00322E05" w:rsidRDefault="00E72371" w:rsidP="008A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3D6C89" w:rsidRPr="00322E05">
        <w:rPr>
          <w:rFonts w:ascii="Times New Roman" w:hAnsi="Times New Roman" w:cs="Times New Roman"/>
          <w:bCs/>
          <w:sz w:val="28"/>
          <w:szCs w:val="28"/>
        </w:rPr>
        <w:t>: Ребята, недавно наша страна отмечала большой праздник – День Победы. К нам в гости приходили ветераны с медалями и орденами.  За что они получили свои награды? (ответы детей) У Елены Степановны тоже есть награды, хотя она родилась уже после Великой Отечественной войны и не совершала никаких боевых подвигов. Это ордена за хорошую работу. Они так и называются – Ордена Трудовой Славы. Награды люди получают не только за военные подвиги, но и за доблестный труд.</w:t>
      </w:r>
    </w:p>
    <w:p w:rsidR="0004099A" w:rsidRDefault="003D6C89" w:rsidP="000409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t>Совместное посещение выставки продукции объединения.</w:t>
      </w:r>
      <w:r w:rsidR="0004099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D6C89" w:rsidRPr="00322E05" w:rsidRDefault="003D6C89" w:rsidP="008A493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E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7353B" w:rsidRPr="00322E05">
        <w:rPr>
          <w:rFonts w:ascii="Times New Roman" w:hAnsi="Times New Roman" w:cs="Times New Roman"/>
          <w:bCs/>
          <w:sz w:val="28"/>
          <w:szCs w:val="28"/>
        </w:rPr>
        <w:t>6</w:t>
      </w:r>
    </w:p>
    <w:p w:rsidR="0004099A" w:rsidRDefault="003D6C89" w:rsidP="008A493B">
      <w:pPr>
        <w:pStyle w:val="a8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4099A">
        <w:rPr>
          <w:rFonts w:ascii="Times New Roman" w:hAnsi="Times New Roman"/>
          <w:sz w:val="28"/>
          <w:szCs w:val="28"/>
        </w:rPr>
        <w:t>Конспект специально организованной деятельности для воспитанников средней группы по образовательной области  «Ребенок и общество»</w:t>
      </w:r>
      <w:r w:rsidR="0004099A" w:rsidRPr="0004099A">
        <w:rPr>
          <w:rFonts w:ascii="Times New Roman" w:hAnsi="Times New Roman"/>
          <w:sz w:val="28"/>
          <w:szCs w:val="28"/>
        </w:rPr>
        <w:t xml:space="preserve"> </w:t>
      </w:r>
    </w:p>
    <w:p w:rsidR="003D6C89" w:rsidRPr="0004099A" w:rsidRDefault="0004099A" w:rsidP="008A493B">
      <w:pPr>
        <w:pStyle w:val="a8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4099A">
        <w:rPr>
          <w:rFonts w:ascii="Times New Roman" w:hAnsi="Times New Roman"/>
          <w:sz w:val="28"/>
          <w:szCs w:val="28"/>
        </w:rPr>
        <w:t xml:space="preserve">учебной программы дошкольного </w:t>
      </w:r>
      <w:r>
        <w:rPr>
          <w:rFonts w:ascii="Times New Roman" w:hAnsi="Times New Roman"/>
          <w:sz w:val="28"/>
          <w:szCs w:val="28"/>
        </w:rPr>
        <w:t>обр</w:t>
      </w:r>
      <w:r w:rsidRPr="0004099A">
        <w:rPr>
          <w:rFonts w:ascii="Times New Roman" w:hAnsi="Times New Roman"/>
          <w:sz w:val="28"/>
          <w:szCs w:val="28"/>
        </w:rPr>
        <w:t>азования</w:t>
      </w:r>
    </w:p>
    <w:p w:rsidR="003D6C89" w:rsidRPr="0004099A" w:rsidRDefault="003D6C89" w:rsidP="0004099A">
      <w:pPr>
        <w:pStyle w:val="a8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4099A">
        <w:rPr>
          <w:rFonts w:ascii="Times New Roman" w:hAnsi="Times New Roman"/>
          <w:sz w:val="28"/>
          <w:szCs w:val="28"/>
        </w:rPr>
        <w:t>Тема: «Все на ярмарку»</w:t>
      </w:r>
    </w:p>
    <w:p w:rsidR="003D6C89" w:rsidRPr="00322E05" w:rsidRDefault="003D6C89" w:rsidP="008A49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  <w:r w:rsidR="0004099A">
        <w:rPr>
          <w:rFonts w:ascii="Times New Roman" w:hAnsi="Times New Roman" w:cs="Times New Roman"/>
          <w:sz w:val="28"/>
          <w:szCs w:val="28"/>
        </w:rPr>
        <w:t>развивать эмоционально позитивное отношение к доступным видам изобразительного искусства, раз</w:t>
      </w:r>
      <w:r w:rsidRPr="00322E05">
        <w:rPr>
          <w:rFonts w:ascii="Times New Roman" w:hAnsi="Times New Roman" w:cs="Times New Roman"/>
          <w:sz w:val="28"/>
          <w:szCs w:val="28"/>
        </w:rPr>
        <w:t>вивать познавательный интерес, стимулировать любознательность</w:t>
      </w:r>
      <w:r w:rsidR="008A493B" w:rsidRPr="00322E0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22E05">
        <w:rPr>
          <w:rFonts w:ascii="Times New Roman" w:hAnsi="Times New Roman" w:cs="Times New Roman"/>
          <w:sz w:val="28"/>
          <w:szCs w:val="28"/>
        </w:rPr>
        <w:t xml:space="preserve"> и стремление к самостоятельному приобретению представлений; воспитывать уважение к людям труда и бережное отношение к продуктам их деятельности.</w:t>
      </w:r>
    </w:p>
    <w:p w:rsidR="003D6C89" w:rsidRPr="00322E05" w:rsidRDefault="003D6C89" w:rsidP="008A49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05">
        <w:rPr>
          <w:rFonts w:ascii="Times New Roman" w:hAnsi="Times New Roman" w:cs="Times New Roman"/>
          <w:sz w:val="28"/>
          <w:szCs w:val="28"/>
        </w:rPr>
        <w:t>Материалы и атрибуты: выставка декоративно-прикладных изделий: соломка, керамика, ткачество; соломка, подготовленная для аппликации, детский ткацкий станок, глина, подготовленная к работе,  мультимедийная презентация.</w:t>
      </w:r>
      <w:proofErr w:type="gramEnd"/>
    </w:p>
    <w:p w:rsidR="003D6C89" w:rsidRPr="00322E05" w:rsidRDefault="003D6C89" w:rsidP="008A49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8A493B" w:rsidRPr="00322E05">
        <w:rPr>
          <w:rFonts w:ascii="Times New Roman" w:hAnsi="Times New Roman" w:cs="Times New Roman"/>
          <w:sz w:val="28"/>
          <w:szCs w:val="28"/>
        </w:rPr>
        <w:t xml:space="preserve">подготовка презентаций, </w:t>
      </w:r>
      <w:r w:rsidRPr="00322E05">
        <w:rPr>
          <w:rFonts w:ascii="Times New Roman" w:hAnsi="Times New Roman" w:cs="Times New Roman"/>
          <w:sz w:val="28"/>
          <w:szCs w:val="28"/>
        </w:rPr>
        <w:t>разучивание текста музыкальной имитационной игры «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Кубачак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>», оформление выставки.</w:t>
      </w:r>
    </w:p>
    <w:p w:rsidR="003D6C89" w:rsidRPr="00322E05" w:rsidRDefault="003D6C89" w:rsidP="008A493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D6C89" w:rsidRPr="00322E05" w:rsidRDefault="003D6C89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Воспитатель:</w:t>
      </w: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8A493B" w:rsidRPr="00322E05" w:rsidRDefault="008A493B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  <w:sectPr w:rsidR="008A493B" w:rsidRPr="00322E05" w:rsidSect="00ED6644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6C89" w:rsidRPr="00322E05" w:rsidRDefault="003D6C89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Эй вы, добрые люди, </w:t>
      </w:r>
    </w:p>
    <w:p w:rsidR="003D6C89" w:rsidRPr="00322E05" w:rsidRDefault="003D6C89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Посмотрите что будет, </w:t>
      </w:r>
    </w:p>
    <w:p w:rsidR="003D6C89" w:rsidRPr="00322E05" w:rsidRDefault="003D6C89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Мальчики и девочки играют, </w:t>
      </w:r>
    </w:p>
    <w:p w:rsidR="003D6C89" w:rsidRPr="00322E05" w:rsidRDefault="003D6C89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Торговцы приглашают, </w:t>
      </w:r>
    </w:p>
    <w:p w:rsidR="003D6C89" w:rsidRPr="00322E05" w:rsidRDefault="003D6C89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Эй, музыканты дружно играйте, </w:t>
      </w:r>
    </w:p>
    <w:p w:rsidR="003D6C89" w:rsidRPr="00322E05" w:rsidRDefault="003D6C89" w:rsidP="008A493B">
      <w:pPr>
        <w:pStyle w:val="Style1"/>
        <w:widowControl/>
        <w:spacing w:line="360" w:lineRule="auto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И ярмарку начинайте </w:t>
      </w:r>
    </w:p>
    <w:p w:rsidR="008A493B" w:rsidRPr="00322E05" w:rsidRDefault="008A493B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sz w:val="28"/>
          <w:szCs w:val="28"/>
        </w:rPr>
        <w:sectPr w:rsidR="008A493B" w:rsidRPr="00322E05" w:rsidSect="008A493B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3D6C89" w:rsidRPr="0004099A" w:rsidRDefault="003D6C89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lastRenderedPageBreak/>
        <w:t xml:space="preserve">Дети играют на народных музыкальных инструментах. </w:t>
      </w:r>
    </w:p>
    <w:p w:rsidR="003D6C89" w:rsidRPr="00322E05" w:rsidRDefault="003D6C89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Воспитатель: Мы пришли на ярмарку, что бы посмотреть что сделано народными умельцами, кое-чему поучиться у них</w:t>
      </w:r>
      <w:proofErr w:type="gramStart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п</w:t>
      </w:r>
      <w:proofErr w:type="gramEnd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одходят к выставке изделий из соломки) Посмотрите, ребята, сколько здесь красивых изделий. А что бы узнать, из чего они сделаны, я загадаю вам загадку:</w:t>
      </w:r>
    </w:p>
    <w:p w:rsidR="008A493B" w:rsidRPr="00322E05" w:rsidRDefault="008A493B" w:rsidP="008A493B">
      <w:pPr>
        <w:pStyle w:val="Style1"/>
        <w:widowControl/>
        <w:spacing w:line="360" w:lineRule="auto"/>
        <w:ind w:right="70"/>
        <w:contextualSpacing/>
        <w:rPr>
          <w:rStyle w:val="FontStyle11"/>
          <w:rFonts w:ascii="Times New Roman" w:hAnsi="Times New Roman" w:cs="Times New Roman"/>
          <w:sz w:val="28"/>
          <w:szCs w:val="28"/>
        </w:rPr>
        <w:sectPr w:rsidR="008A493B" w:rsidRPr="00322E05" w:rsidSect="008A493B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6C89" w:rsidRPr="00322E05" w:rsidRDefault="008A493B" w:rsidP="008A493B">
      <w:pPr>
        <w:pStyle w:val="Style1"/>
        <w:widowControl/>
        <w:spacing w:line="360" w:lineRule="auto"/>
        <w:ind w:right="7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Вес</w:t>
      </w:r>
      <w:r w:rsidR="003D6C89" w:rsidRPr="00322E05">
        <w:rPr>
          <w:rStyle w:val="FontStyle11"/>
          <w:rFonts w:ascii="Times New Roman" w:hAnsi="Times New Roman" w:cs="Times New Roman"/>
          <w:sz w:val="28"/>
          <w:szCs w:val="28"/>
        </w:rPr>
        <w:t>ной - травкой шелковистой,</w:t>
      </w:r>
    </w:p>
    <w:p w:rsidR="003D6C89" w:rsidRPr="00322E05" w:rsidRDefault="003D6C89" w:rsidP="008A493B">
      <w:pPr>
        <w:pStyle w:val="Style1"/>
        <w:widowControl/>
        <w:spacing w:line="360" w:lineRule="auto"/>
        <w:ind w:right="7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Летом - нивой золотистой, </w:t>
      </w:r>
    </w:p>
    <w:p w:rsidR="003D6C89" w:rsidRPr="00322E05" w:rsidRDefault="003D6C89" w:rsidP="008A493B">
      <w:pPr>
        <w:pStyle w:val="Style1"/>
        <w:widowControl/>
        <w:spacing w:line="360" w:lineRule="auto"/>
        <w:ind w:right="-72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Ну а зимнею порою </w:t>
      </w:r>
    </w:p>
    <w:p w:rsidR="003D6C89" w:rsidRPr="00322E05" w:rsidRDefault="003D6C89" w:rsidP="008A493B">
      <w:pPr>
        <w:pStyle w:val="Style1"/>
        <w:widowControl/>
        <w:spacing w:line="360" w:lineRule="auto"/>
        <w:ind w:right="-72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Аппликацией - игрою, </w:t>
      </w:r>
    </w:p>
    <w:p w:rsidR="003D6C89" w:rsidRPr="00322E05" w:rsidRDefault="003D6C89" w:rsidP="008A493B">
      <w:pPr>
        <w:pStyle w:val="Style1"/>
        <w:widowControl/>
        <w:spacing w:line="360" w:lineRule="auto"/>
        <w:ind w:right="-1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Суха и очень ломка. </w:t>
      </w:r>
    </w:p>
    <w:p w:rsidR="008A493B" w:rsidRPr="00322E05" w:rsidRDefault="003D6C89" w:rsidP="008A493B">
      <w:pPr>
        <w:pStyle w:val="Style1"/>
        <w:widowControl/>
        <w:spacing w:line="360" w:lineRule="auto"/>
        <w:ind w:right="-1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Зовут её (соломка).</w:t>
      </w:r>
    </w:p>
    <w:p w:rsidR="008A493B" w:rsidRPr="00322E05" w:rsidRDefault="008A493B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sz w:val="28"/>
          <w:szCs w:val="28"/>
        </w:rPr>
        <w:sectPr w:rsidR="008A493B" w:rsidRPr="00322E05" w:rsidSect="008A493B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3D6C89" w:rsidRPr="0004099A" w:rsidRDefault="00C675A1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lastRenderedPageBreak/>
        <w:t>Рассматривают</w:t>
      </w:r>
      <w:r w:rsidR="003D6C89"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соломку, подготовленную для аппликации</w:t>
      </w:r>
    </w:p>
    <w:p w:rsidR="003D6C89" w:rsidRPr="00322E05" w:rsidRDefault="003D6C89" w:rsidP="008A493B">
      <w:pPr>
        <w:pStyle w:val="Style3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A493B" w:rsidRPr="00322E05">
        <w:rPr>
          <w:rStyle w:val="FontStyle11"/>
          <w:rFonts w:ascii="Times New Roman" w:hAnsi="Times New Roman" w:cs="Times New Roman"/>
          <w:sz w:val="28"/>
          <w:szCs w:val="28"/>
        </w:rPr>
        <w:t>Ч</w:t>
      </w: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то вы можете сказать о соломке? Какая она? (Ответы детей). Чтобы изготовить такие красивые предметы, солому заготавливают в разное время, тогда она получается разного цвета. А недавно я была в музее и привезла фотографии изделий из соломки. Посмотрите на эту красоту, (мультимедийная выставка-презентация) Мастера из соломки делают кукол, лошадок, какая модная шляпа, а от этой красоты захватывает дух.</w:t>
      </w:r>
    </w:p>
    <w:p w:rsidR="003D6C89" w:rsidRPr="0004099A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t>Переходят к выставке тканых изделий.</w:t>
      </w:r>
    </w:p>
    <w:p w:rsidR="003D6C89" w:rsidRPr="00322E05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Воспитатель: Давайте зайдём в следующий павильон. Вам нравятся изделия, которые здесь предлагаются (рушники, покрывала, салфетки). Всё это тоже всё сделано народными умельцами. Когда-то эту ткань </w:t>
      </w:r>
      <w:proofErr w:type="gramStart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ткали на вот таком ткацком станке и всё это делалось</w:t>
      </w:r>
      <w:proofErr w:type="gramEnd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 xml:space="preserve"> вручную. И в результате получались покрывала, половики, рушники, и вот такая яркая, народная красивая одежда (мультимедийная выставка-презентация)</w:t>
      </w:r>
    </w:p>
    <w:p w:rsidR="003D6C89" w:rsidRPr="00322E05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Воспитатель: Ребята, посмотрите, а вот и ткацкий станок специально для вас детский. Возьмём его с собой? А зачем? Поучимся ткать в группе.</w:t>
      </w:r>
    </w:p>
    <w:p w:rsidR="003D6C89" w:rsidRPr="0004099A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t>Переходят к выставке керамических изделий.</w:t>
      </w:r>
    </w:p>
    <w:p w:rsidR="003D6C89" w:rsidRPr="00322E05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Воспитатель: А вот и лавка с белорусской керамикой. Что мы здесь видим? (ответы детей: керамические игрушки, чашки, тарелки горшки). А вы знаете, как будет чашка по-белорусски (</w:t>
      </w:r>
      <w:proofErr w:type="spellStart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кубак</w:t>
      </w:r>
      <w:proofErr w:type="spellEnd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)? А если маленькая чашечка (</w:t>
      </w:r>
      <w:proofErr w:type="spellStart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кубачак</w:t>
      </w:r>
      <w:proofErr w:type="spellEnd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)? Мы знаем игру «</w:t>
      </w:r>
      <w:proofErr w:type="spellStart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Кубачак</w:t>
      </w:r>
      <w:proofErr w:type="spellEnd"/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». Давайте поиграем.</w:t>
      </w:r>
    </w:p>
    <w:p w:rsidR="003D6C89" w:rsidRPr="0004099A" w:rsidRDefault="003D6C89" w:rsidP="008A493B">
      <w:pPr>
        <w:pStyle w:val="Style1"/>
        <w:widowControl/>
        <w:spacing w:line="360" w:lineRule="auto"/>
        <w:ind w:firstLine="709"/>
        <w:contextualSpacing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t>Хороводная игра «</w:t>
      </w:r>
      <w:proofErr w:type="spellStart"/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t>Кубачак</w:t>
      </w:r>
      <w:proofErr w:type="spellEnd"/>
      <w:r w:rsidRPr="0004099A">
        <w:rPr>
          <w:rStyle w:val="FontStyle11"/>
          <w:rFonts w:ascii="Times New Roman" w:hAnsi="Times New Roman" w:cs="Times New Roman"/>
          <w:i/>
          <w:sz w:val="28"/>
          <w:szCs w:val="28"/>
        </w:rPr>
        <w:t>».</w:t>
      </w:r>
    </w:p>
    <w:p w:rsidR="003D6C89" w:rsidRPr="00322E05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Воспитатель: Всю эту красоту создал - гончар. А из чего он всё это сделал? (из глины). Работа гончара и трудная, и интересная. Хотите посмотреть, как он создаёт свои изделия? Тогда смотрите. (Видеофильм и комментарии воспитателя по содержанию фильма).</w:t>
      </w:r>
    </w:p>
    <w:p w:rsidR="003D6C89" w:rsidRPr="00322E05" w:rsidRDefault="003D6C89" w:rsidP="008A493B">
      <w:pPr>
        <w:pStyle w:val="Style2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2E05">
        <w:rPr>
          <w:rStyle w:val="FontStyle11"/>
          <w:rFonts w:ascii="Times New Roman" w:hAnsi="Times New Roman" w:cs="Times New Roman"/>
          <w:sz w:val="28"/>
          <w:szCs w:val="28"/>
        </w:rPr>
        <w:t>Воспитатель: Глядя на этот фильм, даже мне захотелось что-то вылепить. У меня есть для вас сюрприз: настоящая глина. А из глины мы ещё никогда не лепили. Давайте каждый сделает из глины, что ему по душе. И ткацкий станок не забудем. Я думаю,  мы с вами тоже будем такими же народными мастерами.</w:t>
      </w:r>
      <w:r w:rsidRPr="00322E05">
        <w:rPr>
          <w:rFonts w:ascii="Times New Roman" w:hAnsi="Times New Roman"/>
          <w:sz w:val="28"/>
          <w:szCs w:val="28"/>
        </w:rPr>
        <w:br w:type="page"/>
      </w:r>
    </w:p>
    <w:p w:rsidR="003D6C89" w:rsidRPr="00322E05" w:rsidRDefault="003D6C89" w:rsidP="008A493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53B" w:rsidRPr="00322E05">
        <w:rPr>
          <w:rFonts w:ascii="Times New Roman" w:hAnsi="Times New Roman" w:cs="Times New Roman"/>
          <w:sz w:val="28"/>
          <w:szCs w:val="28"/>
        </w:rPr>
        <w:t>7</w:t>
      </w:r>
    </w:p>
    <w:p w:rsidR="003D6C89" w:rsidRPr="002C3315" w:rsidRDefault="003D6C89" w:rsidP="002C3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15">
        <w:rPr>
          <w:rFonts w:ascii="Times New Roman" w:hAnsi="Times New Roman" w:cs="Times New Roman"/>
          <w:b/>
          <w:sz w:val="28"/>
          <w:szCs w:val="28"/>
        </w:rPr>
        <w:t>Мультимедийная слайд-презентация для воспитанников 4-6 лет</w:t>
      </w:r>
    </w:p>
    <w:p w:rsidR="003D6C89" w:rsidRPr="002C3315" w:rsidRDefault="003D6C89" w:rsidP="002C3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15">
        <w:rPr>
          <w:rFonts w:ascii="Times New Roman" w:hAnsi="Times New Roman" w:cs="Times New Roman"/>
          <w:b/>
          <w:sz w:val="28"/>
          <w:szCs w:val="28"/>
        </w:rPr>
        <w:t>Тема: «Светлого</w:t>
      </w:r>
      <w:proofErr w:type="gramStart"/>
      <w:r w:rsidRPr="002C3315">
        <w:rPr>
          <w:rFonts w:ascii="Times New Roman" w:hAnsi="Times New Roman" w:cs="Times New Roman"/>
          <w:b/>
          <w:sz w:val="28"/>
          <w:szCs w:val="28"/>
        </w:rPr>
        <w:t>рск гл</w:t>
      </w:r>
      <w:proofErr w:type="gramEnd"/>
      <w:r w:rsidRPr="002C3315">
        <w:rPr>
          <w:rFonts w:ascii="Times New Roman" w:hAnsi="Times New Roman" w:cs="Times New Roman"/>
          <w:b/>
          <w:sz w:val="28"/>
          <w:szCs w:val="28"/>
        </w:rPr>
        <w:t>азами детей»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1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Мальчик: Добрый день, уважаемые гости.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Девочка: Приветствуем Вас на Светлогорской земле.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Мальчик: Может быть, кто-то из  наших гостей раньше уже и бывал в Светлогорске. А кто-то может быть здесь впервые.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Давай покажем наш город. Таким, каким его видим и любим мы.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2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Знакомьтесь - это город Светлогорск. А находится наш город в Гомельской области.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3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</w:t>
      </w:r>
      <w:hyperlink r:id="rId12" w:tgtFrame="_blank" w:history="1">
        <w:r w:rsidRPr="00322E05">
          <w:rPr>
            <w:rFonts w:ascii="Times New Roman" w:eastAsia="Times New Roman" w:hAnsi="Times New Roman" w:cs="Times New Roman"/>
            <w:sz w:val="28"/>
            <w:szCs w:val="28"/>
          </w:rPr>
          <w:t>Светлогорск</w:t>
        </w:r>
      </w:hyperlink>
      <w:r w:rsidRPr="00322E05">
        <w:rPr>
          <w:rFonts w:ascii="Times New Roman" w:eastAsia="Times New Roman" w:hAnsi="Times New Roman" w:cs="Times New Roman"/>
          <w:sz w:val="28"/>
          <w:szCs w:val="28"/>
        </w:rPr>
        <w:t xml:space="preserve">– город юности, света и сосен и ему </w:t>
      </w:r>
      <w:r w:rsidRPr="00322E0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56 лет.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4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Площадь – центр нашего города.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И здесь на площади проходят все городские праздники: и Новый год, и День города, и День Независимости и День Победы.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А ещё на площади есть здание с часами. Я на них всегда смотрю, когда бываю там.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А  самое высокое здание в Светлогорске расположено также возле площади. Его высота 16 этажей.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Вот бы жить на 16 этаже, чтобы видеть всё-всё. Я бы на фонтан смотрела каждый день.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5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А если посмотреть в другую сторону, то можно увидеть реку Березина и красивую набережную.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Прогуляемся до Набережной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По пути мы увидим памятник </w:t>
      </w:r>
      <w:proofErr w:type="spellStart"/>
      <w:r w:rsidRPr="00322E05">
        <w:rPr>
          <w:rFonts w:ascii="Times New Roman" w:hAnsi="Times New Roman" w:cs="Times New Roman"/>
          <w:sz w:val="28"/>
          <w:szCs w:val="28"/>
        </w:rPr>
        <w:t>Шатиле</w:t>
      </w:r>
      <w:proofErr w:type="spellEnd"/>
      <w:r w:rsidRPr="00322E05">
        <w:rPr>
          <w:rFonts w:ascii="Times New Roman" w:hAnsi="Times New Roman" w:cs="Times New Roman"/>
          <w:sz w:val="28"/>
          <w:szCs w:val="28"/>
        </w:rPr>
        <w:t xml:space="preserve"> – основателю посёлка, с которого начался Светлогорск.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lastRenderedPageBreak/>
        <w:t xml:space="preserve">Девочка: И мостик, и дерево желаний, и Зубр, и пушка, и Кот учёный, и шахматы. Здесь все любят фотографироваться.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6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На набережной и видим памятник Колокол и памятник нашим солдатам. </w:t>
      </w:r>
    </w:p>
    <w:p w:rsidR="00EA5788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Мы с мамой и папой часто приходим на набережную в хорошую погоду. Я так люблю в солнечный день смотреть на речку и мечтать.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А это Музыкальная школа. Мы всей группой ходим в Детскую филармонию.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Правильно она называется Светлогорская школа искусств.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Дети в ней учатся играть на музыкальных инструментах, петь,</w:t>
      </w:r>
      <w:r w:rsidRPr="00322E05">
        <w:rPr>
          <w:rFonts w:ascii="Times New Roman" w:hAnsi="Times New Roman" w:cs="Times New Roman"/>
          <w:sz w:val="28"/>
          <w:szCs w:val="28"/>
        </w:rPr>
        <w:t xml:space="preserve"> </w:t>
      </w:r>
      <w:r w:rsidRPr="00322E05">
        <w:rPr>
          <w:rFonts w:ascii="Times New Roman" w:eastAsia="Times New Roman" w:hAnsi="Times New Roman" w:cs="Times New Roman"/>
          <w:sz w:val="28"/>
          <w:szCs w:val="28"/>
        </w:rPr>
        <w:t>рисовать, танцевать.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EA5788" w:rsidRPr="00322E05">
        <w:rPr>
          <w:rFonts w:ascii="Times New Roman" w:hAnsi="Times New Roman" w:cs="Times New Roman"/>
          <w:sz w:val="28"/>
          <w:szCs w:val="28"/>
        </w:rPr>
        <w:t>9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Картинная галерея ещё одно интересное место в нашем городе. Девочка: Мы часто ходим туда.  Там столько красивых картин!!! 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EA5788" w:rsidRPr="00322E05">
        <w:rPr>
          <w:rFonts w:ascii="Times New Roman" w:hAnsi="Times New Roman" w:cs="Times New Roman"/>
          <w:sz w:val="28"/>
          <w:szCs w:val="28"/>
        </w:rPr>
        <w:t>10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Д</w:t>
      </w:r>
      <w:r w:rsidR="00EA5788" w:rsidRPr="00322E05">
        <w:rPr>
          <w:rFonts w:ascii="Times New Roman" w:hAnsi="Times New Roman" w:cs="Times New Roman"/>
          <w:sz w:val="28"/>
          <w:szCs w:val="28"/>
        </w:rPr>
        <w:t>евочка: Скажи,</w:t>
      </w:r>
      <w:r w:rsidRPr="00322E05">
        <w:rPr>
          <w:rFonts w:ascii="Times New Roman" w:hAnsi="Times New Roman" w:cs="Times New Roman"/>
          <w:sz w:val="28"/>
          <w:szCs w:val="28"/>
        </w:rPr>
        <w:t xml:space="preserve"> а у тебя есть самое любимое место в нашем городе?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Конечно, это наша площадь  и фонтан.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А я люблю играть с друзьями на новой детской площадке, особенно на кораблике.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1</w:t>
      </w:r>
      <w:r w:rsidR="00EA5788" w:rsidRPr="00322E05">
        <w:rPr>
          <w:rFonts w:ascii="Times New Roman" w:hAnsi="Times New Roman" w:cs="Times New Roman"/>
          <w:sz w:val="28"/>
          <w:szCs w:val="28"/>
        </w:rPr>
        <w:t>1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Девочка: Уважаемые, гости. Вы, наверное, уже поняли,  что в нашем городе  много красивых мест.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1</w:t>
      </w:r>
      <w:r w:rsidR="00EA5788" w:rsidRPr="00322E05">
        <w:rPr>
          <w:rFonts w:ascii="Times New Roman" w:hAnsi="Times New Roman" w:cs="Times New Roman"/>
          <w:sz w:val="28"/>
          <w:szCs w:val="28"/>
        </w:rPr>
        <w:t>2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А если Вы захотите подробнее узнать историю города,  то зайдите в городской музей. </w:t>
      </w:r>
    </w:p>
    <w:p w:rsidR="003D6C89" w:rsidRPr="00322E05" w:rsidRDefault="003D6C89" w:rsidP="008A49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>Слайд № 1</w:t>
      </w:r>
      <w:r w:rsidR="00EA5788" w:rsidRPr="00322E05">
        <w:rPr>
          <w:rFonts w:ascii="Times New Roman" w:hAnsi="Times New Roman" w:cs="Times New Roman"/>
          <w:sz w:val="28"/>
          <w:szCs w:val="28"/>
        </w:rPr>
        <w:t>3</w:t>
      </w:r>
    </w:p>
    <w:p w:rsidR="003D6C89" w:rsidRPr="00322E05" w:rsidRDefault="00EA5788" w:rsidP="008A49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2E05">
        <w:rPr>
          <w:rFonts w:ascii="Times New Roman" w:hAnsi="Times New Roman" w:cs="Times New Roman"/>
          <w:sz w:val="28"/>
          <w:szCs w:val="28"/>
        </w:rPr>
        <w:t xml:space="preserve">Мальчик: Вот такой наш </w:t>
      </w:r>
      <w:r w:rsidR="003D6C89" w:rsidRPr="00322E05">
        <w:rPr>
          <w:rFonts w:ascii="Times New Roman" w:hAnsi="Times New Roman" w:cs="Times New Roman"/>
          <w:sz w:val="28"/>
          <w:szCs w:val="28"/>
        </w:rPr>
        <w:t>Светлогорск</w:t>
      </w:r>
      <w:r w:rsidRPr="00322E05">
        <w:rPr>
          <w:rFonts w:ascii="Times New Roman" w:hAnsi="Times New Roman" w:cs="Times New Roman"/>
          <w:sz w:val="28"/>
          <w:szCs w:val="28"/>
        </w:rPr>
        <w:t xml:space="preserve"> – молодой город на древней земле.</w:t>
      </w:r>
    </w:p>
    <w:p w:rsidR="003D6C89" w:rsidRPr="00322E05" w:rsidRDefault="003D6C89" w:rsidP="008A493B">
      <w:pPr>
        <w:pStyle w:val="a8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C89" w:rsidRPr="00322E05" w:rsidSect="008A493B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03" w:rsidRDefault="00EE6203" w:rsidP="005451A1">
      <w:pPr>
        <w:spacing w:after="0" w:line="240" w:lineRule="auto"/>
      </w:pPr>
      <w:r>
        <w:separator/>
      </w:r>
    </w:p>
  </w:endnote>
  <w:endnote w:type="continuationSeparator" w:id="0">
    <w:p w:rsidR="00EE6203" w:rsidRDefault="00EE6203" w:rsidP="0054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2891"/>
      <w:docPartObj>
        <w:docPartGallery w:val="Page Numbers (Bottom of Page)"/>
        <w:docPartUnique/>
      </w:docPartObj>
    </w:sdtPr>
    <w:sdtEndPr/>
    <w:sdtContent>
      <w:p w:rsidR="00E72371" w:rsidRDefault="00804CC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371" w:rsidRDefault="00E72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03" w:rsidRDefault="00EE6203" w:rsidP="005451A1">
      <w:pPr>
        <w:spacing w:after="0" w:line="240" w:lineRule="auto"/>
      </w:pPr>
      <w:r>
        <w:separator/>
      </w:r>
    </w:p>
  </w:footnote>
  <w:footnote w:type="continuationSeparator" w:id="0">
    <w:p w:rsidR="00EE6203" w:rsidRDefault="00EE6203" w:rsidP="0054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F79"/>
    <w:multiLevelType w:val="hybridMultilevel"/>
    <w:tmpl w:val="9A60D8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1837E73"/>
    <w:multiLevelType w:val="hybridMultilevel"/>
    <w:tmpl w:val="AF281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0310F"/>
    <w:multiLevelType w:val="hybridMultilevel"/>
    <w:tmpl w:val="891A4BC6"/>
    <w:lvl w:ilvl="0" w:tplc="4B185C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1A1"/>
    <w:multiLevelType w:val="hybridMultilevel"/>
    <w:tmpl w:val="06180284"/>
    <w:lvl w:ilvl="0" w:tplc="4B185C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5387"/>
    <w:multiLevelType w:val="hybridMultilevel"/>
    <w:tmpl w:val="53183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12AFB"/>
    <w:multiLevelType w:val="hybridMultilevel"/>
    <w:tmpl w:val="576A0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E6FF6"/>
    <w:multiLevelType w:val="hybridMultilevel"/>
    <w:tmpl w:val="0FC69B46"/>
    <w:lvl w:ilvl="0" w:tplc="E0F4A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B2C33"/>
    <w:multiLevelType w:val="hybridMultilevel"/>
    <w:tmpl w:val="DB62B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03F60"/>
    <w:multiLevelType w:val="hybridMultilevel"/>
    <w:tmpl w:val="1ADE3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B4029F"/>
    <w:multiLevelType w:val="hybridMultilevel"/>
    <w:tmpl w:val="11A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57110"/>
    <w:multiLevelType w:val="hybridMultilevel"/>
    <w:tmpl w:val="36C23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D33C2"/>
    <w:multiLevelType w:val="hybridMultilevel"/>
    <w:tmpl w:val="4C18BE6A"/>
    <w:lvl w:ilvl="0" w:tplc="5EB241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E4FCB"/>
    <w:multiLevelType w:val="hybridMultilevel"/>
    <w:tmpl w:val="929AB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81"/>
        </w:tabs>
        <w:ind w:left="58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021"/>
        </w:tabs>
        <w:ind w:left="202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181"/>
        </w:tabs>
        <w:ind w:left="418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621"/>
        </w:tabs>
        <w:ind w:left="5621" w:hanging="360"/>
      </w:pPr>
      <w:rPr>
        <w:rFonts w:cs="Times New Roman"/>
      </w:rPr>
    </w:lvl>
  </w:abstractNum>
  <w:abstractNum w:abstractNumId="13">
    <w:nsid w:val="35941F96"/>
    <w:multiLevelType w:val="hybridMultilevel"/>
    <w:tmpl w:val="B420A99A"/>
    <w:lvl w:ilvl="0" w:tplc="E2849C24">
      <w:numFmt w:val="bullet"/>
      <w:lvlText w:val=""/>
      <w:lvlJc w:val="left"/>
      <w:pPr>
        <w:ind w:left="9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4">
    <w:nsid w:val="3A383442"/>
    <w:multiLevelType w:val="hybridMultilevel"/>
    <w:tmpl w:val="420C18F8"/>
    <w:lvl w:ilvl="0" w:tplc="6E5AF21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3BD0655F"/>
    <w:multiLevelType w:val="hybridMultilevel"/>
    <w:tmpl w:val="80023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157F08"/>
    <w:multiLevelType w:val="hybridMultilevel"/>
    <w:tmpl w:val="5AF4A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7256E"/>
    <w:multiLevelType w:val="multilevel"/>
    <w:tmpl w:val="858A7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59B0D2B"/>
    <w:multiLevelType w:val="hybridMultilevel"/>
    <w:tmpl w:val="C838AA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A6960EC"/>
    <w:multiLevelType w:val="multilevel"/>
    <w:tmpl w:val="0A4C6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BC86F80"/>
    <w:multiLevelType w:val="hybridMultilevel"/>
    <w:tmpl w:val="943671C0"/>
    <w:lvl w:ilvl="0" w:tplc="4B185C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0797E"/>
    <w:multiLevelType w:val="hybridMultilevel"/>
    <w:tmpl w:val="583A4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E0349"/>
    <w:multiLevelType w:val="hybridMultilevel"/>
    <w:tmpl w:val="9DCAC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FF7368"/>
    <w:multiLevelType w:val="hybridMultilevel"/>
    <w:tmpl w:val="F9F272A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0A27864"/>
    <w:multiLevelType w:val="hybridMultilevel"/>
    <w:tmpl w:val="E6944A00"/>
    <w:lvl w:ilvl="0" w:tplc="1430CA36">
      <w:start w:val="1"/>
      <w:numFmt w:val="bullet"/>
      <w:lvlText w:val="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D45F2D"/>
    <w:multiLevelType w:val="hybridMultilevel"/>
    <w:tmpl w:val="6CAA1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2795B"/>
    <w:multiLevelType w:val="hybridMultilevel"/>
    <w:tmpl w:val="C6D46882"/>
    <w:lvl w:ilvl="0" w:tplc="D66EFB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8C0A09"/>
    <w:multiLevelType w:val="hybridMultilevel"/>
    <w:tmpl w:val="648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C155E"/>
    <w:multiLevelType w:val="hybridMultilevel"/>
    <w:tmpl w:val="FB5814BE"/>
    <w:lvl w:ilvl="0" w:tplc="1430CA36">
      <w:start w:val="1"/>
      <w:numFmt w:val="bullet"/>
      <w:lvlText w:val="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4344A"/>
    <w:multiLevelType w:val="hybridMultilevel"/>
    <w:tmpl w:val="61A46F9A"/>
    <w:lvl w:ilvl="0" w:tplc="D98C6C0A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6967501F"/>
    <w:multiLevelType w:val="hybridMultilevel"/>
    <w:tmpl w:val="356260E6"/>
    <w:lvl w:ilvl="0" w:tplc="F222A4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EB3DB4"/>
    <w:multiLevelType w:val="hybridMultilevel"/>
    <w:tmpl w:val="2358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F49DE"/>
    <w:multiLevelType w:val="hybridMultilevel"/>
    <w:tmpl w:val="4162B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741684"/>
    <w:multiLevelType w:val="hybridMultilevel"/>
    <w:tmpl w:val="6658A9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F790DFF"/>
    <w:multiLevelType w:val="hybridMultilevel"/>
    <w:tmpl w:val="5068FD6E"/>
    <w:lvl w:ilvl="0" w:tplc="4B185C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26"/>
  </w:num>
  <w:num w:numId="5">
    <w:abstractNumId w:val="30"/>
  </w:num>
  <w:num w:numId="6">
    <w:abstractNumId w:val="4"/>
  </w:num>
  <w:num w:numId="7">
    <w:abstractNumId w:val="20"/>
  </w:num>
  <w:num w:numId="8">
    <w:abstractNumId w:val="21"/>
  </w:num>
  <w:num w:numId="9">
    <w:abstractNumId w:val="6"/>
  </w:num>
  <w:num w:numId="10">
    <w:abstractNumId w:val="22"/>
  </w:num>
  <w:num w:numId="11">
    <w:abstractNumId w:val="18"/>
  </w:num>
  <w:num w:numId="12">
    <w:abstractNumId w:val="33"/>
  </w:num>
  <w:num w:numId="13">
    <w:abstractNumId w:val="16"/>
  </w:num>
  <w:num w:numId="14">
    <w:abstractNumId w:val="32"/>
  </w:num>
  <w:num w:numId="15">
    <w:abstractNumId w:val="12"/>
  </w:num>
  <w:num w:numId="16">
    <w:abstractNumId w:val="31"/>
  </w:num>
  <w:num w:numId="17">
    <w:abstractNumId w:val="23"/>
  </w:num>
  <w:num w:numId="18">
    <w:abstractNumId w:val="17"/>
  </w:num>
  <w:num w:numId="19">
    <w:abstractNumId w:val="19"/>
  </w:num>
  <w:num w:numId="20">
    <w:abstractNumId w:val="0"/>
  </w:num>
  <w:num w:numId="21">
    <w:abstractNumId w:val="9"/>
  </w:num>
  <w:num w:numId="22">
    <w:abstractNumId w:val="10"/>
  </w:num>
  <w:num w:numId="23">
    <w:abstractNumId w:val="25"/>
  </w:num>
  <w:num w:numId="24">
    <w:abstractNumId w:val="24"/>
  </w:num>
  <w:num w:numId="25">
    <w:abstractNumId w:val="28"/>
  </w:num>
  <w:num w:numId="26">
    <w:abstractNumId w:val="15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2"/>
  </w:num>
  <w:num w:numId="32">
    <w:abstractNumId w:val="3"/>
  </w:num>
  <w:num w:numId="33">
    <w:abstractNumId w:val="11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B9D"/>
    <w:rsid w:val="0000147A"/>
    <w:rsid w:val="000062EB"/>
    <w:rsid w:val="0000692D"/>
    <w:rsid w:val="00035B6D"/>
    <w:rsid w:val="000404CF"/>
    <w:rsid w:val="0004099A"/>
    <w:rsid w:val="000411FB"/>
    <w:rsid w:val="00050467"/>
    <w:rsid w:val="00092424"/>
    <w:rsid w:val="000B32E8"/>
    <w:rsid w:val="000B37BE"/>
    <w:rsid w:val="000B4D6F"/>
    <w:rsid w:val="000C43BC"/>
    <w:rsid w:val="000C6973"/>
    <w:rsid w:val="000F47C0"/>
    <w:rsid w:val="000F58EB"/>
    <w:rsid w:val="0010581C"/>
    <w:rsid w:val="00116F7D"/>
    <w:rsid w:val="00135ED5"/>
    <w:rsid w:val="00146C59"/>
    <w:rsid w:val="00154CB9"/>
    <w:rsid w:val="00192D14"/>
    <w:rsid w:val="00192F29"/>
    <w:rsid w:val="00195349"/>
    <w:rsid w:val="001A2B5B"/>
    <w:rsid w:val="001A36A8"/>
    <w:rsid w:val="001A4959"/>
    <w:rsid w:val="001B5EFE"/>
    <w:rsid w:val="001C038F"/>
    <w:rsid w:val="001C28FB"/>
    <w:rsid w:val="001C49CB"/>
    <w:rsid w:val="001C7C9D"/>
    <w:rsid w:val="001D0F2B"/>
    <w:rsid w:val="00201DC1"/>
    <w:rsid w:val="00226AF4"/>
    <w:rsid w:val="00227BDC"/>
    <w:rsid w:val="00237317"/>
    <w:rsid w:val="002464A7"/>
    <w:rsid w:val="0028004D"/>
    <w:rsid w:val="00282A89"/>
    <w:rsid w:val="00283E9B"/>
    <w:rsid w:val="00285D82"/>
    <w:rsid w:val="00291A85"/>
    <w:rsid w:val="002954C2"/>
    <w:rsid w:val="00295D68"/>
    <w:rsid w:val="00297294"/>
    <w:rsid w:val="002B225A"/>
    <w:rsid w:val="002B4BD7"/>
    <w:rsid w:val="002C0518"/>
    <w:rsid w:val="002C1612"/>
    <w:rsid w:val="002C2C2B"/>
    <w:rsid w:val="002C3315"/>
    <w:rsid w:val="002C3E9B"/>
    <w:rsid w:val="002C48A5"/>
    <w:rsid w:val="002C7347"/>
    <w:rsid w:val="002D2ACB"/>
    <w:rsid w:val="002E3238"/>
    <w:rsid w:val="002E58B0"/>
    <w:rsid w:val="002F44B2"/>
    <w:rsid w:val="00305EA6"/>
    <w:rsid w:val="0031438F"/>
    <w:rsid w:val="00321908"/>
    <w:rsid w:val="00322E05"/>
    <w:rsid w:val="00341407"/>
    <w:rsid w:val="003468BB"/>
    <w:rsid w:val="0035007B"/>
    <w:rsid w:val="0036031F"/>
    <w:rsid w:val="003622DE"/>
    <w:rsid w:val="0036722A"/>
    <w:rsid w:val="00371B14"/>
    <w:rsid w:val="00373427"/>
    <w:rsid w:val="003837D6"/>
    <w:rsid w:val="0039634F"/>
    <w:rsid w:val="003A6B71"/>
    <w:rsid w:val="003B05BC"/>
    <w:rsid w:val="003C298E"/>
    <w:rsid w:val="003D4805"/>
    <w:rsid w:val="003D6C89"/>
    <w:rsid w:val="003E1A13"/>
    <w:rsid w:val="003E6669"/>
    <w:rsid w:val="00456218"/>
    <w:rsid w:val="004575AF"/>
    <w:rsid w:val="004809D6"/>
    <w:rsid w:val="00480CFD"/>
    <w:rsid w:val="00481AF2"/>
    <w:rsid w:val="0048442A"/>
    <w:rsid w:val="0049131B"/>
    <w:rsid w:val="00491B57"/>
    <w:rsid w:val="00497D47"/>
    <w:rsid w:val="004A4F77"/>
    <w:rsid w:val="004D314D"/>
    <w:rsid w:val="004D68D8"/>
    <w:rsid w:val="004D741E"/>
    <w:rsid w:val="004E0D89"/>
    <w:rsid w:val="004E22B4"/>
    <w:rsid w:val="004E3FD1"/>
    <w:rsid w:val="004F0DBB"/>
    <w:rsid w:val="004F15ED"/>
    <w:rsid w:val="004F23C8"/>
    <w:rsid w:val="004F7F28"/>
    <w:rsid w:val="0051174E"/>
    <w:rsid w:val="00521F5D"/>
    <w:rsid w:val="0052590C"/>
    <w:rsid w:val="00527E80"/>
    <w:rsid w:val="005451A1"/>
    <w:rsid w:val="00555BDF"/>
    <w:rsid w:val="00574188"/>
    <w:rsid w:val="00574F25"/>
    <w:rsid w:val="00577676"/>
    <w:rsid w:val="00580875"/>
    <w:rsid w:val="00590832"/>
    <w:rsid w:val="00596B66"/>
    <w:rsid w:val="005C3399"/>
    <w:rsid w:val="005F4EEE"/>
    <w:rsid w:val="0061120B"/>
    <w:rsid w:val="0063178F"/>
    <w:rsid w:val="0063387D"/>
    <w:rsid w:val="00635153"/>
    <w:rsid w:val="006570A5"/>
    <w:rsid w:val="0066347D"/>
    <w:rsid w:val="00666B9D"/>
    <w:rsid w:val="00672027"/>
    <w:rsid w:val="00674CA8"/>
    <w:rsid w:val="00684932"/>
    <w:rsid w:val="00692BE2"/>
    <w:rsid w:val="006C6F98"/>
    <w:rsid w:val="006D2D1A"/>
    <w:rsid w:val="006E2172"/>
    <w:rsid w:val="006E2AD8"/>
    <w:rsid w:val="007014A9"/>
    <w:rsid w:val="0072097C"/>
    <w:rsid w:val="0072283B"/>
    <w:rsid w:val="00726E78"/>
    <w:rsid w:val="00730861"/>
    <w:rsid w:val="00767FE2"/>
    <w:rsid w:val="007723ED"/>
    <w:rsid w:val="00773ED8"/>
    <w:rsid w:val="00775A68"/>
    <w:rsid w:val="007843B8"/>
    <w:rsid w:val="007934EA"/>
    <w:rsid w:val="007A1C09"/>
    <w:rsid w:val="007D2394"/>
    <w:rsid w:val="007D52A6"/>
    <w:rsid w:val="00804CC2"/>
    <w:rsid w:val="00810B02"/>
    <w:rsid w:val="0082018F"/>
    <w:rsid w:val="0084388D"/>
    <w:rsid w:val="00843ED1"/>
    <w:rsid w:val="008445DC"/>
    <w:rsid w:val="00866482"/>
    <w:rsid w:val="00870841"/>
    <w:rsid w:val="008A493B"/>
    <w:rsid w:val="008C3540"/>
    <w:rsid w:val="008C39D7"/>
    <w:rsid w:val="008D433E"/>
    <w:rsid w:val="008E3D0C"/>
    <w:rsid w:val="008F6FE8"/>
    <w:rsid w:val="00903089"/>
    <w:rsid w:val="009212EC"/>
    <w:rsid w:val="00924FF4"/>
    <w:rsid w:val="00947460"/>
    <w:rsid w:val="00972632"/>
    <w:rsid w:val="0097353B"/>
    <w:rsid w:val="00980C74"/>
    <w:rsid w:val="00990CFD"/>
    <w:rsid w:val="0099610D"/>
    <w:rsid w:val="00997FA1"/>
    <w:rsid w:val="009A4ADB"/>
    <w:rsid w:val="009B7783"/>
    <w:rsid w:val="009C004F"/>
    <w:rsid w:val="009E01FA"/>
    <w:rsid w:val="009E291D"/>
    <w:rsid w:val="009E5A2C"/>
    <w:rsid w:val="009E6ECB"/>
    <w:rsid w:val="009F17CA"/>
    <w:rsid w:val="009F3C43"/>
    <w:rsid w:val="009F5EE1"/>
    <w:rsid w:val="00A05AD0"/>
    <w:rsid w:val="00A11077"/>
    <w:rsid w:val="00A258CA"/>
    <w:rsid w:val="00A25D3F"/>
    <w:rsid w:val="00A35823"/>
    <w:rsid w:val="00A4301E"/>
    <w:rsid w:val="00A4496A"/>
    <w:rsid w:val="00A4583E"/>
    <w:rsid w:val="00A55381"/>
    <w:rsid w:val="00A56319"/>
    <w:rsid w:val="00A740F3"/>
    <w:rsid w:val="00A83CA0"/>
    <w:rsid w:val="00AA4146"/>
    <w:rsid w:val="00AB4B11"/>
    <w:rsid w:val="00AB6E69"/>
    <w:rsid w:val="00AD10C6"/>
    <w:rsid w:val="00AF1108"/>
    <w:rsid w:val="00AF685D"/>
    <w:rsid w:val="00B07453"/>
    <w:rsid w:val="00B474CD"/>
    <w:rsid w:val="00B50628"/>
    <w:rsid w:val="00B706B0"/>
    <w:rsid w:val="00B73A6E"/>
    <w:rsid w:val="00B86040"/>
    <w:rsid w:val="00B86611"/>
    <w:rsid w:val="00B92171"/>
    <w:rsid w:val="00BA3BB8"/>
    <w:rsid w:val="00BB7B15"/>
    <w:rsid w:val="00BD3922"/>
    <w:rsid w:val="00BD4AA6"/>
    <w:rsid w:val="00BD4F6F"/>
    <w:rsid w:val="00C027B5"/>
    <w:rsid w:val="00C02EFE"/>
    <w:rsid w:val="00C30665"/>
    <w:rsid w:val="00C364C2"/>
    <w:rsid w:val="00C53AB4"/>
    <w:rsid w:val="00C6307C"/>
    <w:rsid w:val="00C675A1"/>
    <w:rsid w:val="00C879E7"/>
    <w:rsid w:val="00CA57A3"/>
    <w:rsid w:val="00CA59E1"/>
    <w:rsid w:val="00CD1866"/>
    <w:rsid w:val="00CE0E1C"/>
    <w:rsid w:val="00CE2C2D"/>
    <w:rsid w:val="00CE35AD"/>
    <w:rsid w:val="00CF1E59"/>
    <w:rsid w:val="00CF3583"/>
    <w:rsid w:val="00D05A3F"/>
    <w:rsid w:val="00D179B2"/>
    <w:rsid w:val="00D6045F"/>
    <w:rsid w:val="00D72F39"/>
    <w:rsid w:val="00D75073"/>
    <w:rsid w:val="00D81D68"/>
    <w:rsid w:val="00D905FC"/>
    <w:rsid w:val="00D93309"/>
    <w:rsid w:val="00DA17EE"/>
    <w:rsid w:val="00DB2683"/>
    <w:rsid w:val="00DC5F63"/>
    <w:rsid w:val="00DD053D"/>
    <w:rsid w:val="00DD0A71"/>
    <w:rsid w:val="00DE0ABD"/>
    <w:rsid w:val="00DE5FCA"/>
    <w:rsid w:val="00DF0CC5"/>
    <w:rsid w:val="00DF149B"/>
    <w:rsid w:val="00E12B78"/>
    <w:rsid w:val="00E134BD"/>
    <w:rsid w:val="00E21912"/>
    <w:rsid w:val="00E22B31"/>
    <w:rsid w:val="00E36B16"/>
    <w:rsid w:val="00E41D73"/>
    <w:rsid w:val="00E72371"/>
    <w:rsid w:val="00E72545"/>
    <w:rsid w:val="00E72681"/>
    <w:rsid w:val="00E75620"/>
    <w:rsid w:val="00E77941"/>
    <w:rsid w:val="00E902EA"/>
    <w:rsid w:val="00E957E2"/>
    <w:rsid w:val="00E96DF3"/>
    <w:rsid w:val="00EA5788"/>
    <w:rsid w:val="00EB6F9F"/>
    <w:rsid w:val="00ED6644"/>
    <w:rsid w:val="00EE186B"/>
    <w:rsid w:val="00EE3002"/>
    <w:rsid w:val="00EE6203"/>
    <w:rsid w:val="00EF2590"/>
    <w:rsid w:val="00F1749B"/>
    <w:rsid w:val="00F242B5"/>
    <w:rsid w:val="00F33DC6"/>
    <w:rsid w:val="00F659CF"/>
    <w:rsid w:val="00F840DC"/>
    <w:rsid w:val="00F87F9D"/>
    <w:rsid w:val="00F92D56"/>
    <w:rsid w:val="00FA24CF"/>
    <w:rsid w:val="00FC1033"/>
    <w:rsid w:val="00FC3D73"/>
    <w:rsid w:val="00FE1B1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9D"/>
    <w:pPr>
      <w:ind w:left="720"/>
      <w:contextualSpacing/>
    </w:pPr>
    <w:rPr>
      <w:rFonts w:eastAsiaTheme="minorHAnsi"/>
      <w:lang w:eastAsia="en-US"/>
    </w:rPr>
  </w:style>
  <w:style w:type="paragraph" w:customStyle="1" w:styleId="c8c19">
    <w:name w:val="c8 c19"/>
    <w:basedOn w:val="a"/>
    <w:rsid w:val="0066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rsid w:val="00666B9D"/>
  </w:style>
  <w:style w:type="character" w:customStyle="1" w:styleId="c20c0">
    <w:name w:val="c20 c0"/>
    <w:basedOn w:val="a0"/>
    <w:rsid w:val="00666B9D"/>
  </w:style>
  <w:style w:type="paragraph" w:styleId="a4">
    <w:name w:val="header"/>
    <w:basedOn w:val="a"/>
    <w:link w:val="a5"/>
    <w:uiPriority w:val="99"/>
    <w:semiHidden/>
    <w:unhideWhenUsed/>
    <w:rsid w:val="0054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1A1"/>
  </w:style>
  <w:style w:type="paragraph" w:styleId="a6">
    <w:name w:val="footer"/>
    <w:basedOn w:val="a"/>
    <w:link w:val="a7"/>
    <w:uiPriority w:val="99"/>
    <w:unhideWhenUsed/>
    <w:rsid w:val="0054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1A1"/>
  </w:style>
  <w:style w:type="paragraph" w:styleId="a8">
    <w:name w:val="No Spacing"/>
    <w:link w:val="a9"/>
    <w:uiPriority w:val="1"/>
    <w:qFormat/>
    <w:rsid w:val="0031438F"/>
    <w:pPr>
      <w:spacing w:after="0" w:line="240" w:lineRule="auto"/>
    </w:pPr>
    <w:rPr>
      <w:rFonts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31438F"/>
    <w:rPr>
      <w:rFonts w:cs="Times New Roman"/>
      <w:lang w:eastAsia="en-US"/>
    </w:rPr>
  </w:style>
  <w:style w:type="character" w:customStyle="1" w:styleId="apple-style-span">
    <w:name w:val="apple-style-span"/>
    <w:basedOn w:val="a0"/>
    <w:rsid w:val="00E957E2"/>
    <w:rPr>
      <w:rFonts w:cs="Times New Roman"/>
    </w:rPr>
  </w:style>
  <w:style w:type="character" w:customStyle="1" w:styleId="c0c12c23">
    <w:name w:val="c0 c12 c23"/>
    <w:basedOn w:val="a0"/>
    <w:rsid w:val="0035007B"/>
  </w:style>
  <w:style w:type="character" w:customStyle="1" w:styleId="c11c0">
    <w:name w:val="c11 c0"/>
    <w:basedOn w:val="a0"/>
    <w:rsid w:val="0035007B"/>
  </w:style>
  <w:style w:type="paragraph" w:customStyle="1" w:styleId="c4c8">
    <w:name w:val="c4 c8"/>
    <w:basedOn w:val="a"/>
    <w:rsid w:val="00C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866"/>
  </w:style>
  <w:style w:type="paragraph" w:customStyle="1" w:styleId="c15">
    <w:name w:val="c15"/>
    <w:basedOn w:val="a"/>
    <w:rsid w:val="0049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97D47"/>
  </w:style>
  <w:style w:type="paragraph" w:styleId="aa">
    <w:name w:val="Normal (Web)"/>
    <w:basedOn w:val="a"/>
    <w:uiPriority w:val="99"/>
    <w:semiHidden/>
    <w:unhideWhenUsed/>
    <w:rsid w:val="00B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706B0"/>
    <w:rPr>
      <w:color w:val="0000FF"/>
      <w:u w:val="single"/>
    </w:rPr>
  </w:style>
  <w:style w:type="character" w:customStyle="1" w:styleId="4mg">
    <w:name w:val="_4_mg"/>
    <w:basedOn w:val="a0"/>
    <w:rsid w:val="00B706B0"/>
  </w:style>
  <w:style w:type="character" w:customStyle="1" w:styleId="4mf">
    <w:name w:val="_4_mf"/>
    <w:basedOn w:val="a0"/>
    <w:rsid w:val="00B706B0"/>
  </w:style>
  <w:style w:type="character" w:customStyle="1" w:styleId="c12">
    <w:name w:val="c12"/>
    <w:basedOn w:val="a0"/>
    <w:rsid w:val="0061120B"/>
  </w:style>
  <w:style w:type="table" w:styleId="ac">
    <w:name w:val="Table Grid"/>
    <w:basedOn w:val="a1"/>
    <w:uiPriority w:val="99"/>
    <w:rsid w:val="00F1749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9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90CFD"/>
    <w:rPr>
      <w:rFonts w:ascii="Consolas" w:hAnsi="Consolas" w:cs="Consolas"/>
      <w:sz w:val="24"/>
      <w:szCs w:val="24"/>
    </w:rPr>
  </w:style>
  <w:style w:type="paragraph" w:customStyle="1" w:styleId="Style1">
    <w:name w:val="Style1"/>
    <w:basedOn w:val="a"/>
    <w:uiPriority w:val="99"/>
    <w:rsid w:val="003D6C89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6C89"/>
    <w:pPr>
      <w:widowControl w:val="0"/>
      <w:autoSpaceDE w:val="0"/>
      <w:autoSpaceDN w:val="0"/>
      <w:adjustRightInd w:val="0"/>
      <w:spacing w:after="0" w:line="360" w:lineRule="exact"/>
      <w:ind w:firstLine="1901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D6C89"/>
    <w:rPr>
      <w:rFonts w:ascii="Consolas" w:hAnsi="Consolas" w:cs="Consola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002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3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5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9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6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1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1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7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5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3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478">
          <w:blockQuote w:val="1"/>
          <w:marLeft w:val="0"/>
          <w:marRight w:val="0"/>
          <w:marTop w:val="300"/>
          <w:marBottom w:val="300"/>
          <w:divBdr>
            <w:top w:val="dashed" w:sz="6" w:space="15" w:color="EEEEEE"/>
            <w:left w:val="none" w:sz="0" w:space="0" w:color="auto"/>
            <w:bottom w:val="dashed" w:sz="6" w:space="15" w:color="EEEEEE"/>
            <w:right w:val="none" w:sz="0" w:space="0" w:color="auto"/>
          </w:divBdr>
        </w:div>
        <w:div w:id="590361372">
          <w:blockQuote w:val="1"/>
          <w:marLeft w:val="0"/>
          <w:marRight w:val="0"/>
          <w:marTop w:val="300"/>
          <w:marBottom w:val="300"/>
          <w:divBdr>
            <w:top w:val="dashed" w:sz="6" w:space="15" w:color="EEEEEE"/>
            <w:left w:val="none" w:sz="0" w:space="0" w:color="auto"/>
            <w:bottom w:val="dashed" w:sz="6" w:space="15" w:color="EEEEEE"/>
            <w:right w:val="none" w:sz="0" w:space="0" w:color="auto"/>
          </w:divBdr>
        </w:div>
      </w:divsChild>
    </w:div>
    <w:div w:id="149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oliday.by/by/map/gomel-oblast/Svetlogorskij/svetlogo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su/load/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6A647D-7E25-495A-8811-15B3BE36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22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ultratech</dc:creator>
  <cp:keywords/>
  <dc:description/>
  <cp:lastModifiedBy>Admin</cp:lastModifiedBy>
  <cp:revision>94</cp:revision>
  <cp:lastPrinted>2017-11-28T10:23:00Z</cp:lastPrinted>
  <dcterms:created xsi:type="dcterms:W3CDTF">2017-11-14T20:51:00Z</dcterms:created>
  <dcterms:modified xsi:type="dcterms:W3CDTF">2021-06-14T13:13:00Z</dcterms:modified>
</cp:coreProperties>
</file>