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F454" w14:textId="77777777" w:rsidR="002B3E40" w:rsidRPr="00223059" w:rsidRDefault="002B3E40" w:rsidP="004A5501">
      <w:pPr>
        <w:spacing w:after="0" w:line="360" w:lineRule="auto"/>
        <w:jc w:val="center"/>
        <w:rPr>
          <w:rFonts w:ascii="Times New Roman" w:hAnsi="Times New Roman" w:cs="Times New Roman"/>
          <w:sz w:val="28"/>
          <w:szCs w:val="28"/>
          <w:lang w:val="en-US" w:eastAsia="ru-RU"/>
        </w:rPr>
      </w:pPr>
      <w:r w:rsidRPr="00223059">
        <w:rPr>
          <w:rFonts w:ascii="Times New Roman" w:hAnsi="Times New Roman" w:cs="Times New Roman"/>
          <w:sz w:val="28"/>
          <w:szCs w:val="28"/>
          <w:lang w:val="en-US" w:eastAsia="ru-RU"/>
        </w:rPr>
        <w:t>THE MINISTRY OF EDUCATION OF THE REPUBLIC OF BELARUS</w:t>
      </w:r>
    </w:p>
    <w:p w14:paraId="1C280B11" w14:textId="77777777" w:rsidR="002B3E40" w:rsidRPr="00223059" w:rsidRDefault="002B3E40" w:rsidP="004A5501">
      <w:pPr>
        <w:spacing w:after="0" w:line="360" w:lineRule="auto"/>
        <w:jc w:val="center"/>
        <w:rPr>
          <w:rFonts w:ascii="Times New Roman" w:hAnsi="Times New Roman" w:cs="Times New Roman"/>
          <w:sz w:val="28"/>
          <w:szCs w:val="28"/>
          <w:lang w:val="en-US" w:eastAsia="ru-RU"/>
        </w:rPr>
      </w:pPr>
      <w:r w:rsidRPr="00223059">
        <w:rPr>
          <w:rFonts w:ascii="Times New Roman" w:hAnsi="Times New Roman" w:cs="Times New Roman"/>
          <w:sz w:val="28"/>
          <w:szCs w:val="28"/>
          <w:lang w:val="en-US" w:eastAsia="ru-RU"/>
        </w:rPr>
        <w:t>THE STATE EDUCATIONAL ESTABLISHMENT</w:t>
      </w:r>
    </w:p>
    <w:p w14:paraId="473D48C4" w14:textId="77777777" w:rsidR="002B3E40" w:rsidRPr="00223059" w:rsidRDefault="002B3E40" w:rsidP="004A5501">
      <w:pPr>
        <w:spacing w:after="0" w:line="360" w:lineRule="auto"/>
        <w:jc w:val="center"/>
        <w:rPr>
          <w:rFonts w:ascii="Times New Roman" w:hAnsi="Times New Roman" w:cs="Times New Roman"/>
          <w:sz w:val="28"/>
          <w:szCs w:val="28"/>
          <w:lang w:val="en-US" w:eastAsia="ru-RU"/>
        </w:rPr>
      </w:pPr>
      <w:r w:rsidRPr="00223059">
        <w:rPr>
          <w:rFonts w:ascii="Times New Roman" w:hAnsi="Times New Roman" w:cs="Times New Roman"/>
          <w:sz w:val="28"/>
          <w:szCs w:val="28"/>
          <w:lang w:val="en-US" w:eastAsia="ru-RU"/>
        </w:rPr>
        <w:t>“BARANOVICHI SECONDARY SCHOOL №15”</w:t>
      </w:r>
    </w:p>
    <w:p w14:paraId="151D6CE2" w14:textId="77777777" w:rsidR="002B3E40" w:rsidRDefault="002B3E40" w:rsidP="004A5501">
      <w:pPr>
        <w:spacing w:after="0" w:line="360" w:lineRule="auto"/>
        <w:jc w:val="both"/>
        <w:rPr>
          <w:rFonts w:ascii="Times New Roman" w:hAnsi="Times New Roman" w:cs="Times New Roman"/>
          <w:sz w:val="28"/>
          <w:szCs w:val="28"/>
          <w:lang w:val="en-US" w:eastAsia="ru-RU"/>
        </w:rPr>
      </w:pPr>
    </w:p>
    <w:p w14:paraId="24E6E03D" w14:textId="77777777" w:rsidR="002B3E40" w:rsidRPr="00223059" w:rsidRDefault="002B3E40" w:rsidP="004A5501">
      <w:pPr>
        <w:spacing w:after="0" w:line="360" w:lineRule="auto"/>
        <w:jc w:val="both"/>
        <w:rPr>
          <w:rFonts w:ascii="Times New Roman" w:hAnsi="Times New Roman" w:cs="Times New Roman"/>
          <w:sz w:val="28"/>
          <w:szCs w:val="28"/>
          <w:lang w:val="en-US" w:eastAsia="ru-RU"/>
        </w:rPr>
      </w:pPr>
    </w:p>
    <w:p w14:paraId="4835383C" w14:textId="77777777" w:rsidR="002B3E40" w:rsidRPr="00223059" w:rsidRDefault="002B3E40" w:rsidP="004A5501">
      <w:pPr>
        <w:spacing w:after="0" w:line="360" w:lineRule="auto"/>
        <w:jc w:val="both"/>
        <w:rPr>
          <w:rFonts w:ascii="Times New Roman" w:hAnsi="Times New Roman" w:cs="Times New Roman"/>
          <w:sz w:val="28"/>
          <w:szCs w:val="28"/>
          <w:lang w:val="en-US" w:eastAsia="ru-RU"/>
        </w:rPr>
      </w:pPr>
    </w:p>
    <w:p w14:paraId="3CBB38DA" w14:textId="77777777" w:rsidR="002B3E40" w:rsidRPr="00223059" w:rsidRDefault="002B3E40" w:rsidP="004A5501">
      <w:pPr>
        <w:spacing w:after="0" w:line="360" w:lineRule="auto"/>
        <w:jc w:val="both"/>
        <w:rPr>
          <w:rFonts w:ascii="Times New Roman" w:hAnsi="Times New Roman" w:cs="Times New Roman"/>
          <w:sz w:val="28"/>
          <w:szCs w:val="28"/>
          <w:lang w:val="en-US" w:eastAsia="ru-RU"/>
        </w:rPr>
      </w:pPr>
    </w:p>
    <w:p w14:paraId="7580E1FA" w14:textId="77777777" w:rsidR="002B3E40" w:rsidRDefault="002B3E40" w:rsidP="004A5501">
      <w:pPr>
        <w:spacing w:after="0" w:line="36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Guard</w:t>
      </w:r>
      <w:r w:rsidR="00A96E97">
        <w:rPr>
          <w:rFonts w:ascii="Times New Roman" w:hAnsi="Times New Roman" w:cs="Times New Roman"/>
          <w:b/>
          <w:sz w:val="28"/>
          <w:szCs w:val="28"/>
          <w:lang w:val="en-US" w:eastAsia="ru-RU"/>
        </w:rPr>
        <w:t>s</w:t>
      </w:r>
      <w:r>
        <w:rPr>
          <w:rFonts w:ascii="Times New Roman" w:hAnsi="Times New Roman" w:cs="Times New Roman"/>
          <w:b/>
          <w:sz w:val="28"/>
          <w:szCs w:val="28"/>
          <w:lang w:val="en-US" w:eastAsia="ru-RU"/>
        </w:rPr>
        <w:t>men of Great Britain and Belarus</w:t>
      </w:r>
    </w:p>
    <w:p w14:paraId="6C6A2B67" w14:textId="77777777" w:rsidR="002B3E40" w:rsidRPr="002B3E40" w:rsidRDefault="002B3E40" w:rsidP="004A5501">
      <w:pPr>
        <w:spacing w:after="0" w:line="360" w:lineRule="auto"/>
        <w:jc w:val="center"/>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from history to the present day</w:t>
      </w:r>
    </w:p>
    <w:p w14:paraId="40100AB9" w14:textId="77777777" w:rsidR="002B3E40" w:rsidRDefault="002B3E40" w:rsidP="004A5501">
      <w:pPr>
        <w:spacing w:after="0" w:line="360" w:lineRule="auto"/>
        <w:jc w:val="center"/>
        <w:rPr>
          <w:rFonts w:ascii="Times New Roman" w:hAnsi="Times New Roman" w:cs="Times New Roman"/>
          <w:sz w:val="28"/>
          <w:szCs w:val="28"/>
          <w:lang w:val="en-US" w:eastAsia="ru-RU"/>
        </w:rPr>
      </w:pPr>
    </w:p>
    <w:p w14:paraId="4278423C" w14:textId="77777777" w:rsidR="002B3E40" w:rsidRDefault="002B3E40" w:rsidP="004A5501">
      <w:pPr>
        <w:spacing w:after="0" w:line="36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Section English</w:t>
      </w:r>
    </w:p>
    <w:p w14:paraId="1A91C846" w14:textId="77777777" w:rsidR="002B3E40" w:rsidRPr="00223059" w:rsidRDefault="002B3E40" w:rsidP="004A5501">
      <w:pPr>
        <w:spacing w:after="0" w:line="360" w:lineRule="auto"/>
        <w:jc w:val="both"/>
        <w:rPr>
          <w:rFonts w:ascii="Times New Roman" w:hAnsi="Times New Roman" w:cs="Times New Roman"/>
          <w:sz w:val="28"/>
          <w:szCs w:val="28"/>
          <w:lang w:val="en-US" w:eastAsia="ru-RU"/>
        </w:rPr>
      </w:pPr>
    </w:p>
    <w:p w14:paraId="65BCDC0D" w14:textId="77777777" w:rsidR="002B3E40" w:rsidRPr="00223059" w:rsidRDefault="002B3E40" w:rsidP="004A5501">
      <w:pPr>
        <w:spacing w:after="0" w:line="360" w:lineRule="auto"/>
        <w:jc w:val="both"/>
        <w:rPr>
          <w:rFonts w:ascii="Times New Roman" w:hAnsi="Times New Roman" w:cs="Times New Roman"/>
          <w:sz w:val="28"/>
          <w:szCs w:val="28"/>
          <w:lang w:val="en-US" w:eastAsia="ru-RU"/>
        </w:rPr>
      </w:pPr>
    </w:p>
    <w:p w14:paraId="1952C886" w14:textId="77777777" w:rsidR="002B3E40" w:rsidRDefault="002B3E40" w:rsidP="004A5501">
      <w:pPr>
        <w:spacing w:after="0" w:line="360" w:lineRule="auto"/>
        <w:jc w:val="both"/>
        <w:rPr>
          <w:rFonts w:ascii="Times New Roman" w:hAnsi="Times New Roman" w:cs="Times New Roman"/>
          <w:sz w:val="28"/>
          <w:szCs w:val="28"/>
          <w:lang w:val="en-US" w:eastAsia="ru-RU"/>
        </w:rPr>
      </w:pPr>
    </w:p>
    <w:p w14:paraId="17E38271" w14:textId="77777777" w:rsidR="002B3E40" w:rsidRDefault="002B3E40" w:rsidP="004A5501">
      <w:pPr>
        <w:spacing w:after="0" w:line="360" w:lineRule="auto"/>
        <w:ind w:firstLine="6237"/>
        <w:jc w:val="both"/>
        <w:rPr>
          <w:rFonts w:ascii="Times New Roman" w:hAnsi="Times New Roman" w:cs="Times New Roman"/>
          <w:sz w:val="28"/>
          <w:szCs w:val="28"/>
          <w:lang w:val="en-US" w:eastAsia="ru-RU"/>
        </w:rPr>
      </w:pPr>
    </w:p>
    <w:p w14:paraId="0E0FE0A7" w14:textId="77777777" w:rsidR="002B3E40" w:rsidRPr="00223059" w:rsidRDefault="002B3E40" w:rsidP="004A5501">
      <w:pPr>
        <w:spacing w:after="0" w:line="360" w:lineRule="auto"/>
        <w:ind w:firstLine="6521"/>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Written by</w:t>
      </w:r>
    </w:p>
    <w:p w14:paraId="72F21DDB" w14:textId="34F6E876" w:rsidR="002B3E40" w:rsidRDefault="005F6BC0" w:rsidP="005F6BC0">
      <w:pPr>
        <w:spacing w:after="0" w:line="360" w:lineRule="auto"/>
        <w:ind w:firstLine="6521"/>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Elizaveta </w:t>
      </w:r>
      <w:proofErr w:type="spellStart"/>
      <w:r>
        <w:rPr>
          <w:rFonts w:ascii="Times New Roman" w:hAnsi="Times New Roman" w:cs="Times New Roman"/>
          <w:sz w:val="28"/>
          <w:szCs w:val="28"/>
          <w:lang w:val="en-US" w:eastAsia="ru-RU"/>
        </w:rPr>
        <w:t>Olegovna</w:t>
      </w:r>
      <w:proofErr w:type="spellEnd"/>
    </w:p>
    <w:p w14:paraId="7F40BE1F" w14:textId="32AB4D81" w:rsidR="005F6BC0" w:rsidRDefault="005F6BC0" w:rsidP="005F6BC0">
      <w:pPr>
        <w:spacing w:after="0" w:line="360" w:lineRule="auto"/>
        <w:ind w:firstLine="6521"/>
        <w:jc w:val="both"/>
        <w:rPr>
          <w:rFonts w:ascii="Times New Roman" w:hAnsi="Times New Roman" w:cs="Times New Roman"/>
          <w:sz w:val="28"/>
          <w:szCs w:val="28"/>
          <w:lang w:val="en-US" w:eastAsia="ru-RU"/>
        </w:rPr>
      </w:pPr>
      <w:proofErr w:type="spellStart"/>
      <w:r>
        <w:rPr>
          <w:rFonts w:ascii="Times New Roman" w:hAnsi="Times New Roman" w:cs="Times New Roman"/>
          <w:sz w:val="28"/>
          <w:szCs w:val="28"/>
          <w:lang w:val="en-US" w:eastAsia="ru-RU"/>
        </w:rPr>
        <w:t>Sachivko</w:t>
      </w:r>
      <w:proofErr w:type="spellEnd"/>
    </w:p>
    <w:p w14:paraId="4D703D63" w14:textId="77777777" w:rsidR="002B3E40" w:rsidRDefault="002B3E40" w:rsidP="004A5501">
      <w:pPr>
        <w:spacing w:after="0" w:line="360" w:lineRule="auto"/>
        <w:ind w:firstLine="6521"/>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Student of form 9</w:t>
      </w:r>
      <w:r w:rsidRPr="00223059">
        <w:rPr>
          <w:rFonts w:ascii="Times New Roman" w:hAnsi="Times New Roman" w:cs="Times New Roman"/>
          <w:sz w:val="28"/>
          <w:szCs w:val="28"/>
          <w:lang w:val="en-US" w:eastAsia="ru-RU"/>
        </w:rPr>
        <w:t xml:space="preserve"> “A”</w:t>
      </w:r>
    </w:p>
    <w:p w14:paraId="65EFEF48" w14:textId="77777777" w:rsidR="002B3E40" w:rsidRPr="00223059" w:rsidRDefault="002B3E40" w:rsidP="004A5501">
      <w:pPr>
        <w:spacing w:after="0" w:line="360" w:lineRule="auto"/>
        <w:ind w:firstLine="6521"/>
        <w:jc w:val="both"/>
        <w:rPr>
          <w:rFonts w:ascii="Times New Roman" w:hAnsi="Times New Roman" w:cs="Times New Roman"/>
          <w:sz w:val="28"/>
          <w:szCs w:val="28"/>
          <w:lang w:val="en-US" w:eastAsia="ru-RU"/>
        </w:rPr>
      </w:pPr>
      <w:r w:rsidRPr="00223059">
        <w:rPr>
          <w:rFonts w:ascii="Times New Roman" w:hAnsi="Times New Roman" w:cs="Times New Roman"/>
          <w:sz w:val="28"/>
          <w:szCs w:val="28"/>
          <w:lang w:val="en-US" w:eastAsia="ru-RU"/>
        </w:rPr>
        <w:t>Secondary school №15</w:t>
      </w:r>
    </w:p>
    <w:p w14:paraId="40BB81B6" w14:textId="77777777" w:rsidR="002B3E40" w:rsidRPr="00223059" w:rsidRDefault="002B3E40" w:rsidP="004A5501">
      <w:pPr>
        <w:spacing w:after="0" w:line="360" w:lineRule="auto"/>
        <w:ind w:firstLine="6521"/>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Scientific consultant</w:t>
      </w:r>
    </w:p>
    <w:p w14:paraId="746BF3D0" w14:textId="77777777" w:rsidR="002B3E40" w:rsidRDefault="002B3E40" w:rsidP="004A5501">
      <w:pPr>
        <w:spacing w:after="0" w:line="360" w:lineRule="auto"/>
        <w:ind w:firstLine="6521"/>
        <w:jc w:val="both"/>
        <w:rPr>
          <w:rFonts w:ascii="Times New Roman" w:hAnsi="Times New Roman" w:cs="Times New Roman"/>
          <w:sz w:val="28"/>
          <w:szCs w:val="28"/>
          <w:lang w:val="en-US" w:eastAsia="ru-RU"/>
        </w:rPr>
      </w:pPr>
      <w:proofErr w:type="spellStart"/>
      <w:r>
        <w:rPr>
          <w:rFonts w:ascii="Times New Roman" w:hAnsi="Times New Roman" w:cs="Times New Roman"/>
          <w:sz w:val="28"/>
          <w:szCs w:val="28"/>
          <w:lang w:val="en-US" w:eastAsia="ru-RU"/>
        </w:rPr>
        <w:t>Luydmila</w:t>
      </w:r>
      <w:proofErr w:type="spellEnd"/>
      <w:r>
        <w:rPr>
          <w:rFonts w:ascii="Times New Roman" w:hAnsi="Times New Roman" w:cs="Times New Roman"/>
          <w:sz w:val="28"/>
          <w:szCs w:val="28"/>
          <w:lang w:val="en-US" w:eastAsia="ru-RU"/>
        </w:rPr>
        <w:t xml:space="preserve"> </w:t>
      </w:r>
      <w:proofErr w:type="spellStart"/>
      <w:r>
        <w:rPr>
          <w:rFonts w:ascii="Times New Roman" w:hAnsi="Times New Roman" w:cs="Times New Roman"/>
          <w:sz w:val="28"/>
          <w:szCs w:val="28"/>
          <w:lang w:val="en-US" w:eastAsia="ru-RU"/>
        </w:rPr>
        <w:t>Sergeevna</w:t>
      </w:r>
      <w:proofErr w:type="spellEnd"/>
    </w:p>
    <w:p w14:paraId="6C756473" w14:textId="77777777" w:rsidR="002B3E40" w:rsidRDefault="002B3E40" w:rsidP="004A5501">
      <w:pPr>
        <w:spacing w:after="0" w:line="360" w:lineRule="auto"/>
        <w:ind w:firstLine="6521"/>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Marchenko</w:t>
      </w:r>
    </w:p>
    <w:p w14:paraId="6E9B9393" w14:textId="77777777" w:rsidR="002B3E40" w:rsidRPr="00223059" w:rsidRDefault="002B3E40" w:rsidP="004A5501">
      <w:pPr>
        <w:spacing w:after="0" w:line="360" w:lineRule="auto"/>
        <w:ind w:firstLine="6521"/>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teacher of English</w:t>
      </w:r>
    </w:p>
    <w:p w14:paraId="61795BB9" w14:textId="77777777" w:rsidR="002B3E40" w:rsidRPr="00223059" w:rsidRDefault="002B3E40" w:rsidP="004A5501">
      <w:pPr>
        <w:spacing w:after="0" w:line="360" w:lineRule="auto"/>
        <w:ind w:firstLine="6521"/>
        <w:jc w:val="both"/>
        <w:rPr>
          <w:rFonts w:ascii="Times New Roman" w:hAnsi="Times New Roman" w:cs="Times New Roman"/>
          <w:sz w:val="28"/>
          <w:szCs w:val="28"/>
          <w:lang w:val="en-US" w:eastAsia="ru-RU"/>
        </w:rPr>
      </w:pPr>
      <w:r w:rsidRPr="00223059">
        <w:rPr>
          <w:rFonts w:ascii="Times New Roman" w:hAnsi="Times New Roman" w:cs="Times New Roman"/>
          <w:sz w:val="28"/>
          <w:szCs w:val="28"/>
          <w:lang w:val="en-US" w:eastAsia="ru-RU"/>
        </w:rPr>
        <w:t>Secondary school №15</w:t>
      </w:r>
    </w:p>
    <w:p w14:paraId="07C0A2A6" w14:textId="77777777" w:rsidR="002B3E40" w:rsidRDefault="002B3E40" w:rsidP="004A5501">
      <w:pPr>
        <w:spacing w:after="0" w:line="360" w:lineRule="auto"/>
        <w:ind w:firstLine="5954"/>
        <w:jc w:val="both"/>
        <w:rPr>
          <w:rFonts w:ascii="Times New Roman" w:hAnsi="Times New Roman" w:cs="Times New Roman"/>
          <w:sz w:val="28"/>
          <w:szCs w:val="28"/>
          <w:lang w:val="en-US" w:eastAsia="ru-RU"/>
        </w:rPr>
      </w:pPr>
    </w:p>
    <w:p w14:paraId="042C7700" w14:textId="77777777" w:rsidR="002B3E40" w:rsidRDefault="002B3E40" w:rsidP="004A5501">
      <w:pPr>
        <w:spacing w:after="0" w:line="360" w:lineRule="auto"/>
        <w:jc w:val="both"/>
        <w:rPr>
          <w:rFonts w:ascii="Times New Roman" w:hAnsi="Times New Roman" w:cs="Times New Roman"/>
          <w:sz w:val="28"/>
          <w:szCs w:val="28"/>
          <w:lang w:val="en-US" w:eastAsia="ru-RU"/>
        </w:rPr>
      </w:pPr>
    </w:p>
    <w:p w14:paraId="38DDF36C" w14:textId="77777777" w:rsidR="004A5501" w:rsidRDefault="004A5501" w:rsidP="004A5501">
      <w:pPr>
        <w:spacing w:after="0" w:line="360" w:lineRule="auto"/>
        <w:jc w:val="both"/>
        <w:rPr>
          <w:rFonts w:ascii="Times New Roman" w:hAnsi="Times New Roman" w:cs="Times New Roman"/>
          <w:sz w:val="28"/>
          <w:szCs w:val="28"/>
          <w:lang w:val="en-US" w:eastAsia="ru-RU"/>
        </w:rPr>
      </w:pPr>
    </w:p>
    <w:p w14:paraId="35D04775" w14:textId="77777777" w:rsidR="002B3E40" w:rsidRPr="00223059" w:rsidRDefault="002B3E40" w:rsidP="004A5501">
      <w:pPr>
        <w:spacing w:after="0" w:line="360" w:lineRule="auto"/>
        <w:jc w:val="both"/>
        <w:rPr>
          <w:rFonts w:ascii="Times New Roman" w:hAnsi="Times New Roman" w:cs="Times New Roman"/>
          <w:sz w:val="28"/>
          <w:szCs w:val="28"/>
          <w:lang w:val="en-US" w:eastAsia="ru-RU"/>
        </w:rPr>
      </w:pPr>
    </w:p>
    <w:p w14:paraId="12522973" w14:textId="77777777" w:rsidR="004A5501" w:rsidRDefault="002B3E40" w:rsidP="004A5501">
      <w:pPr>
        <w:spacing w:after="0" w:line="36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Baranovichi </w:t>
      </w:r>
      <w:r w:rsidRPr="00223059">
        <w:rPr>
          <w:rFonts w:ascii="Times New Roman" w:hAnsi="Times New Roman" w:cs="Times New Roman"/>
          <w:sz w:val="28"/>
          <w:szCs w:val="28"/>
          <w:lang w:val="en-US" w:eastAsia="ru-RU"/>
        </w:rPr>
        <w:t>20</w:t>
      </w:r>
      <w:r>
        <w:rPr>
          <w:rFonts w:ascii="Times New Roman" w:hAnsi="Times New Roman" w:cs="Times New Roman"/>
          <w:sz w:val="28"/>
          <w:szCs w:val="28"/>
          <w:lang w:val="en-US" w:eastAsia="ru-RU"/>
        </w:rPr>
        <w:t>2</w:t>
      </w:r>
      <w:r w:rsidR="00B52D91" w:rsidRPr="00CC7F45">
        <w:rPr>
          <w:rFonts w:ascii="Times New Roman" w:hAnsi="Times New Roman" w:cs="Times New Roman"/>
          <w:sz w:val="28"/>
          <w:szCs w:val="28"/>
          <w:lang w:val="en-US" w:eastAsia="ru-RU"/>
        </w:rPr>
        <w:t>1</w:t>
      </w:r>
      <w:r w:rsidR="004A5501">
        <w:rPr>
          <w:rFonts w:ascii="Times New Roman" w:hAnsi="Times New Roman" w:cs="Times New Roman"/>
          <w:sz w:val="28"/>
          <w:szCs w:val="28"/>
          <w:lang w:val="en-US" w:eastAsia="ru-RU"/>
        </w:rPr>
        <w:br w:type="page"/>
      </w:r>
    </w:p>
    <w:p w14:paraId="750CE15D" w14:textId="77777777" w:rsidR="002B3E40" w:rsidRPr="006312DC" w:rsidRDefault="002B3E40" w:rsidP="004A5501">
      <w:pPr>
        <w:spacing w:after="0" w:line="360" w:lineRule="auto"/>
        <w:jc w:val="center"/>
        <w:rPr>
          <w:rFonts w:ascii="Times New Roman" w:eastAsia="Calibri" w:hAnsi="Times New Roman" w:cs="Times New Roman"/>
          <w:b/>
          <w:sz w:val="28"/>
          <w:szCs w:val="28"/>
          <w:lang w:val="en-US"/>
        </w:rPr>
      </w:pPr>
      <w:r w:rsidRPr="006312DC">
        <w:rPr>
          <w:rFonts w:ascii="Times New Roman" w:eastAsia="Calibri" w:hAnsi="Times New Roman" w:cs="Times New Roman"/>
          <w:b/>
          <w:sz w:val="28"/>
          <w:szCs w:val="28"/>
          <w:lang w:val="en-US"/>
        </w:rPr>
        <w:lastRenderedPageBreak/>
        <w:t>CONTENTS</w:t>
      </w:r>
    </w:p>
    <w:p w14:paraId="0A2E9CA8" w14:textId="77777777" w:rsidR="002B3E40" w:rsidRPr="006312DC" w:rsidRDefault="002B3E40" w:rsidP="004A5501">
      <w:pPr>
        <w:spacing w:after="0" w:line="360" w:lineRule="auto"/>
        <w:jc w:val="both"/>
        <w:rPr>
          <w:rFonts w:ascii="Times New Roman" w:eastAsia="Calibri" w:hAnsi="Times New Roman" w:cs="Times New Roman"/>
          <w:b/>
          <w:sz w:val="28"/>
          <w:szCs w:val="28"/>
          <w:lang w:val="en-US"/>
        </w:rPr>
      </w:pPr>
    </w:p>
    <w:p w14:paraId="393C93DA" w14:textId="24CFB016" w:rsidR="004A5501" w:rsidRDefault="002B3E40" w:rsidP="004A5501">
      <w:pPr>
        <w:spacing w:after="0" w:line="360" w:lineRule="auto"/>
        <w:jc w:val="both"/>
        <w:rPr>
          <w:rFonts w:ascii="Times New Roman" w:eastAsia="Calibri" w:hAnsi="Times New Roman" w:cs="Times New Roman"/>
          <w:sz w:val="28"/>
          <w:szCs w:val="28"/>
          <w:lang w:val="en-US"/>
        </w:rPr>
      </w:pPr>
      <w:r w:rsidRPr="006312DC">
        <w:rPr>
          <w:rFonts w:ascii="Times New Roman" w:eastAsia="Calibri" w:hAnsi="Times New Roman" w:cs="Times New Roman"/>
          <w:sz w:val="28"/>
          <w:szCs w:val="28"/>
          <w:lang w:val="en-US"/>
        </w:rPr>
        <w:t>INTRODUCTION…………………………………………………</w:t>
      </w:r>
      <w:r w:rsidRPr="006312DC">
        <w:rPr>
          <w:rFonts w:ascii="Times New Roman" w:eastAsia="Calibri" w:hAnsi="Times New Roman" w:cs="Times New Roman"/>
          <w:sz w:val="28"/>
          <w:szCs w:val="28"/>
          <w:lang w:val="en-GB"/>
        </w:rPr>
        <w:t>…</w:t>
      </w:r>
      <w:r w:rsidR="007A18B0" w:rsidRPr="0077306B">
        <w:rPr>
          <w:rFonts w:ascii="Times New Roman" w:eastAsia="Calibri" w:hAnsi="Times New Roman" w:cs="Times New Roman"/>
          <w:sz w:val="28"/>
          <w:szCs w:val="28"/>
          <w:lang w:val="en-US"/>
        </w:rPr>
        <w:t>……</w:t>
      </w:r>
      <w:proofErr w:type="gramStart"/>
      <w:r w:rsidR="007A18B0" w:rsidRPr="0077306B">
        <w:rPr>
          <w:rFonts w:ascii="Times New Roman" w:eastAsia="Calibri" w:hAnsi="Times New Roman" w:cs="Times New Roman"/>
          <w:sz w:val="28"/>
          <w:szCs w:val="28"/>
          <w:lang w:val="en-US"/>
        </w:rPr>
        <w:t>…..</w:t>
      </w:r>
      <w:proofErr w:type="gramEnd"/>
      <w:r w:rsidRPr="006312D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w:t>
      </w:r>
      <w:r w:rsidRPr="006312DC">
        <w:rPr>
          <w:rFonts w:ascii="Times New Roman" w:eastAsia="Calibri" w:hAnsi="Times New Roman" w:cs="Times New Roman"/>
          <w:sz w:val="28"/>
          <w:szCs w:val="28"/>
          <w:lang w:val="en-US"/>
        </w:rPr>
        <w:t>.</w:t>
      </w:r>
      <w:r w:rsidRPr="003B6C0F">
        <w:rPr>
          <w:rFonts w:ascii="Times New Roman" w:eastAsia="Calibri" w:hAnsi="Times New Roman" w:cs="Times New Roman"/>
          <w:sz w:val="28"/>
          <w:szCs w:val="28"/>
          <w:lang w:val="en-US"/>
        </w:rPr>
        <w:t>3</w:t>
      </w:r>
    </w:p>
    <w:p w14:paraId="6400DC39" w14:textId="346898C2" w:rsidR="00FC6599" w:rsidRPr="00C058C1" w:rsidRDefault="002B3E40" w:rsidP="00FC6599">
      <w:pPr>
        <w:spacing w:after="0" w:line="360" w:lineRule="auto"/>
        <w:jc w:val="both"/>
        <w:rPr>
          <w:rFonts w:ascii="Times New Roman" w:eastAsia="Calibri" w:hAnsi="Times New Roman" w:cs="Times New Roman"/>
          <w:sz w:val="28"/>
          <w:szCs w:val="28"/>
          <w:lang w:val="en-US"/>
        </w:rPr>
      </w:pPr>
      <w:r w:rsidRPr="006312DC">
        <w:rPr>
          <w:rFonts w:ascii="Times New Roman" w:eastAsia="Calibri" w:hAnsi="Times New Roman" w:cs="Times New Roman"/>
          <w:sz w:val="28"/>
          <w:szCs w:val="28"/>
          <w:lang w:val="en-US"/>
        </w:rPr>
        <w:t xml:space="preserve">CHAPTER 1. </w:t>
      </w:r>
      <w:r w:rsidRPr="006312DC">
        <w:rPr>
          <w:rFonts w:ascii="Times New Roman" w:hAnsi="Times New Roman" w:cs="Times New Roman"/>
          <w:sz w:val="28"/>
          <w:szCs w:val="28"/>
          <w:lang w:val="en-US"/>
        </w:rPr>
        <w:t xml:space="preserve">ESSENTIAL CHARACTERISTICS OF </w:t>
      </w:r>
      <w:r>
        <w:rPr>
          <w:rFonts w:ascii="Times New Roman" w:hAnsi="Times New Roman" w:cs="Times New Roman"/>
          <w:sz w:val="28"/>
          <w:szCs w:val="28"/>
          <w:lang w:val="en-US"/>
        </w:rPr>
        <w:t>BRITISH GUARDMEN AND BELARUSIAN ONCE………………………………………</w:t>
      </w:r>
      <w:r w:rsidR="00BF3E4C">
        <w:rPr>
          <w:rFonts w:ascii="Times New Roman" w:hAnsi="Times New Roman" w:cs="Times New Roman"/>
          <w:sz w:val="28"/>
          <w:szCs w:val="28"/>
          <w:lang w:val="en-US"/>
        </w:rPr>
        <w:t>………</w:t>
      </w:r>
      <w:r w:rsidR="007A18B0">
        <w:rPr>
          <w:rFonts w:ascii="Times New Roman" w:hAnsi="Times New Roman" w:cs="Times New Roman"/>
          <w:sz w:val="28"/>
          <w:szCs w:val="28"/>
          <w:lang w:val="en-US"/>
        </w:rPr>
        <w:t>…………</w:t>
      </w:r>
      <w:r w:rsidR="00C058C1" w:rsidRPr="00C058C1">
        <w:rPr>
          <w:rFonts w:ascii="Times New Roman" w:hAnsi="Times New Roman" w:cs="Times New Roman"/>
          <w:sz w:val="28"/>
          <w:szCs w:val="28"/>
          <w:lang w:val="en-US"/>
        </w:rPr>
        <w:t>4</w:t>
      </w:r>
    </w:p>
    <w:p w14:paraId="100D623B" w14:textId="76F85D03" w:rsidR="00FC6599" w:rsidRPr="00C058C1" w:rsidRDefault="002B3E40" w:rsidP="00FC6599">
      <w:pPr>
        <w:spacing w:after="0" w:line="360" w:lineRule="auto"/>
        <w:jc w:val="both"/>
        <w:rPr>
          <w:rFonts w:ascii="Times New Roman" w:eastAsia="Calibri" w:hAnsi="Times New Roman" w:cs="Times New Roman"/>
          <w:sz w:val="28"/>
          <w:szCs w:val="28"/>
          <w:lang w:val="en-US"/>
        </w:rPr>
      </w:pPr>
      <w:r w:rsidRPr="003B6C0F">
        <w:rPr>
          <w:rFonts w:ascii="Times New Roman" w:eastAsia="Calibri" w:hAnsi="Times New Roman" w:cs="Times New Roman"/>
          <w:sz w:val="28"/>
          <w:szCs w:val="28"/>
          <w:lang w:val="en-US"/>
        </w:rPr>
        <w:t xml:space="preserve">1.1 </w:t>
      </w:r>
      <w:r>
        <w:rPr>
          <w:rFonts w:ascii="Times New Roman" w:hAnsi="Times New Roman" w:cs="Times New Roman"/>
          <w:sz w:val="28"/>
          <w:szCs w:val="28"/>
          <w:lang w:val="en-US"/>
        </w:rPr>
        <w:t>The British Guard f</w:t>
      </w:r>
      <w:r w:rsidR="00BF3E4C">
        <w:rPr>
          <w:rFonts w:ascii="Times New Roman" w:hAnsi="Times New Roman" w:cs="Times New Roman"/>
          <w:sz w:val="28"/>
          <w:szCs w:val="28"/>
          <w:lang w:val="en-US"/>
        </w:rPr>
        <w:t>ormation research…………………………………</w:t>
      </w:r>
      <w:r w:rsidR="007A18B0">
        <w:rPr>
          <w:rFonts w:ascii="Times New Roman" w:hAnsi="Times New Roman" w:cs="Times New Roman"/>
          <w:sz w:val="28"/>
          <w:szCs w:val="28"/>
          <w:lang w:val="en-US"/>
        </w:rPr>
        <w:t>………….</w:t>
      </w:r>
      <w:r w:rsidR="00C058C1" w:rsidRPr="00C058C1">
        <w:rPr>
          <w:rFonts w:ascii="Times New Roman" w:hAnsi="Times New Roman" w:cs="Times New Roman"/>
          <w:sz w:val="28"/>
          <w:szCs w:val="28"/>
          <w:lang w:val="en-US"/>
        </w:rPr>
        <w:t>4</w:t>
      </w:r>
    </w:p>
    <w:p w14:paraId="6C7E3E02" w14:textId="3CF2D7E1" w:rsidR="002B3E40" w:rsidRPr="00C058C1" w:rsidRDefault="002B3E40" w:rsidP="00FC6599">
      <w:pPr>
        <w:spacing w:after="0" w:line="360" w:lineRule="auto"/>
        <w:jc w:val="both"/>
        <w:rPr>
          <w:rFonts w:ascii="Times New Roman" w:eastAsia="Calibri" w:hAnsi="Times New Roman" w:cs="Times New Roman"/>
          <w:sz w:val="28"/>
          <w:szCs w:val="28"/>
          <w:lang w:val="en-US"/>
        </w:rPr>
      </w:pPr>
      <w:r w:rsidRPr="006312DC">
        <w:rPr>
          <w:rFonts w:ascii="Times New Roman" w:eastAsia="Calibri" w:hAnsi="Times New Roman" w:cs="Times New Roman"/>
          <w:sz w:val="28"/>
          <w:szCs w:val="28"/>
          <w:lang w:val="en-US"/>
        </w:rPr>
        <w:t xml:space="preserve">1.2 </w:t>
      </w:r>
      <w:r>
        <w:rPr>
          <w:rFonts w:ascii="Times New Roman" w:hAnsi="Times New Roman" w:cs="Times New Roman"/>
          <w:sz w:val="28"/>
          <w:szCs w:val="28"/>
          <w:lang w:val="en-US"/>
        </w:rPr>
        <w:t xml:space="preserve">The Belarusian </w:t>
      </w:r>
      <w:r w:rsidR="00861707">
        <w:rPr>
          <w:rFonts w:ascii="Times New Roman" w:hAnsi="Times New Roman" w:cs="Times New Roman"/>
          <w:sz w:val="28"/>
          <w:szCs w:val="28"/>
          <w:lang w:val="en-US"/>
        </w:rPr>
        <w:t>Guard formation research……………………………</w:t>
      </w:r>
      <w:r w:rsidR="007A18B0">
        <w:rPr>
          <w:rFonts w:ascii="Times New Roman" w:hAnsi="Times New Roman" w:cs="Times New Roman"/>
          <w:sz w:val="28"/>
          <w:szCs w:val="28"/>
          <w:lang w:val="en-US"/>
        </w:rPr>
        <w:t>…………</w:t>
      </w:r>
      <w:r w:rsidR="00C058C1">
        <w:rPr>
          <w:rFonts w:ascii="Times New Roman" w:hAnsi="Times New Roman" w:cs="Times New Roman"/>
          <w:sz w:val="28"/>
          <w:szCs w:val="28"/>
          <w:lang w:val="en-US"/>
        </w:rPr>
        <w:t>...8</w:t>
      </w:r>
    </w:p>
    <w:p w14:paraId="421DC4FE" w14:textId="5AEA379E" w:rsidR="00FC6599" w:rsidRPr="00BF3E4C" w:rsidRDefault="002B3E40" w:rsidP="00FC6599">
      <w:pPr>
        <w:pStyle w:val="NPK0"/>
        <w:spacing w:line="360" w:lineRule="auto"/>
        <w:rPr>
          <w:lang w:val="en-US"/>
        </w:rPr>
      </w:pPr>
      <w:r w:rsidRPr="006312DC">
        <w:rPr>
          <w:rFonts w:eastAsia="Calibri"/>
          <w:lang w:val="en-US"/>
        </w:rPr>
        <w:t xml:space="preserve">CHAPTER 2. </w:t>
      </w:r>
      <w:r w:rsidR="00861707">
        <w:rPr>
          <w:lang w:val="en-US"/>
        </w:rPr>
        <w:t xml:space="preserve">LINGUISTIC PECULARITIES OF MILITARY COMMANDS IN THE BRITISH AND BELARUSIAN </w:t>
      </w:r>
      <w:r w:rsidR="00BF3E4C">
        <w:rPr>
          <w:lang w:val="en-US"/>
        </w:rPr>
        <w:t>ARMIES……………………</w:t>
      </w:r>
      <w:r w:rsidR="007A18B0">
        <w:rPr>
          <w:lang w:val="en-US"/>
        </w:rPr>
        <w:t>………</w:t>
      </w:r>
      <w:r w:rsidR="007A18B0" w:rsidRPr="007A18B0">
        <w:rPr>
          <w:lang w:val="en-US"/>
        </w:rPr>
        <w:t>.</w:t>
      </w:r>
      <w:r w:rsidR="00BF3E4C">
        <w:rPr>
          <w:lang w:val="en-US"/>
        </w:rPr>
        <w:t>………1</w:t>
      </w:r>
      <w:r w:rsidR="00C058C1">
        <w:rPr>
          <w:lang w:val="en-US"/>
        </w:rPr>
        <w:t>3</w:t>
      </w:r>
    </w:p>
    <w:p w14:paraId="0B1B1E44" w14:textId="3C0A0B9F" w:rsidR="00FC6599" w:rsidRPr="00BF3E4C" w:rsidRDefault="002B3E40" w:rsidP="00FC6599">
      <w:pPr>
        <w:pStyle w:val="NPK0"/>
        <w:spacing w:line="360" w:lineRule="auto"/>
        <w:rPr>
          <w:lang w:val="en-US"/>
        </w:rPr>
      </w:pPr>
      <w:r w:rsidRPr="003B6C0F">
        <w:rPr>
          <w:rFonts w:eastAsia="Calibri"/>
          <w:lang w:val="en-US"/>
        </w:rPr>
        <w:t xml:space="preserve">2.1 </w:t>
      </w:r>
      <w:r w:rsidR="00861707">
        <w:rPr>
          <w:lang w:val="en-US"/>
        </w:rPr>
        <w:t>Semantic features of British military command</w:t>
      </w:r>
      <w:r w:rsidR="004A5501">
        <w:rPr>
          <w:lang w:val="en-US"/>
        </w:rPr>
        <w:t xml:space="preserve">s in comparison with Belarusian </w:t>
      </w:r>
      <w:r w:rsidR="00BF3E4C">
        <w:rPr>
          <w:lang w:val="en-US"/>
        </w:rPr>
        <w:t>ones………………………………………………………………………</w:t>
      </w:r>
      <w:r w:rsidR="007A18B0" w:rsidRPr="007A18B0">
        <w:rPr>
          <w:lang w:val="en-US"/>
        </w:rPr>
        <w:t>………</w:t>
      </w:r>
      <w:proofErr w:type="gramStart"/>
      <w:r w:rsidR="00BF3E4C">
        <w:rPr>
          <w:lang w:val="en-US"/>
        </w:rPr>
        <w:t>…</w:t>
      </w:r>
      <w:r w:rsidR="00BF3E4C" w:rsidRPr="00BF3E4C">
        <w:rPr>
          <w:lang w:val="en-US"/>
        </w:rPr>
        <w:t>..</w:t>
      </w:r>
      <w:proofErr w:type="gramEnd"/>
      <w:r w:rsidR="00BF3E4C">
        <w:rPr>
          <w:lang w:val="en-US"/>
        </w:rPr>
        <w:t>1</w:t>
      </w:r>
      <w:r w:rsidR="00C058C1">
        <w:rPr>
          <w:lang w:val="en-US"/>
        </w:rPr>
        <w:t>3</w:t>
      </w:r>
    </w:p>
    <w:p w14:paraId="2A64CFF3" w14:textId="67DA9E41" w:rsidR="002B3E40" w:rsidRPr="00BF3E4C" w:rsidRDefault="002B3E40" w:rsidP="00FC6599">
      <w:pPr>
        <w:pStyle w:val="NPK0"/>
        <w:spacing w:line="360" w:lineRule="auto"/>
        <w:rPr>
          <w:rFonts w:eastAsia="Calibri"/>
          <w:lang w:val="en-US"/>
        </w:rPr>
      </w:pPr>
      <w:r w:rsidRPr="003B6C0F">
        <w:rPr>
          <w:rFonts w:eastAsia="Calibri"/>
          <w:lang w:val="en-US"/>
        </w:rPr>
        <w:t>2.2 </w:t>
      </w:r>
      <w:r w:rsidR="00861707">
        <w:rPr>
          <w:lang w:val="en-US"/>
        </w:rPr>
        <w:t>Morphological and syntactic structure</w:t>
      </w:r>
      <w:r w:rsidR="00BF3E4C">
        <w:rPr>
          <w:lang w:val="en-US"/>
        </w:rPr>
        <w:t xml:space="preserve"> of British military commands</w:t>
      </w:r>
      <w:r w:rsidR="00BF3E4C" w:rsidRPr="00BF3E4C">
        <w:rPr>
          <w:lang w:val="en-US"/>
        </w:rPr>
        <w:t>...</w:t>
      </w:r>
      <w:r w:rsidR="00C058C1">
        <w:rPr>
          <w:lang w:val="en-US"/>
        </w:rPr>
        <w:t>...............15</w:t>
      </w:r>
    </w:p>
    <w:p w14:paraId="788A6E6C" w14:textId="79854391" w:rsidR="002B3E40" w:rsidRPr="003B6C0F" w:rsidRDefault="002B3E40" w:rsidP="004A5501">
      <w:pPr>
        <w:spacing w:after="0" w:line="360" w:lineRule="auto"/>
        <w:jc w:val="both"/>
        <w:rPr>
          <w:rFonts w:ascii="Times New Roman" w:eastAsia="Calibri" w:hAnsi="Times New Roman" w:cs="Times New Roman"/>
          <w:sz w:val="28"/>
          <w:szCs w:val="28"/>
          <w:lang w:val="en-GB"/>
        </w:rPr>
      </w:pPr>
      <w:r w:rsidRPr="003B6C0F">
        <w:rPr>
          <w:rFonts w:ascii="Times New Roman" w:eastAsia="Calibri" w:hAnsi="Times New Roman" w:cs="Times New Roman"/>
          <w:sz w:val="28"/>
          <w:szCs w:val="28"/>
          <w:lang w:val="en-US"/>
        </w:rPr>
        <w:t>CONCLUSION</w:t>
      </w:r>
      <w:r w:rsidR="00861707">
        <w:rPr>
          <w:rFonts w:ascii="Times New Roman" w:eastAsia="Calibri" w:hAnsi="Times New Roman" w:cs="Times New Roman"/>
          <w:sz w:val="28"/>
          <w:szCs w:val="28"/>
          <w:lang w:val="en-GB"/>
        </w:rPr>
        <w:t>……………………………………………………</w:t>
      </w:r>
      <w:r w:rsidRPr="003B6C0F">
        <w:rPr>
          <w:rFonts w:ascii="Times New Roman" w:eastAsia="Calibri" w:hAnsi="Times New Roman" w:cs="Times New Roman"/>
          <w:sz w:val="28"/>
          <w:szCs w:val="28"/>
          <w:lang w:val="en-GB"/>
        </w:rPr>
        <w:t>……</w:t>
      </w:r>
      <w:r w:rsidR="007A18B0" w:rsidRPr="007A18B0">
        <w:rPr>
          <w:rFonts w:ascii="Times New Roman" w:eastAsia="Calibri" w:hAnsi="Times New Roman" w:cs="Times New Roman"/>
          <w:sz w:val="28"/>
          <w:szCs w:val="28"/>
          <w:lang w:val="en-US"/>
        </w:rPr>
        <w:t>…</w:t>
      </w:r>
      <w:r w:rsidR="007A18B0">
        <w:rPr>
          <w:rFonts w:ascii="Times New Roman" w:eastAsia="Calibri" w:hAnsi="Times New Roman" w:cs="Times New Roman"/>
          <w:sz w:val="28"/>
          <w:szCs w:val="28"/>
          <w:lang w:val="en-US"/>
        </w:rPr>
        <w:t>...…</w:t>
      </w:r>
      <w:r>
        <w:rPr>
          <w:rFonts w:ascii="Times New Roman" w:eastAsia="Calibri" w:hAnsi="Times New Roman" w:cs="Times New Roman"/>
          <w:sz w:val="28"/>
          <w:szCs w:val="28"/>
          <w:lang w:val="en-GB"/>
        </w:rPr>
        <w:t>…</w:t>
      </w:r>
      <w:r w:rsidR="00BF3E4C">
        <w:rPr>
          <w:rFonts w:ascii="Times New Roman" w:eastAsia="Calibri" w:hAnsi="Times New Roman" w:cs="Times New Roman"/>
          <w:sz w:val="28"/>
          <w:szCs w:val="28"/>
          <w:lang w:val="en-GB"/>
        </w:rPr>
        <w:t>…</w:t>
      </w:r>
      <w:r w:rsidR="00782364">
        <w:rPr>
          <w:rFonts w:ascii="Times New Roman" w:eastAsia="Calibri" w:hAnsi="Times New Roman" w:cs="Times New Roman"/>
          <w:sz w:val="28"/>
          <w:szCs w:val="28"/>
          <w:lang w:val="en-US"/>
        </w:rPr>
        <w:t>18</w:t>
      </w:r>
    </w:p>
    <w:p w14:paraId="71BB1A92" w14:textId="270E4EEC" w:rsidR="002B3E40" w:rsidRPr="003B6C0F" w:rsidRDefault="002B3E40" w:rsidP="004A5501">
      <w:pPr>
        <w:spacing w:after="0" w:line="360" w:lineRule="auto"/>
        <w:jc w:val="both"/>
        <w:rPr>
          <w:rFonts w:ascii="Times New Roman" w:eastAsia="Calibri" w:hAnsi="Times New Roman" w:cs="Times New Roman"/>
          <w:sz w:val="28"/>
          <w:szCs w:val="28"/>
          <w:lang w:val="en-US"/>
        </w:rPr>
      </w:pPr>
      <w:r w:rsidRPr="006312DC">
        <w:rPr>
          <w:rFonts w:ascii="Times New Roman" w:eastAsia="Calibri" w:hAnsi="Times New Roman" w:cs="Times New Roman"/>
          <w:sz w:val="28"/>
          <w:szCs w:val="28"/>
          <w:lang w:val="en-US"/>
        </w:rPr>
        <w:t>REFERENCES</w:t>
      </w:r>
      <w:r w:rsidR="00861707">
        <w:rPr>
          <w:rFonts w:ascii="Times New Roman" w:eastAsia="Calibri" w:hAnsi="Times New Roman" w:cs="Times New Roman"/>
          <w:sz w:val="28"/>
          <w:szCs w:val="28"/>
          <w:lang w:val="en-GB"/>
        </w:rPr>
        <w:t>……………………………………………………</w:t>
      </w:r>
      <w:r w:rsidRPr="006312DC">
        <w:rPr>
          <w:rFonts w:ascii="Times New Roman" w:eastAsia="Calibri" w:hAnsi="Times New Roman" w:cs="Times New Roman"/>
          <w:sz w:val="28"/>
          <w:szCs w:val="28"/>
          <w:lang w:val="en-US"/>
        </w:rPr>
        <w:t>...</w:t>
      </w:r>
      <w:r w:rsidRPr="006312DC">
        <w:rPr>
          <w:rFonts w:ascii="Times New Roman" w:eastAsia="Calibri" w:hAnsi="Times New Roman" w:cs="Times New Roman"/>
          <w:sz w:val="28"/>
          <w:szCs w:val="28"/>
          <w:lang w:val="en-GB"/>
        </w:rPr>
        <w:t>.</w:t>
      </w:r>
      <w:r>
        <w:rPr>
          <w:rFonts w:ascii="Times New Roman" w:eastAsia="Calibri" w:hAnsi="Times New Roman" w:cs="Times New Roman"/>
          <w:sz w:val="28"/>
          <w:szCs w:val="28"/>
          <w:lang w:val="en-GB"/>
        </w:rPr>
        <w:t>...</w:t>
      </w:r>
      <w:r w:rsidR="007A18B0" w:rsidRPr="007A18B0">
        <w:rPr>
          <w:rFonts w:ascii="Times New Roman" w:eastAsia="Calibri" w:hAnsi="Times New Roman" w:cs="Times New Roman"/>
          <w:sz w:val="28"/>
          <w:szCs w:val="28"/>
          <w:lang w:val="en-US"/>
        </w:rPr>
        <w:t>............</w:t>
      </w:r>
      <w:r>
        <w:rPr>
          <w:rFonts w:ascii="Times New Roman" w:eastAsia="Calibri" w:hAnsi="Times New Roman" w:cs="Times New Roman"/>
          <w:sz w:val="28"/>
          <w:szCs w:val="28"/>
          <w:lang w:val="en-GB"/>
        </w:rPr>
        <w:t>.</w:t>
      </w:r>
      <w:r w:rsidRPr="006312DC">
        <w:rPr>
          <w:rFonts w:ascii="Times New Roman" w:eastAsia="Calibri" w:hAnsi="Times New Roman" w:cs="Times New Roman"/>
          <w:sz w:val="28"/>
          <w:szCs w:val="28"/>
          <w:lang w:val="en-GB"/>
        </w:rPr>
        <w:t>...</w:t>
      </w:r>
      <w:r w:rsidR="00BF3E4C" w:rsidRPr="00583FBA">
        <w:rPr>
          <w:rFonts w:ascii="Times New Roman" w:eastAsia="Calibri" w:hAnsi="Times New Roman" w:cs="Times New Roman"/>
          <w:sz w:val="28"/>
          <w:szCs w:val="28"/>
          <w:lang w:val="en-US"/>
        </w:rPr>
        <w:t>.....</w:t>
      </w:r>
      <w:r w:rsidR="00782364">
        <w:rPr>
          <w:rFonts w:ascii="Times New Roman" w:eastAsia="Calibri" w:hAnsi="Times New Roman" w:cs="Times New Roman"/>
          <w:sz w:val="28"/>
          <w:szCs w:val="28"/>
          <w:lang w:val="en-US"/>
        </w:rPr>
        <w:t>19</w:t>
      </w:r>
    </w:p>
    <w:p w14:paraId="31F73E43" w14:textId="0F85535F" w:rsidR="002B3E40" w:rsidRPr="006312DC" w:rsidRDefault="002B3E40" w:rsidP="004A5501">
      <w:pPr>
        <w:spacing w:after="0" w:line="360" w:lineRule="auto"/>
        <w:jc w:val="both"/>
        <w:rPr>
          <w:rFonts w:ascii="Times New Roman" w:eastAsia="Calibri" w:hAnsi="Times New Roman" w:cs="Times New Roman"/>
          <w:sz w:val="28"/>
          <w:szCs w:val="28"/>
          <w:lang w:val="en-GB"/>
        </w:rPr>
      </w:pPr>
      <w:r w:rsidRPr="006312DC">
        <w:rPr>
          <w:rFonts w:ascii="Times New Roman" w:eastAsia="Calibri" w:hAnsi="Times New Roman" w:cs="Times New Roman"/>
          <w:sz w:val="28"/>
          <w:szCs w:val="28"/>
          <w:lang w:val="en-GB"/>
        </w:rPr>
        <w:t>APPENDIX</w:t>
      </w:r>
      <w:r w:rsidR="00861707">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w:t>
      </w:r>
      <w:r w:rsidR="00BF3E4C">
        <w:rPr>
          <w:rFonts w:ascii="Times New Roman" w:eastAsia="Calibri" w:hAnsi="Times New Roman" w:cs="Times New Roman"/>
          <w:sz w:val="28"/>
          <w:szCs w:val="28"/>
          <w:lang w:val="en-GB"/>
        </w:rPr>
        <w:t>…</w:t>
      </w:r>
      <w:r w:rsidR="007A18B0">
        <w:rPr>
          <w:rFonts w:ascii="Times New Roman" w:eastAsia="Calibri" w:hAnsi="Times New Roman" w:cs="Times New Roman"/>
          <w:sz w:val="28"/>
          <w:szCs w:val="28"/>
          <w:lang w:val="en-US"/>
        </w:rPr>
        <w:t>…</w:t>
      </w:r>
      <w:r w:rsidR="007A18B0" w:rsidRPr="007A18B0">
        <w:rPr>
          <w:rFonts w:ascii="Times New Roman" w:eastAsia="Calibri" w:hAnsi="Times New Roman" w:cs="Times New Roman"/>
          <w:sz w:val="28"/>
          <w:szCs w:val="28"/>
          <w:lang w:val="en-US"/>
        </w:rPr>
        <w:t>……</w:t>
      </w:r>
      <w:r>
        <w:rPr>
          <w:rFonts w:ascii="Times New Roman" w:eastAsia="Calibri" w:hAnsi="Times New Roman" w:cs="Times New Roman"/>
          <w:sz w:val="28"/>
          <w:szCs w:val="28"/>
          <w:lang w:val="en-GB"/>
        </w:rPr>
        <w:t>2</w:t>
      </w:r>
      <w:r w:rsidR="00782364">
        <w:rPr>
          <w:rFonts w:ascii="Times New Roman" w:eastAsia="Calibri" w:hAnsi="Times New Roman" w:cs="Times New Roman"/>
          <w:sz w:val="28"/>
          <w:szCs w:val="28"/>
          <w:lang w:val="en-GB"/>
        </w:rPr>
        <w:t>0</w:t>
      </w:r>
    </w:p>
    <w:p w14:paraId="751C677B" w14:textId="77777777" w:rsidR="004A5501" w:rsidRDefault="004A5501" w:rsidP="004A5501">
      <w:pPr>
        <w:spacing w:line="360" w:lineRule="auto"/>
        <w:jc w:val="both"/>
        <w:rPr>
          <w:lang w:val="en-US"/>
        </w:rPr>
      </w:pPr>
      <w:r>
        <w:rPr>
          <w:lang w:val="en-US"/>
        </w:rPr>
        <w:br w:type="page"/>
      </w:r>
    </w:p>
    <w:p w14:paraId="5DBABD09" w14:textId="77777777" w:rsidR="00861707" w:rsidRDefault="00861707" w:rsidP="004A5501">
      <w:pPr>
        <w:spacing w:line="360" w:lineRule="auto"/>
        <w:jc w:val="center"/>
        <w:rPr>
          <w:rFonts w:ascii="Times New Roman" w:eastAsia="Calibri" w:hAnsi="Times New Roman" w:cs="Times New Roman"/>
          <w:b/>
          <w:sz w:val="28"/>
          <w:szCs w:val="28"/>
          <w:lang w:val="en-US"/>
        </w:rPr>
      </w:pPr>
      <w:r w:rsidRPr="006312DC">
        <w:rPr>
          <w:rFonts w:ascii="Times New Roman" w:eastAsia="Calibri" w:hAnsi="Times New Roman" w:cs="Times New Roman"/>
          <w:b/>
          <w:sz w:val="28"/>
          <w:szCs w:val="28"/>
          <w:lang w:val="en-US"/>
        </w:rPr>
        <w:lastRenderedPageBreak/>
        <w:t>INTRODUCTION</w:t>
      </w:r>
    </w:p>
    <w:p w14:paraId="5FF2FD13" w14:textId="77777777" w:rsidR="004B396A" w:rsidRPr="00523820" w:rsidRDefault="00861707" w:rsidP="007A18B0">
      <w:pPr>
        <w:spacing w:after="0" w:line="240" w:lineRule="auto"/>
        <w:ind w:firstLine="709"/>
        <w:jc w:val="both"/>
        <w:rPr>
          <w:rFonts w:ascii="Times New Roman" w:eastAsia="Calibri" w:hAnsi="Times New Roman" w:cs="Times New Roman"/>
          <w:sz w:val="28"/>
          <w:szCs w:val="28"/>
          <w:lang w:val="en-US"/>
        </w:rPr>
      </w:pPr>
      <w:r w:rsidRPr="00861707">
        <w:rPr>
          <w:rFonts w:ascii="Times New Roman" w:eastAsia="Calibri" w:hAnsi="Times New Roman" w:cs="Times New Roman"/>
          <w:sz w:val="28"/>
          <w:szCs w:val="28"/>
          <w:lang w:val="en-US"/>
        </w:rPr>
        <w:t xml:space="preserve">As you know, the presence of an army is a mandatory characteristic of any modern independent state. Armies differ in size, recruitment principles, degree of combat capability, </w:t>
      </w:r>
      <w:r w:rsidR="000677F3" w:rsidRPr="000677F3">
        <w:rPr>
          <w:rFonts w:ascii="Times New Roman" w:eastAsia="Calibri" w:hAnsi="Times New Roman" w:cs="Times New Roman"/>
          <w:sz w:val="28"/>
          <w:szCs w:val="28"/>
          <w:lang w:val="en-US"/>
        </w:rPr>
        <w:t xml:space="preserve">the drill charter </w:t>
      </w:r>
      <w:r w:rsidRPr="00861707">
        <w:rPr>
          <w:rFonts w:ascii="Times New Roman" w:eastAsia="Calibri" w:hAnsi="Times New Roman" w:cs="Times New Roman"/>
          <w:sz w:val="28"/>
          <w:szCs w:val="28"/>
          <w:lang w:val="en-US"/>
        </w:rPr>
        <w:t>and even existing relations</w:t>
      </w:r>
      <w:r w:rsidR="00523820">
        <w:rPr>
          <w:rFonts w:ascii="Times New Roman" w:eastAsia="Calibri" w:hAnsi="Times New Roman" w:cs="Times New Roman"/>
          <w:sz w:val="28"/>
          <w:szCs w:val="28"/>
          <w:lang w:val="en-US"/>
        </w:rPr>
        <w:t>hips that include communication</w:t>
      </w:r>
      <w:r w:rsidR="00523820" w:rsidRPr="00523820">
        <w:rPr>
          <w:rFonts w:ascii="Times New Roman" w:eastAsia="Calibri" w:hAnsi="Times New Roman" w:cs="Times New Roman"/>
          <w:sz w:val="28"/>
          <w:szCs w:val="28"/>
          <w:lang w:val="en-US"/>
        </w:rPr>
        <w:t xml:space="preserve"> and drill commands. Every independent state aims to have a strong and efficient army as a guarantor of its peace and peaceful existence.</w:t>
      </w:r>
    </w:p>
    <w:p w14:paraId="07E3B6F2" w14:textId="77777777" w:rsidR="004D1A15" w:rsidRDefault="004D1A15"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guard</w:t>
      </w:r>
      <w:r w:rsidR="004B396A">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men of G</w:t>
      </w:r>
      <w:r w:rsidRPr="004D1A15">
        <w:rPr>
          <w:rFonts w:ascii="Times New Roman" w:eastAsia="Calibri" w:hAnsi="Times New Roman" w:cs="Times New Roman"/>
          <w:sz w:val="28"/>
          <w:szCs w:val="28"/>
          <w:lang w:val="en-US"/>
        </w:rPr>
        <w:t>reat Britain and Belarus are a special type of armed forces that has its own history, periods of formation and development.</w:t>
      </w:r>
    </w:p>
    <w:p w14:paraId="45EE0AC0" w14:textId="77777777" w:rsidR="004D1A15" w:rsidRDefault="004D1A15" w:rsidP="007A18B0">
      <w:pPr>
        <w:spacing w:after="0" w:line="240" w:lineRule="auto"/>
        <w:ind w:firstLine="709"/>
        <w:jc w:val="both"/>
        <w:rPr>
          <w:rFonts w:ascii="Times New Roman" w:eastAsia="Calibri" w:hAnsi="Times New Roman" w:cs="Times New Roman"/>
          <w:sz w:val="28"/>
          <w:szCs w:val="28"/>
          <w:lang w:val="en-US"/>
        </w:rPr>
      </w:pPr>
      <w:r w:rsidRPr="004D1A15">
        <w:rPr>
          <w:rFonts w:ascii="Times New Roman" w:eastAsia="Calibri" w:hAnsi="Times New Roman" w:cs="Times New Roman"/>
          <w:b/>
          <w:sz w:val="28"/>
          <w:szCs w:val="28"/>
          <w:lang w:val="en-US"/>
        </w:rPr>
        <w:t>The material of this work</w:t>
      </w:r>
      <w:r w:rsidRPr="004D1A15">
        <w:rPr>
          <w:rFonts w:ascii="Times New Roman" w:eastAsia="Calibri" w:hAnsi="Times New Roman" w:cs="Times New Roman"/>
          <w:sz w:val="28"/>
          <w:szCs w:val="28"/>
          <w:lang w:val="en-US"/>
        </w:rPr>
        <w:t xml:space="preserve"> is a study of the</w:t>
      </w:r>
      <w:r>
        <w:rPr>
          <w:rFonts w:ascii="Times New Roman" w:eastAsia="Calibri" w:hAnsi="Times New Roman" w:cs="Times New Roman"/>
          <w:sz w:val="28"/>
          <w:szCs w:val="28"/>
          <w:lang w:val="en-US"/>
        </w:rPr>
        <w:t xml:space="preserve"> term "guard" in the armies of G</w:t>
      </w:r>
      <w:r w:rsidRPr="004D1A15">
        <w:rPr>
          <w:rFonts w:ascii="Times New Roman" w:eastAsia="Calibri" w:hAnsi="Times New Roman" w:cs="Times New Roman"/>
          <w:sz w:val="28"/>
          <w:szCs w:val="28"/>
          <w:lang w:val="en-US"/>
        </w:rPr>
        <w:t>reat Britain and Belarus</w:t>
      </w:r>
      <w:r>
        <w:rPr>
          <w:rFonts w:ascii="Times New Roman" w:eastAsia="Calibri" w:hAnsi="Times New Roman" w:cs="Times New Roman"/>
          <w:sz w:val="28"/>
          <w:szCs w:val="28"/>
          <w:lang w:val="en-US"/>
        </w:rPr>
        <w:t>.</w:t>
      </w:r>
    </w:p>
    <w:p w14:paraId="581F415D" w14:textId="77777777" w:rsidR="004D1A15" w:rsidRDefault="004D1A15" w:rsidP="007A18B0">
      <w:pPr>
        <w:spacing w:after="0" w:line="240" w:lineRule="auto"/>
        <w:ind w:firstLine="709"/>
        <w:jc w:val="both"/>
        <w:rPr>
          <w:rFonts w:ascii="Times New Roman" w:eastAsia="Calibri" w:hAnsi="Times New Roman" w:cs="Times New Roman"/>
          <w:sz w:val="28"/>
          <w:szCs w:val="28"/>
          <w:lang w:val="en-US"/>
        </w:rPr>
      </w:pPr>
      <w:r w:rsidRPr="004D1A15">
        <w:rPr>
          <w:rFonts w:ascii="Times New Roman" w:eastAsia="Calibri" w:hAnsi="Times New Roman" w:cs="Times New Roman"/>
          <w:b/>
          <w:sz w:val="28"/>
          <w:szCs w:val="28"/>
          <w:lang w:val="en-US"/>
        </w:rPr>
        <w:t>The object of this study</w:t>
      </w:r>
      <w:r w:rsidRPr="004D1A15">
        <w:rPr>
          <w:rFonts w:ascii="Times New Roman" w:eastAsia="Calibri" w:hAnsi="Times New Roman" w:cs="Times New Roman"/>
          <w:sz w:val="28"/>
          <w:szCs w:val="28"/>
          <w:lang w:val="en-US"/>
        </w:rPr>
        <w:t xml:space="preserve"> is the vocabulary that functions only as part of the commands of the British and Belarusian armies</w:t>
      </w:r>
      <w:r>
        <w:rPr>
          <w:rFonts w:ascii="Times New Roman" w:eastAsia="Calibri" w:hAnsi="Times New Roman" w:cs="Times New Roman"/>
          <w:sz w:val="28"/>
          <w:szCs w:val="28"/>
          <w:lang w:val="en-US"/>
        </w:rPr>
        <w:t>.</w:t>
      </w:r>
    </w:p>
    <w:p w14:paraId="421B6FEA" w14:textId="77777777" w:rsidR="004D1A15" w:rsidRDefault="004D1A15" w:rsidP="007A18B0">
      <w:pPr>
        <w:spacing w:after="0" w:line="240" w:lineRule="auto"/>
        <w:ind w:firstLine="709"/>
        <w:jc w:val="both"/>
        <w:rPr>
          <w:rFonts w:ascii="Times New Roman" w:eastAsia="Calibri" w:hAnsi="Times New Roman" w:cs="Times New Roman"/>
          <w:sz w:val="28"/>
          <w:szCs w:val="28"/>
          <w:lang w:val="en-US"/>
        </w:rPr>
      </w:pPr>
      <w:r w:rsidRPr="004D1A15">
        <w:rPr>
          <w:rFonts w:ascii="Times New Roman" w:eastAsia="Calibri" w:hAnsi="Times New Roman" w:cs="Times New Roman"/>
          <w:b/>
          <w:sz w:val="28"/>
          <w:szCs w:val="28"/>
          <w:lang w:val="en-US"/>
        </w:rPr>
        <w:t>The subject of the research</w:t>
      </w:r>
      <w:r w:rsidRPr="004D1A15">
        <w:rPr>
          <w:rFonts w:ascii="Times New Roman" w:eastAsia="Calibri" w:hAnsi="Times New Roman" w:cs="Times New Roman"/>
          <w:sz w:val="28"/>
          <w:szCs w:val="28"/>
          <w:lang w:val="en-US"/>
        </w:rPr>
        <w:t xml:space="preserve"> is qualitative and quantitative linguistic and cultural characteristics of the Briti</w:t>
      </w:r>
      <w:r>
        <w:rPr>
          <w:rFonts w:ascii="Times New Roman" w:eastAsia="Calibri" w:hAnsi="Times New Roman" w:cs="Times New Roman"/>
          <w:sz w:val="28"/>
          <w:szCs w:val="28"/>
          <w:lang w:val="en-US"/>
        </w:rPr>
        <w:t>sh and Belarusian military commands.</w:t>
      </w:r>
    </w:p>
    <w:p w14:paraId="31A149C3" w14:textId="43189332" w:rsidR="004D1A15" w:rsidRPr="00923A4F" w:rsidRDefault="004D1A15" w:rsidP="007A18B0">
      <w:pPr>
        <w:spacing w:after="0" w:line="240" w:lineRule="auto"/>
        <w:ind w:firstLine="709"/>
        <w:jc w:val="both"/>
        <w:rPr>
          <w:rFonts w:ascii="Times New Roman" w:eastAsia="Calibri" w:hAnsi="Times New Roman" w:cs="Times New Roman"/>
          <w:b/>
          <w:sz w:val="28"/>
          <w:szCs w:val="28"/>
          <w:lang w:val="en-US"/>
        </w:rPr>
      </w:pPr>
      <w:r w:rsidRPr="004D1A15">
        <w:rPr>
          <w:rFonts w:ascii="Times New Roman" w:eastAsia="Calibri" w:hAnsi="Times New Roman" w:cs="Times New Roman"/>
          <w:b/>
          <w:sz w:val="28"/>
          <w:szCs w:val="28"/>
          <w:lang w:val="en-US"/>
        </w:rPr>
        <w:t>The purpose of the study</w:t>
      </w:r>
      <w:r w:rsidRPr="004D1A15">
        <w:rPr>
          <w:rFonts w:ascii="Times New Roman" w:eastAsia="Calibri" w:hAnsi="Times New Roman" w:cs="Times New Roman"/>
          <w:sz w:val="28"/>
          <w:szCs w:val="28"/>
          <w:lang w:val="en-US"/>
        </w:rPr>
        <w:t xml:space="preserve"> </w:t>
      </w:r>
      <w:r w:rsidRPr="00923A4F">
        <w:rPr>
          <w:rFonts w:ascii="Times New Roman" w:eastAsia="Calibri" w:hAnsi="Times New Roman" w:cs="Times New Roman"/>
          <w:b/>
          <w:sz w:val="28"/>
          <w:szCs w:val="28"/>
          <w:lang w:val="en-US"/>
        </w:rPr>
        <w:t xml:space="preserve">is to identify the main linguistic features of the British and Belarusian army </w:t>
      </w:r>
      <w:r w:rsidR="00332DD7">
        <w:rPr>
          <w:rFonts w:ascii="Times New Roman" w:eastAsia="Calibri" w:hAnsi="Times New Roman" w:cs="Times New Roman"/>
          <w:b/>
          <w:sz w:val="28"/>
          <w:szCs w:val="28"/>
          <w:lang w:val="en-US"/>
        </w:rPr>
        <w:t>commands</w:t>
      </w:r>
      <w:r w:rsidRPr="00923A4F">
        <w:rPr>
          <w:rFonts w:ascii="Times New Roman" w:eastAsia="Calibri" w:hAnsi="Times New Roman" w:cs="Times New Roman"/>
          <w:b/>
          <w:sz w:val="28"/>
          <w:szCs w:val="28"/>
          <w:lang w:val="en-US"/>
        </w:rPr>
        <w:t>.</w:t>
      </w:r>
    </w:p>
    <w:p w14:paraId="13978AF2" w14:textId="40468908" w:rsidR="00923A4F" w:rsidRDefault="00923A4F" w:rsidP="007A18B0">
      <w:pPr>
        <w:spacing w:after="0" w:line="240" w:lineRule="auto"/>
        <w:ind w:firstLine="709"/>
        <w:jc w:val="both"/>
        <w:rPr>
          <w:rFonts w:ascii="Times New Roman" w:eastAsia="Calibri" w:hAnsi="Times New Roman" w:cs="Times New Roman"/>
          <w:sz w:val="28"/>
          <w:szCs w:val="28"/>
          <w:lang w:val="en-US"/>
        </w:rPr>
      </w:pPr>
      <w:r w:rsidRPr="00923A4F">
        <w:rPr>
          <w:rFonts w:ascii="Times New Roman" w:eastAsia="Calibri" w:hAnsi="Times New Roman" w:cs="Times New Roman"/>
          <w:sz w:val="28"/>
          <w:szCs w:val="28"/>
          <w:lang w:val="en-US"/>
        </w:rPr>
        <w:t>The purpose of the study involves the following tasks:</w:t>
      </w:r>
    </w:p>
    <w:p w14:paraId="37BA15DE" w14:textId="77777777" w:rsidR="00923A4F" w:rsidRPr="00923A4F" w:rsidRDefault="00BF011F" w:rsidP="007A18B0">
      <w:pPr>
        <w:pStyle w:val="a3"/>
        <w:numPr>
          <w:ilvl w:val="0"/>
          <w:numId w:val="1"/>
        </w:num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w:t>
      </w:r>
      <w:r w:rsidRPr="00BF011F">
        <w:rPr>
          <w:rFonts w:ascii="Times New Roman" w:eastAsia="Calibri" w:hAnsi="Times New Roman" w:cs="Times New Roman"/>
          <w:sz w:val="28"/>
          <w:szCs w:val="28"/>
          <w:lang w:val="en-US"/>
        </w:rPr>
        <w:t>o study the history of formation and development</w:t>
      </w:r>
      <w:r>
        <w:rPr>
          <w:rFonts w:ascii="Times New Roman" w:eastAsia="Calibri" w:hAnsi="Times New Roman" w:cs="Times New Roman"/>
          <w:sz w:val="28"/>
          <w:szCs w:val="28"/>
          <w:lang w:val="en-US"/>
        </w:rPr>
        <w:t xml:space="preserve"> </w:t>
      </w:r>
      <w:r w:rsidR="00923A4F" w:rsidRPr="00923A4F">
        <w:rPr>
          <w:rFonts w:ascii="Times New Roman" w:eastAsia="Calibri" w:hAnsi="Times New Roman" w:cs="Times New Roman"/>
          <w:sz w:val="28"/>
          <w:szCs w:val="28"/>
          <w:lang w:val="en-US"/>
        </w:rPr>
        <w:t>of the British and Belarusian guards.</w:t>
      </w:r>
    </w:p>
    <w:p w14:paraId="78E5C913" w14:textId="77777777" w:rsidR="00923A4F" w:rsidRDefault="00923A4F" w:rsidP="007A18B0">
      <w:pPr>
        <w:pStyle w:val="a3"/>
        <w:numPr>
          <w:ilvl w:val="0"/>
          <w:numId w:val="1"/>
        </w:num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To </w:t>
      </w:r>
      <w:r w:rsidRPr="00923A4F">
        <w:rPr>
          <w:rFonts w:ascii="Times New Roman" w:eastAsia="Calibri" w:hAnsi="Times New Roman" w:cs="Times New Roman"/>
          <w:sz w:val="28"/>
          <w:szCs w:val="28"/>
          <w:lang w:val="en-US"/>
        </w:rPr>
        <w:t>define the role of the guard of Britain and Belarus in our days</w:t>
      </w:r>
      <w:r>
        <w:rPr>
          <w:rFonts w:ascii="Times New Roman" w:eastAsia="Calibri" w:hAnsi="Times New Roman" w:cs="Times New Roman"/>
          <w:sz w:val="28"/>
          <w:szCs w:val="28"/>
          <w:lang w:val="en-US"/>
        </w:rPr>
        <w:t>.</w:t>
      </w:r>
    </w:p>
    <w:p w14:paraId="225FDF88" w14:textId="77777777" w:rsidR="00923A4F" w:rsidRDefault="00923A4F" w:rsidP="007A18B0">
      <w:pPr>
        <w:pStyle w:val="a3"/>
        <w:numPr>
          <w:ilvl w:val="0"/>
          <w:numId w:val="1"/>
        </w:num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To </w:t>
      </w:r>
      <w:r w:rsidRPr="00923A4F">
        <w:rPr>
          <w:rFonts w:ascii="Times New Roman" w:eastAsia="Calibri" w:hAnsi="Times New Roman" w:cs="Times New Roman"/>
          <w:sz w:val="28"/>
          <w:szCs w:val="28"/>
          <w:lang w:val="en-US"/>
        </w:rPr>
        <w:t>make a selection of Briti</w:t>
      </w:r>
      <w:r>
        <w:rPr>
          <w:rFonts w:ascii="Times New Roman" w:eastAsia="Calibri" w:hAnsi="Times New Roman" w:cs="Times New Roman"/>
          <w:sz w:val="28"/>
          <w:szCs w:val="28"/>
          <w:lang w:val="en-US"/>
        </w:rPr>
        <w:t>sh and Belarusian military commands.</w:t>
      </w:r>
    </w:p>
    <w:p w14:paraId="530F212C" w14:textId="77777777" w:rsidR="00923A4F" w:rsidRDefault="00923A4F" w:rsidP="007A18B0">
      <w:pPr>
        <w:pStyle w:val="a3"/>
        <w:numPr>
          <w:ilvl w:val="0"/>
          <w:numId w:val="1"/>
        </w:num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w:t>
      </w:r>
      <w:r w:rsidRPr="00923A4F">
        <w:rPr>
          <w:rFonts w:ascii="Times New Roman" w:eastAsia="Calibri" w:hAnsi="Times New Roman" w:cs="Times New Roman"/>
          <w:sz w:val="28"/>
          <w:szCs w:val="28"/>
          <w:lang w:val="en-US"/>
        </w:rPr>
        <w:t>o analyze and compare the semantic and structural features of the British and Belarusian military teams selected as the material for this study</w:t>
      </w:r>
      <w:r>
        <w:rPr>
          <w:rFonts w:ascii="Times New Roman" w:eastAsia="Calibri" w:hAnsi="Times New Roman" w:cs="Times New Roman"/>
          <w:sz w:val="28"/>
          <w:szCs w:val="28"/>
          <w:lang w:val="en-US"/>
        </w:rPr>
        <w:t>.</w:t>
      </w:r>
    </w:p>
    <w:p w14:paraId="06787ABE" w14:textId="77777777" w:rsidR="00923A4F" w:rsidRPr="000357F8" w:rsidRDefault="00923A4F" w:rsidP="007A18B0">
      <w:pPr>
        <w:pStyle w:val="a3"/>
        <w:numPr>
          <w:ilvl w:val="0"/>
          <w:numId w:val="1"/>
        </w:num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To </w:t>
      </w:r>
      <w:r w:rsidRPr="00923A4F">
        <w:rPr>
          <w:rFonts w:ascii="Times New Roman" w:eastAsia="Calibri" w:hAnsi="Times New Roman" w:cs="Times New Roman"/>
          <w:sz w:val="28"/>
          <w:szCs w:val="28"/>
          <w:lang w:val="en-US"/>
        </w:rPr>
        <w:t>create a Glossary of British milita</w:t>
      </w:r>
      <w:r w:rsidR="00FC6599">
        <w:rPr>
          <w:rFonts w:ascii="Times New Roman" w:eastAsia="Calibri" w:hAnsi="Times New Roman" w:cs="Times New Roman"/>
          <w:sz w:val="28"/>
          <w:szCs w:val="28"/>
          <w:lang w:val="en-US"/>
        </w:rPr>
        <w:t>ry commands based</w:t>
      </w:r>
      <w:r w:rsidR="000357F8">
        <w:rPr>
          <w:rFonts w:ascii="Times New Roman" w:eastAsia="Calibri" w:hAnsi="Times New Roman" w:cs="Times New Roman"/>
          <w:sz w:val="28"/>
          <w:szCs w:val="28"/>
          <w:lang w:val="en-US"/>
        </w:rPr>
        <w:t xml:space="preserve">, </w:t>
      </w:r>
      <w:r w:rsidR="00FC6599">
        <w:rPr>
          <w:rFonts w:ascii="Times New Roman" w:eastAsia="Calibri" w:hAnsi="Times New Roman" w:cs="Times New Roman"/>
          <w:sz w:val="28"/>
          <w:szCs w:val="28"/>
          <w:lang w:val="en-US"/>
        </w:rPr>
        <w:t>on the combat</w:t>
      </w:r>
      <w:r w:rsidR="000357F8">
        <w:rPr>
          <w:rFonts w:ascii="Times New Roman" w:eastAsia="Calibri" w:hAnsi="Times New Roman" w:cs="Times New Roman"/>
          <w:sz w:val="28"/>
          <w:szCs w:val="28"/>
          <w:lang w:val="en-US"/>
        </w:rPr>
        <w:t xml:space="preserve"> </w:t>
      </w:r>
      <w:r w:rsidRPr="000357F8">
        <w:rPr>
          <w:rFonts w:ascii="Times New Roman" w:eastAsia="Calibri" w:hAnsi="Times New Roman" w:cs="Times New Roman"/>
          <w:sz w:val="28"/>
          <w:szCs w:val="28"/>
          <w:lang w:val="en-US"/>
        </w:rPr>
        <w:t>Charter of the armed forces of the Republic of Belarus.</w:t>
      </w:r>
    </w:p>
    <w:p w14:paraId="570971C3" w14:textId="31B98E2B" w:rsidR="00923A4F" w:rsidRDefault="00923A4F" w:rsidP="007A18B0">
      <w:pPr>
        <w:spacing w:after="0" w:line="240" w:lineRule="auto"/>
        <w:ind w:firstLine="709"/>
        <w:jc w:val="both"/>
        <w:rPr>
          <w:rFonts w:ascii="Times New Roman" w:eastAsia="Calibri" w:hAnsi="Times New Roman" w:cs="Times New Roman"/>
          <w:sz w:val="28"/>
          <w:szCs w:val="28"/>
          <w:lang w:val="en-US"/>
        </w:rPr>
      </w:pPr>
      <w:r w:rsidRPr="00923A4F">
        <w:rPr>
          <w:rFonts w:ascii="Times New Roman" w:eastAsia="Calibri" w:hAnsi="Times New Roman" w:cs="Times New Roman"/>
          <w:sz w:val="28"/>
          <w:szCs w:val="28"/>
          <w:lang w:val="en-US"/>
        </w:rPr>
        <w:t>The set goal and specific tasks influenced the choice of research methods: studying archival documents, working with Internet sources and electronic resources, talking with military personnel of the 120th anti-aircraft missile brigade, studying military documents, and comparative analysis of military commands</w:t>
      </w:r>
      <w:r>
        <w:rPr>
          <w:rFonts w:ascii="Times New Roman" w:eastAsia="Calibri" w:hAnsi="Times New Roman" w:cs="Times New Roman"/>
          <w:sz w:val="28"/>
          <w:szCs w:val="28"/>
          <w:lang w:val="en-US"/>
        </w:rPr>
        <w:t>.</w:t>
      </w:r>
    </w:p>
    <w:p w14:paraId="205E1C29" w14:textId="77777777" w:rsidR="00522B9D" w:rsidRDefault="00522B9D" w:rsidP="007A18B0">
      <w:pPr>
        <w:spacing w:after="0" w:line="240" w:lineRule="auto"/>
        <w:ind w:firstLine="709"/>
        <w:jc w:val="both"/>
        <w:rPr>
          <w:rFonts w:ascii="Times New Roman" w:eastAsia="Calibri" w:hAnsi="Times New Roman" w:cs="Times New Roman"/>
          <w:sz w:val="28"/>
          <w:szCs w:val="28"/>
          <w:lang w:val="en-US"/>
        </w:rPr>
      </w:pPr>
      <w:r w:rsidRPr="00522B9D">
        <w:rPr>
          <w:rFonts w:ascii="Times New Roman" w:eastAsia="Calibri" w:hAnsi="Times New Roman" w:cs="Times New Roman"/>
          <w:sz w:val="28"/>
          <w:szCs w:val="28"/>
          <w:lang w:val="en-US"/>
        </w:rPr>
        <w:t>The working hypothesis of the study is that along with the similarity in the semantic meaning of the British and Belarusian military commands, there are a number of detailed differences.</w:t>
      </w:r>
    </w:p>
    <w:p w14:paraId="556B0DF6" w14:textId="77777777" w:rsidR="00522B9D" w:rsidRDefault="00522B9D" w:rsidP="007A18B0">
      <w:pPr>
        <w:spacing w:after="0" w:line="240" w:lineRule="auto"/>
        <w:ind w:firstLine="709"/>
        <w:jc w:val="both"/>
        <w:rPr>
          <w:rFonts w:ascii="Times New Roman" w:eastAsia="Calibri" w:hAnsi="Times New Roman" w:cs="Times New Roman"/>
          <w:sz w:val="28"/>
          <w:szCs w:val="28"/>
          <w:lang w:val="en-US"/>
        </w:rPr>
      </w:pPr>
      <w:r w:rsidRPr="00522B9D">
        <w:rPr>
          <w:rFonts w:ascii="Times New Roman" w:eastAsia="Calibri" w:hAnsi="Times New Roman" w:cs="Times New Roman"/>
          <w:b/>
          <w:sz w:val="28"/>
          <w:szCs w:val="28"/>
          <w:lang w:val="en-US"/>
        </w:rPr>
        <w:t>The scientific novelty</w:t>
      </w:r>
      <w:r w:rsidRPr="00522B9D">
        <w:rPr>
          <w:rFonts w:ascii="Times New Roman" w:eastAsia="Calibri" w:hAnsi="Times New Roman" w:cs="Times New Roman"/>
          <w:sz w:val="28"/>
          <w:szCs w:val="28"/>
          <w:lang w:val="en-US"/>
        </w:rPr>
        <w:t xml:space="preserve"> of the results obtained in the course of the study is determined by the fact that the research is aimed at studying the semantic, morphological and syntactic features of the British an</w:t>
      </w:r>
      <w:r>
        <w:rPr>
          <w:rFonts w:ascii="Times New Roman" w:eastAsia="Calibri" w:hAnsi="Times New Roman" w:cs="Times New Roman"/>
          <w:sz w:val="28"/>
          <w:szCs w:val="28"/>
          <w:lang w:val="en-US"/>
        </w:rPr>
        <w:t>d Belarusian military commands.</w:t>
      </w:r>
    </w:p>
    <w:p w14:paraId="070371A2" w14:textId="77777777" w:rsidR="00522B9D" w:rsidRDefault="00522B9D" w:rsidP="007A18B0">
      <w:pPr>
        <w:spacing w:after="0" w:line="240" w:lineRule="auto"/>
        <w:ind w:firstLine="709"/>
        <w:jc w:val="both"/>
        <w:rPr>
          <w:rFonts w:ascii="Times New Roman" w:eastAsia="Calibri" w:hAnsi="Times New Roman" w:cs="Times New Roman"/>
          <w:sz w:val="28"/>
          <w:szCs w:val="28"/>
          <w:lang w:val="en-US"/>
        </w:rPr>
      </w:pPr>
      <w:r w:rsidRPr="00522B9D">
        <w:rPr>
          <w:rFonts w:ascii="Times New Roman" w:eastAsia="Calibri" w:hAnsi="Times New Roman" w:cs="Times New Roman"/>
          <w:b/>
          <w:sz w:val="28"/>
          <w:szCs w:val="28"/>
          <w:lang w:val="en-US"/>
        </w:rPr>
        <w:t>The theoretical value of the research results</w:t>
      </w:r>
      <w:r w:rsidRPr="00522B9D">
        <w:rPr>
          <w:rFonts w:ascii="Times New Roman" w:eastAsia="Calibri" w:hAnsi="Times New Roman" w:cs="Times New Roman"/>
          <w:sz w:val="28"/>
          <w:szCs w:val="28"/>
          <w:lang w:val="en-US"/>
        </w:rPr>
        <w:t xml:space="preserve"> is that they contribute to cross-cultural research in the field of military translation features</w:t>
      </w:r>
      <w:r>
        <w:rPr>
          <w:rFonts w:ascii="Times New Roman" w:eastAsia="Calibri" w:hAnsi="Times New Roman" w:cs="Times New Roman"/>
          <w:sz w:val="28"/>
          <w:szCs w:val="28"/>
          <w:lang w:val="en-US"/>
        </w:rPr>
        <w:t>.</w:t>
      </w:r>
    </w:p>
    <w:p w14:paraId="2A2B1078" w14:textId="77777777" w:rsidR="002C5E64" w:rsidRDefault="002C5E64" w:rsidP="007A18B0">
      <w:pPr>
        <w:spacing w:after="0" w:line="240" w:lineRule="auto"/>
        <w:ind w:firstLine="709"/>
        <w:jc w:val="both"/>
        <w:rPr>
          <w:rFonts w:ascii="Times New Roman" w:eastAsia="Calibri" w:hAnsi="Times New Roman" w:cs="Times New Roman"/>
          <w:sz w:val="28"/>
          <w:szCs w:val="28"/>
          <w:lang w:val="en-US"/>
        </w:rPr>
      </w:pPr>
      <w:r w:rsidRPr="002C5E64">
        <w:rPr>
          <w:rFonts w:ascii="Times New Roman" w:eastAsia="Calibri" w:hAnsi="Times New Roman" w:cs="Times New Roman"/>
          <w:b/>
          <w:sz w:val="28"/>
          <w:szCs w:val="28"/>
          <w:lang w:val="en-US"/>
        </w:rPr>
        <w:t>The practical value of the research</w:t>
      </w:r>
      <w:r w:rsidRPr="002C5E64">
        <w:rPr>
          <w:rFonts w:ascii="Times New Roman" w:eastAsia="Calibri" w:hAnsi="Times New Roman" w:cs="Times New Roman"/>
          <w:sz w:val="28"/>
          <w:szCs w:val="28"/>
          <w:lang w:val="en-US"/>
        </w:rPr>
        <w:t xml:space="preserve"> is the possibility of using the results obtained and the Glossary compiled as a result</w:t>
      </w:r>
      <w:r w:rsidR="00FC6599">
        <w:rPr>
          <w:rFonts w:ascii="Times New Roman" w:eastAsia="Calibri" w:hAnsi="Times New Roman" w:cs="Times New Roman"/>
          <w:sz w:val="28"/>
          <w:szCs w:val="28"/>
          <w:lang w:val="en-US"/>
        </w:rPr>
        <w:t>,</w:t>
      </w:r>
      <w:r w:rsidRPr="002C5E64">
        <w:rPr>
          <w:rFonts w:ascii="Times New Roman" w:eastAsia="Calibri" w:hAnsi="Times New Roman" w:cs="Times New Roman"/>
          <w:sz w:val="28"/>
          <w:szCs w:val="28"/>
          <w:lang w:val="en-US"/>
        </w:rPr>
        <w:t xml:space="preserve"> of the study by peacekeeper soldiers, in prac</w:t>
      </w:r>
      <w:r>
        <w:rPr>
          <w:rFonts w:ascii="Times New Roman" w:eastAsia="Calibri" w:hAnsi="Times New Roman" w:cs="Times New Roman"/>
          <w:sz w:val="28"/>
          <w:szCs w:val="28"/>
          <w:lang w:val="en-US"/>
        </w:rPr>
        <w:t>tical classes by cadets of the M</w:t>
      </w:r>
      <w:r w:rsidRPr="002C5E64">
        <w:rPr>
          <w:rFonts w:ascii="Times New Roman" w:eastAsia="Calibri" w:hAnsi="Times New Roman" w:cs="Times New Roman"/>
          <w:sz w:val="28"/>
          <w:szCs w:val="28"/>
          <w:lang w:val="en-US"/>
        </w:rPr>
        <w:t xml:space="preserve">ilitary Academy, for training military </w:t>
      </w:r>
      <w:proofErr w:type="spellStart"/>
      <w:r w:rsidRPr="002C5E64">
        <w:rPr>
          <w:rFonts w:ascii="Times New Roman" w:eastAsia="Calibri" w:hAnsi="Times New Roman" w:cs="Times New Roman"/>
          <w:sz w:val="28"/>
          <w:szCs w:val="28"/>
          <w:lang w:val="en-US"/>
        </w:rPr>
        <w:t>attache</w:t>
      </w:r>
      <w:proofErr w:type="spellEnd"/>
      <w:r w:rsidRPr="002C5E64">
        <w:rPr>
          <w:rFonts w:ascii="Times New Roman" w:eastAsia="Calibri" w:hAnsi="Times New Roman" w:cs="Times New Roman"/>
          <w:sz w:val="28"/>
          <w:szCs w:val="28"/>
          <w:lang w:val="en-US"/>
        </w:rPr>
        <w:t xml:space="preserve">, in optional classes in Suvorov and cadet </w:t>
      </w:r>
      <w:r>
        <w:rPr>
          <w:rFonts w:ascii="Times New Roman" w:eastAsia="Calibri" w:hAnsi="Times New Roman" w:cs="Times New Roman"/>
          <w:sz w:val="28"/>
          <w:szCs w:val="28"/>
          <w:lang w:val="en-US"/>
        </w:rPr>
        <w:t xml:space="preserve">military </w:t>
      </w:r>
      <w:r w:rsidRPr="002C5E64">
        <w:rPr>
          <w:rFonts w:ascii="Times New Roman" w:eastAsia="Calibri" w:hAnsi="Times New Roman" w:cs="Times New Roman"/>
          <w:sz w:val="28"/>
          <w:szCs w:val="28"/>
          <w:lang w:val="en-US"/>
        </w:rPr>
        <w:t>schools.</w:t>
      </w:r>
    </w:p>
    <w:p w14:paraId="5123A369" w14:textId="77777777" w:rsidR="004A5501" w:rsidRDefault="004A5501" w:rsidP="004A5501">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p>
    <w:p w14:paraId="5F40C87C" w14:textId="77777777" w:rsidR="002C5E64" w:rsidRDefault="002C5E64" w:rsidP="007A18B0">
      <w:pPr>
        <w:spacing w:after="0" w:line="360" w:lineRule="auto"/>
        <w:jc w:val="center"/>
        <w:rPr>
          <w:rFonts w:ascii="Times New Roman" w:hAnsi="Times New Roman" w:cs="Times New Roman"/>
          <w:b/>
          <w:sz w:val="28"/>
          <w:szCs w:val="28"/>
          <w:lang w:val="en-US"/>
        </w:rPr>
      </w:pPr>
      <w:r w:rsidRPr="006312DC">
        <w:rPr>
          <w:rFonts w:ascii="Times New Roman" w:hAnsi="Times New Roman" w:cs="Times New Roman"/>
          <w:b/>
          <w:sz w:val="28"/>
          <w:szCs w:val="28"/>
          <w:lang w:val="en-US"/>
        </w:rPr>
        <w:lastRenderedPageBreak/>
        <w:t>CHAPTER 1</w:t>
      </w:r>
    </w:p>
    <w:p w14:paraId="535838FA" w14:textId="77777777" w:rsidR="002C5E64" w:rsidRDefault="002C5E64" w:rsidP="004A5501">
      <w:pPr>
        <w:spacing w:line="360" w:lineRule="auto"/>
        <w:jc w:val="center"/>
        <w:rPr>
          <w:rFonts w:ascii="Times New Roman" w:hAnsi="Times New Roman" w:cs="Times New Roman"/>
          <w:b/>
          <w:sz w:val="28"/>
          <w:szCs w:val="28"/>
          <w:lang w:val="en-US"/>
        </w:rPr>
      </w:pPr>
      <w:r w:rsidRPr="002C5E64">
        <w:rPr>
          <w:rFonts w:ascii="Times New Roman" w:hAnsi="Times New Roman" w:cs="Times New Roman"/>
          <w:b/>
          <w:sz w:val="28"/>
          <w:szCs w:val="28"/>
          <w:lang w:val="en-US"/>
        </w:rPr>
        <w:t>ESSENTIAL CH</w:t>
      </w:r>
      <w:r w:rsidR="004A6AD4">
        <w:rPr>
          <w:rFonts w:ascii="Times New Roman" w:hAnsi="Times New Roman" w:cs="Times New Roman"/>
          <w:b/>
          <w:sz w:val="28"/>
          <w:szCs w:val="28"/>
          <w:lang w:val="en-US"/>
        </w:rPr>
        <w:t>ARACTERISTICS OF BRITISH GUARDMA</w:t>
      </w:r>
      <w:r w:rsidRPr="002C5E64">
        <w:rPr>
          <w:rFonts w:ascii="Times New Roman" w:hAnsi="Times New Roman" w:cs="Times New Roman"/>
          <w:b/>
          <w:sz w:val="28"/>
          <w:szCs w:val="28"/>
          <w:lang w:val="en-US"/>
        </w:rPr>
        <w:t>N AND BELARUSIAN ONCE</w:t>
      </w:r>
    </w:p>
    <w:p w14:paraId="7A8EB94A" w14:textId="77777777" w:rsidR="002C5E64" w:rsidRPr="002C5E64" w:rsidRDefault="002C5E64" w:rsidP="00FC6599">
      <w:pPr>
        <w:spacing w:line="360" w:lineRule="auto"/>
        <w:ind w:firstLine="567"/>
        <w:jc w:val="both"/>
        <w:rPr>
          <w:rFonts w:ascii="Times New Roman" w:hAnsi="Times New Roman" w:cs="Times New Roman"/>
          <w:b/>
          <w:sz w:val="28"/>
          <w:szCs w:val="28"/>
          <w:lang w:val="en-US"/>
        </w:rPr>
      </w:pPr>
      <w:r w:rsidRPr="002C5E64">
        <w:rPr>
          <w:rFonts w:ascii="Times New Roman" w:eastAsia="Calibri" w:hAnsi="Times New Roman" w:cs="Times New Roman"/>
          <w:b/>
          <w:sz w:val="28"/>
          <w:szCs w:val="28"/>
          <w:lang w:val="en-US"/>
        </w:rPr>
        <w:t xml:space="preserve">1.1 </w:t>
      </w:r>
      <w:r w:rsidRPr="002C5E64">
        <w:rPr>
          <w:rFonts w:ascii="Times New Roman" w:hAnsi="Times New Roman" w:cs="Times New Roman"/>
          <w:b/>
          <w:sz w:val="28"/>
          <w:szCs w:val="28"/>
          <w:lang w:val="en-US"/>
        </w:rPr>
        <w:t>The British Guard formation research</w:t>
      </w:r>
    </w:p>
    <w:p w14:paraId="5067505B"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There is not much to fear for the life of the king or Queen these days and today the guards perform mostly ceremonial duties. However, guard traditions were born about three centuries ago, when the British monarchs really went out on the bat</w:t>
      </w:r>
      <w:r w:rsidR="004A6AD4">
        <w:rPr>
          <w:rFonts w:ascii="Times New Roman" w:hAnsi="Times New Roman" w:cs="Times New Roman"/>
          <w:sz w:val="28"/>
          <w:szCs w:val="28"/>
          <w:lang w:val="en-US"/>
        </w:rPr>
        <w:t>tlefield. Soldiers in the guard</w:t>
      </w:r>
      <w:r w:rsidRPr="007044F0">
        <w:rPr>
          <w:rFonts w:ascii="Times New Roman" w:hAnsi="Times New Roman" w:cs="Times New Roman"/>
          <w:sz w:val="28"/>
          <w:szCs w:val="28"/>
          <w:lang w:val="en-US"/>
        </w:rPr>
        <w:t xml:space="preserve"> regiments were selected very strictly, they were the best parts. The Royal guard i</w:t>
      </w:r>
      <w:r w:rsidR="004A6AD4">
        <w:rPr>
          <w:rFonts w:ascii="Times New Roman" w:hAnsi="Times New Roman" w:cs="Times New Roman"/>
          <w:sz w:val="28"/>
          <w:szCs w:val="28"/>
          <w:lang w:val="en-US"/>
        </w:rPr>
        <w:t>s part of the British Army and along with others</w:t>
      </w:r>
      <w:r w:rsidRPr="007044F0">
        <w:rPr>
          <w:rFonts w:ascii="Times New Roman" w:hAnsi="Times New Roman" w:cs="Times New Roman"/>
          <w:sz w:val="28"/>
          <w:szCs w:val="28"/>
          <w:lang w:val="en-US"/>
        </w:rPr>
        <w:t xml:space="preserve"> perform combat missions, however, dressed in a standard uniform </w:t>
      </w:r>
      <w:r w:rsidR="003E7F87">
        <w:rPr>
          <w:rFonts w:ascii="Times New Roman" w:hAnsi="Times New Roman" w:cs="Times New Roman"/>
          <w:sz w:val="28"/>
          <w:szCs w:val="28"/>
          <w:lang w:val="en-US"/>
        </w:rPr>
        <w:t>–</w:t>
      </w:r>
      <w:r w:rsidRPr="007044F0">
        <w:rPr>
          <w:rFonts w:ascii="Times New Roman" w:hAnsi="Times New Roman" w:cs="Times New Roman"/>
          <w:sz w:val="28"/>
          <w:szCs w:val="28"/>
          <w:lang w:val="en-US"/>
        </w:rPr>
        <w:t xml:space="preserve"> </w:t>
      </w:r>
      <w:r w:rsidR="003E7F87">
        <w:rPr>
          <w:rFonts w:ascii="Times New Roman" w:hAnsi="Times New Roman" w:cs="Times New Roman"/>
          <w:sz w:val="28"/>
          <w:szCs w:val="28"/>
          <w:lang w:val="en-US"/>
        </w:rPr>
        <w:t>camouflage</w:t>
      </w:r>
    </w:p>
    <w:p w14:paraId="2682924B"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A6177E">
        <w:rPr>
          <w:rFonts w:ascii="Times New Roman" w:hAnsi="Times New Roman" w:cs="Times New Roman"/>
          <w:sz w:val="28"/>
          <w:szCs w:val="28"/>
          <w:lang w:val="en-US"/>
        </w:rPr>
        <w:t>The British guard was born during the tumultuous events of the mid — 17th century-the English revolution and the civil war t</w:t>
      </w:r>
      <w:r w:rsidR="004B396A">
        <w:rPr>
          <w:rFonts w:ascii="Times New Roman" w:hAnsi="Times New Roman" w:cs="Times New Roman"/>
          <w:sz w:val="28"/>
          <w:szCs w:val="28"/>
          <w:lang w:val="en-US"/>
        </w:rPr>
        <w:t>hat followed. In 1656, in Bra</w:t>
      </w:r>
      <w:r w:rsidR="004A6AD4">
        <w:rPr>
          <w:rFonts w:ascii="Times New Roman" w:hAnsi="Times New Roman" w:cs="Times New Roman"/>
          <w:sz w:val="28"/>
          <w:szCs w:val="28"/>
          <w:lang w:val="en-US"/>
        </w:rPr>
        <w:t>gg</w:t>
      </w:r>
      <w:r w:rsidR="00E0681E">
        <w:rPr>
          <w:rFonts w:ascii="Times New Roman" w:hAnsi="Times New Roman" w:cs="Times New Roman"/>
          <w:sz w:val="28"/>
          <w:szCs w:val="28"/>
          <w:lang w:val="en-US"/>
        </w:rPr>
        <w:t xml:space="preserve"> one of the Royal A</w:t>
      </w:r>
      <w:r w:rsidRPr="00A6177E">
        <w:rPr>
          <w:rFonts w:ascii="Times New Roman" w:hAnsi="Times New Roman" w:cs="Times New Roman"/>
          <w:sz w:val="28"/>
          <w:szCs w:val="28"/>
          <w:lang w:val="en-US"/>
        </w:rPr>
        <w:t>rmy commanders, the Earl of Roches</w:t>
      </w:r>
      <w:r w:rsidR="004A6AD4">
        <w:rPr>
          <w:rFonts w:ascii="Times New Roman" w:hAnsi="Times New Roman" w:cs="Times New Roman"/>
          <w:sz w:val="28"/>
          <w:szCs w:val="28"/>
          <w:lang w:val="en-US"/>
        </w:rPr>
        <w:t>ter, formed a regiment of guard</w:t>
      </w:r>
      <w:r w:rsidRPr="00A6177E">
        <w:rPr>
          <w:rFonts w:ascii="Times New Roman" w:hAnsi="Times New Roman" w:cs="Times New Roman"/>
          <w:sz w:val="28"/>
          <w:szCs w:val="28"/>
          <w:lang w:val="en-US"/>
        </w:rPr>
        <w:t xml:space="preserve"> from the most loyal royalists to protect the son of the executed king Charles </w:t>
      </w:r>
      <w:r w:rsidR="00FC6599">
        <w:rPr>
          <w:rFonts w:ascii="Times New Roman" w:hAnsi="Times New Roman" w:cs="Times New Roman"/>
          <w:sz w:val="28"/>
          <w:szCs w:val="28"/>
          <w:lang w:val="en-US"/>
        </w:rPr>
        <w:t>I, crown Prince Charles Stuart.</w:t>
      </w:r>
    </w:p>
    <w:p w14:paraId="7A331BE9"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E52640">
        <w:rPr>
          <w:rFonts w:ascii="Times New Roman" w:hAnsi="Times New Roman" w:cs="Times New Roman"/>
          <w:sz w:val="28"/>
          <w:szCs w:val="28"/>
          <w:lang w:val="en-US"/>
        </w:rPr>
        <w:t>After the Restoration, the second regiment of the guards was formed under the command of John Russell.</w:t>
      </w:r>
    </w:p>
    <w:p w14:paraId="15C2C397"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E52640">
        <w:rPr>
          <w:rFonts w:ascii="Times New Roman" w:hAnsi="Times New Roman" w:cs="Times New Roman"/>
          <w:sz w:val="28"/>
          <w:szCs w:val="28"/>
          <w:lang w:val="en-US"/>
        </w:rPr>
        <w:t>In 1665, the two regiments were merged into one, called the 1st regiment of the foot guards. The regim</w:t>
      </w:r>
      <w:r w:rsidR="004A6AD4">
        <w:rPr>
          <w:rFonts w:ascii="Times New Roman" w:hAnsi="Times New Roman" w:cs="Times New Roman"/>
          <w:sz w:val="28"/>
          <w:szCs w:val="28"/>
          <w:lang w:val="en-US"/>
        </w:rPr>
        <w:t>ent received the honorary name Grenadier</w:t>
      </w:r>
      <w:r w:rsidRPr="00E52640">
        <w:rPr>
          <w:rFonts w:ascii="Times New Roman" w:hAnsi="Times New Roman" w:cs="Times New Roman"/>
          <w:sz w:val="28"/>
          <w:szCs w:val="28"/>
          <w:lang w:val="en-US"/>
        </w:rPr>
        <w:t xml:space="preserve"> a century and a half later, at the end of the Napoleonic wars — on July 29, 1815.</w:t>
      </w:r>
    </w:p>
    <w:p w14:paraId="6BD63AC4" w14:textId="77777777" w:rsidR="002C5E64" w:rsidRPr="002C5E64" w:rsidRDefault="002C5E64" w:rsidP="007A18B0">
      <w:pPr>
        <w:spacing w:after="0" w:line="240" w:lineRule="auto"/>
        <w:ind w:firstLine="709"/>
        <w:jc w:val="both"/>
        <w:rPr>
          <w:rFonts w:ascii="Times New Roman" w:hAnsi="Times New Roman" w:cs="Times New Roman"/>
          <w:sz w:val="28"/>
          <w:szCs w:val="28"/>
          <w:lang w:val="en-US"/>
        </w:rPr>
      </w:pPr>
      <w:r w:rsidRPr="00E52640">
        <w:rPr>
          <w:rFonts w:ascii="Times New Roman" w:hAnsi="Times New Roman" w:cs="Times New Roman"/>
          <w:sz w:val="28"/>
          <w:szCs w:val="28"/>
          <w:lang w:val="en-US"/>
        </w:rPr>
        <w:t>Although the Grenadier guards are officially considered the oldest infantry regiment in the British army, there are earlier regiments in the guard.</w:t>
      </w:r>
    </w:p>
    <w:p w14:paraId="149952EA" w14:textId="77777777" w:rsidR="002C5E64"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In August 16</w:t>
      </w:r>
      <w:r w:rsidR="004A6AD4">
        <w:rPr>
          <w:rFonts w:ascii="Times New Roman" w:hAnsi="Times New Roman" w:cs="Times New Roman"/>
          <w:sz w:val="28"/>
          <w:szCs w:val="28"/>
          <w:lang w:val="en-US"/>
        </w:rPr>
        <w:t>50, during the creation of the new army</w:t>
      </w:r>
      <w:r w:rsidRPr="00A056B1">
        <w:rPr>
          <w:rFonts w:ascii="Times New Roman" w:hAnsi="Times New Roman" w:cs="Times New Roman"/>
          <w:sz w:val="28"/>
          <w:szCs w:val="28"/>
          <w:lang w:val="en-US"/>
        </w:rPr>
        <w:t>, Oliver Cromwell, who won the civil war, formed a regiment under the command of one of his lo</w:t>
      </w:r>
      <w:r>
        <w:rPr>
          <w:rFonts w:ascii="Times New Roman" w:hAnsi="Times New Roman" w:cs="Times New Roman"/>
          <w:sz w:val="28"/>
          <w:szCs w:val="28"/>
          <w:lang w:val="en-US"/>
        </w:rPr>
        <w:t>yal supporters, Colonel George M</w:t>
      </w:r>
      <w:r w:rsidRPr="00A056B1">
        <w:rPr>
          <w:rFonts w:ascii="Times New Roman" w:hAnsi="Times New Roman" w:cs="Times New Roman"/>
          <w:sz w:val="28"/>
          <w:szCs w:val="28"/>
          <w:lang w:val="en-US"/>
        </w:rPr>
        <w:t>onk</w:t>
      </w:r>
      <w:r>
        <w:rPr>
          <w:rFonts w:ascii="Times New Roman" w:hAnsi="Times New Roman" w:cs="Times New Roman"/>
          <w:sz w:val="28"/>
          <w:szCs w:val="28"/>
          <w:lang w:val="en-US"/>
        </w:rPr>
        <w:t>.</w:t>
      </w:r>
    </w:p>
    <w:p w14:paraId="590E8916" w14:textId="77777777" w:rsidR="002C5E64"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After Cromwell's death and the re</w:t>
      </w:r>
      <w:r>
        <w:rPr>
          <w:rFonts w:ascii="Times New Roman" w:hAnsi="Times New Roman" w:cs="Times New Roman"/>
          <w:sz w:val="28"/>
          <w:szCs w:val="28"/>
          <w:lang w:val="en-US"/>
        </w:rPr>
        <w:t>signation of his heir, General M</w:t>
      </w:r>
      <w:r w:rsidRPr="00A056B1">
        <w:rPr>
          <w:rFonts w:ascii="Times New Roman" w:hAnsi="Times New Roman" w:cs="Times New Roman"/>
          <w:sz w:val="28"/>
          <w:szCs w:val="28"/>
          <w:lang w:val="en-US"/>
        </w:rPr>
        <w:t>onk sided with the Stuarts, becoming the main author of their return to the English throne.</w:t>
      </w:r>
    </w:p>
    <w:p w14:paraId="1DAE0608" w14:textId="77777777" w:rsidR="002C5E64" w:rsidRDefault="002C5E64" w:rsidP="007A18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On January 1, 1660, M</w:t>
      </w:r>
      <w:r w:rsidRPr="00A056B1">
        <w:rPr>
          <w:rFonts w:ascii="Times New Roman" w:hAnsi="Times New Roman" w:cs="Times New Roman"/>
          <w:sz w:val="28"/>
          <w:szCs w:val="28"/>
          <w:lang w:val="en-US"/>
        </w:rPr>
        <w:t>onk's regiment crossed the river tweed on the border of Scotland and England at a place</w:t>
      </w:r>
      <w:r w:rsidR="004A6AD4">
        <w:rPr>
          <w:rFonts w:ascii="Times New Roman" w:hAnsi="Times New Roman" w:cs="Times New Roman"/>
          <w:sz w:val="28"/>
          <w:szCs w:val="28"/>
          <w:lang w:val="en-US"/>
        </w:rPr>
        <w:t xml:space="preserve"> called C</w:t>
      </w:r>
      <w:r w:rsidRPr="00A056B1">
        <w:rPr>
          <w:rFonts w:ascii="Times New Roman" w:hAnsi="Times New Roman" w:cs="Times New Roman"/>
          <w:sz w:val="28"/>
          <w:szCs w:val="28"/>
          <w:lang w:val="en-US"/>
        </w:rPr>
        <w:t>oldstream and entered London five weeks later. After the Restoration, this form</w:t>
      </w:r>
      <w:r w:rsidR="00E0681E">
        <w:rPr>
          <w:rFonts w:ascii="Times New Roman" w:hAnsi="Times New Roman" w:cs="Times New Roman"/>
          <w:sz w:val="28"/>
          <w:szCs w:val="28"/>
          <w:lang w:val="en-US"/>
        </w:rPr>
        <w:t>ation became part of the Royal A</w:t>
      </w:r>
      <w:r w:rsidRPr="00A056B1">
        <w:rPr>
          <w:rFonts w:ascii="Times New Roman" w:hAnsi="Times New Roman" w:cs="Times New Roman"/>
          <w:sz w:val="28"/>
          <w:szCs w:val="28"/>
          <w:lang w:val="en-US"/>
        </w:rPr>
        <w:t>rmy under the name of the Lord General's regiment of foot guards. In 1670, after monk's death, it was named the Coldstream regiment of foot guards in honor of the events of the Restoration.</w:t>
      </w:r>
    </w:p>
    <w:p w14:paraId="382A301B" w14:textId="77777777" w:rsidR="002C5E64" w:rsidRPr="00A056B1"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Even older are the Scots guards. In 1642, by order of king Charles I, Archibald Campbell, Marquess of Argyll, formed a regiment for service in Ireland. When Prince Charles Stuart arrived in Scotland in 1650, a year after his father's execution, to become king of Scotland and continue the fight against Republican</w:t>
      </w:r>
      <w:r w:rsidR="004B396A">
        <w:rPr>
          <w:rFonts w:ascii="Times New Roman" w:hAnsi="Times New Roman" w:cs="Times New Roman"/>
          <w:sz w:val="28"/>
          <w:szCs w:val="28"/>
          <w:lang w:val="en-US"/>
        </w:rPr>
        <w:t xml:space="preserve"> England, the Marquess of Argyle</w:t>
      </w:r>
      <w:r w:rsidRPr="00A056B1">
        <w:rPr>
          <w:rFonts w:ascii="Times New Roman" w:hAnsi="Times New Roman" w:cs="Times New Roman"/>
          <w:sz w:val="28"/>
          <w:szCs w:val="28"/>
          <w:lang w:val="en-US"/>
        </w:rPr>
        <w:t>'s regiment became his guard. He was defeated in battles with Cromwell's troops, which included monk's regiment.</w:t>
      </w:r>
    </w:p>
    <w:p w14:paraId="4584556C" w14:textId="77777777" w:rsidR="002C5E64" w:rsidRPr="00A056B1"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After the restoration, in 1661, Charles II restored a regiment of the Scottish foot guards. In 1686, it officially became part of the English army.</w:t>
      </w:r>
    </w:p>
    <w:p w14:paraId="00CDF35E" w14:textId="77777777" w:rsidR="002C5E64"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lastRenderedPageBreak/>
        <w:t>Throughout the eighteenth and nineteenth centuries the guards fought on the fields of Europe and North America in all the wars of Britain</w:t>
      </w:r>
    </w:p>
    <w:p w14:paraId="77FE1C89" w14:textId="77777777" w:rsidR="002C5E64"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Service in the guard was considered extremely prestigious. This was clearly reflected in the price of an officer's patent — until 1871, officer ranks in the British army were quite officially bought and sold. In a country wher</w:t>
      </w:r>
      <w:r w:rsidR="00231DF2">
        <w:rPr>
          <w:rFonts w:ascii="Times New Roman" w:hAnsi="Times New Roman" w:cs="Times New Roman"/>
          <w:sz w:val="28"/>
          <w:szCs w:val="28"/>
          <w:lang w:val="en-US"/>
        </w:rPr>
        <w:t>e an annual income of 100 pound</w:t>
      </w:r>
      <w:r w:rsidR="004B396A">
        <w:rPr>
          <w:rFonts w:ascii="Times New Roman" w:hAnsi="Times New Roman" w:cs="Times New Roman"/>
          <w:sz w:val="28"/>
          <w:szCs w:val="28"/>
          <w:lang w:val="en-US"/>
        </w:rPr>
        <w:t>s</w:t>
      </w:r>
      <w:r w:rsidRPr="00A056B1">
        <w:rPr>
          <w:rFonts w:ascii="Times New Roman" w:hAnsi="Times New Roman" w:cs="Times New Roman"/>
          <w:sz w:val="28"/>
          <w:szCs w:val="28"/>
          <w:lang w:val="en-US"/>
        </w:rPr>
        <w:t xml:space="preserve"> meant belonging to the middle class, the patent of a second</w:t>
      </w:r>
      <w:r w:rsidR="00231DF2">
        <w:rPr>
          <w:rFonts w:ascii="Times New Roman" w:hAnsi="Times New Roman" w:cs="Times New Roman"/>
          <w:sz w:val="28"/>
          <w:szCs w:val="28"/>
          <w:lang w:val="en-US"/>
        </w:rPr>
        <w:t xml:space="preserve"> Lieutenant of the guard cost 1</w:t>
      </w:r>
      <w:r w:rsidR="004B396A">
        <w:rPr>
          <w:rFonts w:ascii="Times New Roman" w:hAnsi="Times New Roman" w:cs="Times New Roman"/>
          <w:sz w:val="28"/>
          <w:szCs w:val="28"/>
          <w:lang w:val="en-US"/>
        </w:rPr>
        <w:t>,</w:t>
      </w:r>
      <w:r w:rsidRPr="00A056B1">
        <w:rPr>
          <w:rFonts w:ascii="Times New Roman" w:hAnsi="Times New Roman" w:cs="Times New Roman"/>
          <w:sz w:val="28"/>
          <w:szCs w:val="28"/>
          <w:lang w:val="en-US"/>
        </w:rPr>
        <w:t xml:space="preserve">200 pounds (in </w:t>
      </w:r>
      <w:r w:rsidR="00231DF2">
        <w:rPr>
          <w:rFonts w:ascii="Times New Roman" w:hAnsi="Times New Roman" w:cs="Times New Roman"/>
          <w:sz w:val="28"/>
          <w:szCs w:val="28"/>
          <w:lang w:val="en-US"/>
        </w:rPr>
        <w:t>the regular infantry, 450 pound</w:t>
      </w:r>
      <w:r w:rsidRPr="00A056B1">
        <w:rPr>
          <w:rFonts w:ascii="Times New Roman" w:hAnsi="Times New Roman" w:cs="Times New Roman"/>
          <w:sz w:val="28"/>
          <w:szCs w:val="28"/>
          <w:lang w:val="en-US"/>
        </w:rPr>
        <w:t>). The patent of a Lieutenant Colonel in the foot guards was the most expensive in the entire army (even in the horse guards, it was cheaper): for the position it was necessary to pay 9 thousand pounds only officially, and unofficially — a couple of thousand more on top.</w:t>
      </w:r>
      <w:r w:rsidR="001228F8">
        <w:rPr>
          <w:rFonts w:ascii="Times New Roman" w:hAnsi="Times New Roman" w:cs="Times New Roman"/>
          <w:sz w:val="28"/>
          <w:szCs w:val="28"/>
          <w:lang w:val="en-US"/>
        </w:rPr>
        <w:t xml:space="preserve"> </w:t>
      </w:r>
      <w:r w:rsidRPr="00A056B1">
        <w:rPr>
          <w:rFonts w:ascii="Times New Roman" w:hAnsi="Times New Roman" w:cs="Times New Roman"/>
          <w:sz w:val="28"/>
          <w:szCs w:val="28"/>
          <w:lang w:val="en-US"/>
        </w:rPr>
        <w:t>British guards fought in Egypt and the Sudan, and at the turn of the nineteenth and twentieth centuries in South Africa against the Boers.</w:t>
      </w:r>
    </w:p>
    <w:p w14:paraId="6A99A73C" w14:textId="77777777" w:rsidR="002C5E64"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One of the results of the Boer war was the creati</w:t>
      </w:r>
      <w:r w:rsidR="001228F8">
        <w:rPr>
          <w:rFonts w:ascii="Times New Roman" w:hAnsi="Times New Roman" w:cs="Times New Roman"/>
          <w:sz w:val="28"/>
          <w:szCs w:val="28"/>
          <w:lang w:val="en-US"/>
        </w:rPr>
        <w:t xml:space="preserve">on of a new regiment of guards, </w:t>
      </w:r>
      <w:r w:rsidRPr="00A056B1">
        <w:rPr>
          <w:rFonts w:ascii="Times New Roman" w:hAnsi="Times New Roman" w:cs="Times New Roman"/>
          <w:sz w:val="28"/>
          <w:szCs w:val="28"/>
          <w:lang w:val="en-US"/>
        </w:rPr>
        <w:t>created by Queen Victoria on 1 April 1900, to celebrate the bravery of her Irish subjects on the battlefield. Major Richard Cooper and 75 other Irishmen who served in the Grenadier guards formed the basis of the Irish gua</w:t>
      </w:r>
      <w:r w:rsidR="004B396A">
        <w:rPr>
          <w:rFonts w:ascii="Times New Roman" w:hAnsi="Times New Roman" w:cs="Times New Roman"/>
          <w:sz w:val="28"/>
          <w:szCs w:val="28"/>
          <w:lang w:val="en-US"/>
        </w:rPr>
        <w:t>rds, which first paraded on 30 M</w:t>
      </w:r>
      <w:r w:rsidRPr="00A056B1">
        <w:rPr>
          <w:rFonts w:ascii="Times New Roman" w:hAnsi="Times New Roman" w:cs="Times New Roman"/>
          <w:sz w:val="28"/>
          <w:szCs w:val="28"/>
          <w:lang w:val="en-US"/>
        </w:rPr>
        <w:t>ay 1902.</w:t>
      </w:r>
    </w:p>
    <w:p w14:paraId="23B18ABB" w14:textId="77777777" w:rsidR="002C5E64" w:rsidRPr="002C5E64" w:rsidRDefault="002C5E64" w:rsidP="007A18B0">
      <w:pPr>
        <w:spacing w:after="0" w:line="240" w:lineRule="auto"/>
        <w:ind w:firstLine="709"/>
        <w:jc w:val="both"/>
        <w:rPr>
          <w:rFonts w:ascii="Times New Roman" w:hAnsi="Times New Roman" w:cs="Times New Roman"/>
          <w:sz w:val="28"/>
          <w:szCs w:val="28"/>
          <w:lang w:val="en-US"/>
        </w:rPr>
      </w:pPr>
      <w:r w:rsidRPr="00A056B1">
        <w:rPr>
          <w:rFonts w:ascii="Times New Roman" w:hAnsi="Times New Roman" w:cs="Times New Roman"/>
          <w:sz w:val="28"/>
          <w:szCs w:val="28"/>
          <w:lang w:val="en-US"/>
        </w:rPr>
        <w:t>Only the guards had the ancient privilege, g</w:t>
      </w:r>
      <w:r w:rsidR="001228F8">
        <w:rPr>
          <w:rFonts w:ascii="Times New Roman" w:hAnsi="Times New Roman" w:cs="Times New Roman"/>
          <w:sz w:val="28"/>
          <w:szCs w:val="28"/>
          <w:lang w:val="en-US"/>
        </w:rPr>
        <w:t xml:space="preserve">ranted by the Lord mayor in the </w:t>
      </w:r>
      <w:r w:rsidRPr="00A056B1">
        <w:rPr>
          <w:rFonts w:ascii="Times New Roman" w:hAnsi="Times New Roman" w:cs="Times New Roman"/>
          <w:sz w:val="28"/>
          <w:szCs w:val="28"/>
          <w:lang w:val="en-US"/>
        </w:rPr>
        <w:t>seventeenth century, of entering the capital in formation and with weapons in their hands. Therefore, it was actively involved in suppressing various riots in London.</w:t>
      </w:r>
    </w:p>
    <w:p w14:paraId="6D23EAEB" w14:textId="15003C02"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Historically, four regiments are as</w:t>
      </w:r>
      <w:r w:rsidR="00231DF2">
        <w:rPr>
          <w:rFonts w:ascii="Times New Roman" w:hAnsi="Times New Roman" w:cs="Times New Roman"/>
          <w:sz w:val="28"/>
          <w:szCs w:val="28"/>
          <w:lang w:val="en-US"/>
        </w:rPr>
        <w:t>sociated with each of the four home Nations of G</w:t>
      </w:r>
      <w:r w:rsidRPr="007044F0">
        <w:rPr>
          <w:rFonts w:ascii="Times New Roman" w:hAnsi="Times New Roman" w:cs="Times New Roman"/>
          <w:sz w:val="28"/>
          <w:szCs w:val="28"/>
          <w:lang w:val="en-US"/>
        </w:rPr>
        <w:t>reat Britain. Of course</w:t>
      </w:r>
      <w:r w:rsidR="00231DF2">
        <w:rPr>
          <w:rFonts w:ascii="Times New Roman" w:hAnsi="Times New Roman" w:cs="Times New Roman"/>
          <w:sz w:val="28"/>
          <w:szCs w:val="28"/>
          <w:lang w:val="en-US"/>
        </w:rPr>
        <w:t>,</w:t>
      </w:r>
      <w:r w:rsidRPr="007044F0">
        <w:rPr>
          <w:rFonts w:ascii="Times New Roman" w:hAnsi="Times New Roman" w:cs="Times New Roman"/>
          <w:sz w:val="28"/>
          <w:szCs w:val="28"/>
          <w:lang w:val="en-US"/>
        </w:rPr>
        <w:t xml:space="preserve"> it is assumed that Grenadier guards are British, Scottish — the Scots, Welsh in the Welsh, the Irish inhabitants of Ulster.</w:t>
      </w:r>
      <w:r w:rsidR="001228F8">
        <w:rPr>
          <w:rFonts w:ascii="Times New Roman" w:hAnsi="Times New Roman" w:cs="Times New Roman"/>
          <w:sz w:val="28"/>
          <w:szCs w:val="28"/>
          <w:lang w:val="en-US"/>
        </w:rPr>
        <w:t xml:space="preserve"> </w:t>
      </w:r>
      <w:r w:rsidRPr="007044F0">
        <w:rPr>
          <w:rFonts w:ascii="Times New Roman" w:hAnsi="Times New Roman" w:cs="Times New Roman"/>
          <w:sz w:val="28"/>
          <w:szCs w:val="28"/>
          <w:lang w:val="en-US"/>
        </w:rPr>
        <w:t>The battalions of the four regiments are light infantry. The Scots guards have a mechanized infantry regiment equipped with Mastiff heavy armored vehicles (a British modificat</w:t>
      </w:r>
      <w:r w:rsidR="00231DF2">
        <w:rPr>
          <w:rFonts w:ascii="Times New Roman" w:hAnsi="Times New Roman" w:cs="Times New Roman"/>
          <w:sz w:val="28"/>
          <w:szCs w:val="28"/>
          <w:lang w:val="en-US"/>
        </w:rPr>
        <w:t>ion of the American Cougar). A</w:t>
      </w:r>
      <w:r w:rsidRPr="007044F0">
        <w:rPr>
          <w:rFonts w:ascii="Times New Roman" w:hAnsi="Times New Roman" w:cs="Times New Roman"/>
          <w:sz w:val="28"/>
          <w:szCs w:val="28"/>
          <w:lang w:val="en-US"/>
        </w:rPr>
        <w:t xml:space="preserve"> field uniform of the British guards differs from the usual one only by a khaki beret with a blue-red-blue guards Chevron, on which the regimental cockade is fixed.</w:t>
      </w:r>
      <w:r w:rsidR="001228F8">
        <w:rPr>
          <w:rFonts w:ascii="Times New Roman" w:hAnsi="Times New Roman" w:cs="Times New Roman"/>
          <w:sz w:val="28"/>
          <w:szCs w:val="28"/>
          <w:lang w:val="en-US"/>
        </w:rPr>
        <w:t xml:space="preserve"> </w:t>
      </w:r>
      <w:r w:rsidRPr="007044F0">
        <w:rPr>
          <w:rFonts w:ascii="Times New Roman" w:hAnsi="Times New Roman" w:cs="Times New Roman"/>
          <w:sz w:val="28"/>
          <w:szCs w:val="28"/>
          <w:lang w:val="en-US"/>
        </w:rPr>
        <w:t xml:space="preserve">But the guard's </w:t>
      </w:r>
      <w:proofErr w:type="gramStart"/>
      <w:r w:rsidRPr="007044F0">
        <w:rPr>
          <w:rFonts w:ascii="Times New Roman" w:hAnsi="Times New Roman" w:cs="Times New Roman"/>
          <w:sz w:val="28"/>
          <w:szCs w:val="28"/>
          <w:lang w:val="en-US"/>
        </w:rPr>
        <w:t>full</w:t>
      </w:r>
      <w:r w:rsidR="00090F6C" w:rsidRPr="00090F6C">
        <w:rPr>
          <w:rFonts w:ascii="Times New Roman" w:hAnsi="Times New Roman" w:cs="Times New Roman"/>
          <w:sz w:val="28"/>
          <w:szCs w:val="28"/>
          <w:lang w:val="en-US"/>
        </w:rPr>
        <w:t xml:space="preserve"> </w:t>
      </w:r>
      <w:r w:rsidRPr="007044F0">
        <w:rPr>
          <w:rFonts w:ascii="Times New Roman" w:hAnsi="Times New Roman" w:cs="Times New Roman"/>
          <w:sz w:val="28"/>
          <w:szCs w:val="28"/>
          <w:lang w:val="en-US"/>
        </w:rPr>
        <w:t>dress</w:t>
      </w:r>
      <w:proofErr w:type="gramEnd"/>
      <w:r w:rsidRPr="007044F0">
        <w:rPr>
          <w:rFonts w:ascii="Times New Roman" w:hAnsi="Times New Roman" w:cs="Times New Roman"/>
          <w:sz w:val="28"/>
          <w:szCs w:val="28"/>
          <w:lang w:val="en-US"/>
        </w:rPr>
        <w:t xml:space="preserve"> uniform stands out — red uniforms and high bear hats. This headdress was first worn by grenadiers after Waterloo, and in 1831 such caps became the official headdress of all guards. The standard bear cap of a private guardsman is up to 13.5 inches (about 34 cm) tall and weighs 1.5–2 pounds (675-900 g). </w:t>
      </w:r>
      <w:r w:rsidRPr="002C5E64">
        <w:rPr>
          <w:rFonts w:ascii="Times New Roman" w:hAnsi="Times New Roman" w:cs="Times New Roman"/>
          <w:sz w:val="28"/>
          <w:szCs w:val="28"/>
          <w:lang w:val="en-US"/>
        </w:rPr>
        <w:t>Officers ' caps are taller and heavier.</w:t>
      </w:r>
      <w:r w:rsidR="004B396A">
        <w:rPr>
          <w:rFonts w:ascii="Times New Roman" w:hAnsi="Times New Roman" w:cs="Times New Roman"/>
          <w:sz w:val="28"/>
          <w:szCs w:val="28"/>
          <w:lang w:val="en-US"/>
        </w:rPr>
        <w:t xml:space="preserve"> </w:t>
      </w:r>
      <w:r w:rsidRPr="007044F0">
        <w:rPr>
          <w:rFonts w:ascii="Times New Roman" w:hAnsi="Times New Roman" w:cs="Times New Roman"/>
          <w:sz w:val="28"/>
          <w:szCs w:val="28"/>
          <w:lang w:val="en-US"/>
        </w:rPr>
        <w:t xml:space="preserve">Hats are made from the skins of bears mined in Canada: officers — from the more expensive and </w:t>
      </w:r>
      <w:proofErr w:type="gramStart"/>
      <w:r w:rsidRPr="007044F0">
        <w:rPr>
          <w:rFonts w:ascii="Times New Roman" w:hAnsi="Times New Roman" w:cs="Times New Roman"/>
          <w:sz w:val="28"/>
          <w:szCs w:val="28"/>
          <w:lang w:val="en-US"/>
        </w:rPr>
        <w:t>better quality</w:t>
      </w:r>
      <w:proofErr w:type="gramEnd"/>
      <w:r w:rsidRPr="007044F0">
        <w:rPr>
          <w:rFonts w:ascii="Times New Roman" w:hAnsi="Times New Roman" w:cs="Times New Roman"/>
          <w:sz w:val="28"/>
          <w:szCs w:val="28"/>
          <w:lang w:val="en-US"/>
        </w:rPr>
        <w:t xml:space="preserve"> brown bear skins (female individuals who have a black skin), lower ranks — from the skins of the more common black bear (</w:t>
      </w:r>
      <w:proofErr w:type="spellStart"/>
      <w:r w:rsidRPr="007044F0">
        <w:rPr>
          <w:rFonts w:ascii="Times New Roman" w:hAnsi="Times New Roman" w:cs="Times New Roman"/>
          <w:sz w:val="28"/>
          <w:szCs w:val="28"/>
          <w:lang w:val="en-US"/>
        </w:rPr>
        <w:t>baribal</w:t>
      </w:r>
      <w:proofErr w:type="spellEnd"/>
      <w:r w:rsidRPr="007044F0">
        <w:rPr>
          <w:rFonts w:ascii="Times New Roman" w:hAnsi="Times New Roman" w:cs="Times New Roman"/>
          <w:sz w:val="28"/>
          <w:szCs w:val="28"/>
          <w:lang w:val="en-US"/>
        </w:rPr>
        <w:t>). Between 50 and 100 bear pelts are purchased for the British guard each year, which has drawn increasing protests from animal r</w:t>
      </w:r>
      <w:r>
        <w:rPr>
          <w:rFonts w:ascii="Times New Roman" w:hAnsi="Times New Roman" w:cs="Times New Roman"/>
          <w:sz w:val="28"/>
          <w:szCs w:val="28"/>
          <w:lang w:val="en-US"/>
        </w:rPr>
        <w:t>ights groups in recent decades.</w:t>
      </w:r>
    </w:p>
    <w:p w14:paraId="15F8220C"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There are small differences in dress uniforms, usually associated with regimental traditions. For example, the Irish guards wear a green Shamrock on their collars.</w:t>
      </w:r>
    </w:p>
    <w:p w14:paraId="6B3EF6C1"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The easiest guards in dress uniform to distinguish the color of the plumes on the bearskins: the grenadiers he's white, from Coldstream red, the Irish — blue event — white-green-white (is the plume left instead of right li</w:t>
      </w:r>
      <w:r>
        <w:rPr>
          <w:rFonts w:ascii="Times New Roman" w:hAnsi="Times New Roman" w:cs="Times New Roman"/>
          <w:sz w:val="28"/>
          <w:szCs w:val="28"/>
          <w:lang w:val="en-US"/>
        </w:rPr>
        <w:t>ke the others), in Scotland no.</w:t>
      </w:r>
      <w:r w:rsidR="001228F8">
        <w:rPr>
          <w:rFonts w:ascii="Times New Roman" w:hAnsi="Times New Roman" w:cs="Times New Roman"/>
          <w:sz w:val="28"/>
          <w:szCs w:val="28"/>
          <w:lang w:val="en-US"/>
        </w:rPr>
        <w:t xml:space="preserve"> </w:t>
      </w:r>
      <w:r w:rsidRPr="007044F0">
        <w:rPr>
          <w:rFonts w:ascii="Times New Roman" w:hAnsi="Times New Roman" w:cs="Times New Roman"/>
          <w:sz w:val="28"/>
          <w:szCs w:val="28"/>
          <w:lang w:val="en-US"/>
        </w:rPr>
        <w:t xml:space="preserve">Also, the arrangement of buttons on the uniform corresponds to the official </w:t>
      </w:r>
      <w:r w:rsidRPr="007044F0">
        <w:rPr>
          <w:rFonts w:ascii="Times New Roman" w:hAnsi="Times New Roman" w:cs="Times New Roman"/>
          <w:sz w:val="28"/>
          <w:szCs w:val="28"/>
          <w:lang w:val="en-US"/>
        </w:rPr>
        <w:lastRenderedPageBreak/>
        <w:t>seniority of the regiments: the grenadiers</w:t>
      </w:r>
      <w:r w:rsidR="006F0374">
        <w:rPr>
          <w:rFonts w:ascii="Times New Roman" w:hAnsi="Times New Roman" w:cs="Times New Roman"/>
          <w:sz w:val="28"/>
          <w:szCs w:val="28"/>
          <w:lang w:val="en-US"/>
        </w:rPr>
        <w:t xml:space="preserve"> have buttons sewn singly, the </w:t>
      </w:r>
      <w:r w:rsidR="006F0374">
        <w:rPr>
          <w:rFonts w:ascii="Times New Roman" w:hAnsi="Times New Roman" w:cs="Times New Roman"/>
          <w:sz w:val="28"/>
          <w:szCs w:val="28"/>
        </w:rPr>
        <w:t>С</w:t>
      </w:r>
      <w:proofErr w:type="spellStart"/>
      <w:r w:rsidR="00231DF2">
        <w:rPr>
          <w:rFonts w:ascii="Times New Roman" w:hAnsi="Times New Roman" w:cs="Times New Roman"/>
          <w:sz w:val="28"/>
          <w:szCs w:val="28"/>
          <w:lang w:val="en-US"/>
        </w:rPr>
        <w:t>oldstream</w:t>
      </w:r>
      <w:proofErr w:type="spellEnd"/>
      <w:r w:rsidRPr="007044F0">
        <w:rPr>
          <w:rFonts w:ascii="Times New Roman" w:hAnsi="Times New Roman" w:cs="Times New Roman"/>
          <w:sz w:val="28"/>
          <w:szCs w:val="28"/>
          <w:lang w:val="en-US"/>
        </w:rPr>
        <w:t xml:space="preserve"> — in groups of two, the Scots — three, the Irish — four, the Welsh — five.</w:t>
      </w:r>
    </w:p>
    <w:p w14:paraId="698D467E" w14:textId="3679494A"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Like the foot gua</w:t>
      </w:r>
      <w:r w:rsidR="00A96E97">
        <w:rPr>
          <w:rFonts w:ascii="Times New Roman" w:hAnsi="Times New Roman" w:cs="Times New Roman"/>
          <w:sz w:val="28"/>
          <w:szCs w:val="28"/>
          <w:lang w:val="en-US"/>
        </w:rPr>
        <w:t>rds, the history of horse guard</w:t>
      </w:r>
      <w:r w:rsidRPr="007044F0">
        <w:rPr>
          <w:rFonts w:ascii="Times New Roman" w:hAnsi="Times New Roman" w:cs="Times New Roman"/>
          <w:sz w:val="28"/>
          <w:szCs w:val="28"/>
          <w:lang w:val="en-US"/>
        </w:rPr>
        <w:t xml:space="preserve"> regiments also dates back to the English civil war of the mid-17th century. At the court of the exiled Charles Stuart, two companies of horse guards were formed in 1658. After the Restoration, two more companies of horse guards were created in England, and two companies of horse guard grenadiers were created in Scotland. In 1788, all these units merged into the 1st and 2nd regiments of the Life guards</w:t>
      </w:r>
    </w:p>
    <w:p w14:paraId="6BD63DB1" w14:textId="65FD6144"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The British guard division today consists of two mounted and five infantry reg</w:t>
      </w:r>
      <w:r w:rsidR="00E0681E">
        <w:rPr>
          <w:rFonts w:ascii="Times New Roman" w:hAnsi="Times New Roman" w:cs="Times New Roman"/>
          <w:sz w:val="28"/>
          <w:szCs w:val="28"/>
          <w:lang w:val="en-US"/>
        </w:rPr>
        <w:t>iments. The cavalry is the Life</w:t>
      </w:r>
      <w:r w:rsidRPr="007044F0">
        <w:rPr>
          <w:rFonts w:ascii="Times New Roman" w:hAnsi="Times New Roman" w:cs="Times New Roman"/>
          <w:sz w:val="28"/>
          <w:szCs w:val="28"/>
          <w:lang w:val="en-US"/>
        </w:rPr>
        <w:t>guards horse regiment (its uniform is red coats, and in winter also red capes) and t</w:t>
      </w:r>
      <w:r w:rsidR="00A96E97">
        <w:rPr>
          <w:rFonts w:ascii="Times New Roman" w:hAnsi="Times New Roman" w:cs="Times New Roman"/>
          <w:sz w:val="28"/>
          <w:szCs w:val="28"/>
          <w:lang w:val="en-US"/>
        </w:rPr>
        <w:t>he Royal horse guard regiment</w:t>
      </w:r>
      <w:r w:rsidRPr="007044F0">
        <w:rPr>
          <w:rFonts w:ascii="Times New Roman" w:hAnsi="Times New Roman" w:cs="Times New Roman"/>
          <w:sz w:val="28"/>
          <w:szCs w:val="28"/>
          <w:lang w:val="en-US"/>
        </w:rPr>
        <w:t xml:space="preserve"> in blue uniforms and blue capes. Her Majes</w:t>
      </w:r>
      <w:r w:rsidR="00231DF2">
        <w:rPr>
          <w:rFonts w:ascii="Times New Roman" w:hAnsi="Times New Roman" w:cs="Times New Roman"/>
          <w:sz w:val="28"/>
          <w:szCs w:val="28"/>
          <w:lang w:val="en-US"/>
        </w:rPr>
        <w:t>t</w:t>
      </w:r>
      <w:r w:rsidR="00A96E97">
        <w:rPr>
          <w:rFonts w:ascii="Times New Roman" w:hAnsi="Times New Roman" w:cs="Times New Roman"/>
          <w:sz w:val="28"/>
          <w:szCs w:val="28"/>
          <w:lang w:val="en-US"/>
        </w:rPr>
        <w:t xml:space="preserve">y's guard infantry regiments </w:t>
      </w:r>
      <w:r w:rsidR="006F0374">
        <w:rPr>
          <w:rFonts w:ascii="Times New Roman" w:hAnsi="Times New Roman" w:cs="Times New Roman"/>
          <w:sz w:val="28"/>
          <w:szCs w:val="28"/>
        </w:rPr>
        <w:t>С</w:t>
      </w:r>
      <w:proofErr w:type="spellStart"/>
      <w:r w:rsidR="00A96E97">
        <w:rPr>
          <w:rFonts w:ascii="Times New Roman" w:hAnsi="Times New Roman" w:cs="Times New Roman"/>
          <w:sz w:val="28"/>
          <w:szCs w:val="28"/>
          <w:lang w:val="en-US"/>
        </w:rPr>
        <w:t>old</w:t>
      </w:r>
      <w:r w:rsidRPr="007044F0">
        <w:rPr>
          <w:rFonts w:ascii="Times New Roman" w:hAnsi="Times New Roman" w:cs="Times New Roman"/>
          <w:sz w:val="28"/>
          <w:szCs w:val="28"/>
          <w:lang w:val="en-US"/>
        </w:rPr>
        <w:t>tream</w:t>
      </w:r>
      <w:proofErr w:type="spellEnd"/>
      <w:r w:rsidRPr="007044F0">
        <w:rPr>
          <w:rFonts w:ascii="Times New Roman" w:hAnsi="Times New Roman" w:cs="Times New Roman"/>
          <w:sz w:val="28"/>
          <w:szCs w:val="28"/>
          <w:lang w:val="en-US"/>
        </w:rPr>
        <w:t xml:space="preserve">, Grenadier, Scottish, Irish and Welsh. </w:t>
      </w:r>
    </w:p>
    <w:p w14:paraId="15099B0D" w14:textId="77777777" w:rsidR="00FC6599" w:rsidRDefault="00A96E97" w:rsidP="007A18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Unlike the foot soldiers that</w:t>
      </w:r>
      <w:r w:rsidR="002C5E64" w:rsidRPr="007044F0">
        <w:rPr>
          <w:rFonts w:ascii="Times New Roman" w:hAnsi="Times New Roman" w:cs="Times New Roman"/>
          <w:sz w:val="28"/>
          <w:szCs w:val="28"/>
          <w:lang w:val="en-US"/>
        </w:rPr>
        <w:t xml:space="preserve"> guard Buckingham Palace, other Royal residences, the Royal regalia vault in the tower, and some other buildings day and night, the horse guards stand guard only during the day and only at the light neoclassical building of their </w:t>
      </w:r>
      <w:r>
        <w:rPr>
          <w:rFonts w:ascii="Times New Roman" w:hAnsi="Times New Roman" w:cs="Times New Roman"/>
          <w:sz w:val="28"/>
          <w:szCs w:val="28"/>
          <w:lang w:val="en-US"/>
        </w:rPr>
        <w:t>barracks on London's Whitehall S</w:t>
      </w:r>
      <w:r w:rsidR="002C5E64" w:rsidRPr="007044F0">
        <w:rPr>
          <w:rFonts w:ascii="Times New Roman" w:hAnsi="Times New Roman" w:cs="Times New Roman"/>
          <w:sz w:val="28"/>
          <w:szCs w:val="28"/>
          <w:lang w:val="en-US"/>
        </w:rPr>
        <w:t>treet. Their service is rather symbolic. The only weapon is a broadsword. They change them every hour: the horse can't stand still for more than an hour. But the foot guards are armed with machine guns with fixed bayonets. At night, by the way, the guards take off their bear hats and red dress uniforms and put on the usual soldier's uniform.</w:t>
      </w:r>
    </w:p>
    <w:p w14:paraId="2C8DFCFE" w14:textId="62AFA3FA"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In the UK, there is no compulsory military service, and all military personnel, including guards, are contract soldiers. In the first year of service, a priva</w:t>
      </w:r>
      <w:r w:rsidR="00231DF2">
        <w:rPr>
          <w:rFonts w:ascii="Times New Roman" w:hAnsi="Times New Roman" w:cs="Times New Roman"/>
          <w:sz w:val="28"/>
          <w:szCs w:val="28"/>
          <w:lang w:val="en-US"/>
        </w:rPr>
        <w:t>te guardsman receives 750 pound</w:t>
      </w:r>
      <w:r w:rsidR="004B396A">
        <w:rPr>
          <w:rFonts w:ascii="Times New Roman" w:hAnsi="Times New Roman" w:cs="Times New Roman"/>
          <w:sz w:val="28"/>
          <w:szCs w:val="28"/>
          <w:lang w:val="en-US"/>
        </w:rPr>
        <w:t>s</w:t>
      </w:r>
      <w:r w:rsidRPr="007044F0">
        <w:rPr>
          <w:rFonts w:ascii="Times New Roman" w:hAnsi="Times New Roman" w:cs="Times New Roman"/>
          <w:sz w:val="28"/>
          <w:szCs w:val="28"/>
          <w:lang w:val="en-US"/>
        </w:rPr>
        <w:t xml:space="preserve"> a month (about a thousand dollars). This is not much, even if you consider that the soldiers live on everything ready. However, to get into the guard, you need to pass an extremely tough selection process. By the way, the guard regiments often accept representatives of national minorities, people from India, Pakistan, and Africa, which often surprises tourists who come to London. And in the regimental bands (each guard regiment has its own) take now and women.</w:t>
      </w:r>
    </w:p>
    <w:p w14:paraId="5E2F69BF"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 xml:space="preserve">The usual changing of the guard, which does not attract much attention, should not be confused with the famous ceremony at Buckingham Palace, which takes place every day in the summer months and every other day in the winter months. This </w:t>
      </w:r>
      <w:r w:rsidR="00A96E97">
        <w:rPr>
          <w:rFonts w:ascii="Times New Roman" w:hAnsi="Times New Roman" w:cs="Times New Roman"/>
          <w:sz w:val="28"/>
          <w:szCs w:val="28"/>
          <w:lang w:val="en-US"/>
        </w:rPr>
        <w:t>ceremony is not mandatory</w:t>
      </w:r>
      <w:r w:rsidRPr="007044F0">
        <w:rPr>
          <w:rFonts w:ascii="Times New Roman" w:hAnsi="Times New Roman" w:cs="Times New Roman"/>
          <w:sz w:val="28"/>
          <w:szCs w:val="28"/>
          <w:lang w:val="en-US"/>
        </w:rPr>
        <w:t xml:space="preserve"> it may be canceled (for example, due to rain). This changing of the guard ceremony is usually attended by units of four different guard regiments (two guards and two bands), and lasts for more than an hour. Soldiers March through crowds of tourists. The officers of the regiment that passes the guard "recite" the Charter of the guard service and the list of duties to the officers who accept it. The repeat this, turning to his soldiers, then at a measured pa</w:t>
      </w:r>
      <w:r w:rsidR="00231DF2">
        <w:rPr>
          <w:rFonts w:ascii="Times New Roman" w:hAnsi="Times New Roman" w:cs="Times New Roman"/>
          <w:sz w:val="28"/>
          <w:szCs w:val="28"/>
          <w:lang w:val="en-US"/>
        </w:rPr>
        <w:t>ce, throw them to the posts.  G</w:t>
      </w:r>
      <w:r w:rsidRPr="007044F0">
        <w:rPr>
          <w:rFonts w:ascii="Times New Roman" w:hAnsi="Times New Roman" w:cs="Times New Roman"/>
          <w:sz w:val="28"/>
          <w:szCs w:val="28"/>
          <w:lang w:val="en-US"/>
        </w:rPr>
        <w:t xml:space="preserve">uard bands standing on the sidelines play various tunes </w:t>
      </w:r>
      <w:r w:rsidR="00231DF2">
        <w:rPr>
          <w:rFonts w:ascii="Times New Roman" w:hAnsi="Times New Roman" w:cs="Times New Roman"/>
          <w:sz w:val="28"/>
          <w:szCs w:val="28"/>
          <w:lang w:val="en-US"/>
        </w:rPr>
        <w:t>from time to time, in our time</w:t>
      </w:r>
      <w:r w:rsidRPr="007044F0">
        <w:rPr>
          <w:rFonts w:ascii="Times New Roman" w:hAnsi="Times New Roman" w:cs="Times New Roman"/>
          <w:sz w:val="28"/>
          <w:szCs w:val="28"/>
          <w:lang w:val="en-US"/>
        </w:rPr>
        <w:t xml:space="preserve"> even the Beatles ' music. I must say that the small parade ground in front of the facade of Buckingham Palace gets a lot from the guards ' shoes, it is Estimated that on average in a week the guards "March" 1,600 kilometers along it. Therefore, every few years, the covering of the parade ground has to be completely changed.</w:t>
      </w:r>
    </w:p>
    <w:p w14:paraId="5BF8BD8B"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lastRenderedPageBreak/>
        <w:t xml:space="preserve">Another famous ceremony, much more impressive, which is attended by both horse and foot Royal guards, </w:t>
      </w:r>
      <w:r w:rsidR="00E0681E">
        <w:rPr>
          <w:rFonts w:ascii="Times New Roman" w:hAnsi="Times New Roman" w:cs="Times New Roman"/>
          <w:sz w:val="28"/>
          <w:szCs w:val="28"/>
          <w:lang w:val="en-US"/>
        </w:rPr>
        <w:t>takes place once a year in mid-</w:t>
      </w:r>
      <w:r w:rsidRPr="007044F0">
        <w:rPr>
          <w:rFonts w:ascii="Times New Roman" w:hAnsi="Times New Roman" w:cs="Times New Roman"/>
          <w:sz w:val="28"/>
          <w:szCs w:val="28"/>
          <w:lang w:val="en-US"/>
        </w:rPr>
        <w:t>June</w:t>
      </w:r>
      <w:r w:rsidR="00E0681E">
        <w:rPr>
          <w:rFonts w:ascii="Times New Roman" w:hAnsi="Times New Roman" w:cs="Times New Roman"/>
          <w:sz w:val="28"/>
          <w:szCs w:val="28"/>
          <w:lang w:val="en-US"/>
        </w:rPr>
        <w:t xml:space="preserve"> </w:t>
      </w:r>
      <w:r w:rsidRPr="007044F0">
        <w:rPr>
          <w:rFonts w:ascii="Times New Roman" w:hAnsi="Times New Roman" w:cs="Times New Roman"/>
          <w:sz w:val="28"/>
          <w:szCs w:val="28"/>
          <w:lang w:val="en-US"/>
        </w:rPr>
        <w:t>- the day on which the birthday of the British monarch is celebrated (it does not matter when he or she was actually born). This parade, which is now taking place about a kilometer from Buckingham Palace, in the presence of Her Majesty Elizab</w:t>
      </w:r>
      <w:r w:rsidR="00231DF2">
        <w:rPr>
          <w:rFonts w:ascii="Times New Roman" w:hAnsi="Times New Roman" w:cs="Times New Roman"/>
          <w:sz w:val="28"/>
          <w:szCs w:val="28"/>
          <w:lang w:val="en-US"/>
        </w:rPr>
        <w:t>eth II,</w:t>
      </w:r>
      <w:r w:rsidR="00A96E97">
        <w:rPr>
          <w:rFonts w:ascii="Times New Roman" w:hAnsi="Times New Roman" w:cs="Times New Roman"/>
          <w:sz w:val="28"/>
          <w:szCs w:val="28"/>
          <w:lang w:val="en-US"/>
        </w:rPr>
        <w:t xml:space="preserve"> is</w:t>
      </w:r>
      <w:r w:rsidR="00E0681E">
        <w:rPr>
          <w:rFonts w:ascii="Times New Roman" w:hAnsi="Times New Roman" w:cs="Times New Roman"/>
          <w:sz w:val="28"/>
          <w:szCs w:val="28"/>
          <w:lang w:val="en-US"/>
        </w:rPr>
        <w:t xml:space="preserve"> called Trooping the colo</w:t>
      </w:r>
      <w:r w:rsidR="00A96E97">
        <w:rPr>
          <w:rFonts w:ascii="Times New Roman" w:hAnsi="Times New Roman" w:cs="Times New Roman"/>
          <w:sz w:val="28"/>
          <w:szCs w:val="28"/>
          <w:lang w:val="en-US"/>
        </w:rPr>
        <w:t xml:space="preserve">r </w:t>
      </w:r>
      <w:r w:rsidRPr="007044F0">
        <w:rPr>
          <w:rFonts w:ascii="Times New Roman" w:hAnsi="Times New Roman" w:cs="Times New Roman"/>
          <w:sz w:val="28"/>
          <w:szCs w:val="28"/>
          <w:lang w:val="en-US"/>
        </w:rPr>
        <w:t>the solemn divorce of the guard</w:t>
      </w:r>
      <w:r w:rsidR="00231DF2">
        <w:rPr>
          <w:rFonts w:ascii="Times New Roman" w:hAnsi="Times New Roman" w:cs="Times New Roman"/>
          <w:sz w:val="28"/>
          <w:szCs w:val="28"/>
          <w:lang w:val="en-US"/>
        </w:rPr>
        <w:t xml:space="preserve"> with the removal of the banner</w:t>
      </w:r>
      <w:r w:rsidRPr="007044F0">
        <w:rPr>
          <w:rFonts w:ascii="Times New Roman" w:hAnsi="Times New Roman" w:cs="Times New Roman"/>
          <w:sz w:val="28"/>
          <w:szCs w:val="28"/>
          <w:lang w:val="en-US"/>
        </w:rPr>
        <w:t>. Each year, the honor of carrying the banne</w:t>
      </w:r>
      <w:r w:rsidR="00A96E97">
        <w:rPr>
          <w:rFonts w:ascii="Times New Roman" w:hAnsi="Times New Roman" w:cs="Times New Roman"/>
          <w:sz w:val="28"/>
          <w:szCs w:val="28"/>
          <w:lang w:val="en-US"/>
        </w:rPr>
        <w:t>r is given to a different guard</w:t>
      </w:r>
      <w:r w:rsidRPr="007044F0">
        <w:rPr>
          <w:rFonts w:ascii="Times New Roman" w:hAnsi="Times New Roman" w:cs="Times New Roman"/>
          <w:sz w:val="28"/>
          <w:szCs w:val="28"/>
          <w:lang w:val="en-US"/>
        </w:rPr>
        <w:t xml:space="preserve"> regiment. The parade lasts for several hours and hundreds of guards take part in it. Sometimes it takes place in a terrible heat, and then one of the soldiers gets a sunstroke.</w:t>
      </w:r>
    </w:p>
    <w:p w14:paraId="708C72AE"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But this, of course, is not the most difficult thing that the British guards have to endure during their service. They are not operatic, but real sold</w:t>
      </w:r>
      <w:r w:rsidR="00231DF2">
        <w:rPr>
          <w:rFonts w:ascii="Times New Roman" w:hAnsi="Times New Roman" w:cs="Times New Roman"/>
          <w:sz w:val="28"/>
          <w:szCs w:val="28"/>
          <w:lang w:val="en-US"/>
        </w:rPr>
        <w:t>iers. Guards are often sent to hot spots</w:t>
      </w:r>
      <w:r w:rsidRPr="007044F0">
        <w:rPr>
          <w:rFonts w:ascii="Times New Roman" w:hAnsi="Times New Roman" w:cs="Times New Roman"/>
          <w:sz w:val="28"/>
          <w:szCs w:val="28"/>
          <w:lang w:val="en-US"/>
        </w:rPr>
        <w:t>.</w:t>
      </w:r>
      <w:r w:rsidR="00E0681E">
        <w:rPr>
          <w:rFonts w:ascii="Times New Roman" w:hAnsi="Times New Roman" w:cs="Times New Roman"/>
          <w:sz w:val="28"/>
          <w:szCs w:val="28"/>
          <w:lang w:val="en-US"/>
        </w:rPr>
        <w:t xml:space="preserve"> They participated in the Suez C</w:t>
      </w:r>
      <w:r w:rsidRPr="007044F0">
        <w:rPr>
          <w:rFonts w:ascii="Times New Roman" w:hAnsi="Times New Roman" w:cs="Times New Roman"/>
          <w:sz w:val="28"/>
          <w:szCs w:val="28"/>
          <w:lang w:val="en-US"/>
        </w:rPr>
        <w:t>anal war and the operation against Saddam Hussein in the Persian Gulf, fought in the Falklands, and served in Northern Ireland and Afghanistan. And often die.</w:t>
      </w:r>
    </w:p>
    <w:p w14:paraId="571880B6" w14:textId="77777777" w:rsidR="00FC6599"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But even in peacetime, the service of the Royal guards is not honey. At the post you need to stand, not paying any attention to the tourists. The bear's hat weighs about three kilograms, the high collar of the uniform, made of thick cloth, painfully rests on the chin, and the guard's parade marching step, developed in ancient times, is especially difficult: the elongated toe of the foot seems to hang before the soldier puts his foot on the pavement. True, the guards live (as, indeed, all British military personnel) very comfortably: two in a room, with a TV, a music center... They also have a special privilege that other military units do not have: once a year, Her Majesty Elizabeth II and her husband Prince Philip hold a special reception for the guard, to which each guardsman can bring one family member with them. Young soldiers take either their mothers or their brides to these receptions. And with each of them, the Queen conducts a personal conversation.</w:t>
      </w:r>
    </w:p>
    <w:p w14:paraId="620E9790" w14:textId="77777777" w:rsidR="002C5E64" w:rsidRPr="007044F0" w:rsidRDefault="002C5E64" w:rsidP="007A18B0">
      <w:pPr>
        <w:spacing w:after="0" w:line="240" w:lineRule="auto"/>
        <w:ind w:firstLine="709"/>
        <w:jc w:val="both"/>
        <w:rPr>
          <w:rFonts w:ascii="Times New Roman" w:hAnsi="Times New Roman" w:cs="Times New Roman"/>
          <w:sz w:val="28"/>
          <w:szCs w:val="28"/>
          <w:lang w:val="en-US"/>
        </w:rPr>
      </w:pPr>
      <w:r w:rsidRPr="007044F0">
        <w:rPr>
          <w:rFonts w:ascii="Times New Roman" w:hAnsi="Times New Roman" w:cs="Times New Roman"/>
          <w:sz w:val="28"/>
          <w:szCs w:val="28"/>
          <w:lang w:val="en-US"/>
        </w:rPr>
        <w:t>The soldiers of the Palace division are famously skilled in performing ceremonial duties. However, while maintaining the traditions of the past, the Palace division has a brilliant command of modern combat skills, and its soldiers feel equally confident in a tank, armored combat vehicle, or skydiving.</w:t>
      </w:r>
    </w:p>
    <w:p w14:paraId="64D95A29" w14:textId="77777777" w:rsidR="004B396A" w:rsidRDefault="004B396A" w:rsidP="007A18B0">
      <w:pPr>
        <w:spacing w:after="0" w:line="240" w:lineRule="auto"/>
        <w:ind w:firstLine="709"/>
        <w:jc w:val="both"/>
        <w:rPr>
          <w:rFonts w:ascii="Times New Roman" w:eastAsia="Calibri" w:hAnsi="Times New Roman" w:cs="Times New Roman"/>
          <w:sz w:val="28"/>
          <w:szCs w:val="28"/>
          <w:lang w:val="en-US"/>
        </w:rPr>
      </w:pPr>
    </w:p>
    <w:p w14:paraId="411BEFC0"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376E8ED2"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22B0A60B"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16FBA2E2"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16D0C6A5"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4D449ACD"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26AC53CF"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7BE3F665"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3C9DB37E" w14:textId="77777777" w:rsidR="00C058C1" w:rsidRDefault="00C058C1" w:rsidP="006C792B">
      <w:pPr>
        <w:spacing w:after="0" w:line="360" w:lineRule="auto"/>
        <w:ind w:firstLine="567"/>
        <w:rPr>
          <w:rFonts w:ascii="Times New Roman" w:eastAsia="Calibri" w:hAnsi="Times New Roman" w:cs="Times New Roman"/>
          <w:b/>
          <w:sz w:val="28"/>
          <w:szCs w:val="28"/>
          <w:lang w:val="en-US"/>
        </w:rPr>
      </w:pPr>
    </w:p>
    <w:p w14:paraId="0164B17D" w14:textId="7370774D" w:rsidR="004B396A" w:rsidRDefault="004B396A" w:rsidP="006C792B">
      <w:pPr>
        <w:spacing w:after="0" w:line="360" w:lineRule="auto"/>
        <w:ind w:firstLine="567"/>
        <w:rPr>
          <w:rFonts w:ascii="Times New Roman" w:hAnsi="Times New Roman" w:cs="Times New Roman"/>
          <w:b/>
          <w:sz w:val="28"/>
          <w:szCs w:val="28"/>
          <w:lang w:val="en-US"/>
        </w:rPr>
      </w:pPr>
      <w:r w:rsidRPr="004B396A">
        <w:rPr>
          <w:rFonts w:ascii="Times New Roman" w:eastAsia="Calibri" w:hAnsi="Times New Roman" w:cs="Times New Roman"/>
          <w:b/>
          <w:sz w:val="28"/>
          <w:szCs w:val="28"/>
          <w:lang w:val="en-US"/>
        </w:rPr>
        <w:lastRenderedPageBreak/>
        <w:t xml:space="preserve">1.2 </w:t>
      </w:r>
      <w:r w:rsidRPr="004B396A">
        <w:rPr>
          <w:rFonts w:ascii="Times New Roman" w:hAnsi="Times New Roman" w:cs="Times New Roman"/>
          <w:b/>
          <w:sz w:val="28"/>
          <w:szCs w:val="28"/>
          <w:lang w:val="en-US"/>
        </w:rPr>
        <w:t>The Belarusian Guard formation research</w:t>
      </w:r>
    </w:p>
    <w:p w14:paraId="0EF9ACAE" w14:textId="073288DD" w:rsidR="004B396A" w:rsidRDefault="004B396A" w:rsidP="007A18B0">
      <w:pPr>
        <w:spacing w:after="0" w:line="240" w:lineRule="auto"/>
        <w:ind w:firstLine="709"/>
        <w:jc w:val="both"/>
        <w:rPr>
          <w:rFonts w:ascii="Times New Roman" w:eastAsia="Calibri" w:hAnsi="Times New Roman" w:cs="Times New Roman"/>
          <w:sz w:val="28"/>
          <w:szCs w:val="28"/>
          <w:lang w:val="en-US"/>
        </w:rPr>
      </w:pPr>
      <w:r w:rsidRPr="00A86604">
        <w:rPr>
          <w:rFonts w:ascii="Times New Roman" w:eastAsia="Calibri" w:hAnsi="Times New Roman" w:cs="Times New Roman"/>
          <w:sz w:val="28"/>
          <w:szCs w:val="28"/>
          <w:lang w:val="en-US"/>
        </w:rPr>
        <w:t>The existence of guard units in the Belarusian army is inextricably linked with the army of the Russian Federation. Until 1991, Belarus was part of the USSR. And the origins of the origin of the guards of this great power go deep into history, during the re</w:t>
      </w:r>
      <w:r w:rsidR="00A86604">
        <w:rPr>
          <w:rFonts w:ascii="Times New Roman" w:eastAsia="Calibri" w:hAnsi="Times New Roman" w:cs="Times New Roman"/>
          <w:sz w:val="28"/>
          <w:szCs w:val="28"/>
          <w:lang w:val="en-US"/>
        </w:rPr>
        <w:t>ign of the Russian tsar Peter I</w:t>
      </w:r>
      <w:r w:rsidRPr="00A86604">
        <w:rPr>
          <w:rFonts w:ascii="Times New Roman" w:eastAsia="Calibri" w:hAnsi="Times New Roman" w:cs="Times New Roman"/>
          <w:sz w:val="28"/>
          <w:szCs w:val="28"/>
          <w:lang w:val="en-US"/>
        </w:rPr>
        <w:t>.</w:t>
      </w:r>
    </w:p>
    <w:p w14:paraId="1B623F65" w14:textId="38B92DFF" w:rsidR="00A86604" w:rsidRDefault="00A86604" w:rsidP="007A18B0">
      <w:pPr>
        <w:spacing w:after="0" w:line="240" w:lineRule="auto"/>
        <w:ind w:firstLine="709"/>
        <w:jc w:val="both"/>
        <w:rPr>
          <w:rFonts w:ascii="Times New Roman" w:eastAsia="Calibri" w:hAnsi="Times New Roman" w:cs="Times New Roman"/>
          <w:sz w:val="28"/>
          <w:szCs w:val="28"/>
          <w:lang w:val="en-US"/>
        </w:rPr>
      </w:pPr>
      <w:r w:rsidRPr="00A86604">
        <w:rPr>
          <w:rFonts w:ascii="Times New Roman" w:eastAsia="Calibri" w:hAnsi="Times New Roman" w:cs="Times New Roman"/>
          <w:sz w:val="28"/>
          <w:szCs w:val="28"/>
          <w:lang w:val="en-US"/>
        </w:rPr>
        <w:t>Tsar Peter I personally enga</w:t>
      </w:r>
      <w:r w:rsidR="00A96E97">
        <w:rPr>
          <w:rFonts w:ascii="Times New Roman" w:eastAsia="Calibri" w:hAnsi="Times New Roman" w:cs="Times New Roman"/>
          <w:sz w:val="28"/>
          <w:szCs w:val="28"/>
          <w:lang w:val="en-US"/>
        </w:rPr>
        <w:t>ged in the recruitment of guard</w:t>
      </w:r>
      <w:r w:rsidRPr="00A86604">
        <w:rPr>
          <w:rFonts w:ascii="Times New Roman" w:eastAsia="Calibri" w:hAnsi="Times New Roman" w:cs="Times New Roman"/>
          <w:sz w:val="28"/>
          <w:szCs w:val="28"/>
          <w:lang w:val="en-US"/>
        </w:rPr>
        <w:t xml:space="preserve"> regiments in the initial period of their formation. </w:t>
      </w:r>
      <w:r w:rsidRPr="00053DAC">
        <w:rPr>
          <w:rFonts w:ascii="Times New Roman" w:eastAsia="Calibri" w:hAnsi="Times New Roman" w:cs="Times New Roman"/>
          <w:sz w:val="28"/>
          <w:szCs w:val="28"/>
          <w:lang w:val="en-US"/>
        </w:rPr>
        <w:t>"Every soldier who wanted to join the Guards regiment was enlisted only with the permission of the Sovereign himself, who put his own handwritten r</w:t>
      </w:r>
      <w:r w:rsidR="00053DAC" w:rsidRPr="00053DAC">
        <w:rPr>
          <w:rFonts w:ascii="Times New Roman" w:eastAsia="Calibri" w:hAnsi="Times New Roman" w:cs="Times New Roman"/>
          <w:sz w:val="28"/>
          <w:szCs w:val="28"/>
          <w:lang w:val="en-US"/>
        </w:rPr>
        <w:t>esolutions on their petitions"[4</w:t>
      </w:r>
      <w:r w:rsidRPr="00053DAC">
        <w:rPr>
          <w:rFonts w:ascii="Times New Roman" w:eastAsia="Calibri" w:hAnsi="Times New Roman" w:cs="Times New Roman"/>
          <w:sz w:val="28"/>
          <w:szCs w:val="28"/>
          <w:lang w:val="en-US"/>
        </w:rPr>
        <w:t>].</w:t>
      </w:r>
      <w:r w:rsidRPr="00A86604">
        <w:rPr>
          <w:rFonts w:ascii="Times New Roman" w:eastAsia="Calibri" w:hAnsi="Times New Roman" w:cs="Times New Roman"/>
          <w:sz w:val="28"/>
          <w:szCs w:val="28"/>
          <w:lang w:val="en-US"/>
        </w:rPr>
        <w:t xml:space="preserve"> This "selective" principle of recruiting guard units with lower ranks, and even more so with officers, was preserved later, although the criterion of the level of education and military professionalism by Peter's successors was largely displaced by the criteria of political interest, personal loyalty, wealth, birth, etc.</w:t>
      </w:r>
    </w:p>
    <w:p w14:paraId="2326BCCE" w14:textId="77777777" w:rsidR="00A86604" w:rsidRDefault="00A86604" w:rsidP="007A18B0">
      <w:pPr>
        <w:spacing w:after="0" w:line="240" w:lineRule="auto"/>
        <w:ind w:firstLine="709"/>
        <w:jc w:val="both"/>
        <w:rPr>
          <w:rFonts w:ascii="Times New Roman" w:eastAsia="Calibri" w:hAnsi="Times New Roman" w:cs="Times New Roman"/>
          <w:sz w:val="28"/>
          <w:szCs w:val="28"/>
          <w:lang w:val="en-US"/>
        </w:rPr>
      </w:pPr>
      <w:r w:rsidRPr="00A86604">
        <w:rPr>
          <w:rFonts w:ascii="Times New Roman" w:eastAsia="Calibri" w:hAnsi="Times New Roman" w:cs="Times New Roman"/>
          <w:sz w:val="28"/>
          <w:szCs w:val="28"/>
          <w:lang w:val="en-US"/>
        </w:rPr>
        <w:t>In the Peter the Great era, the Guards solved a threefold problem. First, they were the political support of the tsarist government in carrying out reforms that were not always popular among the people.</w:t>
      </w:r>
      <w:r w:rsidRPr="00A86604">
        <w:rPr>
          <w:lang w:val="en-US"/>
        </w:rPr>
        <w:t xml:space="preserve"> </w:t>
      </w:r>
      <w:r w:rsidRPr="00A86604">
        <w:rPr>
          <w:rFonts w:ascii="Times New Roman" w:eastAsia="Calibri" w:hAnsi="Times New Roman" w:cs="Times New Roman"/>
          <w:sz w:val="28"/>
          <w:szCs w:val="28"/>
          <w:lang w:val="en-US"/>
        </w:rPr>
        <w:t>Secondly, the Guards regiments not only performed the functions of a military school that prepared command personnel for the army, but were also a testing ground where all sorts of innovations for reforming the army were tested. Finally, thirdly, the guard was also a combat unit, sometimes the last and decisive argument on the battlefield.</w:t>
      </w:r>
    </w:p>
    <w:p w14:paraId="2025E206" w14:textId="77777777" w:rsidR="00A86604" w:rsidRDefault="00A86604" w:rsidP="007A18B0">
      <w:pPr>
        <w:spacing w:after="0" w:line="240" w:lineRule="auto"/>
        <w:ind w:firstLine="709"/>
        <w:jc w:val="both"/>
        <w:rPr>
          <w:rFonts w:ascii="Times New Roman" w:eastAsia="Calibri" w:hAnsi="Times New Roman" w:cs="Times New Roman"/>
          <w:sz w:val="28"/>
          <w:szCs w:val="28"/>
          <w:lang w:val="en-US"/>
        </w:rPr>
      </w:pPr>
      <w:r w:rsidRPr="00A86604">
        <w:rPr>
          <w:rFonts w:ascii="Times New Roman" w:eastAsia="Calibri" w:hAnsi="Times New Roman" w:cs="Times New Roman"/>
          <w:sz w:val="28"/>
          <w:szCs w:val="28"/>
          <w:lang w:val="en-US"/>
        </w:rPr>
        <w:t xml:space="preserve">The Russian Guard received a baptism of fire in the Northern War of 1700-1721. In the battle of </w:t>
      </w:r>
      <w:proofErr w:type="spellStart"/>
      <w:r w:rsidRPr="00A86604">
        <w:rPr>
          <w:rFonts w:ascii="Times New Roman" w:eastAsia="Calibri" w:hAnsi="Times New Roman" w:cs="Times New Roman"/>
          <w:sz w:val="28"/>
          <w:szCs w:val="28"/>
          <w:lang w:val="en-US"/>
        </w:rPr>
        <w:t>Narva</w:t>
      </w:r>
      <w:proofErr w:type="spellEnd"/>
      <w:r w:rsidRPr="00A86604">
        <w:rPr>
          <w:rFonts w:ascii="Times New Roman" w:eastAsia="Calibri" w:hAnsi="Times New Roman" w:cs="Times New Roman"/>
          <w:sz w:val="28"/>
          <w:szCs w:val="28"/>
          <w:lang w:val="en-US"/>
        </w:rPr>
        <w:t xml:space="preserve"> in November 1700, two Guard regiments held off the attacks of the Swedes for three hours. Their steadfastness saved the Russian army from complete defeat. For this feat, the officers of the </w:t>
      </w:r>
      <w:proofErr w:type="spellStart"/>
      <w:r w:rsidRPr="00A86604">
        <w:rPr>
          <w:rFonts w:ascii="Times New Roman" w:eastAsia="Calibri" w:hAnsi="Times New Roman" w:cs="Times New Roman"/>
          <w:sz w:val="28"/>
          <w:szCs w:val="28"/>
          <w:lang w:val="en-US"/>
        </w:rPr>
        <w:t>Preobrazhensky</w:t>
      </w:r>
      <w:proofErr w:type="spellEnd"/>
      <w:r w:rsidRPr="00A86604">
        <w:rPr>
          <w:rFonts w:ascii="Times New Roman" w:eastAsia="Calibri" w:hAnsi="Times New Roman" w:cs="Times New Roman"/>
          <w:sz w:val="28"/>
          <w:szCs w:val="28"/>
          <w:lang w:val="en-US"/>
        </w:rPr>
        <w:t xml:space="preserve"> and </w:t>
      </w:r>
      <w:proofErr w:type="spellStart"/>
      <w:r w:rsidRPr="00A86604">
        <w:rPr>
          <w:rFonts w:ascii="Times New Roman" w:eastAsia="Calibri" w:hAnsi="Times New Roman" w:cs="Times New Roman"/>
          <w:sz w:val="28"/>
          <w:szCs w:val="28"/>
          <w:lang w:val="en-US"/>
        </w:rPr>
        <w:t>Semenovsky</w:t>
      </w:r>
      <w:proofErr w:type="spellEnd"/>
      <w:r w:rsidRPr="00A86604">
        <w:rPr>
          <w:rFonts w:ascii="Times New Roman" w:eastAsia="Calibri" w:hAnsi="Times New Roman" w:cs="Times New Roman"/>
          <w:sz w:val="28"/>
          <w:szCs w:val="28"/>
          <w:lang w:val="en-US"/>
        </w:rPr>
        <w:t xml:space="preserve"> regiments were awarded a badge of distinction with the inscription: "1700 November 19". The Guards participated in other battles with the Swedes: they took </w:t>
      </w:r>
      <w:proofErr w:type="spellStart"/>
      <w:r w:rsidRPr="00A86604">
        <w:rPr>
          <w:rFonts w:ascii="Times New Roman" w:eastAsia="Calibri" w:hAnsi="Times New Roman" w:cs="Times New Roman"/>
          <w:sz w:val="28"/>
          <w:szCs w:val="28"/>
          <w:lang w:val="en-US"/>
        </w:rPr>
        <w:t>Noteburg</w:t>
      </w:r>
      <w:proofErr w:type="spellEnd"/>
      <w:r w:rsidRPr="00A86604">
        <w:rPr>
          <w:rFonts w:ascii="Times New Roman" w:eastAsia="Calibri" w:hAnsi="Times New Roman" w:cs="Times New Roman"/>
          <w:sz w:val="28"/>
          <w:szCs w:val="28"/>
          <w:lang w:val="en-US"/>
        </w:rPr>
        <w:t xml:space="preserve"> (1702), won a victory </w:t>
      </w:r>
      <w:r w:rsidR="00A96E97">
        <w:rPr>
          <w:rFonts w:ascii="Times New Roman" w:eastAsia="Calibri" w:hAnsi="Times New Roman" w:cs="Times New Roman"/>
          <w:sz w:val="28"/>
          <w:szCs w:val="28"/>
          <w:lang w:val="en-US"/>
        </w:rPr>
        <w:t xml:space="preserve">near </w:t>
      </w:r>
      <w:proofErr w:type="spellStart"/>
      <w:r w:rsidR="00A96E97">
        <w:rPr>
          <w:rFonts w:ascii="Times New Roman" w:eastAsia="Calibri" w:hAnsi="Times New Roman" w:cs="Times New Roman"/>
          <w:sz w:val="28"/>
          <w:szCs w:val="28"/>
          <w:lang w:val="en-US"/>
        </w:rPr>
        <w:t>Narva</w:t>
      </w:r>
      <w:proofErr w:type="spellEnd"/>
      <w:r w:rsidR="00A96E97">
        <w:rPr>
          <w:rFonts w:ascii="Times New Roman" w:eastAsia="Calibri" w:hAnsi="Times New Roman" w:cs="Times New Roman"/>
          <w:sz w:val="28"/>
          <w:szCs w:val="28"/>
          <w:lang w:val="en-US"/>
        </w:rPr>
        <w:t xml:space="preserve"> (1704), distinguish</w:t>
      </w:r>
      <w:r w:rsidRPr="00A86604">
        <w:rPr>
          <w:rFonts w:ascii="Times New Roman" w:eastAsia="Calibri" w:hAnsi="Times New Roman" w:cs="Times New Roman"/>
          <w:sz w:val="28"/>
          <w:szCs w:val="28"/>
          <w:lang w:val="en-US"/>
        </w:rPr>
        <w:t xml:space="preserve"> themselves in the battles of </w:t>
      </w:r>
      <w:proofErr w:type="spellStart"/>
      <w:r w:rsidRPr="00A86604">
        <w:rPr>
          <w:rFonts w:ascii="Times New Roman" w:eastAsia="Calibri" w:hAnsi="Times New Roman" w:cs="Times New Roman"/>
          <w:sz w:val="28"/>
          <w:szCs w:val="28"/>
          <w:lang w:val="en-US"/>
        </w:rPr>
        <w:t>Lesnaya</w:t>
      </w:r>
      <w:proofErr w:type="spellEnd"/>
      <w:r w:rsidRPr="00A86604">
        <w:rPr>
          <w:rFonts w:ascii="Times New Roman" w:eastAsia="Calibri" w:hAnsi="Times New Roman" w:cs="Times New Roman"/>
          <w:sz w:val="28"/>
          <w:szCs w:val="28"/>
          <w:lang w:val="en-US"/>
        </w:rPr>
        <w:t xml:space="preserve"> and Poltava (1709)</w:t>
      </w:r>
    </w:p>
    <w:p w14:paraId="685CBE55"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 xml:space="preserve">To train officers in the army cavalry regiments, the </w:t>
      </w:r>
      <w:proofErr w:type="spellStart"/>
      <w:r w:rsidRPr="00F900AA">
        <w:rPr>
          <w:rFonts w:ascii="Times New Roman" w:eastAsia="Calibri" w:hAnsi="Times New Roman" w:cs="Times New Roman"/>
          <w:sz w:val="28"/>
          <w:szCs w:val="28"/>
          <w:lang w:val="en-US"/>
        </w:rPr>
        <w:t>Kronshlotsky</w:t>
      </w:r>
      <w:proofErr w:type="spellEnd"/>
      <w:r w:rsidRPr="00F900AA">
        <w:rPr>
          <w:rFonts w:ascii="Times New Roman" w:eastAsia="Calibri" w:hAnsi="Times New Roman" w:cs="Times New Roman"/>
          <w:sz w:val="28"/>
          <w:szCs w:val="28"/>
          <w:lang w:val="en-US"/>
        </w:rPr>
        <w:t xml:space="preserve"> Dragoon Regiment was formed in 1721, which was ordered to consist of nobles alone and be called the Life Region (from 1730 – the Horse Guard, from 1801-the Life Guards Horse Regiment). In September 1730, another Guards regiment was formed – the </w:t>
      </w:r>
      <w:proofErr w:type="spellStart"/>
      <w:r w:rsidRPr="00F900AA">
        <w:rPr>
          <w:rFonts w:ascii="Times New Roman" w:eastAsia="Calibri" w:hAnsi="Times New Roman" w:cs="Times New Roman"/>
          <w:sz w:val="28"/>
          <w:szCs w:val="28"/>
          <w:lang w:val="en-US"/>
        </w:rPr>
        <w:t>Izmailovsky</w:t>
      </w:r>
      <w:proofErr w:type="spellEnd"/>
      <w:r w:rsidRPr="00F900AA">
        <w:rPr>
          <w:rFonts w:ascii="Times New Roman" w:eastAsia="Calibri" w:hAnsi="Times New Roman" w:cs="Times New Roman"/>
          <w:sz w:val="28"/>
          <w:szCs w:val="28"/>
          <w:lang w:val="en-US"/>
        </w:rPr>
        <w:t xml:space="preserve"> Life Guards [7].</w:t>
      </w:r>
    </w:p>
    <w:p w14:paraId="48FEA346"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 xml:space="preserve">The Empress Elizabeth Petrovna had the rank of colonel of all Guard regiments. The Grenadier company of the </w:t>
      </w:r>
      <w:proofErr w:type="spellStart"/>
      <w:r w:rsidRPr="00F900AA">
        <w:rPr>
          <w:rFonts w:ascii="Times New Roman" w:eastAsia="Calibri" w:hAnsi="Times New Roman" w:cs="Times New Roman"/>
          <w:sz w:val="28"/>
          <w:szCs w:val="28"/>
          <w:lang w:val="en-US"/>
        </w:rPr>
        <w:t>Preobrazhensky</w:t>
      </w:r>
      <w:proofErr w:type="spellEnd"/>
      <w:r w:rsidRPr="00F900AA">
        <w:rPr>
          <w:rFonts w:ascii="Times New Roman" w:eastAsia="Calibri" w:hAnsi="Times New Roman" w:cs="Times New Roman"/>
          <w:sz w:val="28"/>
          <w:szCs w:val="28"/>
          <w:lang w:val="en-US"/>
        </w:rPr>
        <w:t xml:space="preserve"> Regiment, with the help of which she ascended to the throne, as a reward for the services rendered, the empress separated from the regiment and named it the life company.</w:t>
      </w:r>
    </w:p>
    <w:p w14:paraId="6BCA953C"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During the reign of Paul I, the numerical composition of the guard was significantly increased. Regiments were formed: the Hussar Life Guards (1796), the Cossack Life Guards (1798) and the Cavalry Guard (1799), as well as the Artillery and Jaeger</w:t>
      </w:r>
      <w:r>
        <w:rPr>
          <w:rFonts w:ascii="Times New Roman" w:eastAsia="Calibri" w:hAnsi="Times New Roman" w:cs="Times New Roman"/>
          <w:sz w:val="28"/>
          <w:szCs w:val="28"/>
          <w:lang w:val="en-US"/>
        </w:rPr>
        <w:t xml:space="preserve"> battalions of the Life Guards.</w:t>
      </w:r>
    </w:p>
    <w:p w14:paraId="55CC12B6"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Under Emperor Alexander I, the Life Guards of the Jaeger (1806), Finnish (1811) and Lithuanian (1811) regiments were formed.</w:t>
      </w:r>
    </w:p>
    <w:p w14:paraId="10F6A9F6"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lastRenderedPageBreak/>
        <w:t>In 1805, the Life Guards horse artillery was formed, in 1811 – the Life Guards artillery brigade, in 1812-th</w:t>
      </w:r>
      <w:r>
        <w:rPr>
          <w:rFonts w:ascii="Times New Roman" w:eastAsia="Calibri" w:hAnsi="Times New Roman" w:cs="Times New Roman"/>
          <w:sz w:val="28"/>
          <w:szCs w:val="28"/>
          <w:lang w:val="en-US"/>
        </w:rPr>
        <w:t>e Life Guards Sapper Battalion.</w:t>
      </w:r>
    </w:p>
    <w:p w14:paraId="61E2EDAD"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During the reign of Alexander I, the Guards units participated in all the wars that Russia waged in the European theater of military operations. In numerous battles, the guards covered themselves with unfading glory, giving an example of true service to the Motherland.</w:t>
      </w:r>
    </w:p>
    <w:p w14:paraId="59C4DF3C"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 xml:space="preserve">Russian </w:t>
      </w:r>
      <w:proofErr w:type="spellStart"/>
      <w:r w:rsidRPr="00F900AA">
        <w:rPr>
          <w:rFonts w:ascii="Times New Roman" w:eastAsia="Calibri" w:hAnsi="Times New Roman" w:cs="Times New Roman"/>
          <w:sz w:val="28"/>
          <w:szCs w:val="28"/>
          <w:lang w:val="en-US"/>
        </w:rPr>
        <w:t>Russian</w:t>
      </w:r>
      <w:proofErr w:type="spellEnd"/>
      <w:r w:rsidRPr="00F900AA">
        <w:rPr>
          <w:rFonts w:ascii="Times New Roman" w:eastAsia="Calibri" w:hAnsi="Times New Roman" w:cs="Times New Roman"/>
          <w:sz w:val="28"/>
          <w:szCs w:val="28"/>
          <w:lang w:val="en-US"/>
        </w:rPr>
        <w:t xml:space="preserve"> guards confirmed the glory of Russian weapons in the Patriotic War of 1812 and in the </w:t>
      </w:r>
      <w:proofErr w:type="gramStart"/>
      <w:r w:rsidRPr="00F900AA">
        <w:rPr>
          <w:rFonts w:ascii="Times New Roman" w:eastAsia="Calibri" w:hAnsi="Times New Roman" w:cs="Times New Roman"/>
          <w:sz w:val="28"/>
          <w:szCs w:val="28"/>
          <w:lang w:val="en-US"/>
        </w:rPr>
        <w:t>Foreign</w:t>
      </w:r>
      <w:proofErr w:type="gramEnd"/>
      <w:r w:rsidRPr="00F900AA">
        <w:rPr>
          <w:rFonts w:ascii="Times New Roman" w:eastAsia="Calibri" w:hAnsi="Times New Roman" w:cs="Times New Roman"/>
          <w:sz w:val="28"/>
          <w:szCs w:val="28"/>
          <w:lang w:val="en-US"/>
        </w:rPr>
        <w:t xml:space="preserve"> campaign of the Russian army of 1813-1814. </w:t>
      </w:r>
      <w:proofErr w:type="spellStart"/>
      <w:r w:rsidRPr="00F900AA">
        <w:rPr>
          <w:rFonts w:ascii="Times New Roman" w:eastAsia="Calibri" w:hAnsi="Times New Roman" w:cs="Times New Roman"/>
          <w:sz w:val="28"/>
          <w:szCs w:val="28"/>
          <w:lang w:val="en-US"/>
        </w:rPr>
        <w:t>Polotsk</w:t>
      </w:r>
      <w:proofErr w:type="spellEnd"/>
      <w:r w:rsidRPr="00F900AA">
        <w:rPr>
          <w:rFonts w:ascii="Times New Roman" w:eastAsia="Calibri" w:hAnsi="Times New Roman" w:cs="Times New Roman"/>
          <w:sz w:val="28"/>
          <w:szCs w:val="28"/>
          <w:lang w:val="en-US"/>
        </w:rPr>
        <w:t xml:space="preserve"> and Smolensk, Borodino and Krasny, Kulm and Leipzig, </w:t>
      </w:r>
      <w:proofErr w:type="spellStart"/>
      <w:r w:rsidRPr="00F900AA">
        <w:rPr>
          <w:rFonts w:ascii="Times New Roman" w:eastAsia="Calibri" w:hAnsi="Times New Roman" w:cs="Times New Roman"/>
          <w:sz w:val="28"/>
          <w:szCs w:val="28"/>
          <w:lang w:val="en-US"/>
        </w:rPr>
        <w:t>Katzbach</w:t>
      </w:r>
      <w:proofErr w:type="spellEnd"/>
      <w:r w:rsidRPr="00F900AA">
        <w:rPr>
          <w:rFonts w:ascii="Times New Roman" w:eastAsia="Calibri" w:hAnsi="Times New Roman" w:cs="Times New Roman"/>
          <w:sz w:val="28"/>
          <w:szCs w:val="28"/>
          <w:lang w:val="en-US"/>
        </w:rPr>
        <w:t xml:space="preserve"> and </w:t>
      </w:r>
      <w:proofErr w:type="spellStart"/>
      <w:r w:rsidRPr="00F900AA">
        <w:rPr>
          <w:rFonts w:ascii="Times New Roman" w:eastAsia="Calibri" w:hAnsi="Times New Roman" w:cs="Times New Roman"/>
          <w:sz w:val="28"/>
          <w:szCs w:val="28"/>
          <w:lang w:val="en-US"/>
        </w:rPr>
        <w:t>Craon</w:t>
      </w:r>
      <w:proofErr w:type="spellEnd"/>
      <w:r w:rsidRPr="00F900AA">
        <w:rPr>
          <w:rFonts w:ascii="Times New Roman" w:eastAsia="Calibri" w:hAnsi="Times New Roman" w:cs="Times New Roman"/>
          <w:sz w:val="28"/>
          <w:szCs w:val="28"/>
          <w:lang w:val="en-US"/>
        </w:rPr>
        <w:t xml:space="preserve">, La </w:t>
      </w:r>
      <w:proofErr w:type="spellStart"/>
      <w:r w:rsidRPr="00F900AA">
        <w:rPr>
          <w:rFonts w:ascii="Times New Roman" w:eastAsia="Calibri" w:hAnsi="Times New Roman" w:cs="Times New Roman"/>
          <w:sz w:val="28"/>
          <w:szCs w:val="28"/>
          <w:lang w:val="en-US"/>
        </w:rPr>
        <w:t>Rothiere</w:t>
      </w:r>
      <w:proofErr w:type="spellEnd"/>
      <w:r w:rsidRPr="00F900AA">
        <w:rPr>
          <w:rFonts w:ascii="Times New Roman" w:eastAsia="Calibri" w:hAnsi="Times New Roman" w:cs="Times New Roman"/>
          <w:sz w:val="28"/>
          <w:szCs w:val="28"/>
          <w:lang w:val="en-US"/>
        </w:rPr>
        <w:t xml:space="preserve"> and Fer-Champenoise-this is not a complete list of battlefields where the Russian Guard distinguished itself.</w:t>
      </w:r>
    </w:p>
    <w:p w14:paraId="70B4F562"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In 1813, in addition to the Old Guard, the Young Guard was established in Russia. This name was originally assigned to two grenadier</w:t>
      </w:r>
      <w:r w:rsidR="009B4C6B">
        <w:rPr>
          <w:rFonts w:ascii="Times New Roman" w:eastAsia="Calibri" w:hAnsi="Times New Roman" w:cs="Times New Roman"/>
          <w:sz w:val="28"/>
          <w:szCs w:val="28"/>
          <w:lang w:val="en-US"/>
        </w:rPr>
        <w:t>s</w:t>
      </w:r>
      <w:r w:rsidRPr="00F900AA">
        <w:rPr>
          <w:rFonts w:ascii="Times New Roman" w:eastAsia="Calibri" w:hAnsi="Times New Roman" w:cs="Times New Roman"/>
          <w:sz w:val="28"/>
          <w:szCs w:val="28"/>
          <w:lang w:val="en-US"/>
        </w:rPr>
        <w:t xml:space="preserve"> and one cuirassier regiments for military differences in the Patriotic War of 1812. In 1829, the Finnish Rifle battalion of the Life Guards was assigned to the Young Guard. He, as well as the Grenadier and </w:t>
      </w:r>
      <w:proofErr w:type="spellStart"/>
      <w:r w:rsidRPr="00F900AA">
        <w:rPr>
          <w:rFonts w:ascii="Times New Roman" w:eastAsia="Calibri" w:hAnsi="Times New Roman" w:cs="Times New Roman"/>
          <w:sz w:val="28"/>
          <w:szCs w:val="28"/>
          <w:lang w:val="en-US"/>
        </w:rPr>
        <w:t>Pavlovsky</w:t>
      </w:r>
      <w:proofErr w:type="spellEnd"/>
      <w:r w:rsidRPr="00F900AA">
        <w:rPr>
          <w:rFonts w:ascii="Times New Roman" w:eastAsia="Calibri" w:hAnsi="Times New Roman" w:cs="Times New Roman"/>
          <w:sz w:val="28"/>
          <w:szCs w:val="28"/>
          <w:lang w:val="en-US"/>
        </w:rPr>
        <w:t xml:space="preserve"> regiments</w:t>
      </w:r>
      <w:r w:rsidR="00A96E97">
        <w:rPr>
          <w:rFonts w:ascii="Times New Roman" w:eastAsia="Calibri" w:hAnsi="Times New Roman" w:cs="Times New Roman"/>
          <w:sz w:val="28"/>
          <w:szCs w:val="28"/>
          <w:lang w:val="en-US"/>
        </w:rPr>
        <w:t xml:space="preserve"> of the Life Guards, was</w:t>
      </w:r>
      <w:r w:rsidRPr="00F900AA">
        <w:rPr>
          <w:rFonts w:ascii="Times New Roman" w:eastAsia="Calibri" w:hAnsi="Times New Roman" w:cs="Times New Roman"/>
          <w:sz w:val="28"/>
          <w:szCs w:val="28"/>
          <w:lang w:val="en-US"/>
        </w:rPr>
        <w:t xml:space="preserve"> granted the rights of the Old Guard in 1831 for differences in the war with Poland.</w:t>
      </w:r>
    </w:p>
    <w:p w14:paraId="6936A2B7"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In 1830, the Don Cavalry Artillery Company was formed by the Life Guards. In 1833, the Guard was divided into two corps – the Guards Infantry (from infantry and foot artillery) and the Guards Reserve Cavalry (fro</w:t>
      </w:r>
      <w:r>
        <w:rPr>
          <w:rFonts w:ascii="Times New Roman" w:eastAsia="Calibri" w:hAnsi="Times New Roman" w:cs="Times New Roman"/>
          <w:sz w:val="28"/>
          <w:szCs w:val="28"/>
          <w:lang w:val="en-US"/>
        </w:rPr>
        <w:t>m cavalry and horse artillery).</w:t>
      </w:r>
    </w:p>
    <w:p w14:paraId="700D38E5"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In 1856, rifle companies were formed in all the Guards infantry regiments, one per battalion, and at the same time the Guards 1st and 2nd rifle battalions were formed again. In the same 1856, the Life Guards Rifle Battalion of the Imperial Family was assigned to the composition of the Guard (on the rights of the Young Guard).</w:t>
      </w:r>
    </w:p>
    <w:p w14:paraId="464C910B"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In the following years, the number of units that were part of the Young Guard continued to increase. In wartime, the guard units took part in all the wars that Russia waged. With their steadfastness and brave</w:t>
      </w:r>
      <w:r>
        <w:rPr>
          <w:rFonts w:ascii="Times New Roman" w:eastAsia="Calibri" w:hAnsi="Times New Roman" w:cs="Times New Roman"/>
          <w:sz w:val="28"/>
          <w:szCs w:val="28"/>
          <w:lang w:val="en-US"/>
        </w:rPr>
        <w:t xml:space="preserve">ry, the guards earned fame not </w:t>
      </w:r>
      <w:r w:rsidR="00F55CBD">
        <w:rPr>
          <w:rFonts w:ascii="Times New Roman" w:eastAsia="Calibri" w:hAnsi="Times New Roman" w:cs="Times New Roman"/>
          <w:sz w:val="28"/>
          <w:szCs w:val="28"/>
          <w:lang w:val="en-US"/>
        </w:rPr>
        <w:t>o</w:t>
      </w:r>
      <w:r w:rsidRPr="00F900AA">
        <w:rPr>
          <w:rFonts w:ascii="Times New Roman" w:eastAsia="Calibri" w:hAnsi="Times New Roman" w:cs="Times New Roman"/>
          <w:sz w:val="28"/>
          <w:szCs w:val="28"/>
          <w:lang w:val="en-US"/>
        </w:rPr>
        <w:t>nly in their homeland, but also the enthusiastic reviews of their allies,</w:t>
      </w:r>
    </w:p>
    <w:p w14:paraId="0265238C"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In peacetime, the guard carried out internal service, participated in the protection of the royal family, guards, parades, campaigns inside Russia, in cam</w:t>
      </w:r>
      <w:r>
        <w:rPr>
          <w:rFonts w:ascii="Times New Roman" w:eastAsia="Calibri" w:hAnsi="Times New Roman" w:cs="Times New Roman"/>
          <w:sz w:val="28"/>
          <w:szCs w:val="28"/>
          <w:lang w:val="en-US"/>
        </w:rPr>
        <w:t>ps and performed various tasks.</w:t>
      </w:r>
    </w:p>
    <w:p w14:paraId="7D116F72" w14:textId="77777777" w:rsidR="00F900AA" w:rsidRP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The officers of the guard consisted mainly of representatives of the highest nobility. The soldiers in the guard were selected from physically strong people who were politically trustworthy.</w:t>
      </w:r>
    </w:p>
    <w:p w14:paraId="20ED7476"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The appearance of the guard units was distinguished by the bravery of the soldiers, their bearing, the ability of the officers to behave with dignity, uniforms.</w:t>
      </w:r>
    </w:p>
    <w:p w14:paraId="509989A4" w14:textId="77777777" w:rsidR="00F900AA"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In the second half of the XIX century, the Russian Imperial Guard participated in almost all military enterprises of tsarist Russia.</w:t>
      </w:r>
      <w:r>
        <w:rPr>
          <w:rFonts w:ascii="Times New Roman" w:eastAsia="Calibri" w:hAnsi="Times New Roman" w:cs="Times New Roman"/>
          <w:sz w:val="28"/>
          <w:szCs w:val="28"/>
          <w:lang w:val="en-US"/>
        </w:rPr>
        <w:t xml:space="preserve"> </w:t>
      </w:r>
      <w:r w:rsidRPr="00F900AA">
        <w:rPr>
          <w:rFonts w:ascii="Times New Roman" w:eastAsia="Calibri" w:hAnsi="Times New Roman" w:cs="Times New Roman"/>
          <w:sz w:val="28"/>
          <w:szCs w:val="28"/>
          <w:lang w:val="en-US"/>
        </w:rPr>
        <w:t>At the same time, along with participation in combat operations, the guard continued to be used as a school for training military personnel in army units. The secondment of trained soldiers and officers from the Guard continued until the First World War.</w:t>
      </w:r>
    </w:p>
    <w:p w14:paraId="2D4229F4" w14:textId="77777777" w:rsidR="00F55CBD" w:rsidRPr="00F55CBD" w:rsidRDefault="00F900AA" w:rsidP="007A18B0">
      <w:pPr>
        <w:spacing w:after="0" w:line="240" w:lineRule="auto"/>
        <w:ind w:firstLine="709"/>
        <w:jc w:val="both"/>
        <w:rPr>
          <w:rFonts w:ascii="Times New Roman" w:eastAsia="Calibri" w:hAnsi="Times New Roman" w:cs="Times New Roman"/>
          <w:sz w:val="28"/>
          <w:szCs w:val="28"/>
          <w:lang w:val="en-US"/>
        </w:rPr>
      </w:pPr>
      <w:r w:rsidRPr="00F900AA">
        <w:rPr>
          <w:rFonts w:ascii="Times New Roman" w:eastAsia="Calibri" w:hAnsi="Times New Roman" w:cs="Times New Roman"/>
          <w:sz w:val="28"/>
          <w:szCs w:val="28"/>
          <w:lang w:val="en-US"/>
        </w:rPr>
        <w:t>The First World War was a serious test for the Russian Guard.</w:t>
      </w:r>
      <w:r w:rsidR="00F55CBD">
        <w:rPr>
          <w:rFonts w:ascii="Times New Roman" w:eastAsia="Calibri" w:hAnsi="Times New Roman" w:cs="Times New Roman"/>
          <w:sz w:val="28"/>
          <w:szCs w:val="28"/>
          <w:lang w:val="en-US"/>
        </w:rPr>
        <w:t xml:space="preserve"> </w:t>
      </w:r>
      <w:r w:rsidR="00F55CBD" w:rsidRPr="00F55CBD">
        <w:rPr>
          <w:rFonts w:ascii="Times New Roman" w:eastAsia="Calibri" w:hAnsi="Times New Roman" w:cs="Times New Roman"/>
          <w:sz w:val="28"/>
          <w:szCs w:val="28"/>
          <w:lang w:val="en-US"/>
        </w:rPr>
        <w:t xml:space="preserve">In the summer of 1916, as part of the special army, the guard participated in the offensive of the </w:t>
      </w:r>
      <w:r w:rsidR="00F55CBD" w:rsidRPr="00F55CBD">
        <w:rPr>
          <w:rFonts w:ascii="Times New Roman" w:eastAsia="Calibri" w:hAnsi="Times New Roman" w:cs="Times New Roman"/>
          <w:sz w:val="28"/>
          <w:szCs w:val="28"/>
          <w:lang w:val="en-US"/>
        </w:rPr>
        <w:lastRenderedPageBreak/>
        <w:t xml:space="preserve">Southwestern Front. In the battles on the </w:t>
      </w:r>
      <w:proofErr w:type="spellStart"/>
      <w:r w:rsidR="00F55CBD" w:rsidRPr="00F55CBD">
        <w:rPr>
          <w:rFonts w:ascii="Times New Roman" w:eastAsia="Calibri" w:hAnsi="Times New Roman" w:cs="Times New Roman"/>
          <w:sz w:val="28"/>
          <w:szCs w:val="28"/>
          <w:lang w:val="en-US"/>
        </w:rPr>
        <w:t>Stokhod</w:t>
      </w:r>
      <w:proofErr w:type="spellEnd"/>
      <w:r w:rsidR="00F55CBD" w:rsidRPr="00F55CBD">
        <w:rPr>
          <w:rFonts w:ascii="Times New Roman" w:eastAsia="Calibri" w:hAnsi="Times New Roman" w:cs="Times New Roman"/>
          <w:sz w:val="28"/>
          <w:szCs w:val="28"/>
          <w:lang w:val="en-US"/>
        </w:rPr>
        <w:t xml:space="preserve"> River, she fought bloody battles with the enemy. Drained of blood, having suffered heavy losses, the guard units were withdrawn to the Stavka reserve, where they rem</w:t>
      </w:r>
      <w:r w:rsidR="00F55CBD">
        <w:rPr>
          <w:rFonts w:ascii="Times New Roman" w:eastAsia="Calibri" w:hAnsi="Times New Roman" w:cs="Times New Roman"/>
          <w:sz w:val="28"/>
          <w:szCs w:val="28"/>
          <w:lang w:val="en-US"/>
        </w:rPr>
        <w:t>ained until the end of the war.</w:t>
      </w:r>
    </w:p>
    <w:p w14:paraId="5E503328" w14:textId="77777777" w:rsidR="00F900AA"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In connection with the most serious losses in personnel, representatives of the peasantry and the working class began to be called up to replenish the guard. This seriously affected the political mood among the Guards. As a result, after the victory of the February Revolution of 1917 and the abdication of the tsar from the throne, the guard did not even make an attempt to interfere in the course of events, the Kornilov mutiny also left the guard indifferent. In February 1917, the soldiers of almost all the reserve infantry units of the Petrograd Garrison Guard went over to the side of the rebels, which largely contributed to the victory of the revolution.</w:t>
      </w:r>
    </w:p>
    <w:p w14:paraId="45C7643E" w14:textId="77777777" w:rsidR="00FC6599"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The provisional government retained the guard, abolishing the prefix "</w:t>
      </w:r>
      <w:proofErr w:type="spellStart"/>
      <w:r w:rsidRPr="00F55CBD">
        <w:rPr>
          <w:rFonts w:ascii="Times New Roman" w:eastAsia="Calibri" w:hAnsi="Times New Roman" w:cs="Times New Roman"/>
          <w:sz w:val="28"/>
          <w:szCs w:val="28"/>
          <w:lang w:val="en-US"/>
        </w:rPr>
        <w:t>leib</w:t>
      </w:r>
      <w:proofErr w:type="spellEnd"/>
      <w:r w:rsidRPr="00F55CBD">
        <w:rPr>
          <w:rFonts w:ascii="Times New Roman" w:eastAsia="Calibri" w:hAnsi="Times New Roman" w:cs="Times New Roman"/>
          <w:sz w:val="28"/>
          <w:szCs w:val="28"/>
          <w:lang w:val="en-US"/>
        </w:rPr>
        <w:t xml:space="preserve">" and the name "Imperial". During the preparation of the October Uprising, at a garrison meeting in </w:t>
      </w:r>
      <w:proofErr w:type="spellStart"/>
      <w:r w:rsidRPr="00F55CBD">
        <w:rPr>
          <w:rFonts w:ascii="Times New Roman" w:eastAsia="Calibri" w:hAnsi="Times New Roman" w:cs="Times New Roman"/>
          <w:sz w:val="28"/>
          <w:szCs w:val="28"/>
          <w:lang w:val="en-US"/>
        </w:rPr>
        <w:t>Smolny</w:t>
      </w:r>
      <w:proofErr w:type="spellEnd"/>
      <w:r w:rsidRPr="00F55CBD">
        <w:rPr>
          <w:rFonts w:ascii="Times New Roman" w:eastAsia="Calibri" w:hAnsi="Times New Roman" w:cs="Times New Roman"/>
          <w:sz w:val="28"/>
          <w:szCs w:val="28"/>
          <w:lang w:val="en-US"/>
        </w:rPr>
        <w:t xml:space="preserve"> on October 18(31), representatives of almost all the regimental committees of the Guards reser</w:t>
      </w:r>
      <w:r w:rsidR="00E0681E">
        <w:rPr>
          <w:rFonts w:ascii="Times New Roman" w:eastAsia="Calibri" w:hAnsi="Times New Roman" w:cs="Times New Roman"/>
          <w:sz w:val="28"/>
          <w:szCs w:val="28"/>
          <w:lang w:val="en-US"/>
        </w:rPr>
        <w:t>ve regiments (except</w:t>
      </w:r>
      <w:r w:rsidRPr="00F55CBD">
        <w:rPr>
          <w:rFonts w:ascii="Times New Roman" w:eastAsia="Calibri" w:hAnsi="Times New Roman" w:cs="Times New Roman"/>
          <w:sz w:val="28"/>
          <w:szCs w:val="28"/>
          <w:lang w:val="en-US"/>
        </w:rPr>
        <w:t xml:space="preserve"> of </w:t>
      </w:r>
      <w:proofErr w:type="spellStart"/>
      <w:r w:rsidRPr="00F55CBD">
        <w:rPr>
          <w:rFonts w:ascii="Times New Roman" w:eastAsia="Calibri" w:hAnsi="Times New Roman" w:cs="Times New Roman"/>
          <w:sz w:val="28"/>
          <w:szCs w:val="28"/>
          <w:lang w:val="en-US"/>
        </w:rPr>
        <w:t>Izmailovsky</w:t>
      </w:r>
      <w:proofErr w:type="spellEnd"/>
      <w:r w:rsidRPr="00F55CBD">
        <w:rPr>
          <w:rFonts w:ascii="Times New Roman" w:eastAsia="Calibri" w:hAnsi="Times New Roman" w:cs="Times New Roman"/>
          <w:sz w:val="28"/>
          <w:szCs w:val="28"/>
          <w:lang w:val="en-US"/>
        </w:rPr>
        <w:t xml:space="preserve"> and </w:t>
      </w:r>
      <w:proofErr w:type="spellStart"/>
      <w:r w:rsidRPr="00F55CBD">
        <w:rPr>
          <w:rFonts w:ascii="Times New Roman" w:eastAsia="Calibri" w:hAnsi="Times New Roman" w:cs="Times New Roman"/>
          <w:sz w:val="28"/>
          <w:szCs w:val="28"/>
          <w:lang w:val="en-US"/>
        </w:rPr>
        <w:t>Semenovsky</w:t>
      </w:r>
      <w:proofErr w:type="spellEnd"/>
      <w:r w:rsidRPr="00F55CBD">
        <w:rPr>
          <w:rFonts w:ascii="Times New Roman" w:eastAsia="Calibri" w:hAnsi="Times New Roman" w:cs="Times New Roman"/>
          <w:sz w:val="28"/>
          <w:szCs w:val="28"/>
          <w:lang w:val="en-US"/>
        </w:rPr>
        <w:t xml:space="preserve">) spoke in favor of armed action. They also took an active part in the course of the uprising itself. So, the </w:t>
      </w:r>
      <w:proofErr w:type="spellStart"/>
      <w:r w:rsidRPr="00F55CBD">
        <w:rPr>
          <w:rFonts w:ascii="Times New Roman" w:eastAsia="Calibri" w:hAnsi="Times New Roman" w:cs="Times New Roman"/>
          <w:sz w:val="28"/>
          <w:szCs w:val="28"/>
          <w:lang w:val="en-US"/>
        </w:rPr>
        <w:t>Pavlovians</w:t>
      </w:r>
      <w:proofErr w:type="spellEnd"/>
      <w:r w:rsidRPr="00F55CBD">
        <w:rPr>
          <w:rFonts w:ascii="Times New Roman" w:eastAsia="Calibri" w:hAnsi="Times New Roman" w:cs="Times New Roman"/>
          <w:sz w:val="28"/>
          <w:szCs w:val="28"/>
          <w:lang w:val="en-US"/>
        </w:rPr>
        <w:t xml:space="preserve"> and the grenadiers of the Guards participated in the storming of the Winter Palace, the reserve soldiers of the Finnish Regiment established Soviet po</w:t>
      </w:r>
      <w:r>
        <w:rPr>
          <w:rFonts w:ascii="Times New Roman" w:eastAsia="Calibri" w:hAnsi="Times New Roman" w:cs="Times New Roman"/>
          <w:sz w:val="28"/>
          <w:szCs w:val="28"/>
          <w:lang w:val="en-US"/>
        </w:rPr>
        <w:t xml:space="preserve">wer on </w:t>
      </w:r>
      <w:proofErr w:type="spellStart"/>
      <w:r>
        <w:rPr>
          <w:rFonts w:ascii="Times New Roman" w:eastAsia="Calibri" w:hAnsi="Times New Roman" w:cs="Times New Roman"/>
          <w:sz w:val="28"/>
          <w:szCs w:val="28"/>
          <w:lang w:val="en-US"/>
        </w:rPr>
        <w:t>Vasilievsky</w:t>
      </w:r>
      <w:proofErr w:type="spellEnd"/>
      <w:r>
        <w:rPr>
          <w:rFonts w:ascii="Times New Roman" w:eastAsia="Calibri" w:hAnsi="Times New Roman" w:cs="Times New Roman"/>
          <w:sz w:val="28"/>
          <w:szCs w:val="28"/>
          <w:lang w:val="en-US"/>
        </w:rPr>
        <w:t xml:space="preserve"> Island, etc.</w:t>
      </w:r>
    </w:p>
    <w:p w14:paraId="0D5D68C8" w14:textId="77777777" w:rsidR="00FC6599"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The formal disappearance of the guard was connected with the signing of the Brest-Litovsk Peace Treaty by the Soviet government on March 3, 1918. However, since the end of January, the units of the Petrograd garrison have been demobilized. At that time, it was considered necessary to get rid of the former military formations, including the guards, as soon as possible. The liquidation of the Guards regiments was completed by April 1, 1918.</w:t>
      </w:r>
    </w:p>
    <w:p w14:paraId="5389745B" w14:textId="77777777" w:rsidR="00F55CBD" w:rsidRP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 xml:space="preserve">The Soviet Guard was born in the battles near </w:t>
      </w:r>
      <w:proofErr w:type="spellStart"/>
      <w:r w:rsidRPr="00F55CBD">
        <w:rPr>
          <w:rFonts w:ascii="Times New Roman" w:eastAsia="Calibri" w:hAnsi="Times New Roman" w:cs="Times New Roman"/>
          <w:sz w:val="28"/>
          <w:szCs w:val="28"/>
          <w:lang w:val="en-US"/>
        </w:rPr>
        <w:t>Yelnya</w:t>
      </w:r>
      <w:proofErr w:type="spellEnd"/>
      <w:r w:rsidRPr="00F55CBD">
        <w:rPr>
          <w:rFonts w:ascii="Times New Roman" w:eastAsia="Calibri" w:hAnsi="Times New Roman" w:cs="Times New Roman"/>
          <w:sz w:val="28"/>
          <w:szCs w:val="28"/>
          <w:lang w:val="en-US"/>
        </w:rPr>
        <w:t xml:space="preserve"> during the Battle of Smolensk, during the most difficult period of the Great Patriotic War. On September 18, 1941, by the order of the People's Commissar of Defense No. 308, four rifle divisions were transformed into Guards divisions: the 100th (commander Major General I. N. </w:t>
      </w:r>
      <w:proofErr w:type="spellStart"/>
      <w:r w:rsidRPr="00F55CBD">
        <w:rPr>
          <w:rFonts w:ascii="Times New Roman" w:eastAsia="Calibri" w:hAnsi="Times New Roman" w:cs="Times New Roman"/>
          <w:sz w:val="28"/>
          <w:szCs w:val="28"/>
          <w:lang w:val="en-US"/>
        </w:rPr>
        <w:t>Russiyanov</w:t>
      </w:r>
      <w:proofErr w:type="spellEnd"/>
      <w:r w:rsidRPr="00F55CBD">
        <w:rPr>
          <w:rFonts w:ascii="Times New Roman" w:eastAsia="Calibri" w:hAnsi="Times New Roman" w:cs="Times New Roman"/>
          <w:sz w:val="28"/>
          <w:szCs w:val="28"/>
          <w:lang w:val="en-US"/>
        </w:rPr>
        <w:t xml:space="preserve">) into the 1st Guards Rifle Division, the 127th (commander Colonel A. Z. </w:t>
      </w:r>
      <w:proofErr w:type="spellStart"/>
      <w:r w:rsidRPr="00F55CBD">
        <w:rPr>
          <w:rFonts w:ascii="Times New Roman" w:eastAsia="Calibri" w:hAnsi="Times New Roman" w:cs="Times New Roman"/>
          <w:sz w:val="28"/>
          <w:szCs w:val="28"/>
          <w:lang w:val="en-US"/>
        </w:rPr>
        <w:t>Akimenko</w:t>
      </w:r>
      <w:proofErr w:type="spellEnd"/>
      <w:r w:rsidRPr="00F55CBD">
        <w:rPr>
          <w:rFonts w:ascii="Times New Roman" w:eastAsia="Calibri" w:hAnsi="Times New Roman" w:cs="Times New Roman"/>
          <w:sz w:val="28"/>
          <w:szCs w:val="28"/>
          <w:lang w:val="en-US"/>
        </w:rPr>
        <w:t xml:space="preserve">) into the 2nd, the 153rd (commander Colonel N. A. Hagen) into the 3rd and 161st (Commander Colonel P. F. </w:t>
      </w:r>
      <w:proofErr w:type="spellStart"/>
      <w:r w:rsidRPr="00F55CBD">
        <w:rPr>
          <w:rFonts w:ascii="Times New Roman" w:eastAsia="Calibri" w:hAnsi="Times New Roman" w:cs="Times New Roman"/>
          <w:sz w:val="28"/>
          <w:szCs w:val="28"/>
          <w:lang w:val="en-US"/>
        </w:rPr>
        <w:t>Moskvitin</w:t>
      </w:r>
      <w:proofErr w:type="spellEnd"/>
      <w:r w:rsidRPr="00F55CBD">
        <w:rPr>
          <w:rFonts w:ascii="Times New Roman" w:eastAsia="Calibri" w:hAnsi="Times New Roman" w:cs="Times New Roman"/>
          <w:sz w:val="28"/>
          <w:szCs w:val="28"/>
          <w:lang w:val="en-US"/>
        </w:rPr>
        <w:t>) to the 4th Guards Rifle Division. This was the beginning of the Soviet Guard, which inherited the best traditions of the Russian Guard of the times of Peter the Grea</w:t>
      </w:r>
      <w:r>
        <w:rPr>
          <w:rFonts w:ascii="Times New Roman" w:eastAsia="Calibri" w:hAnsi="Times New Roman" w:cs="Times New Roman"/>
          <w:sz w:val="28"/>
          <w:szCs w:val="28"/>
          <w:lang w:val="en-US"/>
        </w:rPr>
        <w:t>t, A.V. Suvorov, M. I. Kutuzov.</w:t>
      </w:r>
    </w:p>
    <w:p w14:paraId="5B41ADA2" w14:textId="77777777" w:rsid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The Guards formations took an active part in all the decisive battles of the Great Patriotic War and made a significant contribution to the victory.</w:t>
      </w:r>
    </w:p>
    <w:p w14:paraId="01AF133F" w14:textId="77777777" w:rsidR="00F55CBD" w:rsidRP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As a result, by the end of the Great Patriotic War, the Soviet Guard was an indestructible force. It consisted of 11 combined-arms and 6 tank armies, one cavalry-mechanized group, 40 rifle</w:t>
      </w:r>
      <w:r w:rsidR="009B4C6B">
        <w:rPr>
          <w:rFonts w:ascii="Times New Roman" w:eastAsia="Calibri" w:hAnsi="Times New Roman" w:cs="Times New Roman"/>
          <w:sz w:val="28"/>
          <w:szCs w:val="28"/>
          <w:lang w:val="en-US"/>
        </w:rPr>
        <w:t>s</w:t>
      </w:r>
      <w:r w:rsidRPr="00F55CBD">
        <w:rPr>
          <w:rFonts w:ascii="Times New Roman" w:eastAsia="Calibri" w:hAnsi="Times New Roman" w:cs="Times New Roman"/>
          <w:sz w:val="28"/>
          <w:szCs w:val="28"/>
          <w:lang w:val="en-US"/>
        </w:rPr>
        <w:t>, 7 cavalry, 12 tank</w:t>
      </w:r>
      <w:r w:rsidR="009B4C6B">
        <w:rPr>
          <w:rFonts w:ascii="Times New Roman" w:eastAsia="Calibri" w:hAnsi="Times New Roman" w:cs="Times New Roman"/>
          <w:sz w:val="28"/>
          <w:szCs w:val="28"/>
          <w:lang w:val="en-US"/>
        </w:rPr>
        <w:t>s</w:t>
      </w:r>
      <w:r w:rsidRPr="00F55CBD">
        <w:rPr>
          <w:rFonts w:ascii="Times New Roman" w:eastAsia="Calibri" w:hAnsi="Times New Roman" w:cs="Times New Roman"/>
          <w:sz w:val="28"/>
          <w:szCs w:val="28"/>
          <w:lang w:val="en-US"/>
        </w:rPr>
        <w:t>, 9 mechanized and 14 aviation corps, 117 rifle</w:t>
      </w:r>
      <w:r w:rsidR="009B4C6B">
        <w:rPr>
          <w:rFonts w:ascii="Times New Roman" w:eastAsia="Calibri" w:hAnsi="Times New Roman" w:cs="Times New Roman"/>
          <w:sz w:val="28"/>
          <w:szCs w:val="28"/>
          <w:lang w:val="en-US"/>
        </w:rPr>
        <w:t>s</w:t>
      </w:r>
      <w:r w:rsidRPr="00F55CBD">
        <w:rPr>
          <w:rFonts w:ascii="Times New Roman" w:eastAsia="Calibri" w:hAnsi="Times New Roman" w:cs="Times New Roman"/>
          <w:sz w:val="28"/>
          <w:szCs w:val="28"/>
          <w:lang w:val="en-US"/>
        </w:rPr>
        <w:t>, 9 airborne, 17 cavalry, 6 artillery, 53 aviation and 6 anti-aircraft artillery divisions, 7 rocket artillery divisions; 13 motorized infantry, 3 airborne, 66 tank</w:t>
      </w:r>
      <w:r w:rsidR="009B4C6B">
        <w:rPr>
          <w:rFonts w:ascii="Times New Roman" w:eastAsia="Calibri" w:hAnsi="Times New Roman" w:cs="Times New Roman"/>
          <w:sz w:val="28"/>
          <w:szCs w:val="28"/>
          <w:lang w:val="en-US"/>
        </w:rPr>
        <w:t>s</w:t>
      </w:r>
      <w:r w:rsidRPr="00F55CBD">
        <w:rPr>
          <w:rFonts w:ascii="Times New Roman" w:eastAsia="Calibri" w:hAnsi="Times New Roman" w:cs="Times New Roman"/>
          <w:sz w:val="28"/>
          <w:szCs w:val="28"/>
          <w:lang w:val="en-US"/>
        </w:rPr>
        <w:t xml:space="preserve">, 28 mechanized, 3 self-propelled artillery, 64 artillery, 1 mortar, 11 anti-tank fighter, 40 rocket artillery brigades, 6 engineering and 1 railway brigade. </w:t>
      </w:r>
      <w:r w:rsidRPr="00F55CBD">
        <w:rPr>
          <w:rFonts w:ascii="Times New Roman" w:eastAsia="Calibri" w:hAnsi="Times New Roman" w:cs="Times New Roman"/>
          <w:sz w:val="28"/>
          <w:szCs w:val="28"/>
          <w:lang w:val="en-US"/>
        </w:rPr>
        <w:lastRenderedPageBreak/>
        <w:t>The Guards became 1 fortified area, 18 combat surface ships, 16 submarines, a number of other units and divisions of various branches of the armed forces, and in total more than fou</w:t>
      </w:r>
      <w:r>
        <w:rPr>
          <w:rFonts w:ascii="Times New Roman" w:eastAsia="Calibri" w:hAnsi="Times New Roman" w:cs="Times New Roman"/>
          <w:sz w:val="28"/>
          <w:szCs w:val="28"/>
          <w:lang w:val="en-US"/>
        </w:rPr>
        <w:t>r thousand military formations.</w:t>
      </w:r>
    </w:p>
    <w:p w14:paraId="348200E0" w14:textId="77777777" w:rsid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The introduction of the Guards Banner (Flag) served as a recognition of their military valor, and for military personnel – guard ranks and the establishment of the</w:t>
      </w:r>
      <w:r w:rsidR="00583FBA" w:rsidRPr="00583FBA">
        <w:rPr>
          <w:rFonts w:ascii="Times New Roman" w:eastAsia="Calibri" w:hAnsi="Times New Roman" w:cs="Times New Roman"/>
          <w:sz w:val="28"/>
          <w:szCs w:val="28"/>
          <w:lang w:val="en-US"/>
        </w:rPr>
        <w:t xml:space="preserve"> </w:t>
      </w:r>
      <w:r w:rsidRPr="00F55CBD">
        <w:rPr>
          <w:rFonts w:ascii="Times New Roman" w:eastAsia="Calibri" w:hAnsi="Times New Roman" w:cs="Times New Roman"/>
          <w:sz w:val="28"/>
          <w:szCs w:val="28"/>
          <w:lang w:val="en-US"/>
        </w:rPr>
        <w:t>"Guard" badge</w:t>
      </w:r>
      <w:r>
        <w:rPr>
          <w:rFonts w:ascii="Times New Roman" w:eastAsia="Calibri" w:hAnsi="Times New Roman" w:cs="Times New Roman"/>
          <w:sz w:val="28"/>
          <w:szCs w:val="28"/>
          <w:lang w:val="en-US"/>
        </w:rPr>
        <w:t>.</w:t>
      </w:r>
    </w:p>
    <w:p w14:paraId="7A685290" w14:textId="77777777" w:rsid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The presentation of the Banner (Flag) and the badge was usually carried out in a solemn atmosphere, which was of great educational importance. The honorary title obliged every warrior to become a master of his craft. All this contributed to the growth of the authority of the Soviet Guard.</w:t>
      </w:r>
    </w:p>
    <w:p w14:paraId="0F345035" w14:textId="77777777" w:rsid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In the post-war years, the Soviet Guard continued the glorious traditions of previous generations of Guards. And although in peacetime the transformation of formations into guards was not carried out, in order to preserve the combat traditions, the guard ranks of units, ships, formations and associations were transferred to new military units and formations during the reformation with direct succession in personnel.</w:t>
      </w:r>
    </w:p>
    <w:p w14:paraId="64F5B853" w14:textId="77777777" w:rsid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The Guards of the Armed Forces of the Russian Federation and the Republic of Belarus are the successors and continuers of the combat traditions of their predecessors.</w:t>
      </w:r>
    </w:p>
    <w:p w14:paraId="41AD3566" w14:textId="77777777" w:rsidR="00F55CBD" w:rsidRDefault="00F55CBD" w:rsidP="007A18B0">
      <w:pPr>
        <w:spacing w:after="0" w:line="240" w:lineRule="auto"/>
        <w:ind w:firstLine="709"/>
        <w:jc w:val="both"/>
        <w:rPr>
          <w:rFonts w:ascii="Times New Roman" w:eastAsia="Calibri" w:hAnsi="Times New Roman" w:cs="Times New Roman"/>
          <w:sz w:val="28"/>
          <w:szCs w:val="28"/>
          <w:lang w:val="en-US"/>
        </w:rPr>
      </w:pPr>
      <w:r w:rsidRPr="00F55CBD">
        <w:rPr>
          <w:rFonts w:ascii="Times New Roman" w:eastAsia="Calibri" w:hAnsi="Times New Roman" w:cs="Times New Roman"/>
          <w:sz w:val="28"/>
          <w:szCs w:val="28"/>
          <w:lang w:val="en-US"/>
        </w:rPr>
        <w:t>Currently, there are more than 20 units in the armed forces of the Republic of Belarus that bear the proud title of Guards.</w:t>
      </w:r>
    </w:p>
    <w:p w14:paraId="2CE65D74" w14:textId="77777777" w:rsidR="005524C3" w:rsidRDefault="005524C3" w:rsidP="007A18B0">
      <w:pPr>
        <w:spacing w:after="0" w:line="240" w:lineRule="auto"/>
        <w:ind w:firstLine="709"/>
        <w:jc w:val="both"/>
        <w:rPr>
          <w:rFonts w:ascii="Times New Roman" w:eastAsia="Calibri" w:hAnsi="Times New Roman" w:cs="Times New Roman"/>
          <w:sz w:val="28"/>
          <w:szCs w:val="28"/>
          <w:lang w:val="en-US"/>
        </w:rPr>
      </w:pPr>
      <w:r w:rsidRPr="005524C3">
        <w:rPr>
          <w:rFonts w:ascii="Times New Roman" w:eastAsia="Calibri" w:hAnsi="Times New Roman" w:cs="Times New Roman"/>
          <w:sz w:val="28"/>
          <w:szCs w:val="28"/>
          <w:lang w:val="en-US"/>
        </w:rPr>
        <w:t>In our city of Baranovichi, we visited the 120th Yaroslavl Order of Kutuzov of the 3rd degree and the Red Star anti-aircraft missile brigade, on the basis of which the 1146 Guards anti-aircraft Missile Regiment was formed in 2017.</w:t>
      </w:r>
    </w:p>
    <w:p w14:paraId="1C9BE4FD" w14:textId="4903E72D" w:rsidR="00F001BB" w:rsidRPr="006F0374" w:rsidRDefault="00C250A8" w:rsidP="007A18B0">
      <w:pPr>
        <w:spacing w:after="0" w:line="240" w:lineRule="auto"/>
        <w:ind w:firstLine="709"/>
        <w:jc w:val="both"/>
        <w:rPr>
          <w:rFonts w:ascii="Times New Roman" w:eastAsia="Calibri" w:hAnsi="Times New Roman" w:cs="Times New Roman"/>
          <w:sz w:val="28"/>
          <w:szCs w:val="28"/>
          <w:lang w:val="en-US"/>
        </w:rPr>
      </w:pPr>
      <w:r w:rsidRPr="00C250A8">
        <w:rPr>
          <w:rFonts w:ascii="Times New Roman" w:eastAsia="Calibri" w:hAnsi="Times New Roman" w:cs="Times New Roman"/>
          <w:sz w:val="28"/>
          <w:szCs w:val="28"/>
          <w:lang w:val="en-US"/>
        </w:rPr>
        <w:t xml:space="preserve">Like all guard units, this regiment began its existence since the Great Patriotic War. In the post-war period, the regiment was stationed in </w:t>
      </w:r>
      <w:proofErr w:type="spellStart"/>
      <w:r w:rsidRPr="00C250A8">
        <w:rPr>
          <w:rFonts w:ascii="Times New Roman" w:eastAsia="Calibri" w:hAnsi="Times New Roman" w:cs="Times New Roman"/>
          <w:sz w:val="28"/>
          <w:szCs w:val="28"/>
          <w:lang w:val="en-US"/>
        </w:rPr>
        <w:t>Orsha</w:t>
      </w:r>
      <w:proofErr w:type="spellEnd"/>
      <w:r w:rsidRPr="00C250A8">
        <w:rPr>
          <w:rFonts w:ascii="Times New Roman" w:eastAsia="Calibri" w:hAnsi="Times New Roman" w:cs="Times New Roman"/>
          <w:sz w:val="28"/>
          <w:szCs w:val="28"/>
          <w:lang w:val="en-US"/>
        </w:rPr>
        <w:t>, Vitebsk region. Repeatedly, the regiment's personnel were involved in tactical exercises with live firing. But in 2001, in connection with the reform of the Armed Forces of the Republic of Belarus, it was decided to disband the regiment. And only on October 16, 2017, by order of the Minister of Defense of the Republic of Belarus, it was decided to restore the 1146 Guards anti-aircraft missile regiment. The basis of the formation was the personnel, weapons and military equipment of the anti-aircraft missile division "Tor" of the 120 anti-aircraft missile</w:t>
      </w:r>
      <w:r w:rsidR="00090F6C" w:rsidRPr="00090F6C">
        <w:rPr>
          <w:rFonts w:ascii="Times New Roman" w:eastAsia="Calibri" w:hAnsi="Times New Roman" w:cs="Times New Roman"/>
          <w:sz w:val="28"/>
          <w:szCs w:val="28"/>
          <w:lang w:val="en-US"/>
        </w:rPr>
        <w:t xml:space="preserve"> </w:t>
      </w:r>
      <w:proofErr w:type="gramStart"/>
      <w:r w:rsidRPr="00C250A8">
        <w:rPr>
          <w:rFonts w:ascii="Times New Roman" w:eastAsia="Calibri" w:hAnsi="Times New Roman" w:cs="Times New Roman"/>
          <w:sz w:val="28"/>
          <w:szCs w:val="28"/>
          <w:lang w:val="en-US"/>
        </w:rPr>
        <w:t>brigade</w:t>
      </w:r>
      <w:proofErr w:type="gramEnd"/>
      <w:r w:rsidRPr="00C250A8">
        <w:rPr>
          <w:rFonts w:ascii="Times New Roman" w:eastAsia="Calibri" w:hAnsi="Times New Roman" w:cs="Times New Roman"/>
          <w:sz w:val="28"/>
          <w:szCs w:val="28"/>
          <w:lang w:val="en-US"/>
        </w:rPr>
        <w:t xml:space="preserve">. The place of permanent deployment is the city of </w:t>
      </w:r>
      <w:proofErr w:type="spellStart"/>
      <w:r w:rsidRPr="00C250A8">
        <w:rPr>
          <w:rFonts w:ascii="Times New Roman" w:eastAsia="Calibri" w:hAnsi="Times New Roman" w:cs="Times New Roman"/>
          <w:sz w:val="28"/>
          <w:szCs w:val="28"/>
          <w:lang w:val="en-US"/>
        </w:rPr>
        <w:t>Ostrovets</w:t>
      </w:r>
      <w:proofErr w:type="spellEnd"/>
      <w:r w:rsidRPr="00C250A8">
        <w:rPr>
          <w:rFonts w:ascii="Times New Roman" w:eastAsia="Calibri" w:hAnsi="Times New Roman" w:cs="Times New Roman"/>
          <w:sz w:val="28"/>
          <w:szCs w:val="28"/>
          <w:lang w:val="en-US"/>
        </w:rPr>
        <w:t>, where this regiment carries out the protection and protection of a nuclear power plant.</w:t>
      </w:r>
    </w:p>
    <w:p w14:paraId="23AC7A14" w14:textId="77777777" w:rsidR="00FC6599" w:rsidRDefault="00FC6599" w:rsidP="00FC6599">
      <w:pPr>
        <w:spacing w:after="0" w:line="36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14:paraId="2AD425A3" w14:textId="77777777" w:rsidR="006C4298" w:rsidRPr="00F001BB" w:rsidRDefault="00F001BB" w:rsidP="005C3DAC">
      <w:pPr>
        <w:spacing w:after="0" w:line="360" w:lineRule="auto"/>
        <w:jc w:val="center"/>
        <w:rPr>
          <w:rFonts w:ascii="Times New Roman" w:eastAsia="Calibri" w:hAnsi="Times New Roman" w:cs="Times New Roman"/>
          <w:b/>
          <w:sz w:val="28"/>
          <w:szCs w:val="28"/>
          <w:lang w:val="en-US"/>
        </w:rPr>
      </w:pPr>
      <w:r w:rsidRPr="00F001BB">
        <w:rPr>
          <w:rFonts w:ascii="Times New Roman" w:eastAsia="Calibri" w:hAnsi="Times New Roman" w:cs="Times New Roman"/>
          <w:b/>
          <w:sz w:val="28"/>
          <w:szCs w:val="28"/>
          <w:lang w:val="en-US"/>
        </w:rPr>
        <w:lastRenderedPageBreak/>
        <w:t>Conclusions on Chapter 1</w:t>
      </w:r>
    </w:p>
    <w:p w14:paraId="27B4A5EC" w14:textId="77777777" w:rsidR="006C4298" w:rsidRDefault="00F001BB" w:rsidP="007A18B0">
      <w:pPr>
        <w:spacing w:after="0" w:line="240" w:lineRule="auto"/>
        <w:ind w:firstLine="709"/>
        <w:jc w:val="both"/>
        <w:rPr>
          <w:rFonts w:ascii="Times New Roman" w:eastAsia="Calibri" w:hAnsi="Times New Roman" w:cs="Times New Roman"/>
          <w:sz w:val="28"/>
          <w:szCs w:val="28"/>
          <w:lang w:val="en-US"/>
        </w:rPr>
      </w:pPr>
      <w:bookmarkStart w:id="0" w:name="_Hlk84866881"/>
      <w:r w:rsidRPr="00F001BB">
        <w:rPr>
          <w:rFonts w:ascii="Times New Roman" w:eastAsia="Calibri" w:hAnsi="Times New Roman" w:cs="Times New Roman"/>
          <w:sz w:val="28"/>
          <w:szCs w:val="28"/>
          <w:lang w:val="en-US"/>
        </w:rPr>
        <w:t>All of the above allows us to draw the following conclusions.</w:t>
      </w:r>
      <w:r>
        <w:rPr>
          <w:rFonts w:ascii="Times New Roman" w:eastAsia="Calibri" w:hAnsi="Times New Roman" w:cs="Times New Roman"/>
          <w:sz w:val="28"/>
          <w:szCs w:val="28"/>
          <w:lang w:val="en-US"/>
        </w:rPr>
        <w:t xml:space="preserve"> </w:t>
      </w:r>
      <w:r w:rsidRPr="00F001BB">
        <w:rPr>
          <w:rFonts w:ascii="Times New Roman" w:eastAsia="Calibri" w:hAnsi="Times New Roman" w:cs="Times New Roman"/>
          <w:sz w:val="28"/>
          <w:szCs w:val="28"/>
          <w:lang w:val="en-US"/>
        </w:rPr>
        <w:t>The history of the emergence of the guard both in the UK and in Russia goes back far into the depths of centuries. In each of these countries, the guard was formed in its own consistent way. The main role in the formation of the guards, of course, belongs to the ruling monarchs at that time. They are the ones who stand at the origins of their formation.</w:t>
      </w:r>
      <w:r>
        <w:rPr>
          <w:rFonts w:ascii="Times New Roman" w:eastAsia="Calibri" w:hAnsi="Times New Roman" w:cs="Times New Roman"/>
          <w:sz w:val="28"/>
          <w:szCs w:val="28"/>
          <w:lang w:val="en-US"/>
        </w:rPr>
        <w:t xml:space="preserve"> </w:t>
      </w:r>
      <w:r w:rsidRPr="00F001BB">
        <w:rPr>
          <w:rFonts w:ascii="Times New Roman" w:eastAsia="Calibri" w:hAnsi="Times New Roman" w:cs="Times New Roman"/>
          <w:sz w:val="28"/>
          <w:szCs w:val="28"/>
          <w:lang w:val="en-US"/>
        </w:rPr>
        <w:t>At all times, the guard played a decisive role in military battles, in palace coups, in establishing the ruling regime.</w:t>
      </w:r>
    </w:p>
    <w:p w14:paraId="584E220E" w14:textId="77777777" w:rsidR="00E669EA" w:rsidRDefault="00E669EA" w:rsidP="007A18B0">
      <w:pPr>
        <w:spacing w:after="0" w:line="240" w:lineRule="auto"/>
        <w:ind w:firstLine="709"/>
        <w:jc w:val="both"/>
        <w:rPr>
          <w:rFonts w:ascii="Times New Roman" w:eastAsia="Calibri" w:hAnsi="Times New Roman" w:cs="Times New Roman"/>
          <w:sz w:val="28"/>
          <w:szCs w:val="28"/>
          <w:lang w:val="en-US"/>
        </w:rPr>
      </w:pPr>
      <w:r w:rsidRPr="00E669EA">
        <w:rPr>
          <w:rFonts w:ascii="Times New Roman" w:eastAsia="Calibri" w:hAnsi="Times New Roman" w:cs="Times New Roman"/>
          <w:sz w:val="28"/>
          <w:szCs w:val="28"/>
          <w:lang w:val="en-US"/>
        </w:rPr>
        <w:t>Today, the guards of Great Britain, mainly perform a ceremonial function and protect the royal residences. At the same time, they have repeatedly participated in military conflicts and were part of peacekeeping contingents in Asia and Africa.</w:t>
      </w:r>
    </w:p>
    <w:bookmarkEnd w:id="0"/>
    <w:p w14:paraId="487D4C53" w14:textId="77777777" w:rsidR="00E669EA" w:rsidRDefault="00E669EA" w:rsidP="007A18B0">
      <w:pPr>
        <w:spacing w:after="0" w:line="240" w:lineRule="auto"/>
        <w:ind w:firstLine="709"/>
        <w:jc w:val="both"/>
        <w:rPr>
          <w:rFonts w:ascii="Times New Roman" w:eastAsia="Calibri" w:hAnsi="Times New Roman" w:cs="Times New Roman"/>
          <w:sz w:val="28"/>
          <w:szCs w:val="28"/>
          <w:lang w:val="en-US"/>
        </w:rPr>
      </w:pPr>
      <w:r w:rsidRPr="00E669EA">
        <w:rPr>
          <w:rFonts w:ascii="Times New Roman" w:eastAsia="Calibri" w:hAnsi="Times New Roman" w:cs="Times New Roman"/>
          <w:sz w:val="28"/>
          <w:szCs w:val="28"/>
          <w:lang w:val="en-US"/>
        </w:rPr>
        <w:t>The Royal Guard is subordinate to the Ministry of Defense and consists of five infantry and two horse regiments</w:t>
      </w:r>
      <w:r>
        <w:rPr>
          <w:rFonts w:ascii="Times New Roman" w:eastAsia="Calibri" w:hAnsi="Times New Roman" w:cs="Times New Roman"/>
          <w:sz w:val="28"/>
          <w:szCs w:val="28"/>
          <w:lang w:val="en-US"/>
        </w:rPr>
        <w:t xml:space="preserve">. </w:t>
      </w:r>
      <w:r w:rsidRPr="00E669EA">
        <w:rPr>
          <w:rFonts w:ascii="Times New Roman" w:eastAsia="Calibri" w:hAnsi="Times New Roman" w:cs="Times New Roman"/>
          <w:sz w:val="28"/>
          <w:szCs w:val="28"/>
          <w:lang w:val="en-US"/>
        </w:rPr>
        <w:t>Infantry guards guard the palaces of the monarchs, including Buckingham Palace, as well as the Tower of London Fortress Museum.</w:t>
      </w:r>
      <w:r>
        <w:rPr>
          <w:rFonts w:ascii="Times New Roman" w:eastAsia="Calibri" w:hAnsi="Times New Roman" w:cs="Times New Roman"/>
          <w:sz w:val="28"/>
          <w:szCs w:val="28"/>
          <w:lang w:val="en-US"/>
        </w:rPr>
        <w:t xml:space="preserve"> </w:t>
      </w:r>
      <w:r w:rsidRPr="00E669EA">
        <w:rPr>
          <w:rFonts w:ascii="Times New Roman" w:eastAsia="Calibri" w:hAnsi="Times New Roman" w:cs="Times New Roman"/>
          <w:sz w:val="28"/>
          <w:szCs w:val="28"/>
          <w:lang w:val="en-US"/>
        </w:rPr>
        <w:t xml:space="preserve">The Horse Guards are on duty at the barracks building on Whitehall Street. Here the guards change </w:t>
      </w:r>
      <w:r w:rsidR="00A96E97">
        <w:rPr>
          <w:rFonts w:ascii="Times New Roman" w:eastAsia="Calibri" w:hAnsi="Times New Roman" w:cs="Times New Roman"/>
          <w:sz w:val="28"/>
          <w:szCs w:val="28"/>
          <w:lang w:val="en-US"/>
        </w:rPr>
        <w:t>every hour, because a horse can</w:t>
      </w:r>
      <w:r w:rsidRPr="00E669EA">
        <w:rPr>
          <w:rFonts w:ascii="Times New Roman" w:eastAsia="Calibri" w:hAnsi="Times New Roman" w:cs="Times New Roman"/>
          <w:sz w:val="28"/>
          <w:szCs w:val="28"/>
          <w:lang w:val="en-US"/>
        </w:rPr>
        <w:t>not stay in one place for a long time.</w:t>
      </w:r>
    </w:p>
    <w:p w14:paraId="09E5F2CF" w14:textId="77777777" w:rsidR="00E669EA" w:rsidRPr="00B52D91" w:rsidRDefault="00E669EA" w:rsidP="007A18B0">
      <w:pPr>
        <w:spacing w:after="0" w:line="240" w:lineRule="auto"/>
        <w:ind w:firstLine="709"/>
        <w:jc w:val="both"/>
        <w:rPr>
          <w:rFonts w:ascii="Times New Roman" w:eastAsia="Calibri" w:hAnsi="Times New Roman" w:cs="Times New Roman"/>
          <w:sz w:val="28"/>
          <w:szCs w:val="28"/>
          <w:lang w:val="en-US"/>
        </w:rPr>
      </w:pPr>
      <w:bookmarkStart w:id="1" w:name="_Hlk84866907"/>
      <w:r w:rsidRPr="00E669EA">
        <w:rPr>
          <w:rFonts w:ascii="Times New Roman" w:eastAsia="Calibri" w:hAnsi="Times New Roman" w:cs="Times New Roman"/>
          <w:sz w:val="28"/>
          <w:szCs w:val="28"/>
          <w:lang w:val="en-US"/>
        </w:rPr>
        <w:t>Despite the difficult period in the history of our country associated with the collapse of the USSR, the subsequent upheavals in the army and economy, the guard units were preserved. Currently, the Armed Forces of the Republic of Belarus have more than 20 units bearing the title of Guards. Our soldiers proudly wear a badge on their chest-a symbol that contains more than three hundred years of the history of our glorious guard.</w:t>
      </w:r>
      <w:r w:rsidR="001C3E9B">
        <w:rPr>
          <w:rFonts w:ascii="Times New Roman" w:eastAsia="Calibri" w:hAnsi="Times New Roman" w:cs="Times New Roman"/>
          <w:sz w:val="28"/>
          <w:szCs w:val="28"/>
          <w:lang w:val="en-US"/>
        </w:rPr>
        <w:t xml:space="preserve"> </w:t>
      </w:r>
      <w:r w:rsidR="001C3E9B" w:rsidRPr="001C3E9B">
        <w:rPr>
          <w:rFonts w:ascii="Times New Roman" w:eastAsia="Calibri" w:hAnsi="Times New Roman" w:cs="Times New Roman"/>
          <w:sz w:val="28"/>
          <w:szCs w:val="28"/>
          <w:lang w:val="en-US"/>
        </w:rPr>
        <w:t xml:space="preserve">While still part of the USSR, our Guards fought valiantly in Afghanistan. Now, in peacetime, the Guard regiments and brigades of the Republic of Belarus take an active part in all allied military </w:t>
      </w:r>
      <w:r w:rsidR="001C3E9B">
        <w:rPr>
          <w:rFonts w:ascii="Times New Roman" w:eastAsia="Calibri" w:hAnsi="Times New Roman" w:cs="Times New Roman"/>
          <w:sz w:val="28"/>
          <w:szCs w:val="28"/>
          <w:lang w:val="en-US"/>
        </w:rPr>
        <w:t xml:space="preserve">training </w:t>
      </w:r>
      <w:r w:rsidR="001C3E9B" w:rsidRPr="001C3E9B">
        <w:rPr>
          <w:rFonts w:ascii="Times New Roman" w:eastAsia="Calibri" w:hAnsi="Times New Roman" w:cs="Times New Roman"/>
          <w:sz w:val="28"/>
          <w:szCs w:val="28"/>
          <w:lang w:val="en-US"/>
        </w:rPr>
        <w:t>exercises, carry out a peacekeeping mission</w:t>
      </w:r>
      <w:r w:rsidR="001C3E9B">
        <w:rPr>
          <w:rFonts w:ascii="Times New Roman" w:eastAsia="Calibri" w:hAnsi="Times New Roman" w:cs="Times New Roman"/>
          <w:sz w:val="28"/>
          <w:szCs w:val="28"/>
          <w:lang w:val="en-US"/>
        </w:rPr>
        <w:t>.</w:t>
      </w:r>
    </w:p>
    <w:bookmarkEnd w:id="1"/>
    <w:p w14:paraId="55A09CD4" w14:textId="77777777" w:rsidR="005C3DAC" w:rsidRDefault="005C3DAC" w:rsidP="007A18B0">
      <w:pPr>
        <w:spacing w:after="0" w:line="240" w:lineRule="auto"/>
        <w:ind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14:paraId="0DAD629C" w14:textId="77777777" w:rsidR="006C4298" w:rsidRPr="006C4298" w:rsidRDefault="006C4298" w:rsidP="007A18B0">
      <w:pPr>
        <w:spacing w:after="0" w:line="360" w:lineRule="auto"/>
        <w:jc w:val="center"/>
        <w:rPr>
          <w:rFonts w:ascii="Times New Roman" w:eastAsia="Calibri" w:hAnsi="Times New Roman" w:cs="Times New Roman"/>
          <w:b/>
          <w:sz w:val="28"/>
          <w:szCs w:val="28"/>
          <w:lang w:val="en-US"/>
        </w:rPr>
      </w:pPr>
      <w:r w:rsidRPr="006C4298">
        <w:rPr>
          <w:rFonts w:ascii="Times New Roman" w:eastAsia="Calibri" w:hAnsi="Times New Roman" w:cs="Times New Roman"/>
          <w:b/>
          <w:sz w:val="28"/>
          <w:szCs w:val="28"/>
          <w:lang w:val="en-US"/>
        </w:rPr>
        <w:lastRenderedPageBreak/>
        <w:t>CHAPTER 2</w:t>
      </w:r>
    </w:p>
    <w:p w14:paraId="4FACBC3C" w14:textId="77777777" w:rsidR="006C4298" w:rsidRDefault="006C4298" w:rsidP="005C3DAC">
      <w:pPr>
        <w:spacing w:after="0" w:line="360" w:lineRule="auto"/>
        <w:jc w:val="center"/>
        <w:rPr>
          <w:rFonts w:ascii="Times New Roman" w:hAnsi="Times New Roman" w:cs="Times New Roman"/>
          <w:b/>
          <w:sz w:val="28"/>
          <w:szCs w:val="28"/>
          <w:lang w:val="en-US"/>
        </w:rPr>
      </w:pPr>
      <w:r w:rsidRPr="006C4298">
        <w:rPr>
          <w:rFonts w:ascii="Times New Roman" w:hAnsi="Times New Roman" w:cs="Times New Roman"/>
          <w:b/>
          <w:sz w:val="28"/>
          <w:szCs w:val="28"/>
          <w:lang w:val="en-US"/>
        </w:rPr>
        <w:t>LINGUISTIC PECUL</w:t>
      </w:r>
      <w:r w:rsidR="008E0999">
        <w:rPr>
          <w:rFonts w:ascii="Times New Roman" w:hAnsi="Times New Roman" w:cs="Times New Roman"/>
          <w:b/>
          <w:sz w:val="28"/>
          <w:szCs w:val="28"/>
          <w:lang w:val="en-US"/>
        </w:rPr>
        <w:t>I</w:t>
      </w:r>
      <w:r w:rsidRPr="006C4298">
        <w:rPr>
          <w:rFonts w:ascii="Times New Roman" w:hAnsi="Times New Roman" w:cs="Times New Roman"/>
          <w:b/>
          <w:sz w:val="28"/>
          <w:szCs w:val="28"/>
          <w:lang w:val="en-US"/>
        </w:rPr>
        <w:t>ARITIES OF MILITARY COMMANDS IN THE BRITISH AND BELARUSIAN ARMIES</w:t>
      </w:r>
    </w:p>
    <w:p w14:paraId="30BE212A" w14:textId="77777777" w:rsidR="002F256F" w:rsidRPr="00B52D91" w:rsidRDefault="002F256F" w:rsidP="004A5501">
      <w:pPr>
        <w:spacing w:after="0" w:line="360" w:lineRule="auto"/>
        <w:jc w:val="both"/>
        <w:rPr>
          <w:rFonts w:ascii="Times New Roman" w:hAnsi="Times New Roman" w:cs="Times New Roman"/>
          <w:b/>
          <w:sz w:val="28"/>
          <w:szCs w:val="28"/>
          <w:lang w:val="en-US"/>
        </w:rPr>
      </w:pPr>
    </w:p>
    <w:p w14:paraId="090B1A28" w14:textId="77777777" w:rsidR="006C4298" w:rsidRDefault="006C4298" w:rsidP="007A18B0">
      <w:pPr>
        <w:spacing w:after="0" w:line="360" w:lineRule="auto"/>
        <w:ind w:firstLine="567"/>
        <w:rPr>
          <w:rFonts w:ascii="Times New Roman" w:hAnsi="Times New Roman" w:cs="Times New Roman"/>
          <w:b/>
          <w:sz w:val="28"/>
          <w:szCs w:val="28"/>
          <w:lang w:val="en-US"/>
        </w:rPr>
      </w:pPr>
      <w:r w:rsidRPr="006C4298">
        <w:rPr>
          <w:rFonts w:ascii="Times New Roman" w:eastAsia="Calibri" w:hAnsi="Times New Roman" w:cs="Times New Roman"/>
          <w:b/>
          <w:sz w:val="28"/>
          <w:szCs w:val="28"/>
          <w:lang w:val="en-US"/>
        </w:rPr>
        <w:t xml:space="preserve">2.1 </w:t>
      </w:r>
      <w:r w:rsidRPr="006C4298">
        <w:rPr>
          <w:rFonts w:ascii="Times New Roman" w:hAnsi="Times New Roman" w:cs="Times New Roman"/>
          <w:b/>
          <w:sz w:val="28"/>
          <w:szCs w:val="28"/>
          <w:lang w:val="en-US"/>
        </w:rPr>
        <w:t>Semantic features of British military commands in comparison with Belarusian ones</w:t>
      </w:r>
      <w:r w:rsidR="008E0999">
        <w:rPr>
          <w:rFonts w:ascii="Times New Roman" w:hAnsi="Times New Roman" w:cs="Times New Roman"/>
          <w:b/>
          <w:sz w:val="28"/>
          <w:szCs w:val="28"/>
          <w:lang w:val="en-US"/>
        </w:rPr>
        <w:t>.</w:t>
      </w:r>
    </w:p>
    <w:p w14:paraId="09F73877" w14:textId="77777777" w:rsidR="006C4298" w:rsidRPr="001C1E45" w:rsidRDefault="006C4298" w:rsidP="007A18B0">
      <w:pPr>
        <w:spacing w:after="0" w:line="240" w:lineRule="auto"/>
        <w:ind w:firstLine="709"/>
        <w:jc w:val="both"/>
        <w:rPr>
          <w:rFonts w:ascii="Times New Roman" w:hAnsi="Times New Roman" w:cs="Times New Roman"/>
          <w:sz w:val="28"/>
          <w:szCs w:val="28"/>
          <w:lang w:val="en-US"/>
        </w:rPr>
      </w:pPr>
      <w:r w:rsidRPr="006C4298">
        <w:rPr>
          <w:rFonts w:ascii="Times New Roman" w:hAnsi="Times New Roman" w:cs="Times New Roman"/>
          <w:sz w:val="28"/>
          <w:szCs w:val="28"/>
          <w:lang w:val="en-US"/>
        </w:rPr>
        <w:t>As you know,</w:t>
      </w:r>
      <w:r w:rsidR="001C1E45" w:rsidRPr="001C1E45">
        <w:rPr>
          <w:rFonts w:ascii="Times New Roman" w:hAnsi="Times New Roman" w:cs="Times New Roman"/>
          <w:sz w:val="28"/>
          <w:szCs w:val="28"/>
          <w:lang w:val="en-US"/>
        </w:rPr>
        <w:t xml:space="preserve"> </w:t>
      </w:r>
      <w:r w:rsidRPr="006C4298">
        <w:rPr>
          <w:rFonts w:ascii="Times New Roman" w:hAnsi="Times New Roman" w:cs="Times New Roman"/>
          <w:sz w:val="28"/>
          <w:szCs w:val="28"/>
          <w:lang w:val="en-US"/>
        </w:rPr>
        <w:t>the presence of an army is a mandatory characteristic of any modern independent state. Armies differ in numbers, recruitment principles, the degree of combat readiness and even the existing relations in it, including communication. Thus, we can conclude that the main source of creating new terms, enriching the terminological fund and improving individual te</w:t>
      </w:r>
      <w:r w:rsidR="001C1E45">
        <w:rPr>
          <w:rFonts w:ascii="Times New Roman" w:hAnsi="Times New Roman" w:cs="Times New Roman"/>
          <w:sz w:val="28"/>
          <w:szCs w:val="28"/>
          <w:lang w:val="en-US"/>
        </w:rPr>
        <w:t>r</w:t>
      </w:r>
      <w:r w:rsidRPr="006C4298">
        <w:rPr>
          <w:rFonts w:ascii="Times New Roman" w:hAnsi="Times New Roman" w:cs="Times New Roman"/>
          <w:sz w:val="28"/>
          <w:szCs w:val="28"/>
          <w:lang w:val="en-US"/>
        </w:rPr>
        <w:t>minological systems of the language, which is replenished not only during wars and conflicts, but also during periods of military reforms and transformations, is its internal resources.</w:t>
      </w:r>
    </w:p>
    <w:p w14:paraId="6C3DEF17" w14:textId="77777777" w:rsidR="006C4298" w:rsidRPr="00B52D91" w:rsidRDefault="006C4298" w:rsidP="007A18B0">
      <w:pPr>
        <w:spacing w:after="0" w:line="240" w:lineRule="auto"/>
        <w:ind w:firstLine="709"/>
        <w:jc w:val="both"/>
        <w:rPr>
          <w:rFonts w:ascii="Times New Roman" w:hAnsi="Times New Roman" w:cs="Times New Roman"/>
          <w:sz w:val="28"/>
          <w:szCs w:val="28"/>
          <w:lang w:val="en-US"/>
        </w:rPr>
      </w:pPr>
      <w:r w:rsidRPr="006C4298">
        <w:rPr>
          <w:rFonts w:ascii="Times New Roman" w:hAnsi="Times New Roman" w:cs="Times New Roman"/>
          <w:sz w:val="28"/>
          <w:szCs w:val="28"/>
          <w:lang w:val="en-US"/>
        </w:rPr>
        <w:t>The secrecy and closeness of the army determines its corporatism and creates prerequisites for the development of the military language, which develops in the national language in stages, reflecting the linguistic and cultural situation characteristic of a particular era. The development and formation of military vocabulary is also closely connected with the development of forms of social life with the success of economic and cultural activities.</w:t>
      </w:r>
    </w:p>
    <w:p w14:paraId="1F0A3899" w14:textId="77777777" w:rsidR="00157E9B" w:rsidRPr="00157E9B" w:rsidRDefault="00157E9B" w:rsidP="007A18B0">
      <w:pPr>
        <w:spacing w:after="0" w:line="240" w:lineRule="auto"/>
        <w:ind w:firstLine="709"/>
        <w:jc w:val="both"/>
        <w:rPr>
          <w:rFonts w:ascii="Times New Roman" w:hAnsi="Times New Roman" w:cs="Times New Roman"/>
          <w:sz w:val="28"/>
          <w:szCs w:val="28"/>
          <w:lang w:val="en-US"/>
        </w:rPr>
      </w:pPr>
      <w:r w:rsidRPr="00157E9B">
        <w:rPr>
          <w:rFonts w:ascii="Times New Roman" w:hAnsi="Times New Roman" w:cs="Times New Roman"/>
          <w:sz w:val="28"/>
          <w:szCs w:val="28"/>
          <w:lang w:val="en-US"/>
        </w:rPr>
        <w:t>The analysis of commands in military terminology shows its relative heterogeneity. Along with unambiguous terms that have precise and clear semantic boundaries, polysemous terms also function in the English subsystem of the military language.</w:t>
      </w:r>
      <w:r w:rsidRPr="00157E9B">
        <w:rPr>
          <w:lang w:val="en-US"/>
        </w:rPr>
        <w:t xml:space="preserve"> </w:t>
      </w:r>
      <w:r w:rsidRPr="00157E9B">
        <w:rPr>
          <w:rFonts w:ascii="Times New Roman" w:hAnsi="Times New Roman" w:cs="Times New Roman"/>
          <w:sz w:val="28"/>
          <w:szCs w:val="28"/>
          <w:lang w:val="en-US"/>
        </w:rPr>
        <w:t>For example, the term security-means security, security, combat support; secrecy; counterintelligence; the term unit and command have up to ten or more meanings. Unit – mathematical unit; unit of measurement; kilowatt-hour; the number of hours required to fulfill the educational standard; part; element; department; department; section; module; film crew, part; division; connection; unit; block; section; node; element</w:t>
      </w:r>
      <w:r>
        <w:rPr>
          <w:rFonts w:ascii="Times New Roman" w:hAnsi="Times New Roman" w:cs="Times New Roman"/>
          <w:sz w:val="28"/>
          <w:szCs w:val="28"/>
          <w:lang w:val="en-US"/>
        </w:rPr>
        <w:t>; device; installation; device.</w:t>
      </w:r>
    </w:p>
    <w:p w14:paraId="662A0724" w14:textId="77777777" w:rsidR="00157E9B" w:rsidRPr="006B3BD9" w:rsidRDefault="00157E9B" w:rsidP="007A18B0">
      <w:pPr>
        <w:spacing w:after="0" w:line="240" w:lineRule="auto"/>
        <w:ind w:firstLine="709"/>
        <w:jc w:val="both"/>
        <w:rPr>
          <w:rFonts w:ascii="Times New Roman" w:hAnsi="Times New Roman" w:cs="Times New Roman"/>
          <w:sz w:val="28"/>
          <w:szCs w:val="28"/>
          <w:lang w:val="en-US"/>
        </w:rPr>
      </w:pPr>
      <w:r w:rsidRPr="00157E9B">
        <w:rPr>
          <w:rFonts w:ascii="Times New Roman" w:hAnsi="Times New Roman" w:cs="Times New Roman"/>
          <w:sz w:val="28"/>
          <w:szCs w:val="28"/>
          <w:lang w:val="en-US"/>
        </w:rPr>
        <w:t>Command - (entity) command; order; directive; command; management; position of commander (at any level); part; connection; military district (in the UK); command of the connection; headquarters; power; domination; possession; pressure; coercion; domination</w:t>
      </w:r>
      <w:r w:rsidR="001C1E45">
        <w:rPr>
          <w:rFonts w:ascii="Times New Roman" w:hAnsi="Times New Roman" w:cs="Times New Roman"/>
          <w:sz w:val="28"/>
          <w:szCs w:val="28"/>
          <w:lang w:val="en-US"/>
        </w:rPr>
        <w:t>; domination; domination;</w:t>
      </w:r>
      <w:r w:rsidRPr="00157E9B">
        <w:rPr>
          <w:rFonts w:ascii="Times New Roman" w:hAnsi="Times New Roman" w:cs="Times New Roman"/>
          <w:sz w:val="28"/>
          <w:szCs w:val="28"/>
          <w:lang w:val="en-US"/>
        </w:rPr>
        <w:t xml:space="preserve"> to order; command; manage; receive; deserve (respect, attention, sympathy); dominate; dominate; own; have; have at your disposal; rise; give an overview; keep under fire. Therefore, the ambiguity of one-component terms makes it difficult to understand and translate them correctly, the adequacy of which depends entirely on the context and situation.</w:t>
      </w:r>
    </w:p>
    <w:p w14:paraId="7560EDCE" w14:textId="77777777" w:rsidR="00157E9B" w:rsidRPr="000C06F1" w:rsidRDefault="00157E9B" w:rsidP="007A18B0">
      <w:pPr>
        <w:spacing w:after="0" w:line="240" w:lineRule="auto"/>
        <w:ind w:firstLine="709"/>
        <w:jc w:val="both"/>
        <w:rPr>
          <w:rFonts w:ascii="Times New Roman" w:hAnsi="Times New Roman" w:cs="Times New Roman"/>
          <w:sz w:val="28"/>
          <w:szCs w:val="28"/>
          <w:lang w:val="en-US"/>
        </w:rPr>
      </w:pPr>
      <w:r w:rsidRPr="00157E9B">
        <w:rPr>
          <w:rFonts w:ascii="Times New Roman" w:hAnsi="Times New Roman" w:cs="Times New Roman"/>
          <w:sz w:val="28"/>
          <w:szCs w:val="28"/>
          <w:lang w:val="en-US"/>
        </w:rPr>
        <w:t xml:space="preserve">Secondly, the terms are opposed to the general vocabulary also in the sense that they are associated with a certain scientific concept: the term reflects the results of scientific research and their theoretical understanding </w:t>
      </w:r>
      <w:r w:rsidR="000C06F1">
        <w:rPr>
          <w:rFonts w:ascii="Times New Roman" w:hAnsi="Times New Roman" w:cs="Times New Roman"/>
          <w:sz w:val="28"/>
          <w:szCs w:val="28"/>
          <w:lang w:val="en-US"/>
        </w:rPr>
        <w:t xml:space="preserve">(tank battalion – </w:t>
      </w:r>
      <w:r w:rsidR="000C06F1">
        <w:rPr>
          <w:rFonts w:ascii="Times New Roman" w:hAnsi="Times New Roman" w:cs="Times New Roman"/>
          <w:sz w:val="28"/>
          <w:szCs w:val="28"/>
        </w:rPr>
        <w:t>танковый</w:t>
      </w:r>
      <w:r w:rsidR="000C06F1" w:rsidRPr="000C06F1">
        <w:rPr>
          <w:rFonts w:ascii="Times New Roman" w:hAnsi="Times New Roman" w:cs="Times New Roman"/>
          <w:sz w:val="28"/>
          <w:szCs w:val="28"/>
          <w:lang w:val="en-US"/>
        </w:rPr>
        <w:t xml:space="preserve"> </w:t>
      </w:r>
      <w:r w:rsidR="000C06F1">
        <w:rPr>
          <w:rFonts w:ascii="Times New Roman" w:hAnsi="Times New Roman" w:cs="Times New Roman"/>
          <w:sz w:val="28"/>
          <w:szCs w:val="28"/>
        </w:rPr>
        <w:t>батальон</w:t>
      </w:r>
      <w:r w:rsidRPr="00157E9B">
        <w:rPr>
          <w:rFonts w:ascii="Times New Roman" w:hAnsi="Times New Roman" w:cs="Times New Roman"/>
          <w:sz w:val="28"/>
          <w:szCs w:val="28"/>
          <w:lang w:val="en-US"/>
        </w:rPr>
        <w:t>; inertial gui</w:t>
      </w:r>
      <w:r w:rsidR="000C06F1">
        <w:rPr>
          <w:rFonts w:ascii="Times New Roman" w:hAnsi="Times New Roman" w:cs="Times New Roman"/>
          <w:sz w:val="28"/>
          <w:szCs w:val="28"/>
          <w:lang w:val="en-US"/>
        </w:rPr>
        <w:t xml:space="preserve">dance – </w:t>
      </w:r>
      <w:r w:rsidR="000C06F1">
        <w:rPr>
          <w:rFonts w:ascii="Times New Roman" w:hAnsi="Times New Roman" w:cs="Times New Roman"/>
          <w:sz w:val="28"/>
          <w:szCs w:val="28"/>
        </w:rPr>
        <w:t>инерционное</w:t>
      </w:r>
      <w:r w:rsidR="000C06F1" w:rsidRPr="000C06F1">
        <w:rPr>
          <w:rFonts w:ascii="Times New Roman" w:hAnsi="Times New Roman" w:cs="Times New Roman"/>
          <w:sz w:val="28"/>
          <w:szCs w:val="28"/>
          <w:lang w:val="en-US"/>
        </w:rPr>
        <w:t xml:space="preserve"> </w:t>
      </w:r>
      <w:r w:rsidR="000C06F1">
        <w:rPr>
          <w:rFonts w:ascii="Times New Roman" w:hAnsi="Times New Roman" w:cs="Times New Roman"/>
          <w:sz w:val="28"/>
          <w:szCs w:val="28"/>
        </w:rPr>
        <w:t>наведение</w:t>
      </w:r>
      <w:r w:rsidR="001C1E45">
        <w:rPr>
          <w:rFonts w:ascii="Times New Roman" w:hAnsi="Times New Roman" w:cs="Times New Roman"/>
          <w:sz w:val="28"/>
          <w:szCs w:val="28"/>
          <w:lang w:val="en-US"/>
        </w:rPr>
        <w:t>, etc.</w:t>
      </w:r>
      <w:r w:rsidR="000C06F1" w:rsidRPr="000C06F1">
        <w:rPr>
          <w:rFonts w:ascii="Times New Roman" w:hAnsi="Times New Roman" w:cs="Times New Roman"/>
          <w:sz w:val="28"/>
          <w:szCs w:val="28"/>
          <w:lang w:val="en-US"/>
        </w:rPr>
        <w:t>)</w:t>
      </w:r>
    </w:p>
    <w:p w14:paraId="228FF019" w14:textId="77777777" w:rsidR="001C1E45" w:rsidRDefault="001C1E45" w:rsidP="007A18B0">
      <w:pPr>
        <w:spacing w:after="0" w:line="240" w:lineRule="auto"/>
        <w:ind w:firstLine="709"/>
        <w:jc w:val="both"/>
        <w:rPr>
          <w:rFonts w:ascii="Times New Roman" w:hAnsi="Times New Roman" w:cs="Times New Roman"/>
          <w:sz w:val="28"/>
          <w:szCs w:val="28"/>
          <w:lang w:val="en-US"/>
        </w:rPr>
      </w:pPr>
      <w:r w:rsidRPr="001C1E45">
        <w:rPr>
          <w:rFonts w:ascii="Times New Roman" w:hAnsi="Times New Roman" w:cs="Times New Roman"/>
          <w:sz w:val="28"/>
          <w:szCs w:val="28"/>
          <w:lang w:val="en-US"/>
        </w:rPr>
        <w:lastRenderedPageBreak/>
        <w:t>When studying the commands of the Belarusian and British army, we found out that:</w:t>
      </w:r>
    </w:p>
    <w:p w14:paraId="06FAB718" w14:textId="77777777" w:rsidR="001C1E45" w:rsidRDefault="00583FBA" w:rsidP="007A18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A</w:t>
      </w:r>
      <w:r w:rsidR="001C1E45" w:rsidRPr="001C1E45">
        <w:rPr>
          <w:rFonts w:ascii="Times New Roman" w:hAnsi="Times New Roman" w:cs="Times New Roman"/>
          <w:sz w:val="28"/>
          <w:szCs w:val="28"/>
          <w:lang w:val="en-US"/>
        </w:rPr>
        <w:t>ll commands of the Belarusian army are strictly prescribed in the Combatant Charter of the armed forces of the Republic of Belarus</w:t>
      </w:r>
      <w:r w:rsidR="001C1E45">
        <w:rPr>
          <w:rFonts w:ascii="Times New Roman" w:hAnsi="Times New Roman" w:cs="Times New Roman"/>
          <w:sz w:val="28"/>
          <w:szCs w:val="28"/>
          <w:lang w:val="en-US"/>
        </w:rPr>
        <w:t>.</w:t>
      </w:r>
    </w:p>
    <w:p w14:paraId="5B4EB62F" w14:textId="77777777" w:rsidR="009652A5" w:rsidRDefault="009652A5" w:rsidP="007A18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652A5">
        <w:rPr>
          <w:rFonts w:ascii="Times New Roman" w:hAnsi="Times New Roman" w:cs="Times New Roman"/>
          <w:sz w:val="28"/>
          <w:szCs w:val="28"/>
          <w:lang w:val="en-US"/>
        </w:rPr>
        <w:t xml:space="preserve"> </w:t>
      </w:r>
      <w:r w:rsidR="00583FBA">
        <w:rPr>
          <w:rFonts w:ascii="Times New Roman" w:hAnsi="Times New Roman" w:cs="Times New Roman"/>
          <w:sz w:val="28"/>
          <w:szCs w:val="28"/>
          <w:lang w:val="en-US"/>
        </w:rPr>
        <w:t>A</w:t>
      </w:r>
      <w:r w:rsidR="00C87617">
        <w:rPr>
          <w:rFonts w:ascii="Times New Roman" w:hAnsi="Times New Roman" w:cs="Times New Roman"/>
          <w:sz w:val="28"/>
          <w:szCs w:val="28"/>
          <w:lang w:val="en-US"/>
        </w:rPr>
        <w:t>ll commands of the British</w:t>
      </w:r>
      <w:r w:rsidRPr="001C1E45">
        <w:rPr>
          <w:rFonts w:ascii="Times New Roman" w:hAnsi="Times New Roman" w:cs="Times New Roman"/>
          <w:sz w:val="28"/>
          <w:szCs w:val="28"/>
          <w:lang w:val="en-US"/>
        </w:rPr>
        <w:t xml:space="preserve"> army are strictly prescribed in the</w:t>
      </w:r>
      <w:r>
        <w:rPr>
          <w:rFonts w:ascii="Times New Roman" w:hAnsi="Times New Roman" w:cs="Times New Roman"/>
          <w:sz w:val="28"/>
          <w:szCs w:val="28"/>
          <w:lang w:val="en-US"/>
        </w:rPr>
        <w:t xml:space="preserve"> General Regulations and Orders for the Army.</w:t>
      </w:r>
    </w:p>
    <w:p w14:paraId="608A54E5" w14:textId="77777777" w:rsidR="007A18B0" w:rsidRDefault="009652A5" w:rsidP="007A18B0">
      <w:pPr>
        <w:spacing w:after="0" w:line="240" w:lineRule="auto"/>
        <w:ind w:firstLine="709"/>
        <w:jc w:val="both"/>
        <w:rPr>
          <w:rFonts w:ascii="Times New Roman" w:hAnsi="Times New Roman" w:cs="Times New Roman"/>
          <w:sz w:val="28"/>
          <w:szCs w:val="28"/>
          <w:lang w:val="en-US"/>
        </w:rPr>
      </w:pPr>
      <w:r w:rsidRPr="009652A5">
        <w:rPr>
          <w:rFonts w:ascii="Times New Roman" w:hAnsi="Times New Roman" w:cs="Times New Roman"/>
          <w:sz w:val="28"/>
          <w:szCs w:val="28"/>
          <w:lang w:val="en-US"/>
        </w:rPr>
        <w:t>Looking through both of these books, comparing and analyzing their structure, we found it possible to identify common them</w:t>
      </w:r>
      <w:r>
        <w:rPr>
          <w:rFonts w:ascii="Times New Roman" w:hAnsi="Times New Roman" w:cs="Times New Roman"/>
          <w:sz w:val="28"/>
          <w:szCs w:val="28"/>
          <w:lang w:val="en-US"/>
        </w:rPr>
        <w:t>atic groups</w:t>
      </w:r>
      <w:r w:rsidRPr="009652A5">
        <w:rPr>
          <w:rFonts w:ascii="Times New Roman" w:hAnsi="Times New Roman" w:cs="Times New Roman"/>
          <w:sz w:val="28"/>
          <w:szCs w:val="28"/>
          <w:lang w:val="en-US"/>
        </w:rPr>
        <w:t>:</w:t>
      </w:r>
    </w:p>
    <w:p w14:paraId="24922DB7" w14:textId="77777777" w:rsidR="007A18B0" w:rsidRPr="007A18B0" w:rsidRDefault="009652A5" w:rsidP="007A18B0">
      <w:pPr>
        <w:pStyle w:val="a3"/>
        <w:numPr>
          <w:ilvl w:val="0"/>
          <w:numId w:val="6"/>
        </w:numPr>
        <w:spacing w:after="0" w:line="240" w:lineRule="auto"/>
        <w:jc w:val="both"/>
        <w:rPr>
          <w:rFonts w:ascii="Times New Roman" w:hAnsi="Times New Roman" w:cs="Times New Roman"/>
          <w:sz w:val="28"/>
          <w:szCs w:val="28"/>
          <w:lang w:val="en-US"/>
        </w:rPr>
      </w:pPr>
      <w:r w:rsidRPr="007A18B0">
        <w:rPr>
          <w:rFonts w:ascii="Times New Roman" w:hAnsi="Times New Roman" w:cs="Times New Roman"/>
          <w:sz w:val="28"/>
          <w:szCs w:val="28"/>
          <w:lang w:val="en-US"/>
        </w:rPr>
        <w:t>Drill commands when managing the formation</w:t>
      </w:r>
      <w:r w:rsidR="00C87617" w:rsidRPr="007A18B0">
        <w:rPr>
          <w:rFonts w:ascii="Times New Roman" w:hAnsi="Times New Roman" w:cs="Times New Roman"/>
          <w:sz w:val="28"/>
          <w:szCs w:val="28"/>
          <w:lang w:val="en-US"/>
        </w:rPr>
        <w:t>.</w:t>
      </w:r>
    </w:p>
    <w:p w14:paraId="7EA732F0" w14:textId="77777777" w:rsidR="007A18B0" w:rsidRPr="007A18B0" w:rsidRDefault="00CC7F45" w:rsidP="007A18B0">
      <w:pPr>
        <w:pStyle w:val="a3"/>
        <w:numPr>
          <w:ilvl w:val="0"/>
          <w:numId w:val="6"/>
        </w:numPr>
        <w:spacing w:after="0" w:line="240" w:lineRule="auto"/>
        <w:jc w:val="both"/>
        <w:rPr>
          <w:rFonts w:ascii="Times New Roman" w:hAnsi="Times New Roman" w:cs="Times New Roman"/>
          <w:sz w:val="28"/>
          <w:szCs w:val="28"/>
          <w:lang w:val="en-US"/>
        </w:rPr>
      </w:pPr>
      <w:r w:rsidRPr="007A18B0">
        <w:rPr>
          <w:rFonts w:ascii="Times New Roman" w:hAnsi="Times New Roman" w:cs="Times New Roman"/>
          <w:sz w:val="28"/>
          <w:szCs w:val="28"/>
          <w:lang w:val="en-US"/>
        </w:rPr>
        <w:t>Drill command</w:t>
      </w:r>
      <w:r w:rsidR="009652A5" w:rsidRPr="007A18B0">
        <w:rPr>
          <w:rFonts w:ascii="Times New Roman" w:hAnsi="Times New Roman" w:cs="Times New Roman"/>
          <w:sz w:val="28"/>
          <w:szCs w:val="28"/>
          <w:lang w:val="en-US"/>
        </w:rPr>
        <w:t>s when moving without weapons and with weapons</w:t>
      </w:r>
      <w:r w:rsidR="00C87617" w:rsidRPr="007A18B0">
        <w:rPr>
          <w:rFonts w:ascii="Times New Roman" w:hAnsi="Times New Roman" w:cs="Times New Roman"/>
          <w:sz w:val="28"/>
          <w:szCs w:val="28"/>
          <w:lang w:val="en-US"/>
        </w:rPr>
        <w:t>.</w:t>
      </w:r>
    </w:p>
    <w:p w14:paraId="1C855AD9" w14:textId="77777777" w:rsidR="007A18B0" w:rsidRPr="007A18B0" w:rsidRDefault="00CC7F45" w:rsidP="007A18B0">
      <w:pPr>
        <w:pStyle w:val="a3"/>
        <w:numPr>
          <w:ilvl w:val="0"/>
          <w:numId w:val="6"/>
        </w:numPr>
        <w:spacing w:after="0" w:line="240" w:lineRule="auto"/>
        <w:jc w:val="both"/>
        <w:rPr>
          <w:rFonts w:ascii="Times New Roman" w:hAnsi="Times New Roman" w:cs="Times New Roman"/>
          <w:sz w:val="28"/>
          <w:szCs w:val="28"/>
          <w:lang w:val="en-US"/>
        </w:rPr>
      </w:pPr>
      <w:r w:rsidRPr="007A18B0">
        <w:rPr>
          <w:rFonts w:ascii="Times New Roman" w:hAnsi="Times New Roman" w:cs="Times New Roman"/>
          <w:sz w:val="28"/>
          <w:szCs w:val="28"/>
          <w:lang w:val="en-US"/>
        </w:rPr>
        <w:t>Drill command</w:t>
      </w:r>
      <w:r w:rsidR="009652A5" w:rsidRPr="007A18B0">
        <w:rPr>
          <w:rFonts w:ascii="Times New Roman" w:hAnsi="Times New Roman" w:cs="Times New Roman"/>
          <w:sz w:val="28"/>
          <w:szCs w:val="28"/>
          <w:lang w:val="en-US"/>
        </w:rPr>
        <w:t>s with a military greeting with weapons on the spot and in motion</w:t>
      </w:r>
      <w:r w:rsidR="00C87617" w:rsidRPr="007A18B0">
        <w:rPr>
          <w:rFonts w:ascii="Times New Roman" w:hAnsi="Times New Roman" w:cs="Times New Roman"/>
          <w:sz w:val="28"/>
          <w:szCs w:val="28"/>
          <w:lang w:val="en-US"/>
        </w:rPr>
        <w:t>.</w:t>
      </w:r>
    </w:p>
    <w:p w14:paraId="1AC8C08B" w14:textId="77777777" w:rsidR="007A18B0" w:rsidRPr="007A18B0" w:rsidRDefault="00C87617" w:rsidP="007A18B0">
      <w:pPr>
        <w:pStyle w:val="a3"/>
        <w:numPr>
          <w:ilvl w:val="0"/>
          <w:numId w:val="6"/>
        </w:numPr>
        <w:spacing w:after="0" w:line="240" w:lineRule="auto"/>
        <w:jc w:val="both"/>
        <w:rPr>
          <w:rFonts w:ascii="Times New Roman" w:hAnsi="Times New Roman" w:cs="Times New Roman"/>
          <w:sz w:val="28"/>
          <w:szCs w:val="28"/>
          <w:lang w:val="en-US"/>
        </w:rPr>
      </w:pPr>
      <w:r w:rsidRPr="007A18B0">
        <w:rPr>
          <w:rFonts w:ascii="Times New Roman" w:hAnsi="Times New Roman" w:cs="Times New Roman"/>
          <w:sz w:val="28"/>
          <w:szCs w:val="28"/>
          <w:lang w:val="en-US"/>
        </w:rPr>
        <w:t>Drill commands when out of order and returning to service, when approaching the boss and moving away from him.</w:t>
      </w:r>
    </w:p>
    <w:p w14:paraId="3ECFC35D" w14:textId="228F5024" w:rsidR="00C87617" w:rsidRPr="007A18B0" w:rsidRDefault="00C87617" w:rsidP="007A18B0">
      <w:pPr>
        <w:pStyle w:val="a3"/>
        <w:numPr>
          <w:ilvl w:val="0"/>
          <w:numId w:val="6"/>
        </w:numPr>
        <w:spacing w:after="0" w:line="240" w:lineRule="auto"/>
        <w:jc w:val="both"/>
        <w:rPr>
          <w:rFonts w:ascii="Times New Roman" w:hAnsi="Times New Roman" w:cs="Times New Roman"/>
          <w:sz w:val="28"/>
          <w:szCs w:val="28"/>
          <w:lang w:val="en-US"/>
        </w:rPr>
      </w:pPr>
      <w:r w:rsidRPr="007A18B0">
        <w:rPr>
          <w:rFonts w:ascii="Times New Roman" w:hAnsi="Times New Roman" w:cs="Times New Roman"/>
          <w:sz w:val="28"/>
          <w:szCs w:val="28"/>
          <w:lang w:val="en-US"/>
        </w:rPr>
        <w:t>Combatant commands when conducting a battle.</w:t>
      </w:r>
    </w:p>
    <w:p w14:paraId="43869BFB" w14:textId="77777777" w:rsidR="007C534C" w:rsidRDefault="007C534C" w:rsidP="007A18B0">
      <w:pPr>
        <w:spacing w:after="0" w:line="240" w:lineRule="auto"/>
        <w:ind w:firstLine="709"/>
        <w:jc w:val="both"/>
        <w:rPr>
          <w:rFonts w:ascii="Times New Roman" w:hAnsi="Times New Roman" w:cs="Times New Roman"/>
          <w:sz w:val="28"/>
          <w:szCs w:val="28"/>
          <w:lang w:val="en-US"/>
        </w:rPr>
      </w:pPr>
      <w:r w:rsidRPr="007C534C">
        <w:rPr>
          <w:rFonts w:ascii="Times New Roman" w:hAnsi="Times New Roman" w:cs="Times New Roman"/>
          <w:sz w:val="28"/>
          <w:szCs w:val="28"/>
          <w:lang w:val="en-US"/>
        </w:rPr>
        <w:t>The semantic meanings of commands in English and Russian do not always completely coincide. For example, the ATTENTION command is much wid</w:t>
      </w:r>
      <w:r w:rsidR="000C06F1">
        <w:rPr>
          <w:rFonts w:ascii="Times New Roman" w:hAnsi="Times New Roman" w:cs="Times New Roman"/>
          <w:sz w:val="28"/>
          <w:szCs w:val="28"/>
          <w:lang w:val="en-US"/>
        </w:rPr>
        <w:t>er than the Russian team "</w:t>
      </w:r>
      <w:r w:rsidR="000C06F1">
        <w:rPr>
          <w:rFonts w:ascii="Times New Roman" w:hAnsi="Times New Roman" w:cs="Times New Roman"/>
          <w:sz w:val="28"/>
          <w:szCs w:val="28"/>
        </w:rPr>
        <w:t>СМИРНО</w:t>
      </w:r>
      <w:r w:rsidR="000C06F1" w:rsidRPr="000C06F1">
        <w:rPr>
          <w:rFonts w:ascii="Times New Roman" w:hAnsi="Times New Roman" w:cs="Times New Roman"/>
          <w:sz w:val="28"/>
          <w:szCs w:val="28"/>
          <w:lang w:val="en-US"/>
        </w:rPr>
        <w:t>!</w:t>
      </w:r>
      <w:r w:rsidRPr="007C534C">
        <w:rPr>
          <w:rFonts w:ascii="Times New Roman" w:hAnsi="Times New Roman" w:cs="Times New Roman"/>
          <w:sz w:val="28"/>
          <w:szCs w:val="28"/>
          <w:lang w:val="en-US"/>
        </w:rPr>
        <w:t>" and does not require preliminary commands. It literally means to stand at attention (take a stand) from any position. Therefore, the</w:t>
      </w:r>
      <w:r w:rsidR="00583FBA">
        <w:rPr>
          <w:rFonts w:ascii="Times New Roman" w:hAnsi="Times New Roman" w:cs="Times New Roman"/>
          <w:sz w:val="28"/>
          <w:szCs w:val="28"/>
          <w:lang w:val="en-US"/>
        </w:rPr>
        <w:t xml:space="preserve"> commands "STAND UP! ATTENTION!</w:t>
      </w:r>
      <w:r w:rsidR="00A96E97">
        <w:rPr>
          <w:rFonts w:ascii="Times New Roman" w:hAnsi="Times New Roman" w:cs="Times New Roman"/>
          <w:sz w:val="28"/>
          <w:szCs w:val="28"/>
          <w:lang w:val="en-US"/>
        </w:rPr>
        <w:t>"</w:t>
      </w:r>
      <w:r w:rsidR="00583FBA">
        <w:rPr>
          <w:rFonts w:ascii="Times New Roman" w:hAnsi="Times New Roman" w:cs="Times New Roman"/>
          <w:sz w:val="28"/>
          <w:szCs w:val="28"/>
          <w:lang w:val="en-US"/>
        </w:rPr>
        <w:t xml:space="preserve"> </w:t>
      </w:r>
      <w:r w:rsidRPr="007C534C">
        <w:rPr>
          <w:rFonts w:ascii="Times New Roman" w:hAnsi="Times New Roman" w:cs="Times New Roman"/>
          <w:sz w:val="28"/>
          <w:szCs w:val="28"/>
          <w:lang w:val="en-US"/>
        </w:rPr>
        <w:t>should be translated in one word ATTENTION.</w:t>
      </w:r>
    </w:p>
    <w:p w14:paraId="1E1AB3D1" w14:textId="77777777" w:rsidR="007C534C" w:rsidRPr="007C534C" w:rsidRDefault="007C534C" w:rsidP="007A18B0">
      <w:pPr>
        <w:spacing w:after="0" w:line="240" w:lineRule="auto"/>
        <w:ind w:firstLine="709"/>
        <w:jc w:val="both"/>
        <w:rPr>
          <w:rFonts w:ascii="Times New Roman" w:hAnsi="Times New Roman" w:cs="Times New Roman"/>
          <w:sz w:val="28"/>
          <w:szCs w:val="28"/>
          <w:lang w:val="en-US"/>
        </w:rPr>
      </w:pPr>
      <w:r w:rsidRPr="007C534C">
        <w:rPr>
          <w:rFonts w:ascii="Times New Roman" w:hAnsi="Times New Roman" w:cs="Times New Roman"/>
          <w:sz w:val="28"/>
          <w:szCs w:val="28"/>
          <w:lang w:val="en-US"/>
        </w:rPr>
        <w:t>On the other hand, the Be</w:t>
      </w:r>
      <w:r w:rsidR="000C06F1">
        <w:rPr>
          <w:rFonts w:ascii="Times New Roman" w:hAnsi="Times New Roman" w:cs="Times New Roman"/>
          <w:sz w:val="28"/>
          <w:szCs w:val="28"/>
          <w:lang w:val="en-US"/>
        </w:rPr>
        <w:t>larusian army uses the "</w:t>
      </w:r>
      <w:r w:rsidR="000C06F1">
        <w:rPr>
          <w:rFonts w:ascii="Times New Roman" w:hAnsi="Times New Roman" w:cs="Times New Roman"/>
          <w:sz w:val="28"/>
          <w:szCs w:val="28"/>
        </w:rPr>
        <w:t>РАЗОЙТИСЬ</w:t>
      </w:r>
      <w:r w:rsidR="000C06F1" w:rsidRPr="000C06F1">
        <w:rPr>
          <w:rFonts w:ascii="Times New Roman" w:hAnsi="Times New Roman" w:cs="Times New Roman"/>
          <w:sz w:val="28"/>
          <w:szCs w:val="28"/>
          <w:lang w:val="en-US"/>
        </w:rPr>
        <w:t>!</w:t>
      </w:r>
      <w:r w:rsidRPr="007C534C">
        <w:rPr>
          <w:rFonts w:ascii="Times New Roman" w:hAnsi="Times New Roman" w:cs="Times New Roman"/>
          <w:sz w:val="28"/>
          <w:szCs w:val="28"/>
          <w:lang w:val="en-US"/>
        </w:rPr>
        <w:t>" command to disband military personnel from the ranks. In the British Army, there are two teams FALL OUT and DISMISSED. The first implies that the servicemen leave the formation, but are obliged to be near the place of construction waiting for the next command, and the second allows you to l</w:t>
      </w:r>
      <w:r>
        <w:rPr>
          <w:rFonts w:ascii="Times New Roman" w:hAnsi="Times New Roman" w:cs="Times New Roman"/>
          <w:sz w:val="28"/>
          <w:szCs w:val="28"/>
          <w:lang w:val="en-US"/>
        </w:rPr>
        <w:t>eave the place of construction.</w:t>
      </w:r>
    </w:p>
    <w:p w14:paraId="01712548" w14:textId="77777777" w:rsidR="00654B08" w:rsidRPr="00654B08" w:rsidRDefault="00654B08" w:rsidP="007A18B0">
      <w:pPr>
        <w:spacing w:after="0" w:line="240" w:lineRule="auto"/>
        <w:ind w:firstLine="709"/>
        <w:jc w:val="both"/>
        <w:rPr>
          <w:rFonts w:ascii="Times New Roman" w:eastAsia="Calibri" w:hAnsi="Times New Roman" w:cs="Times New Roman"/>
          <w:sz w:val="28"/>
          <w:szCs w:val="28"/>
          <w:lang w:val="en-US"/>
        </w:rPr>
      </w:pPr>
      <w:r w:rsidRPr="00654B08">
        <w:rPr>
          <w:rFonts w:ascii="Times New Roman" w:eastAsia="Calibri" w:hAnsi="Times New Roman" w:cs="Times New Roman"/>
          <w:sz w:val="28"/>
          <w:szCs w:val="28"/>
          <w:lang w:val="en-US"/>
        </w:rPr>
        <w:t>Thus, we conclude that the drill teams are somewhat different in the armed forces of Great Britain and Belarus.</w:t>
      </w:r>
    </w:p>
    <w:p w14:paraId="6CAFF227" w14:textId="77777777" w:rsidR="00384E41" w:rsidRDefault="00654B08" w:rsidP="007A18B0">
      <w:pPr>
        <w:spacing w:after="0" w:line="240" w:lineRule="auto"/>
        <w:ind w:firstLine="709"/>
        <w:jc w:val="both"/>
        <w:rPr>
          <w:rFonts w:ascii="Times New Roman" w:eastAsia="Calibri" w:hAnsi="Times New Roman" w:cs="Times New Roman"/>
          <w:sz w:val="28"/>
          <w:szCs w:val="28"/>
          <w:lang w:val="en-US"/>
        </w:rPr>
      </w:pPr>
      <w:r w:rsidRPr="00654B08">
        <w:rPr>
          <w:rFonts w:ascii="Times New Roman" w:eastAsia="Calibri" w:hAnsi="Times New Roman" w:cs="Times New Roman"/>
          <w:sz w:val="28"/>
          <w:szCs w:val="28"/>
          <w:lang w:val="en-US"/>
        </w:rPr>
        <w:t xml:space="preserve">We noticed that the movements and techniques themselves differ in the British Army. For example, in the British army, turning around is not performed in the same way as in the Belarusian army, </w:t>
      </w:r>
      <w:r w:rsidR="000C06F1">
        <w:rPr>
          <w:rFonts w:ascii="Times New Roman" w:eastAsia="Calibri" w:hAnsi="Times New Roman" w:cs="Times New Roman"/>
          <w:sz w:val="28"/>
          <w:szCs w:val="28"/>
          <w:lang w:val="en-US"/>
        </w:rPr>
        <w:t>there are three options "</w:t>
      </w:r>
      <w:r w:rsidR="000C06F1">
        <w:rPr>
          <w:rFonts w:ascii="Times New Roman" w:eastAsia="Calibri" w:hAnsi="Times New Roman" w:cs="Times New Roman"/>
          <w:sz w:val="28"/>
          <w:szCs w:val="28"/>
        </w:rPr>
        <w:t>Вольно</w:t>
      </w:r>
      <w:r w:rsidR="000C06F1" w:rsidRPr="000C06F1">
        <w:rPr>
          <w:rFonts w:ascii="Times New Roman" w:eastAsia="Calibri" w:hAnsi="Times New Roman" w:cs="Times New Roman"/>
          <w:sz w:val="28"/>
          <w:szCs w:val="28"/>
          <w:lang w:val="en-US"/>
        </w:rPr>
        <w:t>!</w:t>
      </w:r>
      <w:r w:rsidR="00544F14">
        <w:rPr>
          <w:rFonts w:ascii="Times New Roman" w:eastAsia="Calibri" w:hAnsi="Times New Roman" w:cs="Times New Roman"/>
          <w:sz w:val="28"/>
          <w:szCs w:val="28"/>
          <w:lang w:val="en-US"/>
        </w:rPr>
        <w:t>"</w:t>
      </w:r>
      <w:r w:rsidRPr="00654B08">
        <w:rPr>
          <w:rFonts w:ascii="Times New Roman" w:eastAsia="Calibri" w:hAnsi="Times New Roman" w:cs="Times New Roman"/>
          <w:sz w:val="28"/>
          <w:szCs w:val="28"/>
          <w:lang w:val="en-US"/>
        </w:rPr>
        <w:t xml:space="preserve"> On the other hand, the British Army do</w:t>
      </w:r>
      <w:r w:rsidR="001B1825">
        <w:rPr>
          <w:rFonts w:ascii="Times New Roman" w:eastAsia="Calibri" w:hAnsi="Times New Roman" w:cs="Times New Roman"/>
          <w:sz w:val="28"/>
          <w:szCs w:val="28"/>
          <w:lang w:val="en-US"/>
        </w:rPr>
        <w:t xml:space="preserve">es not have a command </w:t>
      </w:r>
      <w:r w:rsidR="001B1825" w:rsidRPr="001B1825">
        <w:rPr>
          <w:rFonts w:ascii="Times New Roman" w:eastAsia="Calibri" w:hAnsi="Times New Roman" w:cs="Times New Roman"/>
          <w:sz w:val="28"/>
          <w:szCs w:val="28"/>
          <w:lang w:val="en-US"/>
        </w:rPr>
        <w:t>"</w:t>
      </w:r>
      <w:r w:rsidR="001B1825">
        <w:rPr>
          <w:rFonts w:ascii="Times New Roman" w:eastAsia="Calibri" w:hAnsi="Times New Roman" w:cs="Times New Roman"/>
          <w:sz w:val="28"/>
          <w:szCs w:val="28"/>
        </w:rPr>
        <w:t>На</w:t>
      </w:r>
      <w:r w:rsidR="001B1825" w:rsidRPr="001B1825">
        <w:rPr>
          <w:rFonts w:ascii="Times New Roman" w:eastAsia="Calibri" w:hAnsi="Times New Roman" w:cs="Times New Roman"/>
          <w:sz w:val="28"/>
          <w:szCs w:val="28"/>
          <w:lang w:val="en-US"/>
        </w:rPr>
        <w:t xml:space="preserve"> </w:t>
      </w:r>
      <w:r w:rsidR="001B1825">
        <w:rPr>
          <w:rFonts w:ascii="Times New Roman" w:eastAsia="Calibri" w:hAnsi="Times New Roman" w:cs="Times New Roman"/>
          <w:sz w:val="28"/>
          <w:szCs w:val="28"/>
        </w:rPr>
        <w:t>дозаправку</w:t>
      </w:r>
      <w:r w:rsidR="001B1825" w:rsidRPr="001B1825">
        <w:rPr>
          <w:rFonts w:ascii="Times New Roman" w:eastAsia="Calibri" w:hAnsi="Times New Roman" w:cs="Times New Roman"/>
          <w:sz w:val="28"/>
          <w:szCs w:val="28"/>
          <w:lang w:val="en-US"/>
        </w:rPr>
        <w:t>!</w:t>
      </w:r>
      <w:r w:rsidR="00544F14">
        <w:rPr>
          <w:rFonts w:ascii="Times New Roman" w:eastAsia="Calibri" w:hAnsi="Times New Roman" w:cs="Times New Roman"/>
          <w:sz w:val="28"/>
          <w:szCs w:val="28"/>
          <w:lang w:val="en-US"/>
        </w:rPr>
        <w:t xml:space="preserve">" </w:t>
      </w:r>
      <w:r w:rsidRPr="00654B08">
        <w:rPr>
          <w:rFonts w:ascii="Times New Roman" w:eastAsia="Calibri" w:hAnsi="Times New Roman" w:cs="Times New Roman"/>
          <w:sz w:val="28"/>
          <w:szCs w:val="28"/>
          <w:lang w:val="en-US"/>
        </w:rPr>
        <w:t>For this reason, not all commands can be translated by choosing a direct analog, a</w:t>
      </w:r>
      <w:r w:rsidR="001B1825">
        <w:rPr>
          <w:rFonts w:ascii="Times New Roman" w:eastAsia="Calibri" w:hAnsi="Times New Roman" w:cs="Times New Roman"/>
          <w:sz w:val="28"/>
          <w:szCs w:val="28"/>
          <w:lang w:val="en-US"/>
        </w:rPr>
        <w:t>s in the case of</w:t>
      </w:r>
      <w:r w:rsidR="001B1825" w:rsidRPr="001B1825">
        <w:rPr>
          <w:rFonts w:ascii="Times New Roman" w:eastAsia="Calibri" w:hAnsi="Times New Roman" w:cs="Times New Roman"/>
          <w:sz w:val="28"/>
          <w:szCs w:val="28"/>
          <w:lang w:val="en-US"/>
        </w:rPr>
        <w:t xml:space="preserve"> </w:t>
      </w:r>
      <w:r w:rsidR="001B1825">
        <w:rPr>
          <w:rFonts w:ascii="Times New Roman" w:eastAsia="Calibri" w:hAnsi="Times New Roman" w:cs="Times New Roman"/>
          <w:sz w:val="28"/>
          <w:szCs w:val="28"/>
          <w:lang w:val="en-US"/>
        </w:rPr>
        <w:t>"</w:t>
      </w:r>
      <w:r w:rsidR="001B1825">
        <w:rPr>
          <w:rFonts w:ascii="Times New Roman" w:eastAsia="Calibri" w:hAnsi="Times New Roman" w:cs="Times New Roman"/>
          <w:sz w:val="28"/>
          <w:szCs w:val="28"/>
        </w:rPr>
        <w:t>А</w:t>
      </w:r>
      <w:proofErr w:type="spellStart"/>
      <w:r w:rsidR="001B1825">
        <w:rPr>
          <w:rFonts w:ascii="Times New Roman" w:eastAsia="Calibri" w:hAnsi="Times New Roman" w:cs="Times New Roman"/>
          <w:sz w:val="28"/>
          <w:szCs w:val="28"/>
          <w:lang w:val="en-US"/>
        </w:rPr>
        <w:t>ttention</w:t>
      </w:r>
      <w:proofErr w:type="spellEnd"/>
      <w:r w:rsidR="001B1825" w:rsidRPr="001B1825">
        <w:rPr>
          <w:rFonts w:ascii="Times New Roman" w:eastAsia="Calibri" w:hAnsi="Times New Roman" w:cs="Times New Roman"/>
          <w:sz w:val="28"/>
          <w:szCs w:val="28"/>
          <w:lang w:val="en-US"/>
        </w:rPr>
        <w:t>!</w:t>
      </w:r>
      <w:r w:rsidR="001B1825">
        <w:rPr>
          <w:rFonts w:ascii="Times New Roman" w:eastAsia="Calibri" w:hAnsi="Times New Roman" w:cs="Times New Roman"/>
          <w:sz w:val="28"/>
          <w:szCs w:val="28"/>
          <w:lang w:val="en-US"/>
        </w:rPr>
        <w:t>"</w:t>
      </w:r>
      <w:r w:rsidR="001B1825" w:rsidRPr="001B1825">
        <w:rPr>
          <w:rFonts w:ascii="Times New Roman" w:eastAsia="Calibri" w:hAnsi="Times New Roman" w:cs="Times New Roman"/>
          <w:sz w:val="28"/>
          <w:szCs w:val="28"/>
          <w:lang w:val="en-US"/>
        </w:rPr>
        <w:t xml:space="preserve"> </w:t>
      </w:r>
      <w:r w:rsidR="00C971FA" w:rsidRPr="00C971FA">
        <w:rPr>
          <w:rFonts w:ascii="Times New Roman" w:eastAsia="Calibri" w:hAnsi="Times New Roman" w:cs="Times New Roman"/>
          <w:sz w:val="28"/>
          <w:szCs w:val="28"/>
          <w:lang w:val="en-US"/>
        </w:rPr>
        <w:t>The most complete version of such commands is given in Appendix 1</w:t>
      </w:r>
      <w:r w:rsidR="00C971FA">
        <w:rPr>
          <w:rFonts w:ascii="Times New Roman" w:eastAsia="Calibri" w:hAnsi="Times New Roman" w:cs="Times New Roman"/>
          <w:sz w:val="28"/>
          <w:szCs w:val="28"/>
          <w:lang w:val="en-US"/>
        </w:rPr>
        <w:t>.</w:t>
      </w:r>
    </w:p>
    <w:p w14:paraId="34E9A873" w14:textId="77777777" w:rsidR="006B3BD9" w:rsidRPr="00324AF2" w:rsidRDefault="006B3BD9" w:rsidP="004A5501">
      <w:pPr>
        <w:spacing w:after="0" w:line="360" w:lineRule="auto"/>
        <w:jc w:val="both"/>
        <w:rPr>
          <w:rFonts w:ascii="Times New Roman" w:eastAsia="Calibri" w:hAnsi="Times New Roman" w:cs="Times New Roman"/>
          <w:sz w:val="28"/>
          <w:szCs w:val="28"/>
          <w:lang w:val="en-US"/>
        </w:rPr>
      </w:pPr>
    </w:p>
    <w:p w14:paraId="729D288E" w14:textId="77777777" w:rsidR="00C058C1" w:rsidRDefault="00C058C1" w:rsidP="007A18B0">
      <w:pPr>
        <w:spacing w:after="0" w:line="360" w:lineRule="auto"/>
        <w:ind w:firstLine="709"/>
        <w:jc w:val="both"/>
        <w:rPr>
          <w:rFonts w:ascii="Times New Roman" w:eastAsia="Calibri" w:hAnsi="Times New Roman" w:cs="Times New Roman"/>
          <w:b/>
          <w:sz w:val="28"/>
          <w:szCs w:val="28"/>
          <w:lang w:val="en-US"/>
        </w:rPr>
      </w:pPr>
    </w:p>
    <w:p w14:paraId="6515F82B" w14:textId="77777777" w:rsidR="00C058C1" w:rsidRDefault="00C058C1" w:rsidP="007A18B0">
      <w:pPr>
        <w:spacing w:after="0" w:line="360" w:lineRule="auto"/>
        <w:ind w:firstLine="709"/>
        <w:jc w:val="both"/>
        <w:rPr>
          <w:rFonts w:ascii="Times New Roman" w:eastAsia="Calibri" w:hAnsi="Times New Roman" w:cs="Times New Roman"/>
          <w:b/>
          <w:sz w:val="28"/>
          <w:szCs w:val="28"/>
          <w:lang w:val="en-US"/>
        </w:rPr>
      </w:pPr>
    </w:p>
    <w:p w14:paraId="6EF8FC40" w14:textId="77777777" w:rsidR="00C058C1" w:rsidRDefault="00C058C1" w:rsidP="007A18B0">
      <w:pPr>
        <w:spacing w:after="0" w:line="360" w:lineRule="auto"/>
        <w:ind w:firstLine="709"/>
        <w:jc w:val="both"/>
        <w:rPr>
          <w:rFonts w:ascii="Times New Roman" w:eastAsia="Calibri" w:hAnsi="Times New Roman" w:cs="Times New Roman"/>
          <w:b/>
          <w:sz w:val="28"/>
          <w:szCs w:val="28"/>
          <w:lang w:val="en-US"/>
        </w:rPr>
      </w:pPr>
    </w:p>
    <w:p w14:paraId="406177B0" w14:textId="77777777" w:rsidR="00C058C1" w:rsidRDefault="00C058C1" w:rsidP="007A18B0">
      <w:pPr>
        <w:spacing w:after="0" w:line="360" w:lineRule="auto"/>
        <w:ind w:firstLine="709"/>
        <w:jc w:val="both"/>
        <w:rPr>
          <w:rFonts w:ascii="Times New Roman" w:eastAsia="Calibri" w:hAnsi="Times New Roman" w:cs="Times New Roman"/>
          <w:b/>
          <w:sz w:val="28"/>
          <w:szCs w:val="28"/>
          <w:lang w:val="en-US"/>
        </w:rPr>
      </w:pPr>
    </w:p>
    <w:p w14:paraId="16C5D682" w14:textId="77777777" w:rsidR="00C058C1" w:rsidRDefault="00C058C1" w:rsidP="007A18B0">
      <w:pPr>
        <w:spacing w:after="0" w:line="360" w:lineRule="auto"/>
        <w:ind w:firstLine="709"/>
        <w:jc w:val="both"/>
        <w:rPr>
          <w:rFonts w:ascii="Times New Roman" w:eastAsia="Calibri" w:hAnsi="Times New Roman" w:cs="Times New Roman"/>
          <w:b/>
          <w:sz w:val="28"/>
          <w:szCs w:val="28"/>
          <w:lang w:val="en-US"/>
        </w:rPr>
      </w:pPr>
    </w:p>
    <w:p w14:paraId="59CE26BB" w14:textId="77777777" w:rsidR="00C058C1" w:rsidRDefault="00C058C1" w:rsidP="007A18B0">
      <w:pPr>
        <w:spacing w:after="0" w:line="360" w:lineRule="auto"/>
        <w:ind w:firstLine="709"/>
        <w:jc w:val="both"/>
        <w:rPr>
          <w:rFonts w:ascii="Times New Roman" w:eastAsia="Calibri" w:hAnsi="Times New Roman" w:cs="Times New Roman"/>
          <w:b/>
          <w:sz w:val="28"/>
          <w:szCs w:val="28"/>
          <w:lang w:val="en-US"/>
        </w:rPr>
      </w:pPr>
    </w:p>
    <w:p w14:paraId="02F0008C" w14:textId="3EC2FF6F" w:rsidR="00384E41" w:rsidRDefault="00384E41" w:rsidP="007A18B0">
      <w:pPr>
        <w:spacing w:after="0" w:line="360" w:lineRule="auto"/>
        <w:ind w:firstLine="709"/>
        <w:jc w:val="both"/>
        <w:rPr>
          <w:rFonts w:ascii="Times New Roman" w:hAnsi="Times New Roman" w:cs="Times New Roman"/>
          <w:b/>
          <w:sz w:val="28"/>
          <w:szCs w:val="28"/>
          <w:lang w:val="en-US"/>
        </w:rPr>
      </w:pPr>
      <w:r w:rsidRPr="00384E41">
        <w:rPr>
          <w:rFonts w:ascii="Times New Roman" w:eastAsia="Calibri" w:hAnsi="Times New Roman" w:cs="Times New Roman"/>
          <w:b/>
          <w:sz w:val="28"/>
          <w:szCs w:val="28"/>
          <w:lang w:val="en-US"/>
        </w:rPr>
        <w:lastRenderedPageBreak/>
        <w:t>2.2 </w:t>
      </w:r>
      <w:r w:rsidRPr="00384E41">
        <w:rPr>
          <w:rFonts w:ascii="Times New Roman" w:hAnsi="Times New Roman" w:cs="Times New Roman"/>
          <w:b/>
          <w:sz w:val="28"/>
          <w:szCs w:val="28"/>
          <w:lang w:val="en-US"/>
        </w:rPr>
        <w:t>Morphological and syntactic structure of British military commands</w:t>
      </w:r>
      <w:r w:rsidR="008E0999">
        <w:rPr>
          <w:rFonts w:ascii="Times New Roman" w:hAnsi="Times New Roman" w:cs="Times New Roman"/>
          <w:b/>
          <w:sz w:val="28"/>
          <w:szCs w:val="28"/>
          <w:lang w:val="en-US"/>
        </w:rPr>
        <w:t>.</w:t>
      </w:r>
    </w:p>
    <w:p w14:paraId="4C51BA40" w14:textId="77777777" w:rsidR="005C3DAC" w:rsidRDefault="00B3291C" w:rsidP="007A18B0">
      <w:pPr>
        <w:spacing w:after="0" w:line="240" w:lineRule="auto"/>
        <w:ind w:firstLine="709"/>
        <w:jc w:val="both"/>
        <w:rPr>
          <w:rFonts w:ascii="Times New Roman" w:eastAsia="Calibri" w:hAnsi="Times New Roman" w:cs="Times New Roman"/>
          <w:sz w:val="28"/>
          <w:szCs w:val="28"/>
          <w:lang w:val="en-US"/>
        </w:rPr>
      </w:pPr>
      <w:r w:rsidRPr="00B3291C">
        <w:rPr>
          <w:rFonts w:ascii="Times New Roman" w:eastAsia="Calibri" w:hAnsi="Times New Roman" w:cs="Times New Roman"/>
          <w:sz w:val="28"/>
          <w:szCs w:val="28"/>
          <w:lang w:val="en-US"/>
        </w:rPr>
        <w:t>During the research, we found it necessary to study the list of lexical units on the topic "British military teams" in a total of 80 words and phrases in order to get the most complete picture of the English military command vocabulary.</w:t>
      </w:r>
      <w:r w:rsidR="00C971FA">
        <w:rPr>
          <w:rFonts w:ascii="Times New Roman" w:eastAsia="Calibri" w:hAnsi="Times New Roman" w:cs="Times New Roman"/>
          <w:sz w:val="28"/>
          <w:szCs w:val="28"/>
          <w:lang w:val="en-US"/>
        </w:rPr>
        <w:t xml:space="preserve"> </w:t>
      </w:r>
    </w:p>
    <w:p w14:paraId="7662F65A" w14:textId="6535ED25" w:rsidR="005C3DAC" w:rsidRDefault="00CC7F45" w:rsidP="007A18B0">
      <w:pPr>
        <w:spacing w:after="0" w:line="240" w:lineRule="auto"/>
        <w:ind w:firstLine="709"/>
        <w:jc w:val="both"/>
        <w:rPr>
          <w:rFonts w:ascii="Times New Roman" w:eastAsia="Calibri" w:hAnsi="Times New Roman" w:cs="Times New Roman"/>
          <w:sz w:val="28"/>
          <w:szCs w:val="28"/>
          <w:lang w:val="en-US"/>
        </w:rPr>
      </w:pPr>
      <w:r w:rsidRPr="00CC7F45">
        <w:rPr>
          <w:rFonts w:ascii="Times New Roman" w:eastAsia="Calibri" w:hAnsi="Times New Roman" w:cs="Times New Roman"/>
          <w:sz w:val="28"/>
          <w:szCs w:val="28"/>
          <w:lang w:val="en-US"/>
        </w:rPr>
        <w:t xml:space="preserve">As a basis for the classification of British military commands, we took the work of B. N. </w:t>
      </w:r>
      <w:proofErr w:type="spellStart"/>
      <w:r w:rsidRPr="00CC7F45">
        <w:rPr>
          <w:rFonts w:ascii="Times New Roman" w:eastAsia="Calibri" w:hAnsi="Times New Roman" w:cs="Times New Roman"/>
          <w:sz w:val="28"/>
          <w:szCs w:val="28"/>
          <w:lang w:val="en-US"/>
        </w:rPr>
        <w:t>Golovin</w:t>
      </w:r>
      <w:proofErr w:type="spellEnd"/>
      <w:r w:rsidRPr="00CC7F45">
        <w:rPr>
          <w:rFonts w:ascii="Times New Roman" w:eastAsia="Calibri" w:hAnsi="Times New Roman" w:cs="Times New Roman"/>
          <w:sz w:val="28"/>
          <w:szCs w:val="28"/>
          <w:lang w:val="en-US"/>
        </w:rPr>
        <w:t>, who believes that the general classification of terms shoul</w:t>
      </w:r>
      <w:r w:rsidR="00B3291C">
        <w:rPr>
          <w:rFonts w:ascii="Times New Roman" w:eastAsia="Calibri" w:hAnsi="Times New Roman" w:cs="Times New Roman"/>
          <w:sz w:val="28"/>
          <w:szCs w:val="28"/>
          <w:lang w:val="en-US"/>
        </w:rPr>
        <w:t xml:space="preserve">d </w:t>
      </w:r>
      <w:r w:rsidRPr="00CC7F45">
        <w:rPr>
          <w:rFonts w:ascii="Times New Roman" w:eastAsia="Calibri" w:hAnsi="Times New Roman" w:cs="Times New Roman"/>
          <w:sz w:val="28"/>
          <w:szCs w:val="28"/>
          <w:lang w:val="en-US"/>
        </w:rPr>
        <w:t>be carried out based on their morphological and syntactic structure</w:t>
      </w:r>
      <w:r w:rsidR="00053DAC" w:rsidRPr="00053DAC">
        <w:rPr>
          <w:rFonts w:ascii="Times New Roman" w:eastAsia="Calibri" w:hAnsi="Times New Roman" w:cs="Times New Roman"/>
          <w:sz w:val="28"/>
          <w:szCs w:val="28"/>
          <w:lang w:val="en-US"/>
        </w:rPr>
        <w:t xml:space="preserve"> </w:t>
      </w:r>
      <w:r w:rsidR="00053DAC">
        <w:rPr>
          <w:rFonts w:ascii="Times New Roman" w:eastAsia="Calibri" w:hAnsi="Times New Roman" w:cs="Times New Roman"/>
          <w:sz w:val="28"/>
          <w:szCs w:val="28"/>
          <w:lang w:val="en-US"/>
        </w:rPr>
        <w:t>[3]</w:t>
      </w:r>
      <w:r w:rsidRPr="00CC7F45">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CC7F45">
        <w:rPr>
          <w:rFonts w:ascii="Times New Roman" w:eastAsia="Calibri" w:hAnsi="Times New Roman" w:cs="Times New Roman"/>
          <w:sz w:val="28"/>
          <w:szCs w:val="28"/>
          <w:lang w:val="en-US"/>
        </w:rPr>
        <w:t>In</w:t>
      </w:r>
      <w:r w:rsidR="00B3291C">
        <w:rPr>
          <w:rFonts w:ascii="Times New Roman" w:eastAsia="Calibri" w:hAnsi="Times New Roman" w:cs="Times New Roman"/>
          <w:sz w:val="28"/>
          <w:szCs w:val="28"/>
          <w:lang w:val="en-US"/>
        </w:rPr>
        <w:t xml:space="preserve"> </w:t>
      </w:r>
      <w:r w:rsidRPr="00CC7F45">
        <w:rPr>
          <w:rFonts w:ascii="Times New Roman" w:eastAsia="Calibri" w:hAnsi="Times New Roman" w:cs="Times New Roman"/>
          <w:sz w:val="28"/>
          <w:szCs w:val="28"/>
          <w:lang w:val="en-US"/>
        </w:rPr>
        <w:t>this case, two main types of terms are usually distinguished:</w:t>
      </w:r>
      <w:r w:rsidR="00B3291C">
        <w:rPr>
          <w:rFonts w:ascii="Times New Roman" w:eastAsia="Calibri" w:hAnsi="Times New Roman" w:cs="Times New Roman"/>
          <w:sz w:val="28"/>
          <w:szCs w:val="28"/>
          <w:lang w:val="en-US"/>
        </w:rPr>
        <w:t xml:space="preserve"> </w:t>
      </w:r>
      <w:r w:rsidRPr="00CC7F45">
        <w:rPr>
          <w:rFonts w:ascii="Times New Roman" w:eastAsia="Calibri" w:hAnsi="Times New Roman" w:cs="Times New Roman"/>
          <w:sz w:val="28"/>
          <w:szCs w:val="28"/>
          <w:lang w:val="en-US"/>
        </w:rPr>
        <w:t>terminological words</w:t>
      </w:r>
      <w:r w:rsidR="00DA108A">
        <w:rPr>
          <w:rFonts w:ascii="Times New Roman" w:eastAsia="Calibri" w:hAnsi="Times New Roman" w:cs="Times New Roman"/>
          <w:sz w:val="28"/>
          <w:szCs w:val="28"/>
          <w:lang w:val="en-US"/>
        </w:rPr>
        <w:t xml:space="preserve"> (16%)</w:t>
      </w:r>
      <w:r w:rsidRPr="00CC7F45">
        <w:rPr>
          <w:rFonts w:ascii="Times New Roman" w:eastAsia="Calibri" w:hAnsi="Times New Roman" w:cs="Times New Roman"/>
          <w:sz w:val="28"/>
          <w:szCs w:val="28"/>
          <w:lang w:val="en-US"/>
        </w:rPr>
        <w:t xml:space="preserve"> and terminological phrases</w:t>
      </w:r>
      <w:r w:rsidR="00C161CD">
        <w:rPr>
          <w:rFonts w:ascii="Times New Roman" w:eastAsia="Calibri" w:hAnsi="Times New Roman" w:cs="Times New Roman"/>
          <w:sz w:val="28"/>
          <w:szCs w:val="28"/>
          <w:lang w:val="en-US"/>
        </w:rPr>
        <w:t xml:space="preserve"> </w:t>
      </w:r>
      <w:r w:rsidR="00DA108A">
        <w:rPr>
          <w:rFonts w:ascii="Times New Roman" w:eastAsia="Calibri" w:hAnsi="Times New Roman" w:cs="Times New Roman"/>
          <w:sz w:val="28"/>
          <w:szCs w:val="28"/>
          <w:lang w:val="en-US"/>
        </w:rPr>
        <w:t>(84%)</w:t>
      </w:r>
      <w:r w:rsidRPr="00CC7F45">
        <w:rPr>
          <w:rFonts w:ascii="Times New Roman" w:eastAsia="Calibri" w:hAnsi="Times New Roman" w:cs="Times New Roman"/>
          <w:sz w:val="28"/>
          <w:szCs w:val="28"/>
          <w:lang w:val="en-US"/>
        </w:rPr>
        <w:t>, and the latter</w:t>
      </w:r>
      <w:r w:rsidR="00B3291C">
        <w:rPr>
          <w:rFonts w:ascii="Times New Roman" w:eastAsia="Calibri" w:hAnsi="Times New Roman" w:cs="Times New Roman"/>
          <w:sz w:val="28"/>
          <w:szCs w:val="28"/>
          <w:lang w:val="en-US"/>
        </w:rPr>
        <w:t xml:space="preserve"> </w:t>
      </w:r>
      <w:r w:rsidRPr="00CC7F45">
        <w:rPr>
          <w:rFonts w:ascii="Times New Roman" w:eastAsia="Calibri" w:hAnsi="Times New Roman" w:cs="Times New Roman"/>
          <w:sz w:val="28"/>
          <w:szCs w:val="28"/>
          <w:lang w:val="en-US"/>
        </w:rPr>
        <w:t>also include idiomatic expressions</w:t>
      </w:r>
      <w:r w:rsidR="00C161CD">
        <w:rPr>
          <w:rFonts w:ascii="Times New Roman" w:eastAsia="Calibri" w:hAnsi="Times New Roman" w:cs="Times New Roman"/>
          <w:sz w:val="28"/>
          <w:szCs w:val="28"/>
          <w:lang w:val="en-US"/>
        </w:rPr>
        <w:t xml:space="preserve"> (17%)</w:t>
      </w:r>
      <w:r w:rsidR="00B3291C">
        <w:rPr>
          <w:rFonts w:ascii="Times New Roman" w:eastAsia="Calibri" w:hAnsi="Times New Roman" w:cs="Times New Roman"/>
          <w:sz w:val="28"/>
          <w:szCs w:val="28"/>
          <w:lang w:val="en-US"/>
        </w:rPr>
        <w:t xml:space="preserve">. </w:t>
      </w:r>
      <w:r w:rsidR="00C161CD" w:rsidRPr="00C161CD">
        <w:rPr>
          <w:rFonts w:ascii="Times New Roman" w:eastAsia="Calibri" w:hAnsi="Times New Roman" w:cs="Times New Roman"/>
          <w:sz w:val="28"/>
          <w:szCs w:val="28"/>
          <w:lang w:val="en-US"/>
        </w:rPr>
        <w:t>The quantitative distribution of British military commands in accordance with this classification is shown in the diagram.</w:t>
      </w:r>
      <w:r w:rsidR="00204CBA">
        <w:rPr>
          <w:rFonts w:ascii="Times New Roman" w:eastAsia="Calibri" w:hAnsi="Times New Roman" w:cs="Times New Roman"/>
          <w:sz w:val="28"/>
          <w:szCs w:val="28"/>
          <w:lang w:val="en-US"/>
        </w:rPr>
        <w:t xml:space="preserve"> </w:t>
      </w:r>
      <w:r w:rsidR="00C161CD">
        <w:rPr>
          <w:rFonts w:ascii="Times New Roman" w:eastAsia="Calibri" w:hAnsi="Times New Roman" w:cs="Times New Roman"/>
          <w:sz w:val="28"/>
          <w:szCs w:val="28"/>
          <w:lang w:val="en-US"/>
        </w:rPr>
        <w:t>(</w:t>
      </w:r>
      <w:r w:rsidR="002F256F">
        <w:rPr>
          <w:rFonts w:ascii="Times New Roman" w:eastAsia="Calibri" w:hAnsi="Times New Roman" w:cs="Times New Roman"/>
          <w:sz w:val="28"/>
          <w:szCs w:val="28"/>
          <w:lang w:val="en-US"/>
        </w:rPr>
        <w:t>See figure</w:t>
      </w:r>
      <w:r w:rsidR="00C161CD" w:rsidRPr="00C161CD">
        <w:rPr>
          <w:rFonts w:ascii="Times New Roman" w:eastAsia="Calibri" w:hAnsi="Times New Roman" w:cs="Times New Roman"/>
          <w:sz w:val="28"/>
          <w:szCs w:val="28"/>
          <w:lang w:val="en-US"/>
        </w:rPr>
        <w:t xml:space="preserve"> 1,</w:t>
      </w:r>
      <w:r w:rsidR="00053DAC">
        <w:rPr>
          <w:rFonts w:ascii="Times New Roman" w:eastAsia="Calibri" w:hAnsi="Times New Roman" w:cs="Times New Roman"/>
          <w:sz w:val="28"/>
          <w:szCs w:val="28"/>
          <w:lang w:val="en-US"/>
        </w:rPr>
        <w:t xml:space="preserve"> </w:t>
      </w:r>
      <w:r w:rsidR="00C161CD" w:rsidRPr="00C161CD">
        <w:rPr>
          <w:rFonts w:ascii="Times New Roman" w:eastAsia="Calibri" w:hAnsi="Times New Roman" w:cs="Times New Roman"/>
          <w:sz w:val="28"/>
          <w:szCs w:val="28"/>
          <w:lang w:val="en-US"/>
        </w:rPr>
        <w:t>2, Appendix 2</w:t>
      </w:r>
      <w:r w:rsidR="00C161CD">
        <w:rPr>
          <w:rFonts w:ascii="Times New Roman" w:eastAsia="Calibri" w:hAnsi="Times New Roman" w:cs="Times New Roman"/>
          <w:sz w:val="28"/>
          <w:szCs w:val="28"/>
          <w:lang w:val="en-US"/>
        </w:rPr>
        <w:t>)</w:t>
      </w:r>
      <w:r w:rsidR="00C161CD" w:rsidRPr="00C161CD">
        <w:rPr>
          <w:rFonts w:ascii="Times New Roman" w:eastAsia="Calibri" w:hAnsi="Times New Roman" w:cs="Times New Roman"/>
          <w:sz w:val="28"/>
          <w:szCs w:val="28"/>
          <w:lang w:val="en-US"/>
        </w:rPr>
        <w:t xml:space="preserve"> </w:t>
      </w:r>
      <w:r w:rsidR="00B3291C" w:rsidRPr="00B3291C">
        <w:rPr>
          <w:rFonts w:ascii="Times New Roman" w:eastAsia="Calibri" w:hAnsi="Times New Roman" w:cs="Times New Roman"/>
          <w:sz w:val="28"/>
          <w:szCs w:val="28"/>
          <w:lang w:val="en-US"/>
        </w:rPr>
        <w:t>Based on this classification system, we analyzed not</w:t>
      </w:r>
      <w:r w:rsidR="00B3291C">
        <w:rPr>
          <w:rFonts w:ascii="Times New Roman" w:eastAsia="Calibri" w:hAnsi="Times New Roman" w:cs="Times New Roman"/>
          <w:sz w:val="28"/>
          <w:szCs w:val="28"/>
          <w:lang w:val="en-US"/>
        </w:rPr>
        <w:t xml:space="preserve"> </w:t>
      </w:r>
      <w:r w:rsidR="00B3291C" w:rsidRPr="00B3291C">
        <w:rPr>
          <w:rFonts w:ascii="Times New Roman" w:eastAsia="Calibri" w:hAnsi="Times New Roman" w:cs="Times New Roman"/>
          <w:sz w:val="28"/>
          <w:szCs w:val="28"/>
          <w:lang w:val="en-US"/>
        </w:rPr>
        <w:t>only individual words, but also idiomatic expressio</w:t>
      </w:r>
      <w:r w:rsidR="00204CBA">
        <w:rPr>
          <w:rFonts w:ascii="Times New Roman" w:eastAsia="Calibri" w:hAnsi="Times New Roman" w:cs="Times New Roman"/>
          <w:sz w:val="28"/>
          <w:szCs w:val="28"/>
          <w:lang w:val="en-US"/>
        </w:rPr>
        <w:t xml:space="preserve">ns in British military commands. </w:t>
      </w:r>
      <w:r w:rsidR="00583FBA">
        <w:rPr>
          <w:rFonts w:ascii="Times New Roman" w:eastAsia="Calibri" w:hAnsi="Times New Roman" w:cs="Times New Roman"/>
          <w:sz w:val="28"/>
          <w:szCs w:val="28"/>
          <w:lang w:val="en-US"/>
        </w:rPr>
        <w:t xml:space="preserve">For example, </w:t>
      </w:r>
      <w:r w:rsidR="00204CBA" w:rsidRPr="00204CBA">
        <w:rPr>
          <w:rFonts w:ascii="Times New Roman" w:eastAsia="Calibri" w:hAnsi="Times New Roman" w:cs="Times New Roman"/>
          <w:b/>
          <w:sz w:val="28"/>
          <w:szCs w:val="28"/>
          <w:lang w:val="en-US"/>
        </w:rPr>
        <w:t>to stick to your guns</w:t>
      </w:r>
      <w:r w:rsidR="001B1825" w:rsidRPr="001B1825">
        <w:rPr>
          <w:rFonts w:ascii="Times New Roman" w:eastAsia="Calibri" w:hAnsi="Times New Roman" w:cs="Times New Roman"/>
          <w:b/>
          <w:sz w:val="28"/>
          <w:szCs w:val="28"/>
          <w:lang w:val="en-US"/>
        </w:rPr>
        <w:t xml:space="preserve">. </w:t>
      </w:r>
      <w:r w:rsidR="001B1825">
        <w:rPr>
          <w:rFonts w:ascii="Times New Roman" w:eastAsia="Calibri" w:hAnsi="Times New Roman" w:cs="Times New Roman"/>
          <w:sz w:val="28"/>
          <w:szCs w:val="28"/>
          <w:lang w:val="en-US"/>
        </w:rPr>
        <w:t>L</w:t>
      </w:r>
      <w:r w:rsidR="001B1825" w:rsidRPr="001B1825">
        <w:rPr>
          <w:rFonts w:ascii="Times New Roman" w:eastAsia="Calibri" w:hAnsi="Times New Roman" w:cs="Times New Roman"/>
          <w:sz w:val="28"/>
          <w:szCs w:val="28"/>
          <w:lang w:val="en-US"/>
        </w:rPr>
        <w:t>iteral translation</w:t>
      </w:r>
      <w:r w:rsidR="001B1825">
        <w:rPr>
          <w:rFonts w:ascii="Times New Roman" w:eastAsia="Calibri" w:hAnsi="Times New Roman" w:cs="Times New Roman"/>
          <w:sz w:val="28"/>
          <w:szCs w:val="28"/>
          <w:lang w:val="en-US"/>
        </w:rPr>
        <w:t xml:space="preserve"> is</w:t>
      </w:r>
      <w:r w:rsidR="00204CBA">
        <w:rPr>
          <w:rFonts w:ascii="Times New Roman" w:eastAsia="Calibri" w:hAnsi="Times New Roman" w:cs="Times New Roman"/>
          <w:sz w:val="28"/>
          <w:szCs w:val="28"/>
          <w:lang w:val="en-US"/>
        </w:rPr>
        <w:t xml:space="preserve"> </w:t>
      </w:r>
      <w:r w:rsidR="001B1825" w:rsidRPr="001B1825">
        <w:rPr>
          <w:rFonts w:ascii="Times New Roman" w:eastAsia="Calibri" w:hAnsi="Times New Roman" w:cs="Times New Roman"/>
          <w:sz w:val="28"/>
          <w:szCs w:val="28"/>
          <w:lang w:val="en-US"/>
        </w:rPr>
        <w:t>"</w:t>
      </w:r>
      <w:r w:rsidR="001B1825">
        <w:rPr>
          <w:rFonts w:ascii="Times New Roman" w:eastAsia="Calibri" w:hAnsi="Times New Roman" w:cs="Times New Roman"/>
          <w:sz w:val="28"/>
          <w:szCs w:val="28"/>
        </w:rPr>
        <w:t>Хватайся</w:t>
      </w:r>
      <w:r w:rsidR="001B1825" w:rsidRPr="001B1825">
        <w:rPr>
          <w:rFonts w:ascii="Times New Roman" w:eastAsia="Calibri" w:hAnsi="Times New Roman" w:cs="Times New Roman"/>
          <w:sz w:val="28"/>
          <w:szCs w:val="28"/>
          <w:lang w:val="en-US"/>
        </w:rPr>
        <w:t xml:space="preserve"> </w:t>
      </w:r>
      <w:r w:rsidR="001B1825">
        <w:rPr>
          <w:rFonts w:ascii="Times New Roman" w:eastAsia="Calibri" w:hAnsi="Times New Roman" w:cs="Times New Roman"/>
          <w:sz w:val="28"/>
          <w:szCs w:val="28"/>
        </w:rPr>
        <w:t>за</w:t>
      </w:r>
      <w:r w:rsidR="001B1825" w:rsidRPr="001B1825">
        <w:rPr>
          <w:rFonts w:ascii="Times New Roman" w:eastAsia="Calibri" w:hAnsi="Times New Roman" w:cs="Times New Roman"/>
          <w:sz w:val="28"/>
          <w:szCs w:val="28"/>
          <w:lang w:val="en-US"/>
        </w:rPr>
        <w:t xml:space="preserve"> </w:t>
      </w:r>
      <w:r w:rsidR="001B1825">
        <w:rPr>
          <w:rFonts w:ascii="Times New Roman" w:eastAsia="Calibri" w:hAnsi="Times New Roman" w:cs="Times New Roman"/>
          <w:sz w:val="28"/>
          <w:szCs w:val="28"/>
        </w:rPr>
        <w:t>оружие</w:t>
      </w:r>
      <w:r w:rsidR="001B1825">
        <w:rPr>
          <w:rFonts w:ascii="Times New Roman" w:eastAsia="Calibri" w:hAnsi="Times New Roman" w:cs="Times New Roman"/>
          <w:sz w:val="28"/>
          <w:szCs w:val="28"/>
          <w:lang w:val="en-US"/>
        </w:rPr>
        <w:t>!</w:t>
      </w:r>
      <w:r w:rsidR="001B1825" w:rsidRPr="001B1825">
        <w:rPr>
          <w:rFonts w:ascii="Times New Roman" w:eastAsia="Calibri" w:hAnsi="Times New Roman" w:cs="Times New Roman"/>
          <w:sz w:val="28"/>
          <w:szCs w:val="28"/>
          <w:lang w:val="en-US"/>
        </w:rPr>
        <w:t xml:space="preserve">" </w:t>
      </w:r>
      <w:r w:rsidR="001B1825">
        <w:rPr>
          <w:rFonts w:ascii="Times New Roman" w:eastAsia="Calibri" w:hAnsi="Times New Roman" w:cs="Times New Roman"/>
          <w:sz w:val="28"/>
          <w:szCs w:val="28"/>
          <w:lang w:val="en-US"/>
        </w:rPr>
        <w:t xml:space="preserve">But idiomatical meaning is </w:t>
      </w:r>
      <w:r w:rsidR="00204CBA" w:rsidRPr="00204CBA">
        <w:rPr>
          <w:rFonts w:ascii="Times New Roman" w:eastAsia="Calibri" w:hAnsi="Times New Roman" w:cs="Times New Roman"/>
          <w:sz w:val="28"/>
          <w:szCs w:val="28"/>
          <w:lang w:val="en-US"/>
        </w:rPr>
        <w:t xml:space="preserve">to stand on your own, to stick to </w:t>
      </w:r>
      <w:r w:rsidR="00204CBA">
        <w:rPr>
          <w:rFonts w:ascii="Times New Roman" w:eastAsia="Calibri" w:hAnsi="Times New Roman" w:cs="Times New Roman"/>
          <w:sz w:val="28"/>
          <w:szCs w:val="28"/>
          <w:lang w:val="en-US"/>
        </w:rPr>
        <w:t xml:space="preserve">your beliefs. </w:t>
      </w:r>
      <w:r w:rsidR="00204CBA" w:rsidRPr="00204CBA">
        <w:rPr>
          <w:rFonts w:ascii="Times New Roman" w:eastAsia="Calibri" w:hAnsi="Times New Roman" w:cs="Times New Roman"/>
          <w:sz w:val="28"/>
          <w:szCs w:val="28"/>
          <w:lang w:val="en-US"/>
        </w:rPr>
        <w:t>This is what they say in a situation when a person stands firmly on his own, defends his views, despite external circumstances. This expression was given to us by sea battles.</w:t>
      </w:r>
      <w:r w:rsidR="00204CBA">
        <w:rPr>
          <w:rFonts w:ascii="Times New Roman" w:eastAsia="Calibri" w:hAnsi="Times New Roman" w:cs="Times New Roman"/>
          <w:sz w:val="28"/>
          <w:szCs w:val="28"/>
          <w:lang w:val="en-US"/>
        </w:rPr>
        <w:t xml:space="preserve"> </w:t>
      </w:r>
    </w:p>
    <w:p w14:paraId="4D91C804" w14:textId="77777777" w:rsidR="005C3DAC" w:rsidRDefault="00204CBA" w:rsidP="007A18B0">
      <w:pPr>
        <w:spacing w:after="0" w:line="240" w:lineRule="auto"/>
        <w:ind w:firstLine="709"/>
        <w:jc w:val="both"/>
        <w:rPr>
          <w:rFonts w:ascii="Times New Roman" w:eastAsia="Calibri" w:hAnsi="Times New Roman" w:cs="Times New Roman"/>
          <w:sz w:val="28"/>
          <w:szCs w:val="28"/>
          <w:lang w:val="en-US"/>
        </w:rPr>
      </w:pPr>
      <w:r w:rsidRPr="00204CBA">
        <w:rPr>
          <w:rFonts w:ascii="Times New Roman" w:eastAsia="Calibri" w:hAnsi="Times New Roman" w:cs="Times New Roman"/>
          <w:sz w:val="28"/>
          <w:szCs w:val="28"/>
          <w:lang w:val="en-US"/>
        </w:rPr>
        <w:t>During the battles on military ships, the sailors who operated the guns were given the command Stick to your guns. This order meant that they could not leave their combat post under any circumstances. Brave sailors were obliged to "stick to their guns" until the end of the battle, even if they were in danger of being killed.</w:t>
      </w:r>
      <w:r>
        <w:rPr>
          <w:rFonts w:ascii="Times New Roman" w:eastAsia="Calibri" w:hAnsi="Times New Roman" w:cs="Times New Roman"/>
          <w:sz w:val="28"/>
          <w:szCs w:val="28"/>
          <w:lang w:val="en-US"/>
        </w:rPr>
        <w:t xml:space="preserve"> </w:t>
      </w:r>
      <w:r w:rsidRPr="00204CBA">
        <w:rPr>
          <w:rFonts w:ascii="Times New Roman" w:eastAsia="Calibri" w:hAnsi="Times New Roman" w:cs="Times New Roman"/>
          <w:sz w:val="28"/>
          <w:szCs w:val="28"/>
          <w:lang w:val="en-US"/>
        </w:rPr>
        <w:t>You can see a number of idiomatic expre</w:t>
      </w:r>
      <w:r w:rsidR="0072317B">
        <w:rPr>
          <w:rFonts w:ascii="Times New Roman" w:eastAsia="Calibri" w:hAnsi="Times New Roman" w:cs="Times New Roman"/>
          <w:sz w:val="28"/>
          <w:szCs w:val="28"/>
          <w:lang w:val="en-US"/>
        </w:rPr>
        <w:t>ssions in the table. (Appendix 3</w:t>
      </w:r>
      <w:r w:rsidRPr="00204CBA">
        <w:rPr>
          <w:rFonts w:ascii="Times New Roman" w:eastAsia="Calibri" w:hAnsi="Times New Roman" w:cs="Times New Roman"/>
          <w:sz w:val="28"/>
          <w:szCs w:val="28"/>
          <w:lang w:val="en-US"/>
        </w:rPr>
        <w:t>)</w:t>
      </w:r>
    </w:p>
    <w:p w14:paraId="6CB31BE4" w14:textId="77777777" w:rsidR="005C3DAC" w:rsidRDefault="00C971FA" w:rsidP="007A18B0">
      <w:pPr>
        <w:spacing w:after="0" w:line="240" w:lineRule="auto"/>
        <w:ind w:firstLine="709"/>
        <w:jc w:val="both"/>
        <w:rPr>
          <w:rFonts w:ascii="Times New Roman" w:eastAsia="Calibri" w:hAnsi="Times New Roman" w:cs="Times New Roman"/>
          <w:sz w:val="28"/>
          <w:szCs w:val="28"/>
          <w:lang w:val="en-US"/>
        </w:rPr>
      </w:pPr>
      <w:r w:rsidRPr="00C971FA">
        <w:rPr>
          <w:rFonts w:ascii="Times New Roman" w:eastAsia="Calibri" w:hAnsi="Times New Roman" w:cs="Times New Roman"/>
          <w:sz w:val="28"/>
          <w:szCs w:val="28"/>
          <w:lang w:val="en-US"/>
        </w:rPr>
        <w:t>As for the morphological structure of one-word terms, we presented it</w:t>
      </w:r>
      <w:r w:rsidR="00822FFF">
        <w:rPr>
          <w:rFonts w:ascii="Times New Roman" w:eastAsia="Calibri" w:hAnsi="Times New Roman" w:cs="Times New Roman"/>
          <w:sz w:val="28"/>
          <w:szCs w:val="28"/>
          <w:lang w:val="en-US"/>
        </w:rPr>
        <w:t xml:space="preserve"> with nouns, verbs, pronouns</w:t>
      </w:r>
      <w:r w:rsidR="00DA108A">
        <w:rPr>
          <w:rFonts w:ascii="Times New Roman" w:eastAsia="Calibri" w:hAnsi="Times New Roman" w:cs="Times New Roman"/>
          <w:sz w:val="28"/>
          <w:szCs w:val="28"/>
          <w:lang w:val="en-US"/>
        </w:rPr>
        <w:t xml:space="preserve">, </w:t>
      </w:r>
      <w:r w:rsidRPr="00C971FA">
        <w:rPr>
          <w:rFonts w:ascii="Times New Roman" w:eastAsia="Calibri" w:hAnsi="Times New Roman" w:cs="Times New Roman"/>
          <w:sz w:val="28"/>
          <w:szCs w:val="28"/>
          <w:lang w:val="en-US"/>
        </w:rPr>
        <w:t>adverbs.</w:t>
      </w:r>
    </w:p>
    <w:p w14:paraId="2E41DCE2" w14:textId="77777777" w:rsidR="005C3DAC" w:rsidRDefault="00975446"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For example</w:t>
      </w:r>
      <w:r w:rsidRPr="00975446">
        <w:rPr>
          <w:rFonts w:ascii="Times New Roman" w:eastAsia="Calibri" w:hAnsi="Times New Roman" w:cs="Times New Roman"/>
          <w:sz w:val="28"/>
          <w:szCs w:val="28"/>
          <w:lang w:val="en-US"/>
        </w:rPr>
        <w:t>:</w:t>
      </w:r>
    </w:p>
    <w:p w14:paraId="2FC3A909" w14:textId="77777777" w:rsidR="005C3DAC" w:rsidRDefault="00975446" w:rsidP="007A18B0">
      <w:pPr>
        <w:spacing w:after="0" w:line="240" w:lineRule="auto"/>
        <w:ind w:firstLine="709"/>
        <w:jc w:val="both"/>
        <w:rPr>
          <w:rFonts w:ascii="Times New Roman" w:eastAsia="Calibri" w:hAnsi="Times New Roman" w:cs="Times New Roman"/>
          <w:sz w:val="28"/>
          <w:szCs w:val="28"/>
          <w:lang w:val="en-US"/>
        </w:rPr>
      </w:pPr>
      <w:r w:rsidRPr="00975446">
        <w:rPr>
          <w:rFonts w:ascii="Times New Roman" w:eastAsia="Calibri" w:hAnsi="Times New Roman" w:cs="Times New Roman"/>
          <w:sz w:val="28"/>
          <w:szCs w:val="28"/>
          <w:lang w:val="en-US"/>
        </w:rPr>
        <w:t xml:space="preserve">- </w:t>
      </w:r>
      <w:r w:rsidR="00583FBA">
        <w:rPr>
          <w:rFonts w:ascii="Times New Roman" w:eastAsia="Calibri" w:hAnsi="Times New Roman" w:cs="Times New Roman"/>
          <w:sz w:val="28"/>
          <w:szCs w:val="28"/>
          <w:lang w:val="en-US"/>
        </w:rPr>
        <w:t>N</w:t>
      </w:r>
      <w:r>
        <w:rPr>
          <w:rFonts w:ascii="Times New Roman" w:eastAsia="Calibri" w:hAnsi="Times New Roman" w:cs="Times New Roman"/>
          <w:sz w:val="28"/>
          <w:szCs w:val="28"/>
          <w:lang w:val="en-US"/>
        </w:rPr>
        <w:t>ouns</w:t>
      </w:r>
      <w:r w:rsidR="00053DAC" w:rsidRPr="00053DAC">
        <w:rPr>
          <w:rFonts w:ascii="Times New Roman" w:eastAsia="Calibri" w:hAnsi="Times New Roman" w:cs="Times New Roman"/>
          <w:sz w:val="28"/>
          <w:szCs w:val="28"/>
          <w:lang w:val="en-US"/>
        </w:rPr>
        <w:t xml:space="preserve"> (32%)</w:t>
      </w:r>
      <w:r w:rsidRPr="0097544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Reverse!</w:t>
      </w:r>
      <w:r w:rsidR="00053DAC">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Задний</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ход</w:t>
      </w:r>
      <w:r w:rsidR="002F256F" w:rsidRPr="002F256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Attention!</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Смирно</w:t>
      </w:r>
      <w:r w:rsidR="002F256F" w:rsidRPr="002F256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Charge!</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Заряд</w:t>
      </w:r>
      <w:r w:rsidR="002F256F" w:rsidRPr="002F256F">
        <w:rPr>
          <w:rFonts w:ascii="Times New Roman" w:eastAsia="Calibri" w:hAnsi="Times New Roman" w:cs="Times New Roman"/>
          <w:sz w:val="28"/>
          <w:szCs w:val="28"/>
          <w:lang w:val="en-US"/>
        </w:rPr>
        <w:t>!)</w:t>
      </w:r>
      <w:r w:rsidR="002F256F">
        <w:rPr>
          <w:rFonts w:ascii="Times New Roman" w:eastAsia="Calibri" w:hAnsi="Times New Roman" w:cs="Times New Roman"/>
          <w:sz w:val="28"/>
          <w:szCs w:val="28"/>
          <w:lang w:val="en-US"/>
        </w:rPr>
        <w:t>, Fire!</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Огонь</w:t>
      </w:r>
      <w:r w:rsidR="002F256F" w:rsidRPr="002F256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Gas!</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Газ</w:t>
      </w:r>
      <w:r w:rsidR="002F256F" w:rsidRPr="002F256F">
        <w:rPr>
          <w:rFonts w:ascii="Times New Roman" w:eastAsia="Calibri" w:hAnsi="Times New Roman" w:cs="Times New Roman"/>
          <w:sz w:val="28"/>
          <w:szCs w:val="28"/>
          <w:lang w:val="en-US"/>
        </w:rPr>
        <w:t>!);</w:t>
      </w:r>
    </w:p>
    <w:p w14:paraId="00389D6F" w14:textId="77777777" w:rsidR="005C3DAC" w:rsidRDefault="00975446"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975446">
        <w:rPr>
          <w:rFonts w:ascii="Times New Roman" w:eastAsia="Calibri" w:hAnsi="Times New Roman" w:cs="Times New Roman"/>
          <w:sz w:val="28"/>
          <w:szCs w:val="28"/>
          <w:lang w:val="en-US"/>
        </w:rPr>
        <w:t xml:space="preserve"> </w:t>
      </w:r>
      <w:r w:rsidR="00583FBA">
        <w:rPr>
          <w:rFonts w:ascii="Times New Roman" w:eastAsia="Calibri" w:hAnsi="Times New Roman" w:cs="Times New Roman"/>
          <w:sz w:val="28"/>
          <w:szCs w:val="28"/>
          <w:lang w:val="en-US"/>
        </w:rPr>
        <w:t>V</w:t>
      </w:r>
      <w:r>
        <w:rPr>
          <w:rFonts w:ascii="Times New Roman" w:eastAsia="Calibri" w:hAnsi="Times New Roman" w:cs="Times New Roman"/>
          <w:sz w:val="28"/>
          <w:szCs w:val="28"/>
          <w:lang w:val="en-US"/>
        </w:rPr>
        <w:t>erbs</w:t>
      </w:r>
      <w:r w:rsidR="00053DAC" w:rsidRPr="00BF3E4C">
        <w:rPr>
          <w:rFonts w:ascii="Times New Roman" w:eastAsia="Calibri" w:hAnsi="Times New Roman" w:cs="Times New Roman"/>
          <w:sz w:val="28"/>
          <w:szCs w:val="28"/>
          <w:lang w:val="en-US"/>
        </w:rPr>
        <w:t xml:space="preserve"> (44%)</w:t>
      </w:r>
      <w:r w:rsidRPr="0097544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Dismount!</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Спешиться</w:t>
      </w:r>
      <w:r w:rsidR="002F256F" w:rsidRPr="002F256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Load!</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Загрузить</w:t>
      </w:r>
      <w:r w:rsidR="002F256F" w:rsidRPr="002F256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Jump!</w:t>
      </w:r>
      <w:r w:rsidR="002F256F" w:rsidRPr="002F256F">
        <w:rPr>
          <w:rFonts w:ascii="Times New Roman" w:eastAsia="Calibri" w:hAnsi="Times New Roman" w:cs="Times New Roman"/>
          <w:sz w:val="28"/>
          <w:szCs w:val="28"/>
          <w:lang w:val="en-US"/>
        </w:rPr>
        <w:t xml:space="preserve"> (</w:t>
      </w:r>
      <w:proofErr w:type="gramStart"/>
      <w:r w:rsidR="002F256F">
        <w:rPr>
          <w:rFonts w:ascii="Times New Roman" w:eastAsia="Calibri" w:hAnsi="Times New Roman" w:cs="Times New Roman"/>
          <w:sz w:val="28"/>
          <w:szCs w:val="28"/>
        </w:rPr>
        <w:t>Прыгай</w:t>
      </w:r>
      <w:r w:rsidR="002F256F" w:rsidRPr="002F256F">
        <w:rPr>
          <w:rFonts w:ascii="Times New Roman" w:eastAsia="Calibri" w:hAnsi="Times New Roman" w:cs="Times New Roman"/>
          <w:sz w:val="28"/>
          <w:szCs w:val="28"/>
          <w:lang w:val="en-US"/>
        </w:rPr>
        <w:t>!,</w:t>
      </w:r>
      <w:proofErr w:type="gramEnd"/>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Пошел</w:t>
      </w:r>
      <w:r w:rsidR="002F256F" w:rsidRPr="002F256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Halt!</w:t>
      </w:r>
      <w:r w:rsidR="002F256F" w:rsidRPr="002F256F">
        <w:rPr>
          <w:rFonts w:ascii="Times New Roman" w:eastAsia="Calibri" w:hAnsi="Times New Roman" w:cs="Times New Roman"/>
          <w:sz w:val="28"/>
          <w:szCs w:val="28"/>
          <w:lang w:val="en-US"/>
        </w:rPr>
        <w:t xml:space="preserve"> (</w:t>
      </w:r>
      <w:r w:rsidR="002F256F">
        <w:rPr>
          <w:rFonts w:ascii="Times New Roman" w:eastAsia="Calibri" w:hAnsi="Times New Roman" w:cs="Times New Roman"/>
          <w:sz w:val="28"/>
          <w:szCs w:val="28"/>
        </w:rPr>
        <w:t>Стой</w:t>
      </w:r>
      <w:r w:rsidR="002F256F" w:rsidRPr="002F256F">
        <w:rPr>
          <w:rFonts w:ascii="Times New Roman" w:eastAsia="Calibri" w:hAnsi="Times New Roman" w:cs="Times New Roman"/>
          <w:sz w:val="28"/>
          <w:szCs w:val="28"/>
          <w:lang w:val="en-US"/>
        </w:rPr>
        <w:t>!)</w:t>
      </w:r>
      <w:r w:rsidR="000C06F1" w:rsidRPr="00324AF2">
        <w:rPr>
          <w:rFonts w:ascii="Times New Roman" w:eastAsia="Calibri" w:hAnsi="Times New Roman" w:cs="Times New Roman"/>
          <w:sz w:val="28"/>
          <w:szCs w:val="28"/>
          <w:lang w:val="en-US"/>
        </w:rPr>
        <w:t>;</w:t>
      </w:r>
    </w:p>
    <w:p w14:paraId="16FC52AA" w14:textId="77777777" w:rsidR="005C3DAC" w:rsidRDefault="00583FBA"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P</w:t>
      </w:r>
      <w:r w:rsidR="00975446">
        <w:rPr>
          <w:rFonts w:ascii="Times New Roman" w:eastAsia="Calibri" w:hAnsi="Times New Roman" w:cs="Times New Roman"/>
          <w:sz w:val="28"/>
          <w:szCs w:val="28"/>
          <w:lang w:val="en-US"/>
        </w:rPr>
        <w:t>ronouns</w:t>
      </w:r>
      <w:r w:rsidR="00053DAC" w:rsidRPr="00BF3E4C">
        <w:rPr>
          <w:rFonts w:ascii="Times New Roman" w:eastAsia="Calibri" w:hAnsi="Times New Roman" w:cs="Times New Roman"/>
          <w:sz w:val="28"/>
          <w:szCs w:val="28"/>
          <w:lang w:val="en-US"/>
        </w:rPr>
        <w:t xml:space="preserve"> (9%)</w:t>
      </w:r>
      <w:r w:rsidR="00975446" w:rsidRPr="00975446">
        <w:rPr>
          <w:rFonts w:ascii="Times New Roman" w:eastAsia="Calibri" w:hAnsi="Times New Roman" w:cs="Times New Roman"/>
          <w:sz w:val="28"/>
          <w:szCs w:val="28"/>
          <w:lang w:val="en-US"/>
        </w:rPr>
        <w:t>:</w:t>
      </w:r>
      <w:r w:rsidR="00975446">
        <w:rPr>
          <w:rFonts w:ascii="Times New Roman" w:eastAsia="Calibri" w:hAnsi="Times New Roman" w:cs="Times New Roman"/>
          <w:sz w:val="28"/>
          <w:szCs w:val="28"/>
          <w:lang w:val="en-US"/>
        </w:rPr>
        <w:t xml:space="preserve"> Out!</w:t>
      </w:r>
      <w:r w:rsidR="000C06F1" w:rsidRPr="000C06F1">
        <w:rPr>
          <w:rFonts w:ascii="Times New Roman" w:eastAsia="Calibri" w:hAnsi="Times New Roman" w:cs="Times New Roman"/>
          <w:sz w:val="28"/>
          <w:szCs w:val="28"/>
          <w:lang w:val="en-US"/>
        </w:rPr>
        <w:t xml:space="preserve"> (</w:t>
      </w:r>
      <w:r w:rsidR="000C06F1">
        <w:rPr>
          <w:rFonts w:ascii="Times New Roman" w:eastAsia="Calibri" w:hAnsi="Times New Roman" w:cs="Times New Roman"/>
          <w:sz w:val="28"/>
          <w:szCs w:val="28"/>
        </w:rPr>
        <w:t>Выходи</w:t>
      </w:r>
      <w:r w:rsidR="000C06F1" w:rsidRPr="000C06F1">
        <w:rPr>
          <w:rFonts w:ascii="Times New Roman" w:eastAsia="Calibri" w:hAnsi="Times New Roman" w:cs="Times New Roman"/>
          <w:sz w:val="28"/>
          <w:szCs w:val="28"/>
          <w:lang w:val="en-US"/>
        </w:rPr>
        <w:t>!)</w:t>
      </w:r>
      <w:r w:rsidR="00975446">
        <w:rPr>
          <w:rFonts w:ascii="Times New Roman" w:eastAsia="Calibri" w:hAnsi="Times New Roman" w:cs="Times New Roman"/>
          <w:sz w:val="28"/>
          <w:szCs w:val="28"/>
          <w:lang w:val="en-US"/>
        </w:rPr>
        <w:t>, Off!</w:t>
      </w:r>
      <w:r w:rsidR="000C06F1" w:rsidRPr="00324AF2">
        <w:rPr>
          <w:rFonts w:ascii="Times New Roman" w:eastAsia="Calibri" w:hAnsi="Times New Roman" w:cs="Times New Roman"/>
          <w:sz w:val="28"/>
          <w:szCs w:val="28"/>
          <w:lang w:val="en-US"/>
        </w:rPr>
        <w:t xml:space="preserve"> </w:t>
      </w:r>
      <w:r w:rsidR="000C06F1" w:rsidRPr="000C06F1">
        <w:rPr>
          <w:rFonts w:ascii="Times New Roman" w:eastAsia="Calibri" w:hAnsi="Times New Roman" w:cs="Times New Roman"/>
          <w:sz w:val="28"/>
          <w:szCs w:val="28"/>
          <w:lang w:val="en-US"/>
        </w:rPr>
        <w:t>(</w:t>
      </w:r>
      <w:r w:rsidR="000C06F1">
        <w:rPr>
          <w:rFonts w:ascii="Times New Roman" w:eastAsia="Calibri" w:hAnsi="Times New Roman" w:cs="Times New Roman"/>
          <w:sz w:val="28"/>
          <w:szCs w:val="28"/>
        </w:rPr>
        <w:t>Спрыгивай</w:t>
      </w:r>
      <w:r w:rsidR="000C06F1" w:rsidRPr="000C06F1">
        <w:rPr>
          <w:rFonts w:ascii="Times New Roman" w:eastAsia="Calibri" w:hAnsi="Times New Roman" w:cs="Times New Roman"/>
          <w:sz w:val="28"/>
          <w:szCs w:val="28"/>
          <w:lang w:val="en-US"/>
        </w:rPr>
        <w:t>!)</w:t>
      </w:r>
      <w:r w:rsidR="000C06F1" w:rsidRPr="00324AF2">
        <w:rPr>
          <w:rFonts w:ascii="Times New Roman" w:eastAsia="Calibri" w:hAnsi="Times New Roman" w:cs="Times New Roman"/>
          <w:sz w:val="28"/>
          <w:szCs w:val="28"/>
          <w:lang w:val="en-US"/>
        </w:rPr>
        <w:t>;</w:t>
      </w:r>
    </w:p>
    <w:p w14:paraId="68FC0518" w14:textId="77777777" w:rsidR="00975446" w:rsidRPr="00324AF2" w:rsidRDefault="00975446"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583FBA">
        <w:rPr>
          <w:rFonts w:ascii="Times New Roman" w:eastAsia="Calibri" w:hAnsi="Times New Roman" w:cs="Times New Roman"/>
          <w:sz w:val="28"/>
          <w:szCs w:val="28"/>
          <w:lang w:val="en-US"/>
        </w:rPr>
        <w:t>A</w:t>
      </w:r>
      <w:r w:rsidRPr="00C971FA">
        <w:rPr>
          <w:rFonts w:ascii="Times New Roman" w:eastAsia="Calibri" w:hAnsi="Times New Roman" w:cs="Times New Roman"/>
          <w:sz w:val="28"/>
          <w:szCs w:val="28"/>
          <w:lang w:val="en-US"/>
        </w:rPr>
        <w:t>dverbs</w:t>
      </w:r>
      <w:r w:rsidR="00053DAC" w:rsidRPr="00BF3E4C">
        <w:rPr>
          <w:rFonts w:ascii="Times New Roman" w:eastAsia="Calibri" w:hAnsi="Times New Roman" w:cs="Times New Roman"/>
          <w:sz w:val="28"/>
          <w:szCs w:val="28"/>
          <w:lang w:val="en-US"/>
        </w:rPr>
        <w:t xml:space="preserve"> (15%)</w:t>
      </w:r>
      <w:r w:rsidRPr="0097544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Forward!</w:t>
      </w:r>
      <w:r w:rsidR="000C06F1" w:rsidRPr="000C06F1">
        <w:rPr>
          <w:rFonts w:ascii="Times New Roman" w:eastAsia="Calibri" w:hAnsi="Times New Roman" w:cs="Times New Roman"/>
          <w:sz w:val="28"/>
          <w:szCs w:val="28"/>
          <w:lang w:val="en-US"/>
        </w:rPr>
        <w:t xml:space="preserve"> </w:t>
      </w:r>
      <w:r w:rsidR="000C06F1" w:rsidRPr="00324AF2">
        <w:rPr>
          <w:rFonts w:ascii="Times New Roman" w:eastAsia="Calibri" w:hAnsi="Times New Roman" w:cs="Times New Roman"/>
          <w:sz w:val="28"/>
          <w:szCs w:val="28"/>
          <w:lang w:val="en-US"/>
        </w:rPr>
        <w:t>(</w:t>
      </w:r>
      <w:r w:rsidR="000C06F1">
        <w:rPr>
          <w:rFonts w:ascii="Times New Roman" w:eastAsia="Calibri" w:hAnsi="Times New Roman" w:cs="Times New Roman"/>
          <w:sz w:val="28"/>
          <w:szCs w:val="28"/>
        </w:rPr>
        <w:t>Вперед</w:t>
      </w:r>
      <w:r w:rsidR="000C06F1" w:rsidRPr="00324AF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Advance!</w:t>
      </w:r>
      <w:r w:rsidR="000C06F1" w:rsidRPr="00324AF2">
        <w:rPr>
          <w:rFonts w:ascii="Times New Roman" w:eastAsia="Calibri" w:hAnsi="Times New Roman" w:cs="Times New Roman"/>
          <w:sz w:val="28"/>
          <w:szCs w:val="28"/>
          <w:lang w:val="en-US"/>
        </w:rPr>
        <w:t xml:space="preserve"> (</w:t>
      </w:r>
      <w:r w:rsidR="000C06F1">
        <w:rPr>
          <w:rFonts w:ascii="Times New Roman" w:eastAsia="Calibri" w:hAnsi="Times New Roman" w:cs="Times New Roman"/>
          <w:sz w:val="28"/>
          <w:szCs w:val="28"/>
        </w:rPr>
        <w:t>Вперед</w:t>
      </w:r>
      <w:r w:rsidR="00583FBA">
        <w:rPr>
          <w:rFonts w:ascii="Times New Roman" w:eastAsia="Calibri" w:hAnsi="Times New Roman" w:cs="Times New Roman"/>
          <w:sz w:val="28"/>
          <w:szCs w:val="28"/>
          <w:lang w:val="en-US"/>
        </w:rPr>
        <w:t>!).</w:t>
      </w:r>
    </w:p>
    <w:p w14:paraId="275C60EA" w14:textId="77777777" w:rsidR="005C3DAC" w:rsidRDefault="00C971FA" w:rsidP="007A18B0">
      <w:pPr>
        <w:spacing w:after="0" w:line="240" w:lineRule="auto"/>
        <w:ind w:firstLine="709"/>
        <w:jc w:val="both"/>
        <w:rPr>
          <w:rFonts w:ascii="Times New Roman" w:eastAsia="Calibri" w:hAnsi="Times New Roman" w:cs="Times New Roman"/>
          <w:sz w:val="28"/>
          <w:szCs w:val="28"/>
          <w:lang w:val="en-US"/>
        </w:rPr>
      </w:pPr>
      <w:r w:rsidRPr="00C971FA">
        <w:rPr>
          <w:rFonts w:ascii="Times New Roman" w:eastAsia="Calibri" w:hAnsi="Times New Roman" w:cs="Times New Roman"/>
          <w:sz w:val="28"/>
          <w:szCs w:val="28"/>
          <w:lang w:val="en-US"/>
        </w:rPr>
        <w:t>We have classified the terms of the phrases according to the type</w:t>
      </w:r>
      <w:r w:rsidR="00DA108A">
        <w:rPr>
          <w:rFonts w:ascii="Times New Roman" w:eastAsia="Calibri" w:hAnsi="Times New Roman" w:cs="Times New Roman"/>
          <w:sz w:val="28"/>
          <w:szCs w:val="28"/>
          <w:lang w:val="en-US"/>
        </w:rPr>
        <w:t xml:space="preserve"> </w:t>
      </w:r>
      <w:r w:rsidRPr="00C971FA">
        <w:rPr>
          <w:rFonts w:ascii="Times New Roman" w:eastAsia="Calibri" w:hAnsi="Times New Roman" w:cs="Times New Roman"/>
          <w:sz w:val="28"/>
          <w:szCs w:val="28"/>
          <w:lang w:val="en-US"/>
        </w:rPr>
        <w:t>their structures. There are simple</w:t>
      </w:r>
      <w:r w:rsidR="00DA108A">
        <w:rPr>
          <w:rFonts w:ascii="Times New Roman" w:eastAsia="Calibri" w:hAnsi="Times New Roman" w:cs="Times New Roman"/>
          <w:sz w:val="28"/>
          <w:szCs w:val="28"/>
          <w:lang w:val="en-US"/>
        </w:rPr>
        <w:t xml:space="preserve"> phrases consisting, as a rule, </w:t>
      </w:r>
      <w:r w:rsidRPr="00C971FA">
        <w:rPr>
          <w:rFonts w:ascii="Times New Roman" w:eastAsia="Calibri" w:hAnsi="Times New Roman" w:cs="Times New Roman"/>
          <w:sz w:val="28"/>
          <w:szCs w:val="28"/>
          <w:lang w:val="en-US"/>
        </w:rPr>
        <w:t>of two significant words, one of which is</w:t>
      </w:r>
      <w:r w:rsidR="00DA108A">
        <w:rPr>
          <w:rFonts w:ascii="Times New Roman" w:eastAsia="Calibri" w:hAnsi="Times New Roman" w:cs="Times New Roman"/>
          <w:sz w:val="28"/>
          <w:szCs w:val="28"/>
          <w:lang w:val="en-US"/>
        </w:rPr>
        <w:t xml:space="preserve"> the main one, and the other is </w:t>
      </w:r>
      <w:r w:rsidRPr="00C971FA">
        <w:rPr>
          <w:rFonts w:ascii="Times New Roman" w:eastAsia="Calibri" w:hAnsi="Times New Roman" w:cs="Times New Roman"/>
          <w:sz w:val="28"/>
          <w:szCs w:val="28"/>
          <w:lang w:val="en-US"/>
        </w:rPr>
        <w:t>dependent, and the first word is the defining one.</w:t>
      </w:r>
    </w:p>
    <w:p w14:paraId="1DFEABFB" w14:textId="77777777" w:rsidR="00975446" w:rsidRDefault="00822FFF" w:rsidP="007A18B0">
      <w:pPr>
        <w:spacing w:after="0" w:line="240" w:lineRule="auto"/>
        <w:ind w:firstLine="709"/>
        <w:jc w:val="both"/>
        <w:rPr>
          <w:rFonts w:ascii="Times New Roman" w:eastAsia="Calibri" w:hAnsi="Times New Roman" w:cs="Times New Roman"/>
          <w:sz w:val="28"/>
          <w:szCs w:val="28"/>
          <w:lang w:val="en-US"/>
        </w:rPr>
      </w:pPr>
      <w:r w:rsidRPr="00822FFF">
        <w:rPr>
          <w:rFonts w:ascii="Times New Roman" w:eastAsia="Calibri" w:hAnsi="Times New Roman" w:cs="Times New Roman"/>
          <w:sz w:val="28"/>
          <w:szCs w:val="28"/>
          <w:lang w:val="en-US"/>
        </w:rPr>
        <w:t>In accordance with the morphological type of the main word, we noticed that</w:t>
      </w:r>
      <w:r w:rsidR="008E0999">
        <w:rPr>
          <w:rFonts w:ascii="Times New Roman" w:eastAsia="Calibri" w:hAnsi="Times New Roman" w:cs="Times New Roman"/>
          <w:sz w:val="28"/>
          <w:szCs w:val="28"/>
          <w:lang w:val="en-US"/>
        </w:rPr>
        <w:t xml:space="preserve"> </w:t>
      </w:r>
      <w:r w:rsidRPr="00822FFF">
        <w:rPr>
          <w:rFonts w:ascii="Times New Roman" w:eastAsia="Calibri" w:hAnsi="Times New Roman" w:cs="Times New Roman"/>
          <w:sz w:val="28"/>
          <w:szCs w:val="28"/>
          <w:lang w:val="en-US"/>
        </w:rPr>
        <w:t>there are phrases with a noun</w:t>
      </w:r>
      <w:r w:rsidR="00CE3745">
        <w:rPr>
          <w:rFonts w:ascii="Times New Roman" w:eastAsia="Calibri" w:hAnsi="Times New Roman" w:cs="Times New Roman"/>
          <w:sz w:val="28"/>
          <w:szCs w:val="28"/>
          <w:lang w:val="en-US"/>
        </w:rPr>
        <w:t xml:space="preserve"> (27%)</w:t>
      </w:r>
      <w:r w:rsidRPr="00822FFF">
        <w:rPr>
          <w:rFonts w:ascii="Times New Roman" w:eastAsia="Calibri" w:hAnsi="Times New Roman" w:cs="Times New Roman"/>
          <w:sz w:val="28"/>
          <w:szCs w:val="28"/>
          <w:lang w:val="en-US"/>
        </w:rPr>
        <w:t xml:space="preserve"> or verb</w:t>
      </w:r>
      <w:r w:rsidR="00CE3745">
        <w:rPr>
          <w:rFonts w:ascii="Times New Roman" w:eastAsia="Calibri" w:hAnsi="Times New Roman" w:cs="Times New Roman"/>
          <w:sz w:val="28"/>
          <w:szCs w:val="28"/>
          <w:lang w:val="en-US"/>
        </w:rPr>
        <w:t xml:space="preserve"> (39%)</w:t>
      </w:r>
      <w:r w:rsidR="008E0999">
        <w:rPr>
          <w:rFonts w:ascii="Times New Roman" w:eastAsia="Calibri" w:hAnsi="Times New Roman" w:cs="Times New Roman"/>
          <w:sz w:val="28"/>
          <w:szCs w:val="28"/>
          <w:lang w:val="en-US"/>
        </w:rPr>
        <w:t xml:space="preserve"> in the main role, as well as </w:t>
      </w:r>
      <w:r w:rsidRPr="00822FFF">
        <w:rPr>
          <w:rFonts w:ascii="Times New Roman" w:eastAsia="Calibri" w:hAnsi="Times New Roman" w:cs="Times New Roman"/>
          <w:sz w:val="28"/>
          <w:szCs w:val="28"/>
          <w:lang w:val="en-US"/>
        </w:rPr>
        <w:t>combinations of these parts of speech with prepositions</w:t>
      </w:r>
      <w:r w:rsidR="00CE3745">
        <w:rPr>
          <w:rFonts w:ascii="Times New Roman" w:eastAsia="Calibri" w:hAnsi="Times New Roman" w:cs="Times New Roman"/>
          <w:sz w:val="28"/>
          <w:szCs w:val="28"/>
          <w:lang w:val="en-US"/>
        </w:rPr>
        <w:t xml:space="preserve"> (10%)</w:t>
      </w:r>
      <w:r w:rsidRPr="00822FFF">
        <w:rPr>
          <w:rFonts w:ascii="Times New Roman" w:eastAsia="Calibri" w:hAnsi="Times New Roman" w:cs="Times New Roman"/>
          <w:sz w:val="28"/>
          <w:szCs w:val="28"/>
          <w:lang w:val="en-US"/>
        </w:rPr>
        <w:t>.</w:t>
      </w:r>
    </w:p>
    <w:p w14:paraId="4E186DC9" w14:textId="77777777" w:rsidR="00FB61CF" w:rsidRDefault="00FB61CF"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For example</w:t>
      </w:r>
      <w:r w:rsidRPr="0097544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Follow me!</w:t>
      </w:r>
      <w:r w:rsidR="000C5EC2" w:rsidRPr="000C5EC2">
        <w:rPr>
          <w:rFonts w:ascii="Times New Roman" w:eastAsia="Calibri" w:hAnsi="Times New Roman" w:cs="Times New Roman"/>
          <w:sz w:val="28"/>
          <w:szCs w:val="28"/>
          <w:lang w:val="en-US"/>
        </w:rPr>
        <w:t xml:space="preserve"> - </w:t>
      </w:r>
      <w:r w:rsidR="000C5EC2">
        <w:rPr>
          <w:rFonts w:ascii="Times New Roman" w:eastAsia="Calibri" w:hAnsi="Times New Roman" w:cs="Times New Roman"/>
          <w:sz w:val="28"/>
          <w:szCs w:val="28"/>
        </w:rPr>
        <w:t>За</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мной</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roofErr w:type="gramStart"/>
      <w:r>
        <w:rPr>
          <w:rFonts w:ascii="Times New Roman" w:eastAsia="Calibri" w:hAnsi="Times New Roman" w:cs="Times New Roman"/>
          <w:sz w:val="28"/>
          <w:szCs w:val="28"/>
          <w:lang w:val="en-US"/>
        </w:rPr>
        <w:t>the</w:t>
      </w:r>
      <w:proofErr w:type="gramEnd"/>
      <w:r>
        <w:rPr>
          <w:rFonts w:ascii="Times New Roman" w:eastAsia="Calibri" w:hAnsi="Times New Roman" w:cs="Times New Roman"/>
          <w:sz w:val="28"/>
          <w:szCs w:val="28"/>
          <w:lang w:val="en-US"/>
        </w:rPr>
        <w:t xml:space="preserve"> main word is verb follow), Step slower!</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lang w:val="en-US"/>
        </w:rPr>
        <w:t>–</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Медленнее</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шаг</w:t>
      </w:r>
      <w:r w:rsidR="000C5EC2" w:rsidRPr="000C5EC2">
        <w:rPr>
          <w:rFonts w:ascii="Times New Roman" w:eastAsia="Calibri" w:hAnsi="Times New Roman" w:cs="Times New Roman"/>
          <w:sz w:val="28"/>
          <w:szCs w:val="28"/>
          <w:lang w:val="en-US"/>
        </w:rPr>
        <w:t>!</w:t>
      </w:r>
      <w:r w:rsidR="00583FBA">
        <w:rPr>
          <w:rFonts w:ascii="Times New Roman" w:eastAsia="Calibri" w:hAnsi="Times New Roman" w:cs="Times New Roman"/>
          <w:sz w:val="28"/>
          <w:szCs w:val="28"/>
          <w:lang w:val="en-US"/>
        </w:rPr>
        <w:t xml:space="preserve"> (T</w:t>
      </w:r>
      <w:r>
        <w:rPr>
          <w:rFonts w:ascii="Times New Roman" w:eastAsia="Calibri" w:hAnsi="Times New Roman" w:cs="Times New Roman"/>
          <w:sz w:val="28"/>
          <w:szCs w:val="28"/>
          <w:lang w:val="en-US"/>
        </w:rPr>
        <w:t>he main word is noun step), Carry On!</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lang w:val="en-US"/>
        </w:rPr>
        <w:t>–</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Так</w:t>
      </w:r>
      <w:r w:rsidR="000C5EC2" w:rsidRPr="000C5EC2">
        <w:rPr>
          <w:rFonts w:ascii="Times New Roman" w:eastAsia="Calibri" w:hAnsi="Times New Roman" w:cs="Times New Roman"/>
          <w:sz w:val="28"/>
          <w:szCs w:val="28"/>
          <w:lang w:val="en-US"/>
        </w:rPr>
        <w:t xml:space="preserve"> </w:t>
      </w:r>
      <w:proofErr w:type="gramStart"/>
      <w:r w:rsidR="000C5EC2">
        <w:rPr>
          <w:rFonts w:ascii="Times New Roman" w:eastAsia="Calibri" w:hAnsi="Times New Roman" w:cs="Times New Roman"/>
          <w:sz w:val="28"/>
          <w:szCs w:val="28"/>
        </w:rPr>
        <w:t>держать</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w:t>
      </w:r>
      <w:proofErr w:type="gramEnd"/>
      <w:r>
        <w:rPr>
          <w:rFonts w:ascii="Times New Roman" w:eastAsia="Calibri" w:hAnsi="Times New Roman" w:cs="Times New Roman"/>
          <w:sz w:val="28"/>
          <w:szCs w:val="28"/>
          <w:lang w:val="en-US"/>
        </w:rPr>
        <w:t xml:space="preserve"> Light Out!</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lang w:val="en-US"/>
        </w:rPr>
        <w:t>–</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Погасить</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свет</w:t>
      </w:r>
      <w:r w:rsidR="000C5EC2" w:rsidRPr="000C5EC2">
        <w:rPr>
          <w:rFonts w:ascii="Times New Roman" w:eastAsia="Calibri" w:hAnsi="Times New Roman" w:cs="Times New Roman"/>
          <w:sz w:val="28"/>
          <w:szCs w:val="28"/>
          <w:lang w:val="en-US"/>
        </w:rPr>
        <w:t>!</w:t>
      </w:r>
      <w:r w:rsidR="00583FBA">
        <w:rPr>
          <w:rFonts w:ascii="Times New Roman" w:eastAsia="Calibri" w:hAnsi="Times New Roman" w:cs="Times New Roman"/>
          <w:sz w:val="28"/>
          <w:szCs w:val="28"/>
          <w:lang w:val="en-US"/>
        </w:rPr>
        <w:t xml:space="preserve"> (T</w:t>
      </w:r>
      <w:r>
        <w:rPr>
          <w:rFonts w:ascii="Times New Roman" w:eastAsia="Calibri" w:hAnsi="Times New Roman" w:cs="Times New Roman"/>
          <w:sz w:val="28"/>
          <w:szCs w:val="28"/>
          <w:lang w:val="en-US"/>
        </w:rPr>
        <w:t>hese are combinations with prepositions).</w:t>
      </w:r>
      <w:r w:rsidR="00CE3745">
        <w:rPr>
          <w:rFonts w:ascii="Times New Roman" w:eastAsia="Calibri" w:hAnsi="Times New Roman" w:cs="Times New Roman"/>
          <w:sz w:val="28"/>
          <w:szCs w:val="28"/>
          <w:lang w:val="en-US"/>
        </w:rPr>
        <w:t xml:space="preserve"> </w:t>
      </w:r>
      <w:r w:rsidR="00CE3745" w:rsidRPr="00CE3745">
        <w:rPr>
          <w:rFonts w:ascii="Times New Roman" w:eastAsia="Calibri" w:hAnsi="Times New Roman" w:cs="Times New Roman"/>
          <w:sz w:val="28"/>
          <w:szCs w:val="28"/>
          <w:lang w:val="en-US"/>
        </w:rPr>
        <w:t>You can see the quantitative distribution of this systematization in the diagram</w:t>
      </w:r>
      <w:r w:rsidR="00CE3745" w:rsidRPr="00C161CD">
        <w:rPr>
          <w:rFonts w:ascii="Times New Roman" w:eastAsia="Calibri" w:hAnsi="Times New Roman" w:cs="Times New Roman"/>
          <w:sz w:val="28"/>
          <w:szCs w:val="28"/>
          <w:lang w:val="en-US"/>
        </w:rPr>
        <w:t>.</w:t>
      </w:r>
      <w:r w:rsidR="00CE3745">
        <w:rPr>
          <w:rFonts w:ascii="Times New Roman" w:eastAsia="Calibri" w:hAnsi="Times New Roman" w:cs="Times New Roman"/>
          <w:sz w:val="28"/>
          <w:szCs w:val="28"/>
          <w:lang w:val="en-US"/>
        </w:rPr>
        <w:t xml:space="preserve"> (</w:t>
      </w:r>
      <w:r w:rsidR="001B1825">
        <w:rPr>
          <w:rFonts w:ascii="Times New Roman" w:eastAsia="Calibri" w:hAnsi="Times New Roman" w:cs="Times New Roman"/>
          <w:sz w:val="28"/>
          <w:szCs w:val="28"/>
          <w:lang w:val="en-US"/>
        </w:rPr>
        <w:t>See figure</w:t>
      </w:r>
      <w:r w:rsidR="00467CC7">
        <w:rPr>
          <w:rFonts w:ascii="Times New Roman" w:eastAsia="Calibri" w:hAnsi="Times New Roman" w:cs="Times New Roman"/>
          <w:sz w:val="28"/>
          <w:szCs w:val="28"/>
          <w:lang w:val="en-US"/>
        </w:rPr>
        <w:t xml:space="preserve"> 4</w:t>
      </w:r>
      <w:r w:rsidR="00CE3745">
        <w:rPr>
          <w:rFonts w:ascii="Times New Roman" w:eastAsia="Calibri" w:hAnsi="Times New Roman" w:cs="Times New Roman"/>
          <w:sz w:val="28"/>
          <w:szCs w:val="28"/>
          <w:lang w:val="en-US"/>
        </w:rPr>
        <w:t>,</w:t>
      </w:r>
      <w:r w:rsidR="00CE3745" w:rsidRPr="00C161CD">
        <w:rPr>
          <w:rFonts w:ascii="Times New Roman" w:eastAsia="Calibri" w:hAnsi="Times New Roman" w:cs="Times New Roman"/>
          <w:sz w:val="28"/>
          <w:szCs w:val="28"/>
          <w:lang w:val="en-US"/>
        </w:rPr>
        <w:t xml:space="preserve"> Appendix 2</w:t>
      </w:r>
      <w:r w:rsidR="00CE3745">
        <w:rPr>
          <w:rFonts w:ascii="Times New Roman" w:eastAsia="Calibri" w:hAnsi="Times New Roman" w:cs="Times New Roman"/>
          <w:sz w:val="28"/>
          <w:szCs w:val="28"/>
          <w:lang w:val="en-US"/>
        </w:rPr>
        <w:t>)</w:t>
      </w:r>
    </w:p>
    <w:p w14:paraId="1A389B4D" w14:textId="77777777" w:rsidR="00CE3745" w:rsidRPr="001B1825" w:rsidRDefault="00CE3745" w:rsidP="007A18B0">
      <w:pPr>
        <w:spacing w:after="0" w:line="240" w:lineRule="auto"/>
        <w:ind w:firstLine="709"/>
        <w:jc w:val="both"/>
        <w:rPr>
          <w:rFonts w:ascii="Times New Roman" w:eastAsia="Calibri" w:hAnsi="Times New Roman" w:cs="Times New Roman"/>
          <w:sz w:val="28"/>
          <w:szCs w:val="28"/>
          <w:lang w:val="en-US"/>
        </w:rPr>
      </w:pPr>
      <w:r w:rsidRPr="00CE3745">
        <w:rPr>
          <w:rFonts w:ascii="Times New Roman" w:eastAsia="Calibri" w:hAnsi="Times New Roman" w:cs="Times New Roman"/>
          <w:sz w:val="28"/>
          <w:szCs w:val="28"/>
          <w:lang w:val="en-US"/>
        </w:rPr>
        <w:lastRenderedPageBreak/>
        <w:t>In the course of the study, we noticed that the terms of phrases can be di</w:t>
      </w:r>
      <w:r>
        <w:rPr>
          <w:rFonts w:ascii="Times New Roman" w:eastAsia="Calibri" w:hAnsi="Times New Roman" w:cs="Times New Roman"/>
          <w:sz w:val="28"/>
          <w:szCs w:val="28"/>
          <w:lang w:val="en-US"/>
        </w:rPr>
        <w:t xml:space="preserve">vided into types that depend on </w:t>
      </w:r>
      <w:r w:rsidRPr="00CE3745">
        <w:rPr>
          <w:rFonts w:ascii="Times New Roman" w:eastAsia="Calibri" w:hAnsi="Times New Roman" w:cs="Times New Roman"/>
          <w:sz w:val="28"/>
          <w:szCs w:val="28"/>
          <w:lang w:val="en-US"/>
        </w:rPr>
        <w:t>the syntactic structure of the phrase</w:t>
      </w:r>
      <w:r w:rsidR="007A490E">
        <w:rPr>
          <w:rFonts w:ascii="Times New Roman" w:eastAsia="Calibri" w:hAnsi="Times New Roman" w:cs="Times New Roman"/>
          <w:sz w:val="28"/>
          <w:szCs w:val="28"/>
          <w:lang w:val="en-US"/>
        </w:rPr>
        <w:t>.</w:t>
      </w:r>
      <w:r w:rsidR="00445932" w:rsidRPr="00445932">
        <w:rPr>
          <w:rFonts w:ascii="Times New Roman" w:eastAsia="Calibri" w:hAnsi="Times New Roman" w:cs="Times New Roman"/>
          <w:sz w:val="28"/>
          <w:szCs w:val="28"/>
          <w:lang w:val="en-US"/>
        </w:rPr>
        <w:t xml:space="preserve"> We noticed that absolutely all British military commands are written with an exclamation mark.</w:t>
      </w:r>
      <w:r w:rsidR="0090273D" w:rsidRPr="0090273D">
        <w:rPr>
          <w:rFonts w:ascii="Times New Roman" w:eastAsia="Calibri" w:hAnsi="Times New Roman" w:cs="Times New Roman"/>
          <w:sz w:val="28"/>
          <w:szCs w:val="28"/>
          <w:lang w:val="en-US"/>
        </w:rPr>
        <w:t xml:space="preserve"> It follows from this that all British military commands, as well as Belarusian ones, </w:t>
      </w:r>
      <w:r w:rsidR="001B1825">
        <w:rPr>
          <w:rFonts w:ascii="Times New Roman" w:eastAsia="Calibri" w:hAnsi="Times New Roman" w:cs="Times New Roman"/>
          <w:sz w:val="28"/>
          <w:szCs w:val="28"/>
          <w:lang w:val="en-US"/>
        </w:rPr>
        <w:t xml:space="preserve">are pronounced in a command voice </w:t>
      </w:r>
      <w:r w:rsidR="0090273D" w:rsidRPr="0090273D">
        <w:rPr>
          <w:rFonts w:ascii="Times New Roman" w:eastAsia="Calibri" w:hAnsi="Times New Roman" w:cs="Times New Roman"/>
          <w:sz w:val="28"/>
          <w:szCs w:val="28"/>
          <w:lang w:val="en-US"/>
        </w:rPr>
        <w:t>– a certain way of pronunciation, characterized by loudness, sharpness, confidence.</w:t>
      </w:r>
    </w:p>
    <w:p w14:paraId="08AAA64D" w14:textId="77777777" w:rsidR="0090273D" w:rsidRPr="0090273D" w:rsidRDefault="0090273D" w:rsidP="007A18B0">
      <w:pPr>
        <w:spacing w:after="0" w:line="240" w:lineRule="auto"/>
        <w:ind w:firstLine="709"/>
        <w:jc w:val="both"/>
        <w:rPr>
          <w:rFonts w:ascii="Times New Roman" w:eastAsia="Calibri" w:hAnsi="Times New Roman" w:cs="Times New Roman"/>
          <w:sz w:val="28"/>
          <w:szCs w:val="28"/>
          <w:lang w:val="en-US"/>
        </w:rPr>
      </w:pPr>
      <w:r w:rsidRPr="0090273D">
        <w:rPr>
          <w:rFonts w:ascii="Times New Roman" w:eastAsia="Calibri" w:hAnsi="Times New Roman" w:cs="Times New Roman"/>
          <w:sz w:val="28"/>
          <w:szCs w:val="28"/>
          <w:lang w:val="en-US"/>
        </w:rPr>
        <w:t>Most commands are divided into two parts: preparatory (preparatory command) and executive (command of execution). Having heard the preparatory one, the soldier already understands what he needs to do, he performs this a</w:t>
      </w:r>
      <w:r>
        <w:rPr>
          <w:rFonts w:ascii="Times New Roman" w:eastAsia="Calibri" w:hAnsi="Times New Roman" w:cs="Times New Roman"/>
          <w:sz w:val="28"/>
          <w:szCs w:val="28"/>
          <w:lang w:val="en-US"/>
        </w:rPr>
        <w:t>ction on the executive command.</w:t>
      </w:r>
    </w:p>
    <w:p w14:paraId="15BA9CD6" w14:textId="77777777" w:rsidR="0090273D" w:rsidRPr="0090273D" w:rsidRDefault="0090273D" w:rsidP="007A18B0">
      <w:pPr>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For example: hearing "</w:t>
      </w:r>
      <w:r>
        <w:rPr>
          <w:rFonts w:ascii="Times New Roman" w:eastAsia="Calibri" w:hAnsi="Times New Roman" w:cs="Times New Roman"/>
          <w:sz w:val="28"/>
          <w:szCs w:val="28"/>
        </w:rPr>
        <w:t>нале</w:t>
      </w:r>
      <w:r w:rsidR="00A96E97">
        <w:rPr>
          <w:rFonts w:ascii="Times New Roman" w:eastAsia="Calibri" w:hAnsi="Times New Roman" w:cs="Times New Roman"/>
          <w:sz w:val="28"/>
          <w:szCs w:val="28"/>
          <w:lang w:val="en-US"/>
        </w:rPr>
        <w:t>..."</w:t>
      </w:r>
      <w:r w:rsidRPr="0090273D">
        <w:rPr>
          <w:rFonts w:ascii="Times New Roman" w:eastAsia="Calibri" w:hAnsi="Times New Roman" w:cs="Times New Roman"/>
          <w:sz w:val="28"/>
          <w:szCs w:val="28"/>
          <w:lang w:val="en-US"/>
        </w:rPr>
        <w:t xml:space="preserve"> the soldier is preparing to t</w:t>
      </w:r>
      <w:r>
        <w:rPr>
          <w:rFonts w:ascii="Times New Roman" w:eastAsia="Calibri" w:hAnsi="Times New Roman" w:cs="Times New Roman"/>
          <w:sz w:val="28"/>
          <w:szCs w:val="28"/>
          <w:lang w:val="en-US"/>
        </w:rPr>
        <w:t xml:space="preserve">urn to the left, hearing "... </w:t>
      </w:r>
      <w:r>
        <w:rPr>
          <w:rFonts w:ascii="Times New Roman" w:eastAsia="Calibri" w:hAnsi="Times New Roman" w:cs="Times New Roman"/>
          <w:sz w:val="28"/>
          <w:szCs w:val="28"/>
        </w:rPr>
        <w:t>ВО</w:t>
      </w:r>
      <w:r w:rsidRPr="0090273D">
        <w:rPr>
          <w:rFonts w:ascii="Times New Roman" w:eastAsia="Calibri" w:hAnsi="Times New Roman" w:cs="Times New Roman"/>
          <w:sz w:val="28"/>
          <w:szCs w:val="28"/>
          <w:lang w:val="en-US"/>
        </w:rPr>
        <w:t>! " - performs a turn, hearing "about...", the soldier is preparing to turn 180 degrees, he</w:t>
      </w:r>
      <w:r w:rsidR="003840D3">
        <w:rPr>
          <w:rFonts w:ascii="Times New Roman" w:eastAsia="Calibri" w:hAnsi="Times New Roman" w:cs="Times New Roman"/>
          <w:sz w:val="28"/>
          <w:szCs w:val="28"/>
          <w:lang w:val="en-US"/>
        </w:rPr>
        <w:t>aring "FACE!" - performs a turn</w:t>
      </w:r>
      <w:r w:rsidRPr="0090273D">
        <w:rPr>
          <w:rFonts w:ascii="Times New Roman" w:eastAsia="Calibri" w:hAnsi="Times New Roman" w:cs="Times New Roman"/>
          <w:sz w:val="28"/>
          <w:szCs w:val="28"/>
          <w:lang w:val="en-US"/>
        </w:rPr>
        <w:t>around (the command sounds like" about FACE!") This approach helps to achieve perfect synchronicity of actions. Both in Russian and in English, the preparatory part sounds quieter and somewhat stretched, and the executive part is loud and sharp.</w:t>
      </w:r>
    </w:p>
    <w:p w14:paraId="331F6E72" w14:textId="77777777" w:rsidR="00FB61CF" w:rsidRPr="00324AF2" w:rsidRDefault="003840D3" w:rsidP="007A18B0">
      <w:pPr>
        <w:spacing w:after="0" w:line="240" w:lineRule="auto"/>
        <w:ind w:firstLine="709"/>
        <w:jc w:val="both"/>
        <w:rPr>
          <w:rFonts w:ascii="Times New Roman" w:eastAsia="Calibri" w:hAnsi="Times New Roman" w:cs="Times New Roman"/>
          <w:sz w:val="28"/>
          <w:szCs w:val="28"/>
          <w:lang w:val="en-US"/>
        </w:rPr>
      </w:pPr>
      <w:r w:rsidRPr="003840D3">
        <w:rPr>
          <w:rFonts w:ascii="Times New Roman" w:eastAsia="Calibri" w:hAnsi="Times New Roman" w:cs="Times New Roman"/>
          <w:sz w:val="28"/>
          <w:szCs w:val="28"/>
          <w:lang w:val="en-US"/>
        </w:rPr>
        <w:t>Because of these two reasons, commands in English (and in Russian, too) are pronounced with a strong distortion: vowels can be swallowed or stretched. For example, the command "attention" ("attention") is pronounced as "ten-SHUN!" or "ten-HUT!" Even a native speaker who is not familiar with the commands will not be able to understand by ear what words the commander shouts before the formation.</w:t>
      </w:r>
    </w:p>
    <w:p w14:paraId="57DCE7CD" w14:textId="77777777" w:rsidR="003840D3" w:rsidRPr="000C5EC2" w:rsidRDefault="003840D3" w:rsidP="007A18B0">
      <w:pPr>
        <w:spacing w:after="0" w:line="240" w:lineRule="auto"/>
        <w:ind w:firstLine="709"/>
        <w:jc w:val="both"/>
        <w:rPr>
          <w:rFonts w:ascii="Times New Roman" w:eastAsia="Calibri" w:hAnsi="Times New Roman" w:cs="Times New Roman"/>
          <w:sz w:val="28"/>
          <w:szCs w:val="28"/>
          <w:lang w:val="en-US"/>
        </w:rPr>
      </w:pPr>
      <w:r w:rsidRPr="003840D3">
        <w:rPr>
          <w:rFonts w:ascii="Times New Roman" w:eastAsia="Calibri" w:hAnsi="Times New Roman" w:cs="Times New Roman"/>
          <w:sz w:val="28"/>
          <w:szCs w:val="28"/>
          <w:lang w:val="en-US"/>
        </w:rPr>
        <w:t xml:space="preserve">Our research also revealed that 27% of British military teams have the word MARCH in their structure: </w:t>
      </w:r>
      <w:r>
        <w:rPr>
          <w:rFonts w:ascii="Times New Roman" w:eastAsia="Calibri" w:hAnsi="Times New Roman" w:cs="Times New Roman"/>
          <w:sz w:val="28"/>
          <w:szCs w:val="28"/>
          <w:lang w:val="en-US"/>
        </w:rPr>
        <w:t>To the rear,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Кругом</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марш</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Double,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Бегом</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марш</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Close,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Сомкнись</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Open ranks,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Разомкнись</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Forward,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Шагом</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марш</w:t>
      </w:r>
      <w:r w:rsidR="000C5EC2" w:rsidRPr="000C5EC2">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0007153A">
        <w:rPr>
          <w:rFonts w:ascii="Times New Roman" w:eastAsia="Calibri" w:hAnsi="Times New Roman" w:cs="Times New Roman"/>
          <w:sz w:val="28"/>
          <w:szCs w:val="28"/>
          <w:lang w:val="en-US"/>
        </w:rPr>
        <w:t>Right shoulder,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На</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правое</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плечо</w:t>
      </w:r>
      <w:r w:rsidR="000C5EC2" w:rsidRPr="000C5EC2">
        <w:rPr>
          <w:rFonts w:ascii="Times New Roman" w:eastAsia="Calibri" w:hAnsi="Times New Roman" w:cs="Times New Roman"/>
          <w:sz w:val="28"/>
          <w:szCs w:val="28"/>
          <w:lang w:val="en-US"/>
        </w:rPr>
        <w:t>!)</w:t>
      </w:r>
      <w:r w:rsidR="0007153A">
        <w:rPr>
          <w:rFonts w:ascii="Times New Roman" w:eastAsia="Calibri" w:hAnsi="Times New Roman" w:cs="Times New Roman"/>
          <w:sz w:val="28"/>
          <w:szCs w:val="28"/>
          <w:lang w:val="en-US"/>
        </w:rPr>
        <w:t>, Left shoulder,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На</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левое</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плечо</w:t>
      </w:r>
      <w:r w:rsidR="000C5EC2" w:rsidRPr="000C5EC2">
        <w:rPr>
          <w:rFonts w:ascii="Times New Roman" w:eastAsia="Calibri" w:hAnsi="Times New Roman" w:cs="Times New Roman"/>
          <w:sz w:val="28"/>
          <w:szCs w:val="28"/>
          <w:lang w:val="en-US"/>
        </w:rPr>
        <w:t>!)</w:t>
      </w:r>
      <w:r w:rsidR="0007153A">
        <w:rPr>
          <w:rFonts w:ascii="Times New Roman" w:eastAsia="Calibri" w:hAnsi="Times New Roman" w:cs="Times New Roman"/>
          <w:sz w:val="28"/>
          <w:szCs w:val="28"/>
          <w:lang w:val="en-US"/>
        </w:rPr>
        <w:t>, Close ranks, MARCH!</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Подтянись</w:t>
      </w:r>
      <w:r w:rsidR="000C5EC2" w:rsidRPr="000C5EC2">
        <w:rPr>
          <w:rFonts w:ascii="Times New Roman" w:eastAsia="Calibri" w:hAnsi="Times New Roman" w:cs="Times New Roman"/>
          <w:sz w:val="28"/>
          <w:szCs w:val="28"/>
          <w:lang w:val="en-US"/>
        </w:rPr>
        <w:t>)</w:t>
      </w:r>
    </w:p>
    <w:p w14:paraId="50B57BE3" w14:textId="2B37C6D3" w:rsidR="005C3DAC" w:rsidRDefault="0007153A" w:rsidP="007A18B0">
      <w:pPr>
        <w:spacing w:after="0" w:line="240" w:lineRule="auto"/>
        <w:ind w:firstLine="709"/>
        <w:jc w:val="both"/>
        <w:rPr>
          <w:rFonts w:ascii="Times New Roman" w:eastAsia="Calibri" w:hAnsi="Times New Roman" w:cs="Times New Roman"/>
          <w:b/>
          <w:sz w:val="28"/>
          <w:szCs w:val="28"/>
          <w:lang w:val="en-GB" w:eastAsia="ru-RU"/>
        </w:rPr>
      </w:pPr>
      <w:r w:rsidRPr="0007153A">
        <w:rPr>
          <w:rFonts w:ascii="Times New Roman" w:eastAsia="Calibri" w:hAnsi="Times New Roman" w:cs="Times New Roman"/>
          <w:sz w:val="28"/>
          <w:szCs w:val="28"/>
          <w:lang w:val="en-US"/>
        </w:rPr>
        <w:t>As in Russian, any command in the British Army can begin with an address to</w:t>
      </w:r>
      <w:r w:rsidR="000C5EC2">
        <w:rPr>
          <w:rFonts w:ascii="Times New Roman" w:eastAsia="Calibri" w:hAnsi="Times New Roman" w:cs="Times New Roman"/>
          <w:sz w:val="28"/>
          <w:szCs w:val="28"/>
          <w:lang w:val="en-US"/>
        </w:rPr>
        <w:t xml:space="preserve"> a unit: Squad (</w:t>
      </w:r>
      <w:r w:rsidR="000C5EC2">
        <w:rPr>
          <w:rFonts w:ascii="Times New Roman" w:eastAsia="Calibri" w:hAnsi="Times New Roman" w:cs="Times New Roman"/>
          <w:sz w:val="28"/>
          <w:szCs w:val="28"/>
        </w:rPr>
        <w:t>отделение</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или</w:t>
      </w:r>
      <w:r w:rsidR="000C5EC2" w:rsidRPr="000C5EC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взвод</w:t>
      </w:r>
      <w:r w:rsidR="000C5EC2">
        <w:rPr>
          <w:rFonts w:ascii="Times New Roman" w:eastAsia="Calibri" w:hAnsi="Times New Roman" w:cs="Times New Roman"/>
          <w:sz w:val="28"/>
          <w:szCs w:val="28"/>
          <w:lang w:val="en-US"/>
        </w:rPr>
        <w:t>), Platoon</w:t>
      </w:r>
      <w:r w:rsidR="00583FBA">
        <w:rPr>
          <w:rFonts w:ascii="Times New Roman" w:eastAsia="Calibri" w:hAnsi="Times New Roman" w:cs="Times New Roman"/>
          <w:sz w:val="28"/>
          <w:szCs w:val="28"/>
          <w:lang w:val="en-US"/>
        </w:rPr>
        <w:t xml:space="preserve"> </w:t>
      </w:r>
      <w:r w:rsidR="006C792B">
        <w:rPr>
          <w:rFonts w:ascii="Times New Roman" w:eastAsia="Calibri" w:hAnsi="Times New Roman" w:cs="Times New Roman"/>
          <w:sz w:val="28"/>
          <w:szCs w:val="28"/>
          <w:lang w:val="en-US"/>
        </w:rPr>
        <w:t>(</w:t>
      </w:r>
      <w:r w:rsidR="000C5EC2">
        <w:rPr>
          <w:rFonts w:ascii="Times New Roman" w:eastAsia="Calibri" w:hAnsi="Times New Roman" w:cs="Times New Roman"/>
          <w:sz w:val="28"/>
          <w:szCs w:val="28"/>
        </w:rPr>
        <w:t>взвод</w:t>
      </w:r>
      <w:r w:rsidR="000C5EC2">
        <w:rPr>
          <w:rFonts w:ascii="Times New Roman" w:eastAsia="Calibri" w:hAnsi="Times New Roman" w:cs="Times New Roman"/>
          <w:sz w:val="28"/>
          <w:szCs w:val="28"/>
          <w:lang w:val="en-US"/>
        </w:rPr>
        <w:t>), Company (</w:t>
      </w:r>
      <w:r w:rsidR="000C5EC2">
        <w:rPr>
          <w:rFonts w:ascii="Times New Roman" w:eastAsia="Calibri" w:hAnsi="Times New Roman" w:cs="Times New Roman"/>
          <w:sz w:val="28"/>
          <w:szCs w:val="28"/>
        </w:rPr>
        <w:t>рота</w:t>
      </w:r>
      <w:r w:rsidRPr="0007153A">
        <w:rPr>
          <w:rFonts w:ascii="Times New Roman" w:eastAsia="Calibri" w:hAnsi="Times New Roman" w:cs="Times New Roman"/>
          <w:sz w:val="28"/>
          <w:szCs w:val="28"/>
          <w:lang w:val="en-US"/>
        </w:rPr>
        <w:t>). For example</w:t>
      </w:r>
      <w:r w:rsidR="000C5EC2">
        <w:rPr>
          <w:rFonts w:ascii="Times New Roman" w:eastAsia="Calibri" w:hAnsi="Times New Roman" w:cs="Times New Roman"/>
          <w:sz w:val="28"/>
          <w:szCs w:val="28"/>
          <w:lang w:val="en-US"/>
        </w:rPr>
        <w:t xml:space="preserve">: Platoon, HALT! – </w:t>
      </w:r>
      <w:r w:rsidR="000C5EC2">
        <w:rPr>
          <w:rFonts w:ascii="Times New Roman" w:eastAsia="Calibri" w:hAnsi="Times New Roman" w:cs="Times New Roman"/>
          <w:sz w:val="28"/>
          <w:szCs w:val="28"/>
        </w:rPr>
        <w:t>взвод</w:t>
      </w:r>
      <w:r w:rsidR="000C5EC2" w:rsidRPr="00324AF2">
        <w:rPr>
          <w:rFonts w:ascii="Times New Roman" w:eastAsia="Calibri" w:hAnsi="Times New Roman" w:cs="Times New Roman"/>
          <w:sz w:val="28"/>
          <w:szCs w:val="28"/>
          <w:lang w:val="en-US"/>
        </w:rPr>
        <w:t xml:space="preserve">, </w:t>
      </w:r>
      <w:r w:rsidR="000C5EC2">
        <w:rPr>
          <w:rFonts w:ascii="Times New Roman" w:eastAsia="Calibri" w:hAnsi="Times New Roman" w:cs="Times New Roman"/>
          <w:sz w:val="28"/>
          <w:szCs w:val="28"/>
        </w:rPr>
        <w:t>стой</w:t>
      </w:r>
      <w:r w:rsidRPr="0007153A">
        <w:rPr>
          <w:rFonts w:ascii="Times New Roman" w:eastAsia="Calibri" w:hAnsi="Times New Roman" w:cs="Times New Roman"/>
          <w:sz w:val="28"/>
          <w:szCs w:val="28"/>
          <w:lang w:val="en-US"/>
        </w:rPr>
        <w:t>!</w:t>
      </w:r>
      <w:r w:rsidR="005C3DAC">
        <w:rPr>
          <w:rFonts w:ascii="Times New Roman" w:eastAsia="Calibri" w:hAnsi="Times New Roman" w:cs="Times New Roman"/>
          <w:b/>
          <w:sz w:val="28"/>
          <w:szCs w:val="28"/>
          <w:lang w:val="en-GB" w:eastAsia="ru-RU"/>
        </w:rPr>
        <w:br w:type="page"/>
      </w:r>
    </w:p>
    <w:p w14:paraId="5D5E9A31" w14:textId="77777777" w:rsidR="002F256F" w:rsidRDefault="002F256F" w:rsidP="005C3DAC">
      <w:pPr>
        <w:spacing w:after="0" w:line="360" w:lineRule="auto"/>
        <w:jc w:val="center"/>
        <w:rPr>
          <w:rFonts w:ascii="Times New Roman" w:eastAsia="Calibri" w:hAnsi="Times New Roman" w:cs="Times New Roman"/>
          <w:b/>
          <w:sz w:val="28"/>
          <w:szCs w:val="28"/>
          <w:lang w:val="en-GB" w:eastAsia="ru-RU"/>
        </w:rPr>
      </w:pPr>
      <w:r w:rsidRPr="006312DC">
        <w:rPr>
          <w:rFonts w:ascii="Times New Roman" w:eastAsia="Calibri" w:hAnsi="Times New Roman" w:cs="Times New Roman"/>
          <w:b/>
          <w:sz w:val="28"/>
          <w:szCs w:val="28"/>
          <w:lang w:val="en-GB" w:eastAsia="ru-RU"/>
        </w:rPr>
        <w:lastRenderedPageBreak/>
        <w:t>Conclusions on Chapter 2</w:t>
      </w:r>
    </w:p>
    <w:p w14:paraId="114E24C4" w14:textId="77777777" w:rsidR="002F256F" w:rsidRPr="003840D3" w:rsidRDefault="001C3E9B" w:rsidP="007A18B0">
      <w:pPr>
        <w:spacing w:after="0" w:line="240" w:lineRule="auto"/>
        <w:ind w:firstLine="709"/>
        <w:jc w:val="both"/>
        <w:rPr>
          <w:rFonts w:ascii="Times New Roman" w:eastAsia="Calibri" w:hAnsi="Times New Roman" w:cs="Times New Roman"/>
          <w:sz w:val="28"/>
          <w:szCs w:val="28"/>
          <w:lang w:val="en-US"/>
        </w:rPr>
      </w:pPr>
      <w:bookmarkStart w:id="2" w:name="_Hlk84867048"/>
      <w:r w:rsidRPr="001C3E9B">
        <w:rPr>
          <w:rFonts w:ascii="Times New Roman" w:eastAsia="Calibri" w:hAnsi="Times New Roman" w:cs="Times New Roman"/>
          <w:sz w:val="28"/>
          <w:szCs w:val="28"/>
          <w:lang w:val="en-US"/>
        </w:rPr>
        <w:t>In the course of our research, we have revealed that all military commands that are carried out in the Belarusian army are prescribed in the Combatant Charter of the armed forces of the Republic of Belarus</w:t>
      </w:r>
      <w:r>
        <w:rPr>
          <w:rFonts w:ascii="Times New Roman" w:eastAsia="Calibri" w:hAnsi="Times New Roman" w:cs="Times New Roman"/>
          <w:sz w:val="28"/>
          <w:szCs w:val="28"/>
          <w:lang w:val="en-US"/>
        </w:rPr>
        <w:t xml:space="preserve">. </w:t>
      </w:r>
      <w:r w:rsidRPr="001C3E9B">
        <w:rPr>
          <w:rFonts w:ascii="Times New Roman" w:eastAsia="Calibri" w:hAnsi="Times New Roman" w:cs="Times New Roman"/>
          <w:sz w:val="28"/>
          <w:szCs w:val="28"/>
          <w:lang w:val="en-US"/>
        </w:rPr>
        <w:t>All military commands that are carried out in the British army are registered in the General Regulations and Orders for the Army.</w:t>
      </w:r>
      <w:r>
        <w:rPr>
          <w:rFonts w:ascii="Times New Roman" w:eastAsia="Calibri" w:hAnsi="Times New Roman" w:cs="Times New Roman"/>
          <w:sz w:val="28"/>
          <w:szCs w:val="28"/>
          <w:lang w:val="en-US"/>
        </w:rPr>
        <w:t xml:space="preserve"> </w:t>
      </w:r>
      <w:r w:rsidRPr="001C3E9B">
        <w:rPr>
          <w:rFonts w:ascii="Times New Roman" w:eastAsia="Calibri" w:hAnsi="Times New Roman" w:cs="Times New Roman"/>
          <w:sz w:val="28"/>
          <w:szCs w:val="28"/>
          <w:lang w:val="en-US"/>
        </w:rPr>
        <w:t>Both in the Belarusian and in the British armies, it is the duty of every serviceman to know these statutes by heart!</w:t>
      </w:r>
    </w:p>
    <w:p w14:paraId="7DE53A4E" w14:textId="77777777" w:rsidR="004777FA" w:rsidRDefault="003777D7" w:rsidP="007A18B0">
      <w:pPr>
        <w:spacing w:after="0" w:line="240" w:lineRule="auto"/>
        <w:ind w:firstLine="709"/>
        <w:jc w:val="both"/>
        <w:rPr>
          <w:rFonts w:ascii="Times New Roman" w:eastAsia="Calibri" w:hAnsi="Times New Roman" w:cs="Times New Roman"/>
          <w:sz w:val="28"/>
          <w:szCs w:val="28"/>
          <w:lang w:val="en-US"/>
        </w:rPr>
      </w:pPr>
      <w:r w:rsidRPr="003777D7">
        <w:rPr>
          <w:rFonts w:ascii="Times New Roman" w:eastAsia="Calibri" w:hAnsi="Times New Roman" w:cs="Times New Roman"/>
          <w:sz w:val="28"/>
          <w:szCs w:val="28"/>
          <w:lang w:val="en-US"/>
        </w:rPr>
        <w:t>While studying the British military commands, we concluded that</w:t>
      </w:r>
      <w:r>
        <w:rPr>
          <w:rFonts w:ascii="Times New Roman" w:eastAsia="Calibri" w:hAnsi="Times New Roman" w:cs="Times New Roman"/>
          <w:sz w:val="28"/>
          <w:szCs w:val="28"/>
          <w:lang w:val="en-US"/>
        </w:rPr>
        <w:t xml:space="preserve"> they </w:t>
      </w:r>
      <w:r w:rsidR="004E1083">
        <w:rPr>
          <w:rFonts w:ascii="Times New Roman" w:eastAsia="Calibri" w:hAnsi="Times New Roman" w:cs="Times New Roman"/>
          <w:sz w:val="28"/>
          <w:szCs w:val="28"/>
          <w:lang w:val="en-US"/>
        </w:rPr>
        <w:t>consist</w:t>
      </w:r>
      <w:r w:rsidR="004777FA" w:rsidRPr="003B3C6A">
        <w:rPr>
          <w:rFonts w:ascii="Times New Roman" w:eastAsia="Calibri" w:hAnsi="Times New Roman" w:cs="Times New Roman"/>
          <w:sz w:val="28"/>
          <w:szCs w:val="28"/>
          <w:lang w:val="en-US"/>
        </w:rPr>
        <w:t xml:space="preserve"> of terminological phrases in various morphological and syntactic variations</w:t>
      </w:r>
      <w:r w:rsidR="004777FA">
        <w:rPr>
          <w:rFonts w:ascii="Times New Roman" w:eastAsia="Calibri" w:hAnsi="Times New Roman" w:cs="Times New Roman"/>
          <w:sz w:val="28"/>
          <w:szCs w:val="28"/>
          <w:lang w:val="en-US"/>
        </w:rPr>
        <w:t>.</w:t>
      </w:r>
    </w:p>
    <w:p w14:paraId="5DFAD0FF" w14:textId="77777777" w:rsidR="004777FA" w:rsidRPr="004777FA" w:rsidRDefault="004777FA" w:rsidP="007A18B0">
      <w:pPr>
        <w:spacing w:after="0" w:line="240" w:lineRule="auto"/>
        <w:ind w:firstLine="709"/>
        <w:jc w:val="both"/>
        <w:rPr>
          <w:rFonts w:ascii="Times New Roman" w:eastAsia="Calibri" w:hAnsi="Times New Roman" w:cs="Times New Roman"/>
          <w:sz w:val="28"/>
          <w:szCs w:val="28"/>
          <w:lang w:val="en-US"/>
        </w:rPr>
      </w:pPr>
      <w:r w:rsidRPr="003B3C6A">
        <w:rPr>
          <w:rFonts w:ascii="Times New Roman" w:eastAsia="Calibri" w:hAnsi="Times New Roman" w:cs="Times New Roman"/>
          <w:sz w:val="28"/>
          <w:szCs w:val="28"/>
          <w:lang w:val="en-US"/>
        </w:rPr>
        <w:t>I would like to note that the language of military commands refers to professional vocabulary, the description of which is one of the most unresolved problems in linguistics.</w:t>
      </w:r>
    </w:p>
    <w:bookmarkEnd w:id="2"/>
    <w:p w14:paraId="7A30C0D7" w14:textId="77777777" w:rsidR="005C3DAC" w:rsidRDefault="004777FA" w:rsidP="007A18B0">
      <w:pPr>
        <w:spacing w:after="0" w:line="240" w:lineRule="auto"/>
        <w:ind w:firstLine="709"/>
        <w:jc w:val="both"/>
        <w:rPr>
          <w:rFonts w:ascii="Times New Roman" w:hAnsi="Times New Roman" w:cs="Times New Roman"/>
          <w:sz w:val="28"/>
          <w:szCs w:val="28"/>
          <w:lang w:val="en-US"/>
        </w:rPr>
      </w:pPr>
      <w:r w:rsidRPr="004777FA">
        <w:rPr>
          <w:rFonts w:ascii="Times New Roman" w:hAnsi="Times New Roman" w:cs="Times New Roman"/>
          <w:sz w:val="28"/>
          <w:szCs w:val="28"/>
          <w:lang w:val="en-US"/>
        </w:rPr>
        <w:t>Summing up the above, we can state that military commands are part of military terms, which in turn are an integral part of the general litera</w:t>
      </w:r>
      <w:r>
        <w:rPr>
          <w:rFonts w:ascii="Times New Roman" w:hAnsi="Times New Roman" w:cs="Times New Roman"/>
          <w:sz w:val="28"/>
          <w:szCs w:val="28"/>
          <w:lang w:val="en-US"/>
        </w:rPr>
        <w:t>ry language, which develops and</w:t>
      </w:r>
      <w:r w:rsidRPr="004777FA">
        <w:rPr>
          <w:rFonts w:ascii="Times New Roman" w:hAnsi="Times New Roman" w:cs="Times New Roman"/>
          <w:sz w:val="28"/>
          <w:szCs w:val="28"/>
          <w:lang w:val="en-US"/>
        </w:rPr>
        <w:t xml:space="preserve"> functions according</w:t>
      </w:r>
      <w:r>
        <w:rPr>
          <w:rFonts w:ascii="Times New Roman" w:hAnsi="Times New Roman" w:cs="Times New Roman"/>
          <w:sz w:val="28"/>
          <w:szCs w:val="28"/>
          <w:lang w:val="en-US"/>
        </w:rPr>
        <w:t xml:space="preserve"> to its own laws. In some cases</w:t>
      </w:r>
      <w:r w:rsidRPr="004777FA">
        <w:rPr>
          <w:rFonts w:ascii="Times New Roman" w:hAnsi="Times New Roman" w:cs="Times New Roman"/>
          <w:sz w:val="28"/>
          <w:szCs w:val="28"/>
          <w:lang w:val="en-US"/>
        </w:rPr>
        <w:t>, it is very difficu</w:t>
      </w:r>
      <w:r>
        <w:rPr>
          <w:rFonts w:ascii="Times New Roman" w:hAnsi="Times New Roman" w:cs="Times New Roman"/>
          <w:sz w:val="28"/>
          <w:szCs w:val="28"/>
          <w:lang w:val="en-US"/>
        </w:rPr>
        <w:t>lt, sometimes almost impossible</w:t>
      </w:r>
      <w:r w:rsidRPr="004777FA">
        <w:rPr>
          <w:rFonts w:ascii="Times New Roman" w:hAnsi="Times New Roman" w:cs="Times New Roman"/>
          <w:sz w:val="28"/>
          <w:szCs w:val="28"/>
          <w:lang w:val="en-US"/>
        </w:rPr>
        <w:t xml:space="preserve">, </w:t>
      </w:r>
      <w:r>
        <w:rPr>
          <w:rFonts w:ascii="Times New Roman" w:hAnsi="Times New Roman" w:cs="Times New Roman"/>
          <w:sz w:val="28"/>
          <w:szCs w:val="28"/>
          <w:lang w:val="en-US"/>
        </w:rPr>
        <w:t>to determine the terminological</w:t>
      </w:r>
      <w:r w:rsidRPr="004777FA">
        <w:rPr>
          <w:rFonts w:ascii="Times New Roman" w:hAnsi="Times New Roman" w:cs="Times New Roman"/>
          <w:sz w:val="28"/>
          <w:szCs w:val="28"/>
          <w:lang w:val="en-US"/>
        </w:rPr>
        <w:t xml:space="preserve"> correspondences in two languages. The non-equivalent nature of the terms is due to the linguistic and cultural differences of the languages, and the corre</w:t>
      </w:r>
      <w:r>
        <w:rPr>
          <w:rFonts w:ascii="Times New Roman" w:hAnsi="Times New Roman" w:cs="Times New Roman"/>
          <w:sz w:val="28"/>
          <w:szCs w:val="28"/>
          <w:lang w:val="en-US"/>
        </w:rPr>
        <w:t>ct interpretation of such terms</w:t>
      </w:r>
      <w:r w:rsidRPr="004777FA">
        <w:rPr>
          <w:rFonts w:ascii="Times New Roman" w:hAnsi="Times New Roman" w:cs="Times New Roman"/>
          <w:sz w:val="28"/>
          <w:szCs w:val="28"/>
          <w:lang w:val="en-US"/>
        </w:rPr>
        <w:t xml:space="preserve"> requires a thorough</w:t>
      </w:r>
      <w:r>
        <w:rPr>
          <w:rFonts w:ascii="Times New Roman" w:hAnsi="Times New Roman" w:cs="Times New Roman"/>
          <w:sz w:val="28"/>
          <w:szCs w:val="28"/>
          <w:lang w:val="en-US"/>
        </w:rPr>
        <w:t xml:space="preserve"> etymological analysis of their</w:t>
      </w:r>
      <w:r w:rsidRPr="004777FA">
        <w:rPr>
          <w:rFonts w:ascii="Times New Roman" w:hAnsi="Times New Roman" w:cs="Times New Roman"/>
          <w:sz w:val="28"/>
          <w:szCs w:val="28"/>
          <w:lang w:val="en-US"/>
        </w:rPr>
        <w:t xml:space="preserve"> components.</w:t>
      </w:r>
      <w:r w:rsidR="005C3DAC">
        <w:rPr>
          <w:rFonts w:ascii="Times New Roman" w:hAnsi="Times New Roman" w:cs="Times New Roman"/>
          <w:sz w:val="28"/>
          <w:szCs w:val="28"/>
          <w:lang w:val="en-US"/>
        </w:rPr>
        <w:br w:type="page"/>
      </w:r>
    </w:p>
    <w:p w14:paraId="3B630220" w14:textId="77777777" w:rsidR="004777FA" w:rsidRDefault="004777FA" w:rsidP="005C3DAC">
      <w:pPr>
        <w:pStyle w:val="anna1"/>
        <w:spacing w:line="360" w:lineRule="auto"/>
        <w:jc w:val="center"/>
        <w:rPr>
          <w:rFonts w:ascii="Times New Roman" w:hAnsi="Times New Roman"/>
          <w:b/>
          <w:sz w:val="28"/>
          <w:szCs w:val="28"/>
        </w:rPr>
      </w:pPr>
      <w:r>
        <w:rPr>
          <w:rFonts w:ascii="Times New Roman" w:hAnsi="Times New Roman"/>
          <w:b/>
          <w:sz w:val="28"/>
          <w:szCs w:val="28"/>
        </w:rPr>
        <w:lastRenderedPageBreak/>
        <w:t>CONCLUSION</w:t>
      </w:r>
    </w:p>
    <w:p w14:paraId="43DAC552" w14:textId="77777777" w:rsidR="004777FA" w:rsidRDefault="00E046C1" w:rsidP="007A18B0">
      <w:pPr>
        <w:spacing w:after="0" w:line="240" w:lineRule="auto"/>
        <w:ind w:firstLine="709"/>
        <w:jc w:val="both"/>
        <w:rPr>
          <w:rFonts w:ascii="Times New Roman" w:hAnsi="Times New Roman"/>
          <w:color w:val="000000"/>
          <w:sz w:val="28"/>
          <w:szCs w:val="28"/>
          <w:lang w:val="en-US"/>
        </w:rPr>
      </w:pPr>
      <w:r w:rsidRPr="00E046C1">
        <w:rPr>
          <w:rFonts w:ascii="Times New Roman" w:hAnsi="Times New Roman"/>
          <w:color w:val="000000"/>
          <w:sz w:val="28"/>
          <w:szCs w:val="28"/>
          <w:lang w:val="en-US"/>
        </w:rPr>
        <w:t>On the basis of the theoretical material and the conducted practical research, we can come to the following conclusions.</w:t>
      </w:r>
      <w:r w:rsidR="003777D7">
        <w:rPr>
          <w:rFonts w:ascii="Times New Roman" w:hAnsi="Times New Roman"/>
          <w:color w:val="000000"/>
          <w:sz w:val="28"/>
          <w:szCs w:val="28"/>
          <w:lang w:val="en-US"/>
        </w:rPr>
        <w:t xml:space="preserve"> </w:t>
      </w:r>
      <w:r w:rsidR="003777D7" w:rsidRPr="003777D7">
        <w:rPr>
          <w:rFonts w:ascii="Times New Roman" w:hAnsi="Times New Roman"/>
          <w:color w:val="000000"/>
          <w:sz w:val="28"/>
          <w:szCs w:val="28"/>
          <w:lang w:val="en-US"/>
        </w:rPr>
        <w:t>The army plays an important role in the development and formation of every independent state. Each country has its own types of armed forces. The Guards of Great Britain and Belarus are a special type of the armed forces, which has its own history, periods of formation and development.</w:t>
      </w:r>
    </w:p>
    <w:p w14:paraId="3AD0AB7D" w14:textId="77777777" w:rsidR="005C3DAC" w:rsidRDefault="00021E7B" w:rsidP="007A18B0">
      <w:pPr>
        <w:spacing w:after="0" w:line="240" w:lineRule="auto"/>
        <w:ind w:firstLine="709"/>
        <w:jc w:val="both"/>
        <w:rPr>
          <w:rFonts w:ascii="Times New Roman" w:hAnsi="Times New Roman"/>
          <w:color w:val="000000"/>
          <w:sz w:val="28"/>
          <w:szCs w:val="28"/>
          <w:lang w:val="en-US"/>
        </w:rPr>
      </w:pPr>
      <w:r w:rsidRPr="00021E7B">
        <w:rPr>
          <w:rFonts w:ascii="Times New Roman" w:hAnsi="Times New Roman"/>
          <w:color w:val="000000"/>
          <w:sz w:val="28"/>
          <w:szCs w:val="28"/>
          <w:lang w:val="en-US"/>
        </w:rPr>
        <w:t>The purpose of the study was to identify the main linguistic features of the commands of the British and Belarusian armies.</w:t>
      </w:r>
    </w:p>
    <w:p w14:paraId="724FA5EF" w14:textId="77777777" w:rsidR="005C3DAC" w:rsidRDefault="00021E7B" w:rsidP="007A18B0">
      <w:pPr>
        <w:spacing w:after="0" w:line="240" w:lineRule="auto"/>
        <w:ind w:firstLine="709"/>
        <w:jc w:val="both"/>
        <w:rPr>
          <w:rFonts w:ascii="Times New Roman" w:hAnsi="Times New Roman"/>
          <w:color w:val="000000"/>
          <w:sz w:val="28"/>
          <w:szCs w:val="28"/>
          <w:lang w:val="en-US"/>
        </w:rPr>
      </w:pPr>
      <w:r w:rsidRPr="00021E7B">
        <w:rPr>
          <w:rFonts w:ascii="Times New Roman" w:hAnsi="Times New Roman"/>
          <w:color w:val="000000"/>
          <w:sz w:val="28"/>
          <w:szCs w:val="28"/>
          <w:lang w:val="en-US"/>
        </w:rPr>
        <w:t>In accordance with the tasks set, we studied the history of the emergence and development of the British and Belarusian armies in order to define the concept of the term "guard"</w:t>
      </w:r>
      <w:r w:rsidR="00583FBA">
        <w:rPr>
          <w:rFonts w:ascii="Times New Roman" w:hAnsi="Times New Roman"/>
          <w:color w:val="000000"/>
          <w:sz w:val="28"/>
          <w:szCs w:val="28"/>
          <w:lang w:val="en-US"/>
        </w:rPr>
        <w:t xml:space="preserve"> </w:t>
      </w:r>
      <w:r w:rsidRPr="00021E7B">
        <w:rPr>
          <w:rFonts w:ascii="Times New Roman" w:hAnsi="Times New Roman"/>
          <w:color w:val="000000"/>
          <w:sz w:val="28"/>
          <w:szCs w:val="28"/>
          <w:lang w:val="en-US"/>
        </w:rPr>
        <w:t>for ourselves. Based on this, we have determined the role of the Guard of Great Britain and Belarus in our days.</w:t>
      </w:r>
      <w:r>
        <w:rPr>
          <w:rFonts w:ascii="Times New Roman" w:hAnsi="Times New Roman"/>
          <w:color w:val="000000"/>
          <w:sz w:val="28"/>
          <w:szCs w:val="28"/>
          <w:lang w:val="en-US"/>
        </w:rPr>
        <w:t xml:space="preserve"> </w:t>
      </w:r>
    </w:p>
    <w:p w14:paraId="749DC59F" w14:textId="77777777" w:rsidR="005C3DAC" w:rsidRDefault="00021E7B" w:rsidP="007A18B0">
      <w:pPr>
        <w:spacing w:after="0" w:line="240" w:lineRule="auto"/>
        <w:ind w:firstLine="709"/>
        <w:jc w:val="both"/>
        <w:rPr>
          <w:rFonts w:ascii="Times New Roman" w:hAnsi="Times New Roman"/>
          <w:color w:val="000000"/>
          <w:sz w:val="28"/>
          <w:szCs w:val="28"/>
          <w:lang w:val="en-US"/>
        </w:rPr>
      </w:pPr>
      <w:r w:rsidRPr="00021E7B">
        <w:rPr>
          <w:rFonts w:ascii="Times New Roman" w:hAnsi="Times New Roman"/>
          <w:color w:val="000000"/>
          <w:sz w:val="28"/>
          <w:szCs w:val="28"/>
          <w:lang w:val="en-US"/>
        </w:rPr>
        <w:t>Having studied the military regulations of the two states, we tried to choose the maximum number of military teams. It should be noted that their number is approximately the same</w:t>
      </w:r>
      <w:r w:rsidR="00934885">
        <w:rPr>
          <w:rFonts w:ascii="Times New Roman" w:hAnsi="Times New Roman"/>
          <w:color w:val="000000"/>
          <w:sz w:val="28"/>
          <w:szCs w:val="28"/>
          <w:lang w:val="en-US"/>
        </w:rPr>
        <w:t>.</w:t>
      </w:r>
    </w:p>
    <w:p w14:paraId="63B35215" w14:textId="77777777" w:rsidR="005C3DAC" w:rsidRDefault="00934885" w:rsidP="007A18B0">
      <w:pPr>
        <w:spacing w:after="0" w:line="240" w:lineRule="auto"/>
        <w:ind w:firstLine="709"/>
        <w:jc w:val="both"/>
        <w:rPr>
          <w:rFonts w:ascii="Times New Roman" w:hAnsi="Times New Roman"/>
          <w:color w:val="000000"/>
          <w:sz w:val="28"/>
          <w:szCs w:val="28"/>
          <w:lang w:val="en-US"/>
        </w:rPr>
      </w:pPr>
      <w:r w:rsidRPr="00934885">
        <w:rPr>
          <w:rFonts w:ascii="Times New Roman" w:hAnsi="Times New Roman"/>
          <w:color w:val="000000"/>
          <w:sz w:val="28"/>
          <w:szCs w:val="28"/>
          <w:lang w:val="en-US"/>
        </w:rPr>
        <w:t>But a more detailed analysis and comparison of semantic and structural features allowed us to conclude that along with the similarity of the military commands of the two armies, there are a number of serious differences.</w:t>
      </w:r>
    </w:p>
    <w:p w14:paraId="7160CA11" w14:textId="77777777" w:rsidR="005C3DAC" w:rsidRDefault="008E28DD" w:rsidP="007A18B0">
      <w:pPr>
        <w:spacing w:after="0" w:line="240" w:lineRule="auto"/>
        <w:ind w:firstLine="709"/>
        <w:jc w:val="both"/>
        <w:rPr>
          <w:rFonts w:ascii="Times New Roman" w:hAnsi="Times New Roman"/>
          <w:color w:val="000000"/>
          <w:sz w:val="28"/>
          <w:szCs w:val="28"/>
          <w:lang w:val="en-US"/>
        </w:rPr>
      </w:pPr>
      <w:r w:rsidRPr="008E28DD">
        <w:rPr>
          <w:rFonts w:ascii="Times New Roman" w:hAnsi="Times New Roman"/>
          <w:color w:val="000000"/>
          <w:sz w:val="28"/>
          <w:szCs w:val="28"/>
          <w:lang w:val="en-US"/>
        </w:rPr>
        <w:t>The result of our research was the creation of a bilingual English-Russian glossary of military commands, which is a high-quality source of material for the study of military terminology.</w:t>
      </w:r>
    </w:p>
    <w:p w14:paraId="2934D13C" w14:textId="77777777" w:rsidR="00672C0E" w:rsidRDefault="00672C0E" w:rsidP="007A18B0">
      <w:pPr>
        <w:spacing w:after="0" w:line="240" w:lineRule="auto"/>
        <w:ind w:firstLine="709"/>
        <w:jc w:val="both"/>
        <w:rPr>
          <w:rFonts w:ascii="Times New Roman" w:hAnsi="Times New Roman"/>
          <w:color w:val="000000"/>
          <w:sz w:val="28"/>
          <w:szCs w:val="28"/>
          <w:lang w:val="en-US"/>
        </w:rPr>
      </w:pPr>
      <w:r w:rsidRPr="00672C0E">
        <w:rPr>
          <w:rFonts w:ascii="Times New Roman" w:hAnsi="Times New Roman"/>
          <w:color w:val="000000"/>
          <w:sz w:val="28"/>
          <w:szCs w:val="28"/>
          <w:lang w:val="en-US"/>
        </w:rPr>
        <w:t>The objectives of the study of the English-Russian glossary of military commands are:</w:t>
      </w:r>
    </w:p>
    <w:p w14:paraId="6A4BA35E" w14:textId="77777777" w:rsidR="005C3DAC" w:rsidRDefault="00672C0E" w:rsidP="007A18B0">
      <w:pPr>
        <w:spacing w:after="0" w:line="240" w:lineRule="auto"/>
        <w:ind w:firstLine="709"/>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color w:val="000000"/>
          <w:sz w:val="28"/>
          <w:szCs w:val="28"/>
          <w:lang w:val="en-GB" w:eastAsia="ru-RU"/>
        </w:rPr>
        <w:t xml:space="preserve">– the use of this dictionary </w:t>
      </w:r>
      <w:r>
        <w:rPr>
          <w:rFonts w:ascii="Times New Roman" w:eastAsia="Calibri" w:hAnsi="Times New Roman" w:cs="Times New Roman"/>
          <w:color w:val="000000"/>
          <w:sz w:val="28"/>
          <w:szCs w:val="28"/>
          <w:lang w:val="en-GB"/>
        </w:rPr>
        <w:t xml:space="preserve">during </w:t>
      </w:r>
      <w:r>
        <w:rPr>
          <w:rFonts w:ascii="Times New Roman" w:eastAsia="Calibri" w:hAnsi="Times New Roman" w:cs="Times New Roman"/>
          <w:sz w:val="28"/>
          <w:szCs w:val="28"/>
          <w:lang w:val="en-GB"/>
        </w:rPr>
        <w:t>English classes in the forms affording a more in-depth study of English vocabulary features, in elective courses and pupils’ clubs of interest offered by secondary sch</w:t>
      </w:r>
      <w:r w:rsidR="00053DAC">
        <w:rPr>
          <w:rFonts w:ascii="Times New Roman" w:eastAsia="Calibri" w:hAnsi="Times New Roman" w:cs="Times New Roman"/>
          <w:sz w:val="28"/>
          <w:szCs w:val="28"/>
          <w:lang w:val="en-GB"/>
        </w:rPr>
        <w:t>ools, and also during practical</w:t>
      </w:r>
      <w:r>
        <w:rPr>
          <w:rFonts w:ascii="Times New Roman" w:eastAsia="Calibri" w:hAnsi="Times New Roman" w:cs="Times New Roman"/>
          <w:sz w:val="28"/>
          <w:szCs w:val="28"/>
          <w:lang w:val="en-GB"/>
        </w:rPr>
        <w:t xml:space="preserve"> at higher educational establishments training English teachers and translators</w:t>
      </w:r>
      <w:r>
        <w:rPr>
          <w:rFonts w:ascii="Times New Roman" w:eastAsia="Times New Roman" w:hAnsi="Times New Roman" w:cs="Times New Roman"/>
          <w:sz w:val="28"/>
          <w:szCs w:val="28"/>
          <w:lang w:val="en-GB" w:eastAsia="ru-RU"/>
        </w:rPr>
        <w:t>;</w:t>
      </w:r>
    </w:p>
    <w:p w14:paraId="72C72C4E" w14:textId="77777777" w:rsidR="005C3DAC" w:rsidRDefault="00583FBA" w:rsidP="007A18B0">
      <w:pPr>
        <w:spacing w:after="0" w:line="240" w:lineRule="auto"/>
        <w:ind w:firstLine="709"/>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color w:val="000000"/>
          <w:sz w:val="28"/>
          <w:szCs w:val="28"/>
          <w:lang w:val="en-GB" w:eastAsia="ru-RU"/>
        </w:rPr>
        <w:t>– I</w:t>
      </w:r>
      <w:r w:rsidR="00672C0E">
        <w:rPr>
          <w:rFonts w:ascii="Times New Roman" w:eastAsia="Times New Roman" w:hAnsi="Times New Roman" w:cs="Times New Roman"/>
          <w:color w:val="000000"/>
          <w:sz w:val="28"/>
          <w:szCs w:val="28"/>
          <w:lang w:val="en-GB" w:eastAsia="ru-RU"/>
        </w:rPr>
        <w:t>ncreasing the students’ motivation to learn English;</w:t>
      </w:r>
    </w:p>
    <w:p w14:paraId="5DFBA066" w14:textId="77777777" w:rsidR="005C3DAC" w:rsidRDefault="00583FBA" w:rsidP="007A18B0">
      <w:pPr>
        <w:spacing w:after="0" w:line="240" w:lineRule="auto"/>
        <w:ind w:firstLine="709"/>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color w:val="000000"/>
          <w:sz w:val="28"/>
          <w:szCs w:val="28"/>
          <w:lang w:val="en-GB" w:eastAsia="ru-RU"/>
        </w:rPr>
        <w:t>– F</w:t>
      </w:r>
      <w:r w:rsidR="00672C0E">
        <w:rPr>
          <w:rFonts w:ascii="Times New Roman" w:eastAsia="Times New Roman" w:hAnsi="Times New Roman" w:cs="Times New Roman"/>
          <w:color w:val="000000"/>
          <w:sz w:val="28"/>
          <w:szCs w:val="28"/>
          <w:lang w:val="en-GB" w:eastAsia="ru-RU"/>
        </w:rPr>
        <w:t>amiliarization of students with research works of a similar nature;</w:t>
      </w:r>
    </w:p>
    <w:p w14:paraId="194550D5" w14:textId="77777777" w:rsidR="005C3DAC" w:rsidRDefault="00583FBA" w:rsidP="007A18B0">
      <w:pPr>
        <w:spacing w:after="0" w:line="240" w:lineRule="auto"/>
        <w:ind w:firstLine="709"/>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color w:val="000000"/>
          <w:sz w:val="28"/>
          <w:szCs w:val="28"/>
          <w:lang w:val="en-GB" w:eastAsia="ru-RU"/>
        </w:rPr>
        <w:t>– T</w:t>
      </w:r>
      <w:r w:rsidR="00672C0E">
        <w:rPr>
          <w:rFonts w:ascii="Times New Roman" w:eastAsia="Times New Roman" w:hAnsi="Times New Roman" w:cs="Times New Roman"/>
          <w:color w:val="000000"/>
          <w:sz w:val="28"/>
          <w:szCs w:val="28"/>
          <w:lang w:val="en-GB" w:eastAsia="ru-RU"/>
        </w:rPr>
        <w:t xml:space="preserve">he involvement of students in research activities in order to study the language experience and the peculiarities of </w:t>
      </w:r>
      <w:r w:rsidR="00672C0E">
        <w:rPr>
          <w:rFonts w:ascii="Times New Roman" w:hAnsi="Times New Roman" w:cs="Times New Roman"/>
          <w:sz w:val="28"/>
          <w:szCs w:val="28"/>
          <w:lang w:val="en-US"/>
        </w:rPr>
        <w:t>the vocabulary used by native speakers in various spheres of life.</w:t>
      </w:r>
    </w:p>
    <w:p w14:paraId="133AC4D0" w14:textId="77777777" w:rsidR="005C3DAC" w:rsidRDefault="00672C0E" w:rsidP="007A18B0">
      <w:pPr>
        <w:spacing w:after="0" w:line="240" w:lineRule="auto"/>
        <w:ind w:firstLine="709"/>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color w:val="000000"/>
          <w:sz w:val="28"/>
          <w:szCs w:val="28"/>
          <w:lang w:val="en-GB" w:eastAsia="ru-RU"/>
        </w:rPr>
        <w:t xml:space="preserve">From our point of view, the goal of the study was fully achieved, since </w:t>
      </w:r>
      <w:r w:rsidR="00060D0E" w:rsidRPr="00060D0E">
        <w:rPr>
          <w:rFonts w:ascii="Times New Roman" w:eastAsia="Times New Roman" w:hAnsi="Times New Roman" w:cs="Times New Roman"/>
          <w:color w:val="000000"/>
          <w:sz w:val="28"/>
          <w:szCs w:val="28"/>
          <w:lang w:val="en-GB" w:eastAsia="ru-RU"/>
        </w:rPr>
        <w:t>we have identified the main linguistic</w:t>
      </w:r>
      <w:r w:rsidRPr="00672C0E">
        <w:rPr>
          <w:rFonts w:ascii="Times New Roman" w:eastAsia="Times New Roman" w:hAnsi="Times New Roman" w:cs="Times New Roman"/>
          <w:color w:val="000000"/>
          <w:sz w:val="28"/>
          <w:szCs w:val="28"/>
          <w:lang w:val="en-GB" w:eastAsia="ru-RU"/>
        </w:rPr>
        <w:t xml:space="preserve"> features of the British and Belarusian armies and created an English-Russian glossary of military commands, containing 80 English lexical units compared with Russian equivalent words and explanations.</w:t>
      </w:r>
    </w:p>
    <w:p w14:paraId="509D1356" w14:textId="77777777" w:rsidR="005C3DAC" w:rsidRDefault="00060D0E" w:rsidP="007A18B0">
      <w:pPr>
        <w:spacing w:after="0" w:line="240" w:lineRule="auto"/>
        <w:ind w:firstLine="709"/>
        <w:jc w:val="both"/>
        <w:rPr>
          <w:rFonts w:ascii="Times New Roman" w:eastAsia="Times New Roman" w:hAnsi="Times New Roman" w:cs="Times New Roman"/>
          <w:color w:val="000000"/>
          <w:sz w:val="28"/>
          <w:szCs w:val="28"/>
          <w:lang w:val="en-GB" w:eastAsia="ru-RU"/>
        </w:rPr>
      </w:pPr>
      <w:r w:rsidRPr="00060D0E">
        <w:rPr>
          <w:rFonts w:ascii="Times New Roman" w:eastAsia="Times New Roman" w:hAnsi="Times New Roman" w:cs="Times New Roman"/>
          <w:color w:val="000000"/>
          <w:sz w:val="28"/>
          <w:szCs w:val="28"/>
          <w:lang w:val="en-GB" w:eastAsia="ru-RU"/>
        </w:rPr>
        <w:t>In the future, this research can be continued and expanded in the study of military terminology.</w:t>
      </w:r>
      <w:r w:rsidR="005C3DAC">
        <w:rPr>
          <w:rFonts w:ascii="Times New Roman" w:eastAsia="Times New Roman" w:hAnsi="Times New Roman" w:cs="Times New Roman"/>
          <w:color w:val="000000"/>
          <w:sz w:val="28"/>
          <w:szCs w:val="28"/>
          <w:lang w:val="en-GB" w:eastAsia="ru-RU"/>
        </w:rPr>
        <w:br w:type="page"/>
      </w:r>
    </w:p>
    <w:p w14:paraId="34FBB7CA" w14:textId="77777777" w:rsidR="006B3BD9" w:rsidRPr="006312DC" w:rsidRDefault="006B3BD9" w:rsidP="005C3DAC">
      <w:pPr>
        <w:spacing w:after="0" w:line="360" w:lineRule="auto"/>
        <w:jc w:val="center"/>
        <w:rPr>
          <w:rFonts w:ascii="Times New Roman" w:eastAsia="Times New Roman" w:hAnsi="Times New Roman" w:cs="Times New Roman"/>
          <w:b/>
          <w:sz w:val="28"/>
          <w:szCs w:val="28"/>
          <w:lang w:eastAsia="ru-RU"/>
        </w:rPr>
      </w:pPr>
      <w:r w:rsidRPr="006312DC">
        <w:rPr>
          <w:rFonts w:ascii="Times New Roman" w:eastAsia="Times New Roman" w:hAnsi="Times New Roman" w:cs="Times New Roman"/>
          <w:b/>
          <w:sz w:val="28"/>
          <w:szCs w:val="28"/>
          <w:lang w:val="en-US" w:eastAsia="ru-RU"/>
        </w:rPr>
        <w:lastRenderedPageBreak/>
        <w:t>REFERENCES</w:t>
      </w:r>
    </w:p>
    <w:p w14:paraId="37C6894A" w14:textId="77777777" w:rsidR="006B3BD9" w:rsidRDefault="006B3BD9" w:rsidP="004A5501">
      <w:pPr>
        <w:pStyle w:val="NPK0"/>
        <w:spacing w:line="360" w:lineRule="auto"/>
      </w:pPr>
    </w:p>
    <w:p w14:paraId="568DAB9B" w14:textId="77777777" w:rsidR="00324AF2" w:rsidRPr="00324AF2" w:rsidRDefault="00324AF2" w:rsidP="007A18B0">
      <w:pPr>
        <w:pStyle w:val="NPK0"/>
        <w:numPr>
          <w:ilvl w:val="0"/>
          <w:numId w:val="4"/>
        </w:numPr>
      </w:pPr>
      <w:r>
        <w:t>«Военные» английские идиомы с переводом.</w:t>
      </w:r>
      <w:r w:rsidRPr="00015328">
        <w:t xml:space="preserve"> // </w:t>
      </w:r>
      <w:proofErr w:type="spellStart"/>
      <w:r>
        <w:rPr>
          <w:lang w:val="en-US"/>
        </w:rPr>
        <w:t>Tutorblog</w:t>
      </w:r>
      <w:proofErr w:type="spellEnd"/>
      <w:r w:rsidRPr="00015328">
        <w:t>.</w:t>
      </w:r>
      <w:proofErr w:type="spellStart"/>
      <w:r>
        <w:rPr>
          <w:lang w:val="en-US"/>
        </w:rPr>
        <w:t>ru</w:t>
      </w:r>
      <w:proofErr w:type="spellEnd"/>
      <w:r w:rsidRPr="00015328">
        <w:t xml:space="preserve"> </w:t>
      </w:r>
      <w:r w:rsidRPr="006B3BD9">
        <w:t>[электронный ресурс].</w:t>
      </w:r>
      <w:r w:rsidRPr="00F23499">
        <w:t xml:space="preserve"> </w:t>
      </w:r>
      <w:r>
        <w:t>Режим доступа:</w:t>
      </w:r>
      <w:r w:rsidRPr="004469F1">
        <w:t xml:space="preserve"> </w:t>
      </w:r>
      <w:hyperlink r:id="rId7" w:history="1">
        <w:r w:rsidRPr="00F44367">
          <w:rPr>
            <w:rStyle w:val="a9"/>
          </w:rPr>
          <w:t>https://tutorblog.ru/glagoly/voennye-anglijskie-idiomy-s-perevodom-i-istoriyami-proishozhdeniya.html/</w:t>
        </w:r>
      </w:hyperlink>
      <w:r w:rsidRPr="00015328">
        <w:t xml:space="preserve">. </w:t>
      </w:r>
      <w:r>
        <w:t>Дата доступа: 17.08.2021</w:t>
      </w:r>
    </w:p>
    <w:p w14:paraId="13FD3D57" w14:textId="77777777" w:rsidR="001E3B58" w:rsidRDefault="001E3B58" w:rsidP="007A18B0">
      <w:pPr>
        <w:pStyle w:val="NPK0"/>
        <w:numPr>
          <w:ilvl w:val="0"/>
          <w:numId w:val="4"/>
        </w:numPr>
      </w:pPr>
      <w:r>
        <w:t xml:space="preserve">Воинская элита: история русской гвардии. </w:t>
      </w:r>
      <w:r w:rsidRPr="004469F1">
        <w:t xml:space="preserve">// </w:t>
      </w:r>
      <w:proofErr w:type="spellStart"/>
      <w:r>
        <w:rPr>
          <w:lang w:val="en-US"/>
        </w:rPr>
        <w:t>Histrf</w:t>
      </w:r>
      <w:proofErr w:type="spellEnd"/>
      <w:r w:rsidRPr="004469F1">
        <w:t>.</w:t>
      </w:r>
      <w:proofErr w:type="spellStart"/>
      <w:r>
        <w:rPr>
          <w:lang w:val="en-US"/>
        </w:rPr>
        <w:t>ru</w:t>
      </w:r>
      <w:proofErr w:type="spellEnd"/>
      <w:r w:rsidRPr="004469F1">
        <w:t xml:space="preserve"> </w:t>
      </w:r>
      <w:r w:rsidR="005C3DAC">
        <w:t>[</w:t>
      </w:r>
      <w:r w:rsidRPr="006B3BD9">
        <w:t>электронный ресурс].</w:t>
      </w:r>
      <w:r w:rsidRPr="00F23499">
        <w:t xml:space="preserve"> </w:t>
      </w:r>
      <w:r>
        <w:t>Режим доступа:</w:t>
      </w:r>
      <w:r w:rsidRPr="004469F1">
        <w:t xml:space="preserve"> </w:t>
      </w:r>
      <w:hyperlink r:id="rId8" w:history="1">
        <w:r w:rsidRPr="00F44367">
          <w:rPr>
            <w:rStyle w:val="a9"/>
            <w:lang w:val="en-US"/>
          </w:rPr>
          <w:t>https</w:t>
        </w:r>
        <w:r w:rsidRPr="00F44367">
          <w:rPr>
            <w:rStyle w:val="a9"/>
          </w:rPr>
          <w:t>://</w:t>
        </w:r>
        <w:proofErr w:type="spellStart"/>
        <w:r w:rsidRPr="00F44367">
          <w:rPr>
            <w:rStyle w:val="a9"/>
            <w:lang w:val="en-US"/>
          </w:rPr>
          <w:t>histrf</w:t>
        </w:r>
        <w:proofErr w:type="spellEnd"/>
        <w:r w:rsidRPr="00F44367">
          <w:rPr>
            <w:rStyle w:val="a9"/>
          </w:rPr>
          <w:t>.</w:t>
        </w:r>
        <w:proofErr w:type="spellStart"/>
        <w:r w:rsidRPr="00F44367">
          <w:rPr>
            <w:rStyle w:val="a9"/>
            <w:lang w:val="en-US"/>
          </w:rPr>
          <w:t>ru</w:t>
        </w:r>
        <w:proofErr w:type="spellEnd"/>
        <w:r w:rsidRPr="00F44367">
          <w:rPr>
            <w:rStyle w:val="a9"/>
          </w:rPr>
          <w:t>/</w:t>
        </w:r>
        <w:r w:rsidRPr="00F44367">
          <w:rPr>
            <w:rStyle w:val="a9"/>
            <w:lang w:val="en-US"/>
          </w:rPr>
          <w:t>read</w:t>
        </w:r>
        <w:r w:rsidRPr="00F44367">
          <w:rPr>
            <w:rStyle w:val="a9"/>
          </w:rPr>
          <w:t>/</w:t>
        </w:r>
        <w:r w:rsidRPr="00F44367">
          <w:rPr>
            <w:rStyle w:val="a9"/>
            <w:lang w:val="en-US"/>
          </w:rPr>
          <w:t>articles</w:t>
        </w:r>
        <w:r w:rsidRPr="00F44367">
          <w:rPr>
            <w:rStyle w:val="a9"/>
          </w:rPr>
          <w:t>/</w:t>
        </w:r>
        <w:proofErr w:type="spellStart"/>
        <w:r w:rsidRPr="00F44367">
          <w:rPr>
            <w:rStyle w:val="a9"/>
            <w:lang w:val="en-US"/>
          </w:rPr>
          <w:t>voinskaia</w:t>
        </w:r>
        <w:proofErr w:type="spellEnd"/>
        <w:r w:rsidRPr="00F44367">
          <w:rPr>
            <w:rStyle w:val="a9"/>
          </w:rPr>
          <w:t>-</w:t>
        </w:r>
        <w:proofErr w:type="spellStart"/>
        <w:r w:rsidRPr="00F44367">
          <w:rPr>
            <w:rStyle w:val="a9"/>
            <w:lang w:val="en-US"/>
          </w:rPr>
          <w:t>elita</w:t>
        </w:r>
        <w:proofErr w:type="spellEnd"/>
        <w:r w:rsidRPr="00F44367">
          <w:rPr>
            <w:rStyle w:val="a9"/>
          </w:rPr>
          <w:t>-</w:t>
        </w:r>
        <w:proofErr w:type="spellStart"/>
        <w:r w:rsidRPr="00F44367">
          <w:rPr>
            <w:rStyle w:val="a9"/>
            <w:lang w:val="en-US"/>
          </w:rPr>
          <w:t>istoriia</w:t>
        </w:r>
        <w:proofErr w:type="spellEnd"/>
        <w:r w:rsidRPr="00F44367">
          <w:rPr>
            <w:rStyle w:val="a9"/>
          </w:rPr>
          <w:t>-</w:t>
        </w:r>
        <w:proofErr w:type="spellStart"/>
        <w:r w:rsidRPr="00F44367">
          <w:rPr>
            <w:rStyle w:val="a9"/>
            <w:lang w:val="en-US"/>
          </w:rPr>
          <w:t>russkoi</w:t>
        </w:r>
        <w:proofErr w:type="spellEnd"/>
        <w:r w:rsidRPr="00F44367">
          <w:rPr>
            <w:rStyle w:val="a9"/>
          </w:rPr>
          <w:t>-</w:t>
        </w:r>
        <w:proofErr w:type="spellStart"/>
        <w:r w:rsidRPr="00F44367">
          <w:rPr>
            <w:rStyle w:val="a9"/>
            <w:lang w:val="en-US"/>
          </w:rPr>
          <w:t>ghvardii</w:t>
        </w:r>
        <w:proofErr w:type="spellEnd"/>
        <w:r w:rsidRPr="00F44367">
          <w:rPr>
            <w:rStyle w:val="a9"/>
          </w:rPr>
          <w:t>/</w:t>
        </w:r>
      </w:hyperlink>
      <w:r>
        <w:t>. – Дата доступа: 06.08.2021</w:t>
      </w:r>
    </w:p>
    <w:p w14:paraId="7526F8E3" w14:textId="77777777" w:rsidR="001E3B58" w:rsidRDefault="001E3B58" w:rsidP="007A18B0">
      <w:pPr>
        <w:pStyle w:val="NPK0"/>
        <w:numPr>
          <w:ilvl w:val="0"/>
          <w:numId w:val="4"/>
        </w:numPr>
      </w:pPr>
      <w:r w:rsidRPr="001E6D8B">
        <w:t xml:space="preserve">Головин Б. Н., Кобрин Р. Ю. Лингвистические основы учения о терминах: Учебное пособие </w:t>
      </w:r>
      <w:proofErr w:type="gramStart"/>
      <w:r w:rsidRPr="001E6D8B">
        <w:t>для филолог</w:t>
      </w:r>
      <w:proofErr w:type="gramEnd"/>
      <w:r w:rsidRPr="001E6D8B">
        <w:t xml:space="preserve">. спец. вузов. – М.: </w:t>
      </w:r>
      <w:proofErr w:type="spellStart"/>
      <w:r w:rsidRPr="001E6D8B">
        <w:t>Высш</w:t>
      </w:r>
      <w:proofErr w:type="spellEnd"/>
      <w:r w:rsidRPr="001E6D8B">
        <w:t xml:space="preserve">. </w:t>
      </w:r>
      <w:proofErr w:type="spellStart"/>
      <w:r w:rsidRPr="001E6D8B">
        <w:t>шк</w:t>
      </w:r>
      <w:proofErr w:type="spellEnd"/>
      <w:r w:rsidRPr="001E6D8B">
        <w:t>., 1987 – 104 с.</w:t>
      </w:r>
    </w:p>
    <w:p w14:paraId="732704D6" w14:textId="77777777" w:rsidR="001E3B58" w:rsidRDefault="001E3B58" w:rsidP="007A18B0">
      <w:pPr>
        <w:pStyle w:val="NPK0"/>
        <w:numPr>
          <w:ilvl w:val="0"/>
          <w:numId w:val="4"/>
        </w:numPr>
      </w:pPr>
      <w:r>
        <w:t xml:space="preserve">История зарождения русской гвардии. </w:t>
      </w:r>
      <w:r w:rsidRPr="004469F1">
        <w:t xml:space="preserve">// </w:t>
      </w:r>
      <w:proofErr w:type="spellStart"/>
      <w:r>
        <w:rPr>
          <w:lang w:val="en-US"/>
        </w:rPr>
        <w:t>Studwood</w:t>
      </w:r>
      <w:proofErr w:type="spellEnd"/>
      <w:r w:rsidRPr="004469F1">
        <w:t>.</w:t>
      </w:r>
      <w:proofErr w:type="spellStart"/>
      <w:r>
        <w:rPr>
          <w:lang w:val="en-US"/>
        </w:rPr>
        <w:t>ru</w:t>
      </w:r>
      <w:proofErr w:type="spellEnd"/>
      <w:r w:rsidRPr="004469F1">
        <w:t xml:space="preserve"> </w:t>
      </w:r>
      <w:r w:rsidR="005C3DAC">
        <w:t>[</w:t>
      </w:r>
      <w:r w:rsidRPr="006B3BD9">
        <w:t>электронный ресурс].</w:t>
      </w:r>
      <w:r w:rsidR="005C3DAC">
        <w:rPr>
          <w:lang w:val="en-GB"/>
        </w:rPr>
        <w:t> </w:t>
      </w:r>
      <w:r>
        <w:t>Режим</w:t>
      </w:r>
      <w:r w:rsidR="005C3DAC">
        <w:rPr>
          <w:lang w:val="en-GB"/>
        </w:rPr>
        <w:t> </w:t>
      </w:r>
      <w:r>
        <w:t>доступа:</w:t>
      </w:r>
      <w:r w:rsidRPr="004469F1">
        <w:t xml:space="preserve"> </w:t>
      </w:r>
      <w:hyperlink r:id="rId9" w:history="1">
        <w:r w:rsidR="005C3DAC" w:rsidRPr="00784715">
          <w:rPr>
            <w:rStyle w:val="a9"/>
          </w:rPr>
          <w:t>https://studwood.ru/546545/istoriya/istoriya_zarozhdeniya_stanovleniya_russkoy_gvardii/</w:t>
        </w:r>
      </w:hyperlink>
      <w:r w:rsidRPr="004469F1">
        <w:t xml:space="preserve">. – </w:t>
      </w:r>
      <w:r>
        <w:t>Дата доступа: 10.08.2021</w:t>
      </w:r>
    </w:p>
    <w:p w14:paraId="3AF186FE" w14:textId="77777777" w:rsidR="001E3B58" w:rsidRDefault="001E3B58" w:rsidP="007A18B0">
      <w:pPr>
        <w:pStyle w:val="NPK0"/>
        <w:numPr>
          <w:ilvl w:val="0"/>
          <w:numId w:val="4"/>
        </w:numPr>
      </w:pPr>
      <w:r>
        <w:t xml:space="preserve">История становления российской гвардии. </w:t>
      </w:r>
      <w:r w:rsidRPr="00E728AD">
        <w:t xml:space="preserve">// </w:t>
      </w:r>
      <w:proofErr w:type="spellStart"/>
      <w:r>
        <w:rPr>
          <w:lang w:val="en-US"/>
        </w:rPr>
        <w:t>Voenservice</w:t>
      </w:r>
      <w:proofErr w:type="spellEnd"/>
      <w:r w:rsidRPr="00E728AD">
        <w:t>.</w:t>
      </w:r>
      <w:proofErr w:type="spellStart"/>
      <w:r>
        <w:rPr>
          <w:lang w:val="en-US"/>
        </w:rPr>
        <w:t>ru</w:t>
      </w:r>
      <w:proofErr w:type="spellEnd"/>
      <w:r w:rsidRPr="00E728AD">
        <w:t xml:space="preserve"> </w:t>
      </w:r>
      <w:r w:rsidRPr="006B3BD9">
        <w:t>[электронный ресурс].</w:t>
      </w:r>
      <w:r w:rsidR="005C3DAC">
        <w:rPr>
          <w:lang w:val="en-GB"/>
        </w:rPr>
        <w:t> </w:t>
      </w:r>
      <w:r w:rsidR="005C3DAC">
        <w:t>Режим</w:t>
      </w:r>
      <w:r w:rsidR="005C3DAC">
        <w:rPr>
          <w:lang w:val="en-GB"/>
        </w:rPr>
        <w:t> </w:t>
      </w:r>
      <w:r>
        <w:t>доступа:</w:t>
      </w:r>
      <w:r w:rsidRPr="00E728AD">
        <w:t xml:space="preserve"> </w:t>
      </w:r>
      <w:hyperlink r:id="rId10" w:history="1">
        <w:r w:rsidRPr="00F44367">
          <w:rPr>
            <w:rStyle w:val="a9"/>
            <w:lang w:val="en-US"/>
          </w:rPr>
          <w:t>http</w:t>
        </w:r>
        <w:r w:rsidRPr="00F44367">
          <w:rPr>
            <w:rStyle w:val="a9"/>
          </w:rPr>
          <w:t>://</w:t>
        </w:r>
        <w:proofErr w:type="spellStart"/>
        <w:r w:rsidRPr="00F44367">
          <w:rPr>
            <w:rStyle w:val="a9"/>
            <w:lang w:val="en-US"/>
          </w:rPr>
          <w:t>voenservice</w:t>
        </w:r>
        <w:proofErr w:type="spellEnd"/>
        <w:r w:rsidRPr="00F44367">
          <w:rPr>
            <w:rStyle w:val="a9"/>
          </w:rPr>
          <w:t>.</w:t>
        </w:r>
        <w:proofErr w:type="spellStart"/>
        <w:r w:rsidRPr="00F44367">
          <w:rPr>
            <w:rStyle w:val="a9"/>
            <w:lang w:val="en-US"/>
          </w:rPr>
          <w:t>ru</w:t>
        </w:r>
        <w:proofErr w:type="spellEnd"/>
        <w:r w:rsidRPr="00F44367">
          <w:rPr>
            <w:rStyle w:val="a9"/>
          </w:rPr>
          <w:t>/</w:t>
        </w:r>
        <w:proofErr w:type="spellStart"/>
        <w:r w:rsidRPr="00F44367">
          <w:rPr>
            <w:rStyle w:val="a9"/>
            <w:lang w:val="en-US"/>
          </w:rPr>
          <w:t>boevaya</w:t>
        </w:r>
        <w:proofErr w:type="spellEnd"/>
        <w:r w:rsidRPr="00F44367">
          <w:rPr>
            <w:rStyle w:val="a9"/>
          </w:rPr>
          <w:t>_</w:t>
        </w:r>
        <w:proofErr w:type="spellStart"/>
        <w:r w:rsidRPr="00F44367">
          <w:rPr>
            <w:rStyle w:val="a9"/>
            <w:lang w:val="en-US"/>
          </w:rPr>
          <w:t>podgotovka</w:t>
        </w:r>
        <w:proofErr w:type="spellEnd"/>
        <w:r w:rsidRPr="00F44367">
          <w:rPr>
            <w:rStyle w:val="a9"/>
          </w:rPr>
          <w:t>/</w:t>
        </w:r>
        <w:proofErr w:type="spellStart"/>
        <w:r w:rsidRPr="00F44367">
          <w:rPr>
            <w:rStyle w:val="a9"/>
            <w:lang w:val="en-US"/>
          </w:rPr>
          <w:t>ogp</w:t>
        </w:r>
        <w:proofErr w:type="spellEnd"/>
        <w:r w:rsidRPr="00F44367">
          <w:rPr>
            <w:rStyle w:val="a9"/>
          </w:rPr>
          <w:t>/</w:t>
        </w:r>
        <w:proofErr w:type="spellStart"/>
        <w:r w:rsidRPr="00F44367">
          <w:rPr>
            <w:rStyle w:val="a9"/>
            <w:lang w:val="en-US"/>
          </w:rPr>
          <w:t>rossiyskaya</w:t>
        </w:r>
        <w:proofErr w:type="spellEnd"/>
        <w:r w:rsidRPr="00F44367">
          <w:rPr>
            <w:rStyle w:val="a9"/>
          </w:rPr>
          <w:t>-</w:t>
        </w:r>
        <w:proofErr w:type="spellStart"/>
        <w:r w:rsidRPr="00F44367">
          <w:rPr>
            <w:rStyle w:val="a9"/>
            <w:lang w:val="en-US"/>
          </w:rPr>
          <w:t>gvardiya</w:t>
        </w:r>
        <w:proofErr w:type="spellEnd"/>
        <w:r w:rsidRPr="00F44367">
          <w:rPr>
            <w:rStyle w:val="a9"/>
          </w:rPr>
          <w:t>-</w:t>
        </w:r>
        <w:proofErr w:type="spellStart"/>
        <w:r w:rsidRPr="00F44367">
          <w:rPr>
            <w:rStyle w:val="a9"/>
            <w:lang w:val="en-US"/>
          </w:rPr>
          <w:t>istoriya</w:t>
        </w:r>
        <w:proofErr w:type="spellEnd"/>
        <w:r w:rsidRPr="00F44367">
          <w:rPr>
            <w:rStyle w:val="a9"/>
          </w:rPr>
          <w:t>-</w:t>
        </w:r>
        <w:proofErr w:type="spellStart"/>
        <w:r w:rsidRPr="00F44367">
          <w:rPr>
            <w:rStyle w:val="a9"/>
            <w:lang w:val="en-US"/>
          </w:rPr>
          <w:t>stanovleniya</w:t>
        </w:r>
        <w:proofErr w:type="spellEnd"/>
        <w:r w:rsidRPr="00F44367">
          <w:rPr>
            <w:rStyle w:val="a9"/>
          </w:rPr>
          <w:t>-</w:t>
        </w:r>
        <w:proofErr w:type="spellStart"/>
        <w:r w:rsidRPr="00F44367">
          <w:rPr>
            <w:rStyle w:val="a9"/>
            <w:lang w:val="en-US"/>
          </w:rPr>
          <w:t>i</w:t>
        </w:r>
        <w:proofErr w:type="spellEnd"/>
        <w:r w:rsidRPr="00F44367">
          <w:rPr>
            <w:rStyle w:val="a9"/>
          </w:rPr>
          <w:t>-</w:t>
        </w:r>
        <w:proofErr w:type="spellStart"/>
        <w:r w:rsidRPr="00F44367">
          <w:rPr>
            <w:rStyle w:val="a9"/>
            <w:lang w:val="en-US"/>
          </w:rPr>
          <w:t>traditsii</w:t>
        </w:r>
        <w:proofErr w:type="spellEnd"/>
        <w:r w:rsidRPr="00F44367">
          <w:rPr>
            <w:rStyle w:val="a9"/>
          </w:rPr>
          <w:t>-</w:t>
        </w:r>
        <w:proofErr w:type="spellStart"/>
        <w:r w:rsidRPr="00F44367">
          <w:rPr>
            <w:rStyle w:val="a9"/>
            <w:lang w:val="en-US"/>
          </w:rPr>
          <w:t>rossiyskoy</w:t>
        </w:r>
        <w:proofErr w:type="spellEnd"/>
        <w:r w:rsidRPr="00F44367">
          <w:rPr>
            <w:rStyle w:val="a9"/>
          </w:rPr>
          <w:t>-</w:t>
        </w:r>
        <w:proofErr w:type="spellStart"/>
        <w:r w:rsidRPr="00F44367">
          <w:rPr>
            <w:rStyle w:val="a9"/>
            <w:lang w:val="en-US"/>
          </w:rPr>
          <w:t>gvardii</w:t>
        </w:r>
        <w:proofErr w:type="spellEnd"/>
        <w:r w:rsidRPr="00F44367">
          <w:rPr>
            <w:rStyle w:val="a9"/>
          </w:rPr>
          <w:t>/</w:t>
        </w:r>
      </w:hyperlink>
      <w:r w:rsidRPr="00E728AD">
        <w:t xml:space="preserve">. – </w:t>
      </w:r>
      <w:r>
        <w:t>Дата доступа: 09.08.2021</w:t>
      </w:r>
    </w:p>
    <w:p w14:paraId="5ED4A4D9" w14:textId="77777777" w:rsidR="001E3B58" w:rsidRDefault="001E3B58" w:rsidP="007A18B0">
      <w:pPr>
        <w:pStyle w:val="NPK0"/>
        <w:numPr>
          <w:ilvl w:val="0"/>
          <w:numId w:val="4"/>
        </w:numPr>
      </w:pPr>
      <w:r w:rsidRPr="00465360">
        <w:t>Кислякова А. А. Военный подъязык в системе литературного языка / А. А. Кислякова // Вестник Московского государственного лингвистического университета. – 2009. – No 566. – С. 128–139</w:t>
      </w:r>
    </w:p>
    <w:p w14:paraId="1EC50C39" w14:textId="77777777" w:rsidR="001E3B58" w:rsidRDefault="001E3B58" w:rsidP="007A18B0">
      <w:pPr>
        <w:pStyle w:val="NPK0"/>
        <w:numPr>
          <w:ilvl w:val="0"/>
          <w:numId w:val="4"/>
        </w:numPr>
      </w:pPr>
      <w:r>
        <w:t xml:space="preserve">Королевская гвардия Великобритании. </w:t>
      </w:r>
      <w:r w:rsidRPr="00F23499">
        <w:t xml:space="preserve">// </w:t>
      </w:r>
      <w:r>
        <w:rPr>
          <w:lang w:val="en-US"/>
        </w:rPr>
        <w:t>Fandom</w:t>
      </w:r>
      <w:r w:rsidRPr="00F23499">
        <w:t>.</w:t>
      </w:r>
      <w:r>
        <w:rPr>
          <w:lang w:val="en-US"/>
        </w:rPr>
        <w:t>com</w:t>
      </w:r>
      <w:r w:rsidRPr="00F23499">
        <w:t xml:space="preserve"> </w:t>
      </w:r>
      <w:r w:rsidR="005C3DAC">
        <w:t>[</w:t>
      </w:r>
      <w:r w:rsidRPr="006B3BD9">
        <w:t>электронный ресурс].</w:t>
      </w:r>
      <w:r w:rsidRPr="00F23499">
        <w:t xml:space="preserve"> </w:t>
      </w:r>
      <w:r>
        <w:t>Режим доступа:</w:t>
      </w:r>
      <w:r w:rsidRPr="00F23499">
        <w:t xml:space="preserve"> </w:t>
      </w:r>
      <w:hyperlink r:id="rId11" w:history="1">
        <w:r w:rsidRPr="00F44367">
          <w:rPr>
            <w:rStyle w:val="a9"/>
            <w:lang w:val="en-US"/>
          </w:rPr>
          <w:t>https</w:t>
        </w:r>
        <w:r w:rsidRPr="00F44367">
          <w:rPr>
            <w:rStyle w:val="a9"/>
          </w:rPr>
          <w:t>://</w:t>
        </w:r>
        <w:r w:rsidRPr="00F44367">
          <w:rPr>
            <w:rStyle w:val="a9"/>
            <w:lang w:val="en-US"/>
          </w:rPr>
          <w:t>warriors</w:t>
        </w:r>
        <w:r w:rsidRPr="00F44367">
          <w:rPr>
            <w:rStyle w:val="a9"/>
          </w:rPr>
          <w:t>.</w:t>
        </w:r>
        <w:r w:rsidRPr="00F44367">
          <w:rPr>
            <w:rStyle w:val="a9"/>
            <w:lang w:val="en-US"/>
          </w:rPr>
          <w:t>fandom</w:t>
        </w:r>
        <w:r w:rsidRPr="00F44367">
          <w:rPr>
            <w:rStyle w:val="a9"/>
          </w:rPr>
          <w:t>.</w:t>
        </w:r>
        <w:r w:rsidRPr="00F44367">
          <w:rPr>
            <w:rStyle w:val="a9"/>
            <w:lang w:val="en-US"/>
          </w:rPr>
          <w:t>com</w:t>
        </w:r>
        <w:r w:rsidRPr="00F44367">
          <w:rPr>
            <w:rStyle w:val="a9"/>
          </w:rPr>
          <w:t>/</w:t>
        </w:r>
        <w:proofErr w:type="spellStart"/>
        <w:r w:rsidRPr="00F44367">
          <w:rPr>
            <w:rStyle w:val="a9"/>
            <w:lang w:val="en-US"/>
          </w:rPr>
          <w:t>ru</w:t>
        </w:r>
        <w:proofErr w:type="spellEnd"/>
        <w:r w:rsidRPr="00F44367">
          <w:rPr>
            <w:rStyle w:val="a9"/>
          </w:rPr>
          <w:t>/</w:t>
        </w:r>
        <w:r w:rsidRPr="00F44367">
          <w:rPr>
            <w:rStyle w:val="a9"/>
            <w:lang w:val="en-US"/>
          </w:rPr>
          <w:t>wiki</w:t>
        </w:r>
        <w:r w:rsidRPr="00F44367">
          <w:rPr>
            <w:rStyle w:val="a9"/>
          </w:rPr>
          <w:t>/</w:t>
        </w:r>
      </w:hyperlink>
      <w:r w:rsidRPr="00E728AD">
        <w:t xml:space="preserve">. </w:t>
      </w:r>
      <w:r>
        <w:t>– Дата доступа: 15.10.2020</w:t>
      </w:r>
    </w:p>
    <w:p w14:paraId="0872B60F" w14:textId="77777777" w:rsidR="001E3B58" w:rsidRDefault="001E3B58" w:rsidP="007A18B0">
      <w:pPr>
        <w:pStyle w:val="NPK0"/>
        <w:numPr>
          <w:ilvl w:val="0"/>
          <w:numId w:val="4"/>
        </w:numPr>
      </w:pPr>
      <w:r w:rsidRPr="00465360">
        <w:t>Комиссаров В. Н. Теория перевода (лингвистические аспекты): учеб. для ин-</w:t>
      </w:r>
      <w:proofErr w:type="spellStart"/>
      <w:r w:rsidRPr="00465360">
        <w:t>тов</w:t>
      </w:r>
      <w:proofErr w:type="spellEnd"/>
      <w:r w:rsidRPr="00465360">
        <w:t xml:space="preserve"> и фак-</w:t>
      </w:r>
      <w:proofErr w:type="spellStart"/>
      <w:r w:rsidRPr="00465360">
        <w:t>тов</w:t>
      </w:r>
      <w:proofErr w:type="spellEnd"/>
      <w:r w:rsidRPr="00465360">
        <w:t xml:space="preserve"> </w:t>
      </w:r>
      <w:proofErr w:type="spellStart"/>
      <w:r w:rsidRPr="00465360">
        <w:t>иностр</w:t>
      </w:r>
      <w:proofErr w:type="spellEnd"/>
      <w:r w:rsidRPr="00465360">
        <w:t xml:space="preserve">. яз. / В. Н. Комиссаров. – </w:t>
      </w:r>
      <w:proofErr w:type="gramStart"/>
      <w:r w:rsidRPr="00465360">
        <w:t>М. :</w:t>
      </w:r>
      <w:proofErr w:type="gramEnd"/>
      <w:r w:rsidRPr="00465360">
        <w:t xml:space="preserve"> Высшая школа, 1990. – 253 с.</w:t>
      </w:r>
    </w:p>
    <w:p w14:paraId="33BF1EA3" w14:textId="77777777" w:rsidR="001E3B58" w:rsidRDefault="001E3B58" w:rsidP="007A18B0">
      <w:pPr>
        <w:pStyle w:val="NPK0"/>
        <w:numPr>
          <w:ilvl w:val="0"/>
          <w:numId w:val="4"/>
        </w:numPr>
      </w:pPr>
      <w:r>
        <w:t xml:space="preserve">Кто такие гвардейцы в армии: от истоков до наших дней. </w:t>
      </w:r>
      <w:r w:rsidRPr="004469F1">
        <w:t xml:space="preserve">// </w:t>
      </w:r>
      <w:r>
        <w:rPr>
          <w:lang w:val="en-US"/>
        </w:rPr>
        <w:t>Army</w:t>
      </w:r>
      <w:r w:rsidRPr="004469F1">
        <w:t>-</w:t>
      </w:r>
      <w:r>
        <w:rPr>
          <w:lang w:val="en-US"/>
        </w:rPr>
        <w:t>blog</w:t>
      </w:r>
      <w:r w:rsidRPr="004469F1">
        <w:t>.</w:t>
      </w:r>
      <w:proofErr w:type="spellStart"/>
      <w:r>
        <w:rPr>
          <w:lang w:val="en-US"/>
        </w:rPr>
        <w:t>ru</w:t>
      </w:r>
      <w:proofErr w:type="spellEnd"/>
      <w:r w:rsidRPr="004469F1">
        <w:t xml:space="preserve"> </w:t>
      </w:r>
      <w:r w:rsidR="005C3DAC">
        <w:t>[</w:t>
      </w:r>
      <w:r w:rsidRPr="006B3BD9">
        <w:t>электронный ресурс].</w:t>
      </w:r>
      <w:r w:rsidRPr="00F23499">
        <w:t xml:space="preserve"> </w:t>
      </w:r>
      <w:r>
        <w:t>Режим доступа:</w:t>
      </w:r>
      <w:r w:rsidRPr="004469F1">
        <w:t xml:space="preserve"> </w:t>
      </w:r>
      <w:hyperlink r:id="rId12" w:history="1">
        <w:r w:rsidRPr="00F44367">
          <w:rPr>
            <w:rStyle w:val="a9"/>
            <w:lang w:val="en-US"/>
          </w:rPr>
          <w:t>https</w:t>
        </w:r>
        <w:r w:rsidRPr="00F44367">
          <w:rPr>
            <w:rStyle w:val="a9"/>
          </w:rPr>
          <w:t>://</w:t>
        </w:r>
        <w:r w:rsidRPr="00F44367">
          <w:rPr>
            <w:rStyle w:val="a9"/>
            <w:lang w:val="en-US"/>
          </w:rPr>
          <w:t>army</w:t>
        </w:r>
        <w:r w:rsidRPr="00F44367">
          <w:rPr>
            <w:rStyle w:val="a9"/>
          </w:rPr>
          <w:t>-</w:t>
        </w:r>
        <w:r w:rsidRPr="00F44367">
          <w:rPr>
            <w:rStyle w:val="a9"/>
            <w:lang w:val="en-US"/>
          </w:rPr>
          <w:t>blog</w:t>
        </w:r>
        <w:r w:rsidRPr="00F44367">
          <w:rPr>
            <w:rStyle w:val="a9"/>
          </w:rPr>
          <w:t>.</w:t>
        </w:r>
        <w:proofErr w:type="spellStart"/>
        <w:r w:rsidRPr="00F44367">
          <w:rPr>
            <w:rStyle w:val="a9"/>
            <w:lang w:val="en-US"/>
          </w:rPr>
          <w:t>ru</w:t>
        </w:r>
        <w:proofErr w:type="spellEnd"/>
        <w:r w:rsidRPr="00F44367">
          <w:rPr>
            <w:rStyle w:val="a9"/>
          </w:rPr>
          <w:t>/</w:t>
        </w:r>
        <w:proofErr w:type="spellStart"/>
        <w:r w:rsidRPr="00F44367">
          <w:rPr>
            <w:rStyle w:val="a9"/>
            <w:lang w:val="en-US"/>
          </w:rPr>
          <w:t>kto</w:t>
        </w:r>
        <w:proofErr w:type="spellEnd"/>
        <w:r w:rsidRPr="00F44367">
          <w:rPr>
            <w:rStyle w:val="a9"/>
          </w:rPr>
          <w:t>-</w:t>
        </w:r>
        <w:proofErr w:type="spellStart"/>
        <w:r w:rsidRPr="00F44367">
          <w:rPr>
            <w:rStyle w:val="a9"/>
            <w:lang w:val="en-US"/>
          </w:rPr>
          <w:t>takie</w:t>
        </w:r>
        <w:proofErr w:type="spellEnd"/>
        <w:r w:rsidRPr="00F44367">
          <w:rPr>
            <w:rStyle w:val="a9"/>
          </w:rPr>
          <w:t>-</w:t>
        </w:r>
        <w:proofErr w:type="spellStart"/>
        <w:r w:rsidRPr="00F44367">
          <w:rPr>
            <w:rStyle w:val="a9"/>
            <w:lang w:val="en-US"/>
          </w:rPr>
          <w:t>gvardejtsy</w:t>
        </w:r>
        <w:proofErr w:type="spellEnd"/>
        <w:r w:rsidRPr="00F44367">
          <w:rPr>
            <w:rStyle w:val="a9"/>
          </w:rPr>
          <w:t>-</w:t>
        </w:r>
        <w:r w:rsidRPr="00F44367">
          <w:rPr>
            <w:rStyle w:val="a9"/>
            <w:lang w:val="en-US"/>
          </w:rPr>
          <w:t>v</w:t>
        </w:r>
        <w:r w:rsidRPr="00F44367">
          <w:rPr>
            <w:rStyle w:val="a9"/>
          </w:rPr>
          <w:t>-</w:t>
        </w:r>
        <w:proofErr w:type="spellStart"/>
        <w:r w:rsidRPr="00F44367">
          <w:rPr>
            <w:rStyle w:val="a9"/>
            <w:lang w:val="en-US"/>
          </w:rPr>
          <w:t>armii</w:t>
        </w:r>
        <w:proofErr w:type="spellEnd"/>
        <w:r w:rsidRPr="00F44367">
          <w:rPr>
            <w:rStyle w:val="a9"/>
          </w:rPr>
          <w:t>-</w:t>
        </w:r>
        <w:proofErr w:type="spellStart"/>
        <w:r w:rsidRPr="00F44367">
          <w:rPr>
            <w:rStyle w:val="a9"/>
            <w:lang w:val="en-US"/>
          </w:rPr>
          <w:t>ot</w:t>
        </w:r>
        <w:proofErr w:type="spellEnd"/>
        <w:r w:rsidRPr="00F44367">
          <w:rPr>
            <w:rStyle w:val="a9"/>
          </w:rPr>
          <w:t>-</w:t>
        </w:r>
        <w:proofErr w:type="spellStart"/>
        <w:r w:rsidRPr="00F44367">
          <w:rPr>
            <w:rStyle w:val="a9"/>
            <w:lang w:val="en-US"/>
          </w:rPr>
          <w:t>istokov</w:t>
        </w:r>
        <w:proofErr w:type="spellEnd"/>
        <w:r w:rsidRPr="00F44367">
          <w:rPr>
            <w:rStyle w:val="a9"/>
          </w:rPr>
          <w:t>-</w:t>
        </w:r>
        <w:r w:rsidRPr="00F44367">
          <w:rPr>
            <w:rStyle w:val="a9"/>
            <w:lang w:val="en-US"/>
          </w:rPr>
          <w:t>do</w:t>
        </w:r>
        <w:r w:rsidRPr="00F44367">
          <w:rPr>
            <w:rStyle w:val="a9"/>
          </w:rPr>
          <w:t>-</w:t>
        </w:r>
        <w:proofErr w:type="spellStart"/>
        <w:r w:rsidRPr="00F44367">
          <w:rPr>
            <w:rStyle w:val="a9"/>
            <w:lang w:val="en-US"/>
          </w:rPr>
          <w:t>nashih</w:t>
        </w:r>
        <w:proofErr w:type="spellEnd"/>
        <w:r w:rsidRPr="00F44367">
          <w:rPr>
            <w:rStyle w:val="a9"/>
          </w:rPr>
          <w:t>-</w:t>
        </w:r>
        <w:proofErr w:type="spellStart"/>
        <w:r w:rsidRPr="00F44367">
          <w:rPr>
            <w:rStyle w:val="a9"/>
            <w:lang w:val="en-US"/>
          </w:rPr>
          <w:t>dnej</w:t>
        </w:r>
        <w:proofErr w:type="spellEnd"/>
        <w:r w:rsidRPr="00F44367">
          <w:rPr>
            <w:rStyle w:val="a9"/>
          </w:rPr>
          <w:t>/</w:t>
        </w:r>
      </w:hyperlink>
      <w:r w:rsidRPr="004469F1">
        <w:t xml:space="preserve">. </w:t>
      </w:r>
      <w:r>
        <w:t>–</w:t>
      </w:r>
      <w:r w:rsidRPr="004469F1">
        <w:t xml:space="preserve"> </w:t>
      </w:r>
      <w:r>
        <w:t>Дата доступа: 06.09.2021</w:t>
      </w:r>
    </w:p>
    <w:p w14:paraId="46072E1A" w14:textId="77777777" w:rsidR="000677F3" w:rsidRDefault="000677F3" w:rsidP="007A18B0">
      <w:pPr>
        <w:pStyle w:val="NPK0"/>
        <w:numPr>
          <w:ilvl w:val="0"/>
          <w:numId w:val="4"/>
        </w:numPr>
      </w:pPr>
      <w:r>
        <w:t>Мельник</w:t>
      </w:r>
      <w:r w:rsidRPr="00015328">
        <w:t xml:space="preserve"> </w:t>
      </w:r>
      <w:r>
        <w:t>Т</w:t>
      </w:r>
      <w:r w:rsidRPr="00015328">
        <w:t>.</w:t>
      </w:r>
      <w:r>
        <w:t>Н</w:t>
      </w:r>
      <w:r w:rsidRPr="00015328">
        <w:t xml:space="preserve">., </w:t>
      </w:r>
      <w:proofErr w:type="spellStart"/>
      <w:r>
        <w:t>Осадовская</w:t>
      </w:r>
      <w:proofErr w:type="spellEnd"/>
      <w:r w:rsidRPr="00015328">
        <w:t xml:space="preserve"> </w:t>
      </w:r>
      <w:r>
        <w:t>И</w:t>
      </w:r>
      <w:r w:rsidRPr="00015328">
        <w:t>.</w:t>
      </w:r>
      <w:r>
        <w:t>В</w:t>
      </w:r>
      <w:r w:rsidRPr="00015328">
        <w:t xml:space="preserve">. </w:t>
      </w:r>
      <w:r>
        <w:t>Английский</w:t>
      </w:r>
      <w:r w:rsidRPr="00015328">
        <w:t xml:space="preserve"> </w:t>
      </w:r>
      <w:r>
        <w:t>язык</w:t>
      </w:r>
      <w:r w:rsidRPr="00015328">
        <w:t xml:space="preserve">: </w:t>
      </w:r>
      <w:r>
        <w:t>особенности</w:t>
      </w:r>
      <w:r w:rsidRPr="00015328">
        <w:t xml:space="preserve"> </w:t>
      </w:r>
      <w:r>
        <w:t>военного</w:t>
      </w:r>
      <w:r w:rsidRPr="00015328">
        <w:t xml:space="preserve"> </w:t>
      </w:r>
      <w:r>
        <w:t>перевода</w:t>
      </w:r>
      <w:r w:rsidRPr="00015328">
        <w:t>.</w:t>
      </w:r>
      <w:r>
        <w:t xml:space="preserve"> - Минск: </w:t>
      </w:r>
      <w:proofErr w:type="spellStart"/>
      <w:r>
        <w:t>Попури</w:t>
      </w:r>
      <w:proofErr w:type="spellEnd"/>
      <w:r>
        <w:t>, 2019</w:t>
      </w:r>
      <w:r w:rsidRPr="00324AF2">
        <w:t>.</w:t>
      </w:r>
      <w:r>
        <w:t xml:space="preserve"> - </w:t>
      </w:r>
      <w:r w:rsidRPr="00015328">
        <w:t xml:space="preserve"> </w:t>
      </w:r>
      <w:r>
        <w:t>80с.</w:t>
      </w:r>
    </w:p>
    <w:p w14:paraId="1C8081F3" w14:textId="77777777" w:rsidR="000677F3" w:rsidRDefault="000677F3" w:rsidP="007A18B0">
      <w:pPr>
        <w:pStyle w:val="NPK0"/>
        <w:numPr>
          <w:ilvl w:val="0"/>
          <w:numId w:val="4"/>
        </w:numPr>
      </w:pPr>
      <w:r w:rsidRPr="00465360">
        <w:t xml:space="preserve">Нелюбин </w:t>
      </w:r>
      <w:r w:rsidR="00DE3D9E">
        <w:t>Л. Л. Учебник военного перевода</w:t>
      </w:r>
      <w:r w:rsidRPr="00465360">
        <w:t xml:space="preserve">: английский </w:t>
      </w:r>
      <w:proofErr w:type="gramStart"/>
      <w:r w:rsidRPr="00465360">
        <w:t>язык :</w:t>
      </w:r>
      <w:proofErr w:type="gramEnd"/>
      <w:r w:rsidRPr="00465360">
        <w:t xml:space="preserve"> общий курс / Л. Л. Нелюбин, А. А. Дормидонтов, А. А. Васильченко ; под ред. Л. Л. Нелюбина. – </w:t>
      </w:r>
      <w:proofErr w:type="gramStart"/>
      <w:r w:rsidRPr="00465360">
        <w:t>М. :</w:t>
      </w:r>
      <w:proofErr w:type="gramEnd"/>
      <w:r w:rsidRPr="00465360">
        <w:t xml:space="preserve"> Воениздат, 1981. – 380 с</w:t>
      </w:r>
    </w:p>
    <w:p w14:paraId="09060D57" w14:textId="77777777" w:rsidR="000677F3" w:rsidRPr="006B3BD9" w:rsidRDefault="000677F3" w:rsidP="007A18B0">
      <w:pPr>
        <w:pStyle w:val="a3"/>
        <w:numPr>
          <w:ilvl w:val="0"/>
          <w:numId w:val="4"/>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Немного о строевых командах.</w:t>
      </w:r>
      <w:r w:rsidRPr="00F23499">
        <w:rPr>
          <w:rFonts w:ascii="Times New Roman" w:eastAsia="Times New Roman" w:hAnsi="Times New Roman" w:cs="Times New Roman"/>
          <w:bCs/>
          <w:kern w:val="36"/>
          <w:sz w:val="28"/>
          <w:szCs w:val="28"/>
          <w:lang w:eastAsia="ru-RU"/>
        </w:rPr>
        <w:t xml:space="preserve"> // </w:t>
      </w:r>
      <w:proofErr w:type="spellStart"/>
      <w:r>
        <w:rPr>
          <w:rFonts w:ascii="Times New Roman" w:eastAsia="Times New Roman" w:hAnsi="Times New Roman" w:cs="Times New Roman"/>
          <w:bCs/>
          <w:kern w:val="36"/>
          <w:sz w:val="28"/>
          <w:szCs w:val="28"/>
          <w:lang w:val="en-US" w:eastAsia="ru-RU"/>
        </w:rPr>
        <w:t>Voenper</w:t>
      </w:r>
      <w:proofErr w:type="spellEnd"/>
      <w:r w:rsidRPr="00F23499">
        <w:rPr>
          <w:rFonts w:ascii="Times New Roman" w:eastAsia="Times New Roman" w:hAnsi="Times New Roman" w:cs="Times New Roman"/>
          <w:bCs/>
          <w:kern w:val="36"/>
          <w:sz w:val="28"/>
          <w:szCs w:val="28"/>
          <w:lang w:eastAsia="ru-RU"/>
        </w:rPr>
        <w:t>.</w:t>
      </w:r>
      <w:proofErr w:type="spellStart"/>
      <w:r>
        <w:rPr>
          <w:rFonts w:ascii="Times New Roman" w:eastAsia="Times New Roman" w:hAnsi="Times New Roman" w:cs="Times New Roman"/>
          <w:bCs/>
          <w:kern w:val="36"/>
          <w:sz w:val="28"/>
          <w:szCs w:val="28"/>
          <w:lang w:val="en-US" w:eastAsia="ru-RU"/>
        </w:rPr>
        <w:t>ru</w:t>
      </w:r>
      <w:proofErr w:type="spellEnd"/>
      <w:r w:rsidRPr="00F23499">
        <w:rPr>
          <w:rFonts w:ascii="Times New Roman" w:eastAsia="Times New Roman" w:hAnsi="Times New Roman" w:cs="Times New Roman"/>
          <w:bCs/>
          <w:kern w:val="36"/>
          <w:sz w:val="28"/>
          <w:szCs w:val="28"/>
          <w:lang w:eastAsia="ru-RU"/>
        </w:rPr>
        <w:t xml:space="preserve"> </w:t>
      </w:r>
      <w:r w:rsidR="005C3DAC">
        <w:rPr>
          <w:rFonts w:ascii="Times New Roman" w:hAnsi="Times New Roman" w:cs="Times New Roman"/>
          <w:sz w:val="28"/>
          <w:szCs w:val="28"/>
        </w:rPr>
        <w:t>[</w:t>
      </w:r>
      <w:r w:rsidRPr="006B3BD9">
        <w:rPr>
          <w:rFonts w:ascii="Times New Roman" w:hAnsi="Times New Roman" w:cs="Times New Roman"/>
          <w:sz w:val="28"/>
          <w:szCs w:val="28"/>
        </w:rPr>
        <w:t>электронный ресурс].</w:t>
      </w:r>
      <w:r w:rsidRPr="00F23499">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F23499">
        <w:rPr>
          <w:rFonts w:ascii="Times New Roman" w:hAnsi="Times New Roman" w:cs="Times New Roman"/>
          <w:sz w:val="28"/>
          <w:szCs w:val="28"/>
        </w:rPr>
        <w:t xml:space="preserve"> </w:t>
      </w:r>
      <w:hyperlink r:id="rId13" w:history="1">
        <w:r w:rsidRPr="00F44367">
          <w:rPr>
            <w:rStyle w:val="a9"/>
            <w:rFonts w:ascii="Times New Roman" w:hAnsi="Times New Roman" w:cs="Times New Roman"/>
            <w:sz w:val="28"/>
            <w:szCs w:val="28"/>
            <w:lang w:val="en-US"/>
          </w:rPr>
          <w:t>https</w:t>
        </w:r>
        <w:r w:rsidRPr="00F44367">
          <w:rPr>
            <w:rStyle w:val="a9"/>
            <w:rFonts w:ascii="Times New Roman" w:hAnsi="Times New Roman" w:cs="Times New Roman"/>
            <w:sz w:val="28"/>
            <w:szCs w:val="28"/>
          </w:rPr>
          <w:t>://</w:t>
        </w:r>
        <w:proofErr w:type="spellStart"/>
        <w:r w:rsidRPr="00F44367">
          <w:rPr>
            <w:rStyle w:val="a9"/>
            <w:rFonts w:ascii="Times New Roman" w:hAnsi="Times New Roman" w:cs="Times New Roman"/>
            <w:sz w:val="28"/>
            <w:szCs w:val="28"/>
            <w:lang w:val="en-US"/>
          </w:rPr>
          <w:t>voenper</w:t>
        </w:r>
        <w:proofErr w:type="spellEnd"/>
        <w:r w:rsidRPr="00F44367">
          <w:rPr>
            <w:rStyle w:val="a9"/>
            <w:rFonts w:ascii="Times New Roman" w:hAnsi="Times New Roman" w:cs="Times New Roman"/>
            <w:sz w:val="28"/>
            <w:szCs w:val="28"/>
          </w:rPr>
          <w:t>2020.</w:t>
        </w:r>
        <w:r w:rsidRPr="00F44367">
          <w:rPr>
            <w:rStyle w:val="a9"/>
            <w:rFonts w:ascii="Times New Roman" w:hAnsi="Times New Roman" w:cs="Times New Roman"/>
            <w:sz w:val="28"/>
            <w:szCs w:val="28"/>
            <w:lang w:val="en-US"/>
          </w:rPr>
          <w:t>site</w:t>
        </w:r>
        <w:r w:rsidRPr="00F44367">
          <w:rPr>
            <w:rStyle w:val="a9"/>
            <w:rFonts w:ascii="Times New Roman" w:hAnsi="Times New Roman" w:cs="Times New Roman"/>
            <w:sz w:val="28"/>
            <w:szCs w:val="28"/>
          </w:rPr>
          <w:t>/</w:t>
        </w:r>
        <w:r w:rsidRPr="00F44367">
          <w:rPr>
            <w:rStyle w:val="a9"/>
            <w:rFonts w:ascii="Times New Roman" w:hAnsi="Times New Roman" w:cs="Times New Roman"/>
            <w:sz w:val="28"/>
            <w:szCs w:val="28"/>
            <w:lang w:val="en-US"/>
          </w:rPr>
          <w:t>materials</w:t>
        </w:r>
        <w:r w:rsidRPr="00F44367">
          <w:rPr>
            <w:rStyle w:val="a9"/>
            <w:rFonts w:ascii="Times New Roman" w:hAnsi="Times New Roman" w:cs="Times New Roman"/>
            <w:sz w:val="28"/>
            <w:szCs w:val="28"/>
          </w:rPr>
          <w:t>/</w:t>
        </w:r>
        <w:proofErr w:type="spellStart"/>
        <w:r w:rsidRPr="00F44367">
          <w:rPr>
            <w:rStyle w:val="a9"/>
            <w:rFonts w:ascii="Times New Roman" w:hAnsi="Times New Roman" w:cs="Times New Roman"/>
            <w:sz w:val="28"/>
            <w:szCs w:val="28"/>
            <w:lang w:val="en-US"/>
          </w:rPr>
          <w:t>nemnogo</w:t>
        </w:r>
        <w:proofErr w:type="spellEnd"/>
        <w:r w:rsidRPr="00F44367">
          <w:rPr>
            <w:rStyle w:val="a9"/>
            <w:rFonts w:ascii="Times New Roman" w:hAnsi="Times New Roman" w:cs="Times New Roman"/>
            <w:sz w:val="28"/>
            <w:szCs w:val="28"/>
          </w:rPr>
          <w:t>-</w:t>
        </w:r>
        <w:r w:rsidRPr="00F44367">
          <w:rPr>
            <w:rStyle w:val="a9"/>
            <w:rFonts w:ascii="Times New Roman" w:hAnsi="Times New Roman" w:cs="Times New Roman"/>
            <w:sz w:val="28"/>
            <w:szCs w:val="28"/>
            <w:lang w:val="en-US"/>
          </w:rPr>
          <w:t>o</w:t>
        </w:r>
        <w:r w:rsidRPr="00F44367">
          <w:rPr>
            <w:rStyle w:val="a9"/>
            <w:rFonts w:ascii="Times New Roman" w:hAnsi="Times New Roman" w:cs="Times New Roman"/>
            <w:sz w:val="28"/>
            <w:szCs w:val="28"/>
          </w:rPr>
          <w:t>-</w:t>
        </w:r>
        <w:proofErr w:type="spellStart"/>
        <w:r w:rsidRPr="00F44367">
          <w:rPr>
            <w:rStyle w:val="a9"/>
            <w:rFonts w:ascii="Times New Roman" w:hAnsi="Times New Roman" w:cs="Times New Roman"/>
            <w:sz w:val="28"/>
            <w:szCs w:val="28"/>
            <w:lang w:val="en-US"/>
          </w:rPr>
          <w:t>stroevyh</w:t>
        </w:r>
        <w:proofErr w:type="spellEnd"/>
        <w:r w:rsidRPr="00F44367">
          <w:rPr>
            <w:rStyle w:val="a9"/>
            <w:rFonts w:ascii="Times New Roman" w:hAnsi="Times New Roman" w:cs="Times New Roman"/>
            <w:sz w:val="28"/>
            <w:szCs w:val="28"/>
          </w:rPr>
          <w:t>-</w:t>
        </w:r>
        <w:proofErr w:type="spellStart"/>
        <w:r w:rsidRPr="00F44367">
          <w:rPr>
            <w:rStyle w:val="a9"/>
            <w:rFonts w:ascii="Times New Roman" w:hAnsi="Times New Roman" w:cs="Times New Roman"/>
            <w:sz w:val="28"/>
            <w:szCs w:val="28"/>
            <w:lang w:val="en-US"/>
          </w:rPr>
          <w:t>komandah</w:t>
        </w:r>
        <w:proofErr w:type="spellEnd"/>
        <w:r w:rsidRPr="00F23499">
          <w:rPr>
            <w:rStyle w:val="a9"/>
            <w:rFonts w:ascii="Times New Roman" w:hAnsi="Times New Roman" w:cs="Times New Roman"/>
            <w:sz w:val="28"/>
            <w:szCs w:val="28"/>
          </w:rPr>
          <w:t>/</w:t>
        </w:r>
      </w:hyperlink>
      <w:r>
        <w:rPr>
          <w:rFonts w:ascii="Times New Roman" w:hAnsi="Times New Roman" w:cs="Times New Roman"/>
          <w:sz w:val="28"/>
          <w:szCs w:val="28"/>
        </w:rPr>
        <w:t>. – Дата доступа: 10.08.2021</w:t>
      </w:r>
    </w:p>
    <w:p w14:paraId="483A6FB6" w14:textId="77777777" w:rsidR="006B3BD9" w:rsidRDefault="006B3BD9" w:rsidP="007A18B0">
      <w:pPr>
        <w:pStyle w:val="NPK0"/>
        <w:numPr>
          <w:ilvl w:val="0"/>
          <w:numId w:val="4"/>
        </w:numPr>
      </w:pPr>
      <w:r>
        <w:t>Парни</w:t>
      </w:r>
      <w:r w:rsidRPr="006B3BD9">
        <w:t xml:space="preserve"> </w:t>
      </w:r>
      <w:r>
        <w:t>в</w:t>
      </w:r>
      <w:r w:rsidRPr="006B3BD9">
        <w:t xml:space="preserve"> </w:t>
      </w:r>
      <w:r>
        <w:t>медвежьих</w:t>
      </w:r>
      <w:r w:rsidRPr="006B3BD9">
        <w:t xml:space="preserve"> </w:t>
      </w:r>
      <w:r>
        <w:t>шапках</w:t>
      </w:r>
      <w:r w:rsidRPr="006B3BD9">
        <w:t xml:space="preserve">. // </w:t>
      </w:r>
      <w:proofErr w:type="spellStart"/>
      <w:r>
        <w:rPr>
          <w:lang w:val="en-US"/>
        </w:rPr>
        <w:t>Warspot</w:t>
      </w:r>
      <w:proofErr w:type="spellEnd"/>
      <w:r w:rsidRPr="006B3BD9">
        <w:t>.</w:t>
      </w:r>
      <w:proofErr w:type="spellStart"/>
      <w:r>
        <w:rPr>
          <w:lang w:val="en-US"/>
        </w:rPr>
        <w:t>ru</w:t>
      </w:r>
      <w:proofErr w:type="spellEnd"/>
      <w:r w:rsidRPr="006B3BD9">
        <w:t xml:space="preserve"> [</w:t>
      </w:r>
      <w:r>
        <w:t>электронный</w:t>
      </w:r>
      <w:r w:rsidRPr="006B3BD9">
        <w:t xml:space="preserve"> </w:t>
      </w:r>
      <w:r>
        <w:t>ресурс</w:t>
      </w:r>
      <w:r w:rsidRPr="006B3BD9">
        <w:t xml:space="preserve">]. </w:t>
      </w:r>
      <w:r>
        <w:t xml:space="preserve">Режим доступа: </w:t>
      </w:r>
      <w:hyperlink r:id="rId14" w:history="1">
        <w:r w:rsidRPr="00F44367">
          <w:rPr>
            <w:rStyle w:val="a9"/>
          </w:rPr>
          <w:t>https://warspot.ru/10716-parni-v-medvezhih-shapkah</w:t>
        </w:r>
        <w:r w:rsidRPr="006B3BD9">
          <w:rPr>
            <w:rStyle w:val="a9"/>
          </w:rPr>
          <w:t>/</w:t>
        </w:r>
      </w:hyperlink>
      <w:r w:rsidRPr="006B3BD9">
        <w:t xml:space="preserve">. </w:t>
      </w:r>
      <w:r>
        <w:t>–</w:t>
      </w:r>
      <w:r w:rsidRPr="006B3BD9">
        <w:t xml:space="preserve"> </w:t>
      </w:r>
      <w:r>
        <w:t>Дата доступа: 19.09.2020</w:t>
      </w:r>
    </w:p>
    <w:p w14:paraId="04DC804C" w14:textId="77777777" w:rsidR="000677F3" w:rsidRDefault="000677F3" w:rsidP="007A18B0">
      <w:pPr>
        <w:pStyle w:val="NPK0"/>
        <w:numPr>
          <w:ilvl w:val="0"/>
          <w:numId w:val="4"/>
        </w:numPr>
      </w:pPr>
      <w:r>
        <w:lastRenderedPageBreak/>
        <w:t xml:space="preserve">Строевые команды в английской армии. </w:t>
      </w:r>
      <w:r w:rsidRPr="001E3B58">
        <w:t xml:space="preserve">// </w:t>
      </w:r>
      <w:proofErr w:type="spellStart"/>
      <w:r>
        <w:rPr>
          <w:lang w:val="en-US"/>
        </w:rPr>
        <w:t>Lingvo</w:t>
      </w:r>
      <w:proofErr w:type="spellEnd"/>
      <w:r w:rsidRPr="001E3B58">
        <w:t>-</w:t>
      </w:r>
      <w:proofErr w:type="spellStart"/>
      <w:r>
        <w:rPr>
          <w:lang w:val="en-US"/>
        </w:rPr>
        <w:t>svoboda</w:t>
      </w:r>
      <w:proofErr w:type="spellEnd"/>
      <w:r w:rsidRPr="001E3B58">
        <w:t>.</w:t>
      </w:r>
      <w:proofErr w:type="spellStart"/>
      <w:r>
        <w:rPr>
          <w:lang w:val="en-US"/>
        </w:rPr>
        <w:t>ru</w:t>
      </w:r>
      <w:proofErr w:type="spellEnd"/>
      <w:r w:rsidRPr="001E3B58">
        <w:t xml:space="preserve"> </w:t>
      </w:r>
      <w:r w:rsidR="00DE3D9E">
        <w:t>[</w:t>
      </w:r>
      <w:r w:rsidRPr="006B3BD9">
        <w:t>электронный ресурс].</w:t>
      </w:r>
      <w:r w:rsidRPr="00F23499">
        <w:t xml:space="preserve"> </w:t>
      </w:r>
      <w:r>
        <w:t>Режим доступа:</w:t>
      </w:r>
      <w:r w:rsidRPr="001E3B58">
        <w:t xml:space="preserve"> </w:t>
      </w:r>
      <w:hyperlink r:id="rId15" w:history="1">
        <w:r w:rsidRPr="002216C0">
          <w:rPr>
            <w:rStyle w:val="a9"/>
          </w:rPr>
          <w:t>https://www.lingvo-svoboda.ru/blog/slovar-angliyskikh-slov-/stroevye-komandy/</w:t>
        </w:r>
      </w:hyperlink>
      <w:r w:rsidRPr="001E3B58">
        <w:t xml:space="preserve">. </w:t>
      </w:r>
      <w:r>
        <w:t>–</w:t>
      </w:r>
      <w:r w:rsidRPr="001E3B58">
        <w:t xml:space="preserve"> </w:t>
      </w:r>
      <w:r>
        <w:t>Дата доступа: 19.10.2020</w:t>
      </w:r>
    </w:p>
    <w:p w14:paraId="1A329BA9" w14:textId="77777777" w:rsidR="006B3BD9" w:rsidRPr="00F23499" w:rsidRDefault="006B3BD9" w:rsidP="007A18B0">
      <w:pPr>
        <w:pStyle w:val="a3"/>
        <w:numPr>
          <w:ilvl w:val="0"/>
          <w:numId w:val="4"/>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6B3BD9">
        <w:rPr>
          <w:rFonts w:ascii="Times New Roman" w:eastAsia="Times New Roman" w:hAnsi="Times New Roman" w:cs="Times New Roman"/>
          <w:bCs/>
          <w:kern w:val="36"/>
          <w:sz w:val="28"/>
          <w:szCs w:val="28"/>
          <w:lang w:eastAsia="ru-RU"/>
        </w:rPr>
        <w:t>Строевые команды на английском: что кричит сержант перед строем?</w:t>
      </w:r>
      <w:r>
        <w:rPr>
          <w:rFonts w:ascii="Times New Roman" w:eastAsia="Times New Roman" w:hAnsi="Times New Roman" w:cs="Times New Roman"/>
          <w:bCs/>
          <w:kern w:val="36"/>
          <w:sz w:val="28"/>
          <w:szCs w:val="28"/>
          <w:lang w:eastAsia="ru-RU"/>
        </w:rPr>
        <w:t xml:space="preserve"> </w:t>
      </w:r>
      <w:r w:rsidRPr="006B3BD9">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val="en-US" w:eastAsia="ru-RU"/>
        </w:rPr>
        <w:t>Langformula</w:t>
      </w:r>
      <w:proofErr w:type="spellEnd"/>
      <w:r w:rsidRPr="006B3BD9">
        <w:rPr>
          <w:rFonts w:ascii="Times New Roman" w:eastAsia="Times New Roman" w:hAnsi="Times New Roman" w:cs="Times New Roman"/>
          <w:bCs/>
          <w:kern w:val="36"/>
          <w:sz w:val="28"/>
          <w:szCs w:val="28"/>
          <w:lang w:eastAsia="ru-RU"/>
        </w:rPr>
        <w:t>.</w:t>
      </w:r>
      <w:proofErr w:type="spellStart"/>
      <w:r>
        <w:rPr>
          <w:rFonts w:ascii="Times New Roman" w:eastAsia="Times New Roman" w:hAnsi="Times New Roman" w:cs="Times New Roman"/>
          <w:bCs/>
          <w:kern w:val="36"/>
          <w:sz w:val="28"/>
          <w:szCs w:val="28"/>
          <w:lang w:val="en-US" w:eastAsia="ru-RU"/>
        </w:rPr>
        <w:t>ru</w:t>
      </w:r>
      <w:proofErr w:type="spellEnd"/>
      <w:r w:rsidRPr="006B3BD9">
        <w:rPr>
          <w:rFonts w:ascii="Times New Roman" w:eastAsia="Times New Roman" w:hAnsi="Times New Roman" w:cs="Times New Roman"/>
          <w:bCs/>
          <w:kern w:val="36"/>
          <w:sz w:val="28"/>
          <w:szCs w:val="28"/>
          <w:lang w:eastAsia="ru-RU"/>
        </w:rPr>
        <w:t xml:space="preserve"> </w:t>
      </w:r>
      <w:r w:rsidR="005C3DAC">
        <w:rPr>
          <w:rFonts w:ascii="Times New Roman" w:hAnsi="Times New Roman" w:cs="Times New Roman"/>
          <w:sz w:val="28"/>
          <w:szCs w:val="28"/>
        </w:rPr>
        <w:t>[</w:t>
      </w:r>
      <w:r w:rsidRPr="006B3BD9">
        <w:rPr>
          <w:rFonts w:ascii="Times New Roman" w:hAnsi="Times New Roman" w:cs="Times New Roman"/>
          <w:sz w:val="28"/>
          <w:szCs w:val="28"/>
        </w:rPr>
        <w:t>электронный ресурс].</w:t>
      </w:r>
      <w:r w:rsidR="00F23499" w:rsidRPr="00F23499">
        <w:rPr>
          <w:rFonts w:ascii="Times New Roman" w:hAnsi="Times New Roman" w:cs="Times New Roman"/>
          <w:sz w:val="28"/>
          <w:szCs w:val="28"/>
        </w:rPr>
        <w:t xml:space="preserve"> </w:t>
      </w:r>
      <w:r w:rsidR="00F23499">
        <w:rPr>
          <w:rFonts w:ascii="Times New Roman" w:hAnsi="Times New Roman" w:cs="Times New Roman"/>
          <w:sz w:val="28"/>
          <w:szCs w:val="28"/>
        </w:rPr>
        <w:t xml:space="preserve">Режим доступа: </w:t>
      </w:r>
      <w:hyperlink r:id="rId16" w:history="1">
        <w:r w:rsidR="00F23499" w:rsidRPr="00F44367">
          <w:rPr>
            <w:rStyle w:val="a9"/>
            <w:rFonts w:ascii="Times New Roman" w:hAnsi="Times New Roman" w:cs="Times New Roman"/>
            <w:sz w:val="28"/>
            <w:szCs w:val="28"/>
          </w:rPr>
          <w:t>https://langformula.ru/drill-commands/</w:t>
        </w:r>
      </w:hyperlink>
      <w:r w:rsidR="00F23499">
        <w:rPr>
          <w:rFonts w:ascii="Times New Roman" w:hAnsi="Times New Roman" w:cs="Times New Roman"/>
          <w:sz w:val="28"/>
          <w:szCs w:val="28"/>
        </w:rPr>
        <w:t>. – Дата доступа: 10.08.2021</w:t>
      </w:r>
    </w:p>
    <w:p w14:paraId="228A50C7" w14:textId="77777777" w:rsidR="000677F3" w:rsidRPr="001E3B58" w:rsidRDefault="000677F3" w:rsidP="007A18B0">
      <w:pPr>
        <w:pStyle w:val="NPK0"/>
        <w:numPr>
          <w:ilvl w:val="0"/>
          <w:numId w:val="4"/>
        </w:numPr>
      </w:pPr>
      <w:r>
        <w:t>Строевой устав вооруженных сил Республики Беларусь. – Минск. Национальный центр правовой информации, 2015. – 8-32с.</w:t>
      </w:r>
    </w:p>
    <w:p w14:paraId="2F49A67B" w14:textId="77777777" w:rsidR="000677F3" w:rsidRDefault="000677F3" w:rsidP="007A18B0">
      <w:pPr>
        <w:pStyle w:val="NPK0"/>
        <w:numPr>
          <w:ilvl w:val="0"/>
          <w:numId w:val="4"/>
        </w:numPr>
      </w:pPr>
      <w:r w:rsidRPr="001E6D8B">
        <w:t xml:space="preserve">Суперанская А. В. Общая терминология: вопросы теории / </w:t>
      </w:r>
      <w:r w:rsidRPr="001E6D8B">
        <w:br/>
        <w:t xml:space="preserve">А. В. Суперанская, Н. В. Подольская, Н. В. Васильева. – 6-е изд. – М.: </w:t>
      </w:r>
      <w:r w:rsidRPr="001E6D8B">
        <w:br/>
      </w:r>
      <w:proofErr w:type="spellStart"/>
      <w:r w:rsidRPr="001E6D8B">
        <w:t>Либроком</w:t>
      </w:r>
      <w:proofErr w:type="spellEnd"/>
      <w:r w:rsidRPr="001E6D8B">
        <w:t>, 2012. – 248 с.</w:t>
      </w:r>
    </w:p>
    <w:p w14:paraId="37847B66" w14:textId="77777777" w:rsidR="00E728AD" w:rsidRDefault="00E728AD" w:rsidP="007A18B0">
      <w:pPr>
        <w:pStyle w:val="NPK0"/>
        <w:numPr>
          <w:ilvl w:val="0"/>
          <w:numId w:val="4"/>
        </w:numPr>
      </w:pPr>
      <w:r>
        <w:t xml:space="preserve">Тайные правила и протокол королевской гвардии Великобритании. </w:t>
      </w:r>
      <w:r w:rsidRPr="00E728AD">
        <w:t xml:space="preserve">// </w:t>
      </w:r>
      <w:proofErr w:type="spellStart"/>
      <w:r>
        <w:rPr>
          <w:lang w:val="en-US"/>
        </w:rPr>
        <w:t>Pressa</w:t>
      </w:r>
      <w:proofErr w:type="spellEnd"/>
      <w:r w:rsidRPr="00E728AD">
        <w:t>.</w:t>
      </w:r>
      <w:r>
        <w:rPr>
          <w:lang w:val="en-US"/>
        </w:rPr>
        <w:t>tv</w:t>
      </w:r>
      <w:r w:rsidRPr="00E728AD">
        <w:t xml:space="preserve"> </w:t>
      </w:r>
      <w:r w:rsidR="00DE3D9E">
        <w:t>[</w:t>
      </w:r>
      <w:r w:rsidRPr="006B3BD9">
        <w:t>электронный ресурс].</w:t>
      </w:r>
      <w:r w:rsidRPr="00F23499">
        <w:t xml:space="preserve"> </w:t>
      </w:r>
      <w:r>
        <w:t>Режим доступа:</w:t>
      </w:r>
      <w:r w:rsidRPr="00E728AD">
        <w:t xml:space="preserve"> </w:t>
      </w:r>
      <w:hyperlink r:id="rId17" w:history="1">
        <w:r w:rsidRPr="00F44367">
          <w:rPr>
            <w:rStyle w:val="a9"/>
            <w:lang w:val="en-US"/>
          </w:rPr>
          <w:t>https</w:t>
        </w:r>
        <w:r w:rsidRPr="00F44367">
          <w:rPr>
            <w:rStyle w:val="a9"/>
          </w:rPr>
          <w:t>://</w:t>
        </w:r>
        <w:proofErr w:type="spellStart"/>
        <w:r w:rsidRPr="00F44367">
          <w:rPr>
            <w:rStyle w:val="a9"/>
            <w:lang w:val="en-US"/>
          </w:rPr>
          <w:t>pressa</w:t>
        </w:r>
        <w:proofErr w:type="spellEnd"/>
        <w:r w:rsidRPr="00F44367">
          <w:rPr>
            <w:rStyle w:val="a9"/>
          </w:rPr>
          <w:t>.</w:t>
        </w:r>
        <w:r w:rsidRPr="00F44367">
          <w:rPr>
            <w:rStyle w:val="a9"/>
            <w:lang w:val="en-US"/>
          </w:rPr>
          <w:t>tv</w:t>
        </w:r>
        <w:r w:rsidRPr="00F44367">
          <w:rPr>
            <w:rStyle w:val="a9"/>
          </w:rPr>
          <w:t>/</w:t>
        </w:r>
        <w:proofErr w:type="spellStart"/>
        <w:r w:rsidRPr="00F44367">
          <w:rPr>
            <w:rStyle w:val="a9"/>
            <w:lang w:val="en-US"/>
          </w:rPr>
          <w:t>foto</w:t>
        </w:r>
        <w:proofErr w:type="spellEnd"/>
        <w:r w:rsidRPr="00F44367">
          <w:rPr>
            <w:rStyle w:val="a9"/>
          </w:rPr>
          <w:t>/91427-</w:t>
        </w:r>
        <w:proofErr w:type="spellStart"/>
        <w:r w:rsidRPr="00F44367">
          <w:rPr>
            <w:rStyle w:val="a9"/>
            <w:lang w:val="en-US"/>
          </w:rPr>
          <w:t>taynye</w:t>
        </w:r>
        <w:proofErr w:type="spellEnd"/>
        <w:r w:rsidRPr="00F44367">
          <w:rPr>
            <w:rStyle w:val="a9"/>
          </w:rPr>
          <w:t>-</w:t>
        </w:r>
        <w:proofErr w:type="spellStart"/>
        <w:r w:rsidRPr="00F44367">
          <w:rPr>
            <w:rStyle w:val="a9"/>
            <w:lang w:val="en-US"/>
          </w:rPr>
          <w:t>pravila</w:t>
        </w:r>
        <w:proofErr w:type="spellEnd"/>
        <w:r w:rsidRPr="00F44367">
          <w:rPr>
            <w:rStyle w:val="a9"/>
          </w:rPr>
          <w:t>-</w:t>
        </w:r>
        <w:proofErr w:type="spellStart"/>
        <w:r w:rsidRPr="00F44367">
          <w:rPr>
            <w:rStyle w:val="a9"/>
            <w:lang w:val="en-US"/>
          </w:rPr>
          <w:t>i</w:t>
        </w:r>
        <w:proofErr w:type="spellEnd"/>
        <w:r w:rsidRPr="00F44367">
          <w:rPr>
            <w:rStyle w:val="a9"/>
          </w:rPr>
          <w:t>-</w:t>
        </w:r>
        <w:proofErr w:type="spellStart"/>
        <w:r w:rsidRPr="00F44367">
          <w:rPr>
            <w:rStyle w:val="a9"/>
            <w:lang w:val="en-US"/>
          </w:rPr>
          <w:t>protokol</w:t>
        </w:r>
        <w:proofErr w:type="spellEnd"/>
        <w:r w:rsidRPr="00F44367">
          <w:rPr>
            <w:rStyle w:val="a9"/>
          </w:rPr>
          <w:t>-</w:t>
        </w:r>
        <w:proofErr w:type="spellStart"/>
        <w:r w:rsidRPr="00F44367">
          <w:rPr>
            <w:rStyle w:val="a9"/>
            <w:lang w:val="en-US"/>
          </w:rPr>
          <w:t>korolevskoy</w:t>
        </w:r>
        <w:proofErr w:type="spellEnd"/>
        <w:r w:rsidRPr="00F44367">
          <w:rPr>
            <w:rStyle w:val="a9"/>
          </w:rPr>
          <w:t>-</w:t>
        </w:r>
        <w:proofErr w:type="spellStart"/>
        <w:r w:rsidRPr="00F44367">
          <w:rPr>
            <w:rStyle w:val="a9"/>
            <w:lang w:val="en-US"/>
          </w:rPr>
          <w:t>gvardii</w:t>
        </w:r>
        <w:proofErr w:type="spellEnd"/>
        <w:r w:rsidRPr="00F44367">
          <w:rPr>
            <w:rStyle w:val="a9"/>
          </w:rPr>
          <w:t>-</w:t>
        </w:r>
        <w:proofErr w:type="spellStart"/>
        <w:r w:rsidRPr="00F44367">
          <w:rPr>
            <w:rStyle w:val="a9"/>
            <w:lang w:val="en-US"/>
          </w:rPr>
          <w:t>velikobritanii</w:t>
        </w:r>
        <w:proofErr w:type="spellEnd"/>
        <w:r w:rsidRPr="00F44367">
          <w:rPr>
            <w:rStyle w:val="a9"/>
          </w:rPr>
          <w:t>.</w:t>
        </w:r>
        <w:r w:rsidRPr="00F44367">
          <w:rPr>
            <w:rStyle w:val="a9"/>
            <w:lang w:val="en-US"/>
          </w:rPr>
          <w:t>html</w:t>
        </w:r>
        <w:r w:rsidRPr="00E728AD">
          <w:rPr>
            <w:rStyle w:val="a9"/>
          </w:rPr>
          <w:t>/</w:t>
        </w:r>
      </w:hyperlink>
      <w:r w:rsidRPr="00E728AD">
        <w:t xml:space="preserve">. </w:t>
      </w:r>
      <w:r>
        <w:t>– Дата доступа: 22.09.2020</w:t>
      </w:r>
    </w:p>
    <w:p w14:paraId="707ED32A" w14:textId="77777777" w:rsidR="000677F3" w:rsidRDefault="000677F3" w:rsidP="007A18B0">
      <w:pPr>
        <w:pStyle w:val="NPK0"/>
        <w:numPr>
          <w:ilvl w:val="0"/>
          <w:numId w:val="4"/>
        </w:numPr>
        <w:rPr>
          <w:lang w:val="en-US"/>
        </w:rPr>
      </w:pPr>
      <w:r>
        <w:rPr>
          <w:lang w:val="en-US"/>
        </w:rPr>
        <w:t>Arnold</w:t>
      </w:r>
      <w:r w:rsidRPr="000677F3">
        <w:rPr>
          <w:lang w:val="en-US"/>
        </w:rPr>
        <w:t xml:space="preserve">, </w:t>
      </w:r>
      <w:r>
        <w:rPr>
          <w:lang w:val="en-US"/>
        </w:rPr>
        <w:t>James</w:t>
      </w:r>
      <w:r w:rsidRPr="000677F3">
        <w:rPr>
          <w:lang w:val="en-US"/>
        </w:rPr>
        <w:t xml:space="preserve">. </w:t>
      </w:r>
      <w:r>
        <w:rPr>
          <w:lang w:val="en-US"/>
        </w:rPr>
        <w:t>Command</w:t>
      </w:r>
      <w:r w:rsidRPr="000677F3">
        <w:rPr>
          <w:lang w:val="en-US"/>
        </w:rPr>
        <w:t xml:space="preserve"> </w:t>
      </w:r>
      <w:r>
        <w:rPr>
          <w:lang w:val="en-US"/>
        </w:rPr>
        <w:t>English</w:t>
      </w:r>
      <w:r w:rsidRPr="000677F3">
        <w:rPr>
          <w:lang w:val="en-US"/>
        </w:rPr>
        <w:t xml:space="preserve">. </w:t>
      </w:r>
      <w:r>
        <w:rPr>
          <w:lang w:val="en-US"/>
        </w:rPr>
        <w:t>A</w:t>
      </w:r>
      <w:r w:rsidRPr="00324AF2">
        <w:rPr>
          <w:lang w:val="en-US"/>
        </w:rPr>
        <w:t xml:space="preserve"> </w:t>
      </w:r>
      <w:r>
        <w:rPr>
          <w:lang w:val="en-US"/>
        </w:rPr>
        <w:t>Course</w:t>
      </w:r>
      <w:r w:rsidRPr="00324AF2">
        <w:rPr>
          <w:lang w:val="en-US"/>
        </w:rPr>
        <w:t xml:space="preserve"> </w:t>
      </w:r>
      <w:r>
        <w:rPr>
          <w:lang w:val="en-US"/>
        </w:rPr>
        <w:t>in</w:t>
      </w:r>
      <w:r w:rsidRPr="00324AF2">
        <w:rPr>
          <w:lang w:val="en-US"/>
        </w:rPr>
        <w:t xml:space="preserve"> </w:t>
      </w:r>
      <w:r>
        <w:rPr>
          <w:lang w:val="en-US"/>
        </w:rPr>
        <w:t>Military</w:t>
      </w:r>
      <w:r w:rsidRPr="00324AF2">
        <w:rPr>
          <w:lang w:val="en-US"/>
        </w:rPr>
        <w:t xml:space="preserve"> </w:t>
      </w:r>
      <w:r>
        <w:rPr>
          <w:lang w:val="en-US"/>
        </w:rPr>
        <w:t>English</w:t>
      </w:r>
      <w:r w:rsidRPr="00324AF2">
        <w:rPr>
          <w:lang w:val="en-US"/>
        </w:rPr>
        <w:t xml:space="preserve">. / </w:t>
      </w:r>
      <w:r>
        <w:rPr>
          <w:lang w:val="en-US"/>
        </w:rPr>
        <w:t>James</w:t>
      </w:r>
      <w:r w:rsidRPr="00324AF2">
        <w:rPr>
          <w:lang w:val="en-US"/>
        </w:rPr>
        <w:t xml:space="preserve"> </w:t>
      </w:r>
      <w:r>
        <w:rPr>
          <w:lang w:val="en-US"/>
        </w:rPr>
        <w:t>Arnold</w:t>
      </w:r>
      <w:r w:rsidRPr="00324AF2">
        <w:rPr>
          <w:lang w:val="en-US"/>
        </w:rPr>
        <w:t xml:space="preserve">, </w:t>
      </w:r>
      <w:r>
        <w:rPr>
          <w:lang w:val="en-US"/>
        </w:rPr>
        <w:t>Roberto</w:t>
      </w:r>
      <w:r w:rsidRPr="00324AF2">
        <w:rPr>
          <w:lang w:val="en-US"/>
        </w:rPr>
        <w:t xml:space="preserve"> </w:t>
      </w:r>
      <w:r>
        <w:rPr>
          <w:lang w:val="en-US"/>
        </w:rPr>
        <w:t>Sacco</w:t>
      </w:r>
      <w:r w:rsidRPr="00324AF2">
        <w:rPr>
          <w:lang w:val="en-US"/>
        </w:rPr>
        <w:t xml:space="preserve">. – </w:t>
      </w:r>
      <w:r>
        <w:rPr>
          <w:lang w:val="en-US"/>
        </w:rPr>
        <w:t>Longman</w:t>
      </w:r>
      <w:r w:rsidRPr="00324AF2">
        <w:rPr>
          <w:lang w:val="en-US"/>
        </w:rPr>
        <w:t>, 1998</w:t>
      </w:r>
      <w:r>
        <w:rPr>
          <w:lang w:val="en-US"/>
        </w:rPr>
        <w:t>. – 203c.</w:t>
      </w:r>
    </w:p>
    <w:p w14:paraId="4C77EDAA" w14:textId="77777777" w:rsidR="00465360" w:rsidRDefault="00465360" w:rsidP="007A18B0">
      <w:pPr>
        <w:pStyle w:val="NPK0"/>
        <w:numPr>
          <w:ilvl w:val="0"/>
          <w:numId w:val="4"/>
        </w:numPr>
      </w:pPr>
      <w:r w:rsidRPr="00465360">
        <w:rPr>
          <w:lang w:val="en-US"/>
        </w:rPr>
        <w:t xml:space="preserve">Dictionary of Military Terms. Third Edition. </w:t>
      </w:r>
      <w:r w:rsidRPr="00465360">
        <w:t>A &amp; C Black. London, 2005.</w:t>
      </w:r>
    </w:p>
    <w:p w14:paraId="2FE572E4" w14:textId="77777777" w:rsidR="00DE3D9E" w:rsidRDefault="00DE3D9E" w:rsidP="004A5501">
      <w:pPr>
        <w:pStyle w:val="NPK0"/>
        <w:spacing w:line="360" w:lineRule="auto"/>
        <w:rPr>
          <w:b/>
          <w:lang w:val="en-US"/>
        </w:rPr>
      </w:pPr>
      <w:r>
        <w:rPr>
          <w:b/>
          <w:lang w:val="en-US"/>
        </w:rPr>
        <w:br w:type="page"/>
      </w:r>
    </w:p>
    <w:p w14:paraId="10757065" w14:textId="77777777" w:rsidR="00544F14" w:rsidRPr="00324AF2" w:rsidRDefault="00544F14" w:rsidP="006C792B">
      <w:pPr>
        <w:pStyle w:val="NPK0"/>
        <w:spacing w:line="360" w:lineRule="auto"/>
        <w:jc w:val="right"/>
        <w:rPr>
          <w:b/>
          <w:lang w:val="en-US"/>
        </w:rPr>
      </w:pPr>
      <w:r>
        <w:rPr>
          <w:b/>
          <w:lang w:val="en-US"/>
        </w:rPr>
        <w:lastRenderedPageBreak/>
        <w:t>APPENDIX</w:t>
      </w:r>
      <w:r w:rsidRPr="00324AF2">
        <w:rPr>
          <w:b/>
          <w:lang w:val="en-US"/>
        </w:rPr>
        <w:t xml:space="preserve"> 1</w:t>
      </w:r>
    </w:p>
    <w:p w14:paraId="046584D3" w14:textId="77777777" w:rsidR="00544F14" w:rsidRPr="00324AF2" w:rsidRDefault="00544F14" w:rsidP="004A5501">
      <w:pPr>
        <w:pStyle w:val="NPK0"/>
        <w:spacing w:line="360" w:lineRule="auto"/>
        <w:rPr>
          <w:b/>
          <w:lang w:val="en-US"/>
        </w:rPr>
      </w:pPr>
    </w:p>
    <w:p w14:paraId="45A5339F" w14:textId="77777777" w:rsidR="00544F14" w:rsidRPr="00F23499" w:rsidRDefault="00544F14" w:rsidP="00DE3D9E">
      <w:pPr>
        <w:pStyle w:val="NPK0"/>
        <w:spacing w:line="360" w:lineRule="auto"/>
        <w:jc w:val="center"/>
        <w:rPr>
          <w:b/>
          <w:lang w:val="en-US"/>
        </w:rPr>
      </w:pPr>
      <w:r w:rsidRPr="00544F14">
        <w:rPr>
          <w:b/>
          <w:lang w:val="en-US"/>
        </w:rPr>
        <w:t>Differences</w:t>
      </w:r>
      <w:r w:rsidRPr="00324AF2">
        <w:rPr>
          <w:b/>
          <w:lang w:val="en-US"/>
        </w:rPr>
        <w:t xml:space="preserve"> </w:t>
      </w:r>
      <w:r w:rsidRPr="00544F14">
        <w:rPr>
          <w:b/>
          <w:lang w:val="en-US"/>
        </w:rPr>
        <w:t>in</w:t>
      </w:r>
      <w:r w:rsidRPr="00324AF2">
        <w:rPr>
          <w:b/>
          <w:lang w:val="en-US"/>
        </w:rPr>
        <w:t xml:space="preserve"> </w:t>
      </w:r>
      <w:r w:rsidRPr="00544F14">
        <w:rPr>
          <w:b/>
          <w:lang w:val="en-US"/>
        </w:rPr>
        <w:t>movements</w:t>
      </w:r>
      <w:r w:rsidRPr="00324AF2">
        <w:rPr>
          <w:b/>
          <w:lang w:val="en-US"/>
        </w:rPr>
        <w:t xml:space="preserve"> </w:t>
      </w:r>
      <w:r w:rsidRPr="00544F14">
        <w:rPr>
          <w:b/>
          <w:lang w:val="en-US"/>
        </w:rPr>
        <w:t>and</w:t>
      </w:r>
      <w:r w:rsidRPr="00324AF2">
        <w:rPr>
          <w:b/>
          <w:lang w:val="en-US"/>
        </w:rPr>
        <w:t xml:space="preserve"> </w:t>
      </w:r>
      <w:r w:rsidRPr="00544F14">
        <w:rPr>
          <w:b/>
          <w:lang w:val="en-US"/>
        </w:rPr>
        <w:t>execution</w:t>
      </w:r>
      <w:r w:rsidRPr="00324AF2">
        <w:rPr>
          <w:b/>
          <w:lang w:val="en-US"/>
        </w:rPr>
        <w:t xml:space="preserve"> </w:t>
      </w:r>
      <w:r w:rsidRPr="00544F14">
        <w:rPr>
          <w:b/>
          <w:lang w:val="en-US"/>
        </w:rPr>
        <w:t>techniques</w:t>
      </w:r>
      <w:r w:rsidRPr="00324AF2">
        <w:rPr>
          <w:b/>
          <w:lang w:val="en-US"/>
        </w:rPr>
        <w:t xml:space="preserve"> </w:t>
      </w:r>
      <w:r w:rsidRPr="00544F14">
        <w:rPr>
          <w:b/>
          <w:lang w:val="en-US"/>
        </w:rPr>
        <w:t>between</w:t>
      </w:r>
      <w:r w:rsidRPr="00324AF2">
        <w:rPr>
          <w:b/>
          <w:lang w:val="en-US"/>
        </w:rPr>
        <w:t xml:space="preserve"> </w:t>
      </w:r>
      <w:r w:rsidRPr="00544F14">
        <w:rPr>
          <w:b/>
          <w:lang w:val="en-US"/>
        </w:rPr>
        <w:t>British</w:t>
      </w:r>
      <w:r w:rsidRPr="00324AF2">
        <w:rPr>
          <w:b/>
          <w:lang w:val="en-US"/>
        </w:rPr>
        <w:t xml:space="preserve"> </w:t>
      </w:r>
      <w:r w:rsidRPr="00544F14">
        <w:rPr>
          <w:b/>
          <w:lang w:val="en-US"/>
        </w:rPr>
        <w:t>and</w:t>
      </w:r>
      <w:r w:rsidRPr="00324AF2">
        <w:rPr>
          <w:b/>
          <w:lang w:val="en-US"/>
        </w:rPr>
        <w:t xml:space="preserve"> </w:t>
      </w:r>
      <w:r w:rsidRPr="00544F14">
        <w:rPr>
          <w:b/>
          <w:lang w:val="en-US"/>
        </w:rPr>
        <w:t>Belarusian military commands</w:t>
      </w:r>
    </w:p>
    <w:p w14:paraId="6DBA319A" w14:textId="77777777" w:rsidR="006F0374" w:rsidRPr="00F23499" w:rsidRDefault="006F0374" w:rsidP="004A5501">
      <w:pPr>
        <w:pStyle w:val="NPK0"/>
        <w:spacing w:line="360" w:lineRule="auto"/>
        <w:rPr>
          <w:b/>
          <w:lang w:val="en-US"/>
        </w:rPr>
      </w:pPr>
    </w:p>
    <w:p w14:paraId="1B0DCECB"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00DE3D9E">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FALL IN</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СТРОИТЬСЯ</w:t>
      </w:r>
      <w:r w:rsidRPr="00544F14">
        <w:rPr>
          <w:rFonts w:ascii="Times New Roman" w:eastAsia="Times New Roman" w:hAnsi="Times New Roman" w:cs="Times New Roman"/>
          <w:sz w:val="28"/>
          <w:szCs w:val="28"/>
          <w:lang w:val="en-US" w:eastAsia="ru-RU"/>
        </w:rPr>
        <w:t xml:space="preserve">. </w:t>
      </w:r>
    </w:p>
    <w:p w14:paraId="7BC3004F"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Attention</w:t>
      </w:r>
      <w:r w:rsidRPr="00544F14">
        <w:rPr>
          <w:rFonts w:ascii="Times New Roman" w:eastAsia="Times New Roman" w:hAnsi="Times New Roman" w:cs="Times New Roman"/>
          <w:sz w:val="28"/>
          <w:szCs w:val="28"/>
          <w:lang w:val="en-US" w:eastAsia="ru-RU"/>
        </w:rPr>
        <w:t xml:space="preserve"> (</w:t>
      </w:r>
      <w:proofErr w:type="spellStart"/>
      <w:r w:rsidRPr="00544F14">
        <w:rPr>
          <w:rFonts w:ascii="Times New Roman" w:eastAsia="Times New Roman" w:hAnsi="Times New Roman" w:cs="Times New Roman"/>
          <w:sz w:val="28"/>
          <w:szCs w:val="28"/>
          <w:lang w:val="en-US" w:eastAsia="ru-RU"/>
        </w:rPr>
        <w:t>atten</w:t>
      </w:r>
      <w:proofErr w:type="spellEnd"/>
      <w:r w:rsidRPr="00544F14">
        <w:rPr>
          <w:rFonts w:ascii="Times New Roman" w:eastAsia="Times New Roman" w:hAnsi="Times New Roman" w:cs="Times New Roman"/>
          <w:sz w:val="28"/>
          <w:szCs w:val="28"/>
          <w:lang w:val="en-US" w:eastAsia="ru-RU"/>
        </w:rPr>
        <w:t xml:space="preserve">-TION) – </w:t>
      </w:r>
      <w:r w:rsidRPr="00544F14">
        <w:rPr>
          <w:rFonts w:ascii="Times New Roman" w:eastAsia="Times New Roman" w:hAnsi="Times New Roman" w:cs="Times New Roman"/>
          <w:sz w:val="28"/>
          <w:szCs w:val="28"/>
          <w:lang w:eastAsia="ru-RU"/>
        </w:rPr>
        <w:t>СМИРНО</w:t>
      </w:r>
      <w:r w:rsidRPr="00544F14">
        <w:rPr>
          <w:rFonts w:ascii="Times New Roman" w:eastAsia="Times New Roman" w:hAnsi="Times New Roman" w:cs="Times New Roman"/>
          <w:sz w:val="28"/>
          <w:szCs w:val="28"/>
          <w:lang w:val="en-US" w:eastAsia="ru-RU"/>
        </w:rPr>
        <w:t>. </w:t>
      </w:r>
      <w:r w:rsidRPr="00544F14">
        <w:rPr>
          <w:rFonts w:ascii="Times New Roman" w:eastAsia="Times New Roman" w:hAnsi="Times New Roman" w:cs="Times New Roman"/>
          <w:sz w:val="28"/>
          <w:szCs w:val="28"/>
          <w:lang w:eastAsia="ru-RU"/>
        </w:rPr>
        <w:t xml:space="preserve">Примечание: в Британском флоте используют команду: </w:t>
      </w:r>
      <w:r w:rsidRPr="006F0374">
        <w:rPr>
          <w:rFonts w:ascii="Times New Roman" w:eastAsia="Times New Roman" w:hAnsi="Times New Roman" w:cs="Times New Roman"/>
          <w:b/>
          <w:bCs/>
          <w:sz w:val="28"/>
          <w:szCs w:val="28"/>
          <w:lang w:eastAsia="ru-RU"/>
        </w:rPr>
        <w:t>(</w:t>
      </w:r>
      <w:proofErr w:type="spellStart"/>
      <w:r w:rsidRPr="006F0374">
        <w:rPr>
          <w:rFonts w:ascii="Times New Roman" w:eastAsia="Times New Roman" w:hAnsi="Times New Roman" w:cs="Times New Roman"/>
          <w:b/>
          <w:bCs/>
          <w:sz w:val="28"/>
          <w:szCs w:val="28"/>
          <w:lang w:eastAsia="ru-RU"/>
        </w:rPr>
        <w:t>Stand</w:t>
      </w:r>
      <w:proofErr w:type="spellEnd"/>
      <w:r w:rsidRPr="006F0374">
        <w:rPr>
          <w:rFonts w:ascii="Times New Roman" w:eastAsia="Times New Roman" w:hAnsi="Times New Roman" w:cs="Times New Roman"/>
          <w:b/>
          <w:bCs/>
          <w:sz w:val="28"/>
          <w:szCs w:val="28"/>
          <w:lang w:eastAsia="ru-RU"/>
        </w:rPr>
        <w:t>) HO!</w:t>
      </w:r>
      <w:r w:rsidRPr="00544F14">
        <w:rPr>
          <w:rFonts w:ascii="Times New Roman" w:eastAsia="Times New Roman" w:hAnsi="Times New Roman" w:cs="Times New Roman"/>
          <w:sz w:val="28"/>
          <w:szCs w:val="28"/>
          <w:lang w:eastAsia="ru-RU"/>
        </w:rPr>
        <w:t xml:space="preserve"> </w:t>
      </w:r>
    </w:p>
    <w:p w14:paraId="02EFCA3E"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00DE3D9E">
        <w:rPr>
          <w:rFonts w:ascii="Times New Roman" w:eastAsia="Times New Roman" w:hAnsi="Times New Roman" w:cs="Times New Roman"/>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Parade</w:t>
      </w:r>
      <w:proofErr w:type="spellEnd"/>
      <w:r w:rsidRPr="006F0374">
        <w:rPr>
          <w:rFonts w:ascii="Times New Roman" w:eastAsia="Times New Roman" w:hAnsi="Times New Roman" w:cs="Times New Roman"/>
          <w:b/>
          <w:bCs/>
          <w:sz w:val="28"/>
          <w:szCs w:val="28"/>
          <w:lang w:eastAsia="ru-RU"/>
        </w:rPr>
        <w:t xml:space="preserve"> REST</w:t>
      </w:r>
      <w:r w:rsidR="006F0374" w:rsidRPr="006F0374">
        <w:rPr>
          <w:rFonts w:ascii="Times New Roman" w:eastAsia="Times New Roman" w:hAnsi="Times New Roman" w:cs="Times New Roman"/>
          <w:sz w:val="28"/>
          <w:szCs w:val="28"/>
          <w:lang w:eastAsia="ru-RU"/>
        </w:rPr>
        <w:t xml:space="preserve"> – в Беларуси</w:t>
      </w:r>
      <w:r w:rsidRPr="00544F14">
        <w:rPr>
          <w:rFonts w:ascii="Times New Roman" w:eastAsia="Times New Roman" w:hAnsi="Times New Roman" w:cs="Times New Roman"/>
          <w:sz w:val="28"/>
          <w:szCs w:val="28"/>
          <w:lang w:eastAsia="ru-RU"/>
        </w:rPr>
        <w:t xml:space="preserve"> нет такой команды и положения, это уже не «смирно», но и не «вольно» в нашем понимании, что-то среднее: ноги расставлены, руки сложены за спиной. </w:t>
      </w:r>
    </w:p>
    <w:p w14:paraId="442E6399"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00DE3D9E">
        <w:rPr>
          <w:rFonts w:ascii="Times New Roman" w:eastAsia="Times New Roman" w:hAnsi="Times New Roman" w:cs="Times New Roman"/>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Stand</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at</w:t>
      </w:r>
      <w:proofErr w:type="spellEnd"/>
      <w:r w:rsidRPr="006F0374">
        <w:rPr>
          <w:rFonts w:ascii="Times New Roman" w:eastAsia="Times New Roman" w:hAnsi="Times New Roman" w:cs="Times New Roman"/>
          <w:b/>
          <w:bCs/>
          <w:sz w:val="28"/>
          <w:szCs w:val="28"/>
          <w:lang w:eastAsia="ru-RU"/>
        </w:rPr>
        <w:t xml:space="preserve"> EASE \ </w:t>
      </w:r>
      <w:proofErr w:type="spellStart"/>
      <w:r w:rsidRPr="006F0374">
        <w:rPr>
          <w:rFonts w:ascii="Times New Roman" w:eastAsia="Times New Roman" w:hAnsi="Times New Roman" w:cs="Times New Roman"/>
          <w:b/>
          <w:bCs/>
          <w:sz w:val="28"/>
          <w:szCs w:val="28"/>
          <w:lang w:eastAsia="ru-RU"/>
        </w:rPr>
        <w:t>At</w:t>
      </w:r>
      <w:proofErr w:type="spellEnd"/>
      <w:r w:rsidRPr="006F0374">
        <w:rPr>
          <w:rFonts w:ascii="Times New Roman" w:eastAsia="Times New Roman" w:hAnsi="Times New Roman" w:cs="Times New Roman"/>
          <w:b/>
          <w:bCs/>
          <w:sz w:val="28"/>
          <w:szCs w:val="28"/>
          <w:lang w:eastAsia="ru-RU"/>
        </w:rPr>
        <w:t xml:space="preserve"> EASE</w:t>
      </w:r>
      <w:r w:rsidRPr="00544F14">
        <w:rPr>
          <w:rFonts w:ascii="Times New Roman" w:eastAsia="Times New Roman" w:hAnsi="Times New Roman" w:cs="Times New Roman"/>
          <w:sz w:val="28"/>
          <w:szCs w:val="28"/>
          <w:lang w:eastAsia="ru-RU"/>
        </w:rPr>
        <w:t xml:space="preserve"> – ВОЛЬНО, почти как «вольно» в нашем понимании, немного отличается положение ног. </w:t>
      </w:r>
    </w:p>
    <w:p w14:paraId="42AFAB77"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eastAsia="ru-RU"/>
        </w:rPr>
        <w:t xml:space="preserve"> </w:t>
      </w:r>
      <w:r w:rsidRPr="006F0374">
        <w:rPr>
          <w:rFonts w:ascii="Times New Roman" w:eastAsia="Times New Roman" w:hAnsi="Times New Roman" w:cs="Times New Roman"/>
          <w:b/>
          <w:bCs/>
          <w:sz w:val="28"/>
          <w:szCs w:val="28"/>
          <w:lang w:eastAsia="ru-RU"/>
        </w:rPr>
        <w:t>REST</w:t>
      </w:r>
      <w:r w:rsidRPr="00544F14">
        <w:rPr>
          <w:rFonts w:ascii="Times New Roman" w:eastAsia="Times New Roman" w:hAnsi="Times New Roman" w:cs="Times New Roman"/>
          <w:sz w:val="28"/>
          <w:szCs w:val="28"/>
          <w:lang w:eastAsia="ru-RU"/>
        </w:rPr>
        <w:t xml:space="preserve"> – ВОЛЬНО, но еще вольнее, чем в нашем понимании: поза расслаблена, разрешается поворачиваться и даже говорить в строю, нельзя только убирать с места правую ногу. </w:t>
      </w:r>
    </w:p>
    <w:p w14:paraId="6851DEA0"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As you were</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ОТСТАВИТЬ</w:t>
      </w:r>
      <w:r w:rsidRPr="00544F14">
        <w:rPr>
          <w:rFonts w:ascii="Times New Roman" w:eastAsia="Times New Roman" w:hAnsi="Times New Roman" w:cs="Times New Roman"/>
          <w:sz w:val="28"/>
          <w:szCs w:val="28"/>
          <w:lang w:val="en-US" w:eastAsia="ru-RU"/>
        </w:rPr>
        <w:t xml:space="preserve">. </w:t>
      </w:r>
    </w:p>
    <w:p w14:paraId="27D69DA2"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Right TURN</w:t>
      </w:r>
      <w:r w:rsidRPr="00544F14">
        <w:rPr>
          <w:rFonts w:ascii="Times New Roman" w:eastAsia="Times New Roman" w:hAnsi="Times New Roman" w:cs="Times New Roman"/>
          <w:sz w:val="28"/>
          <w:szCs w:val="28"/>
          <w:lang w:val="en-US" w:eastAsia="ru-RU"/>
        </w:rPr>
        <w:t xml:space="preserve"> – </w:t>
      </w:r>
      <w:proofErr w:type="spellStart"/>
      <w:r w:rsidRPr="00544F14">
        <w:rPr>
          <w:rFonts w:ascii="Times New Roman" w:eastAsia="Times New Roman" w:hAnsi="Times New Roman" w:cs="Times New Roman"/>
          <w:sz w:val="28"/>
          <w:szCs w:val="28"/>
          <w:lang w:eastAsia="ru-RU"/>
        </w:rPr>
        <w:t>напра</w:t>
      </w:r>
      <w:proofErr w:type="spellEnd"/>
      <w:r w:rsidRPr="00544F14">
        <w:rPr>
          <w:rFonts w:ascii="Times New Roman" w:eastAsia="Times New Roman" w:hAnsi="Times New Roman" w:cs="Times New Roman"/>
          <w:sz w:val="28"/>
          <w:szCs w:val="28"/>
          <w:lang w:val="en-US" w:eastAsia="ru-RU"/>
        </w:rPr>
        <w:t>-</w:t>
      </w:r>
      <w:r w:rsidRPr="00544F14">
        <w:rPr>
          <w:rFonts w:ascii="Times New Roman" w:eastAsia="Times New Roman" w:hAnsi="Times New Roman" w:cs="Times New Roman"/>
          <w:sz w:val="28"/>
          <w:szCs w:val="28"/>
          <w:lang w:eastAsia="ru-RU"/>
        </w:rPr>
        <w:t>ВО</w:t>
      </w:r>
      <w:r w:rsidRPr="00544F14">
        <w:rPr>
          <w:rFonts w:ascii="Times New Roman" w:eastAsia="Times New Roman" w:hAnsi="Times New Roman" w:cs="Times New Roman"/>
          <w:sz w:val="28"/>
          <w:szCs w:val="28"/>
          <w:lang w:val="en-US" w:eastAsia="ru-RU"/>
        </w:rPr>
        <w:t xml:space="preserve">. </w:t>
      </w:r>
    </w:p>
    <w:p w14:paraId="6F6A0CD7"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Left TURN</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нале</w:t>
      </w:r>
      <w:r w:rsidRPr="00544F14">
        <w:rPr>
          <w:rFonts w:ascii="Times New Roman" w:eastAsia="Times New Roman" w:hAnsi="Times New Roman" w:cs="Times New Roman"/>
          <w:sz w:val="28"/>
          <w:szCs w:val="28"/>
          <w:lang w:val="en-US" w:eastAsia="ru-RU"/>
        </w:rPr>
        <w:t>-</w:t>
      </w:r>
      <w:r w:rsidRPr="00544F14">
        <w:rPr>
          <w:rFonts w:ascii="Times New Roman" w:eastAsia="Times New Roman" w:hAnsi="Times New Roman" w:cs="Times New Roman"/>
          <w:sz w:val="28"/>
          <w:szCs w:val="28"/>
          <w:lang w:eastAsia="ru-RU"/>
        </w:rPr>
        <w:t>ВО</w:t>
      </w:r>
      <w:r w:rsidRPr="00544F14">
        <w:rPr>
          <w:rFonts w:ascii="Times New Roman" w:eastAsia="Times New Roman" w:hAnsi="Times New Roman" w:cs="Times New Roman"/>
          <w:sz w:val="28"/>
          <w:szCs w:val="28"/>
          <w:lang w:val="en-US" w:eastAsia="ru-RU"/>
        </w:rPr>
        <w:t xml:space="preserve">. </w:t>
      </w:r>
    </w:p>
    <w:p w14:paraId="527B8EC3"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About FACE</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кру</w:t>
      </w:r>
      <w:r w:rsidRPr="00544F14">
        <w:rPr>
          <w:rFonts w:ascii="Times New Roman" w:eastAsia="Times New Roman" w:hAnsi="Times New Roman" w:cs="Times New Roman"/>
          <w:sz w:val="28"/>
          <w:szCs w:val="28"/>
          <w:lang w:val="en-US" w:eastAsia="ru-RU"/>
        </w:rPr>
        <w:t>-</w:t>
      </w:r>
      <w:r w:rsidRPr="00544F14">
        <w:rPr>
          <w:rFonts w:ascii="Times New Roman" w:eastAsia="Times New Roman" w:hAnsi="Times New Roman" w:cs="Times New Roman"/>
          <w:sz w:val="28"/>
          <w:szCs w:val="28"/>
          <w:lang w:eastAsia="ru-RU"/>
        </w:rPr>
        <w:t>ГОМ</w:t>
      </w:r>
      <w:r w:rsidRPr="00544F14">
        <w:rPr>
          <w:rFonts w:ascii="Times New Roman" w:eastAsia="Times New Roman" w:hAnsi="Times New Roman" w:cs="Times New Roman"/>
          <w:sz w:val="28"/>
          <w:szCs w:val="28"/>
          <w:lang w:val="en-US" w:eastAsia="ru-RU"/>
        </w:rPr>
        <w:t xml:space="preserve">. </w:t>
      </w:r>
    </w:p>
    <w:p w14:paraId="6920B604"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Forward, MARCH</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шагом</w:t>
      </w:r>
      <w:r w:rsidRPr="00544F14">
        <w:rPr>
          <w:rFonts w:ascii="Times New Roman" w:eastAsia="Times New Roman" w:hAnsi="Times New Roman" w:cs="Times New Roman"/>
          <w:sz w:val="28"/>
          <w:szCs w:val="28"/>
          <w:lang w:val="en-US" w:eastAsia="ru-RU"/>
        </w:rPr>
        <w:t xml:space="preserve"> </w:t>
      </w:r>
      <w:r w:rsidRPr="00544F14">
        <w:rPr>
          <w:rFonts w:ascii="Times New Roman" w:eastAsia="Times New Roman" w:hAnsi="Times New Roman" w:cs="Times New Roman"/>
          <w:sz w:val="28"/>
          <w:szCs w:val="28"/>
          <w:lang w:eastAsia="ru-RU"/>
        </w:rPr>
        <w:t>МАРШ</w:t>
      </w:r>
      <w:r w:rsidRPr="00544F14">
        <w:rPr>
          <w:rFonts w:ascii="Times New Roman" w:eastAsia="Times New Roman" w:hAnsi="Times New Roman" w:cs="Times New Roman"/>
          <w:sz w:val="28"/>
          <w:szCs w:val="28"/>
          <w:lang w:val="en-US" w:eastAsia="ru-RU"/>
        </w:rPr>
        <w:t xml:space="preserve">. </w:t>
      </w:r>
    </w:p>
    <w:p w14:paraId="26F395DD"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Double time, MARCH</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бегом</w:t>
      </w:r>
      <w:r w:rsidRPr="00544F14">
        <w:rPr>
          <w:rFonts w:ascii="Times New Roman" w:eastAsia="Times New Roman" w:hAnsi="Times New Roman" w:cs="Times New Roman"/>
          <w:sz w:val="28"/>
          <w:szCs w:val="28"/>
          <w:lang w:val="en-US" w:eastAsia="ru-RU"/>
        </w:rPr>
        <w:t xml:space="preserve"> </w:t>
      </w:r>
      <w:r w:rsidRPr="00544F14">
        <w:rPr>
          <w:rFonts w:ascii="Times New Roman" w:eastAsia="Times New Roman" w:hAnsi="Times New Roman" w:cs="Times New Roman"/>
          <w:sz w:val="28"/>
          <w:szCs w:val="28"/>
          <w:lang w:eastAsia="ru-RU"/>
        </w:rPr>
        <w:t>МАРШ</w:t>
      </w:r>
      <w:r w:rsidRPr="00544F14">
        <w:rPr>
          <w:rFonts w:ascii="Times New Roman" w:eastAsia="Times New Roman" w:hAnsi="Times New Roman" w:cs="Times New Roman"/>
          <w:sz w:val="28"/>
          <w:szCs w:val="28"/>
          <w:lang w:val="en-US" w:eastAsia="ru-RU"/>
        </w:rPr>
        <w:t xml:space="preserve">. </w:t>
      </w:r>
      <w:r w:rsidRPr="00544F14">
        <w:rPr>
          <w:rFonts w:ascii="Times New Roman" w:eastAsia="Times New Roman" w:hAnsi="Times New Roman" w:cs="Times New Roman"/>
          <w:sz w:val="28"/>
          <w:szCs w:val="28"/>
          <w:lang w:eastAsia="ru-RU"/>
        </w:rPr>
        <w:t>Дословно: «двойным шагом марш», подразумевает бег трусцой (</w:t>
      </w:r>
      <w:proofErr w:type="spellStart"/>
      <w:r w:rsidRPr="00544F14">
        <w:rPr>
          <w:rFonts w:ascii="Times New Roman" w:eastAsia="Times New Roman" w:hAnsi="Times New Roman" w:cs="Times New Roman"/>
          <w:sz w:val="28"/>
          <w:szCs w:val="28"/>
          <w:lang w:eastAsia="ru-RU"/>
        </w:rPr>
        <w:t>jogging</w:t>
      </w:r>
      <w:proofErr w:type="spellEnd"/>
      <w:r w:rsidRPr="00544F14">
        <w:rPr>
          <w:rFonts w:ascii="Times New Roman" w:eastAsia="Times New Roman" w:hAnsi="Times New Roman" w:cs="Times New Roman"/>
          <w:sz w:val="28"/>
          <w:szCs w:val="28"/>
          <w:lang w:eastAsia="ru-RU"/>
        </w:rPr>
        <w:t>) в темпе ок</w:t>
      </w:r>
      <w:r w:rsidR="006F0374" w:rsidRPr="006F0374">
        <w:rPr>
          <w:rFonts w:ascii="Times New Roman" w:eastAsia="Times New Roman" w:hAnsi="Times New Roman" w:cs="Times New Roman"/>
          <w:sz w:val="28"/>
          <w:szCs w:val="28"/>
          <w:lang w:eastAsia="ru-RU"/>
        </w:rPr>
        <w:t>оло</w:t>
      </w:r>
      <w:r w:rsidRPr="00544F14">
        <w:rPr>
          <w:rFonts w:ascii="Times New Roman" w:eastAsia="Times New Roman" w:hAnsi="Times New Roman" w:cs="Times New Roman"/>
          <w:sz w:val="28"/>
          <w:szCs w:val="28"/>
          <w:lang w:eastAsia="ru-RU"/>
        </w:rPr>
        <w:t xml:space="preserve"> 180 шагов в минуту. </w:t>
      </w:r>
    </w:p>
    <w:p w14:paraId="69C91407"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Route</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step</w:t>
      </w:r>
      <w:proofErr w:type="spellEnd"/>
      <w:r w:rsidRPr="006F0374">
        <w:rPr>
          <w:rFonts w:ascii="Times New Roman" w:eastAsia="Times New Roman" w:hAnsi="Times New Roman" w:cs="Times New Roman"/>
          <w:b/>
          <w:bCs/>
          <w:sz w:val="28"/>
          <w:szCs w:val="28"/>
          <w:lang w:eastAsia="ru-RU"/>
        </w:rPr>
        <w:t>, MARCH</w:t>
      </w:r>
      <w:r w:rsidRPr="00544F14">
        <w:rPr>
          <w:rFonts w:ascii="Times New Roman" w:eastAsia="Times New Roman" w:hAnsi="Times New Roman" w:cs="Times New Roman"/>
          <w:sz w:val="28"/>
          <w:szCs w:val="28"/>
          <w:lang w:eastAsia="ru-RU"/>
        </w:rPr>
        <w:t xml:space="preserve"> – переход со строевого шага на обычный (не в ногу). На русском языке есть похожая команда «не в ногу МАРШ». </w:t>
      </w:r>
    </w:p>
    <w:p w14:paraId="62123B17"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Column</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Right</w:t>
      </w:r>
      <w:proofErr w:type="spellEnd"/>
      <w:r w:rsidRPr="006F0374">
        <w:rPr>
          <w:rFonts w:ascii="Times New Roman" w:eastAsia="Times New Roman" w:hAnsi="Times New Roman" w:cs="Times New Roman"/>
          <w:b/>
          <w:bCs/>
          <w:sz w:val="28"/>
          <w:szCs w:val="28"/>
          <w:lang w:eastAsia="ru-RU"/>
        </w:rPr>
        <w:t>, MARCH</w:t>
      </w:r>
      <w:r w:rsidRPr="00544F14">
        <w:rPr>
          <w:rFonts w:ascii="Times New Roman" w:eastAsia="Times New Roman" w:hAnsi="Times New Roman" w:cs="Times New Roman"/>
          <w:sz w:val="28"/>
          <w:szCs w:val="28"/>
          <w:lang w:eastAsia="ru-RU"/>
        </w:rPr>
        <w:t xml:space="preserve"> – левое плечо вперед МАРШ (колонна идет, поворачивая направо). </w:t>
      </w:r>
    </w:p>
    <w:p w14:paraId="7071C66E"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Column</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Left</w:t>
      </w:r>
      <w:proofErr w:type="spellEnd"/>
      <w:r w:rsidRPr="006F0374">
        <w:rPr>
          <w:rFonts w:ascii="Times New Roman" w:eastAsia="Times New Roman" w:hAnsi="Times New Roman" w:cs="Times New Roman"/>
          <w:b/>
          <w:bCs/>
          <w:sz w:val="28"/>
          <w:szCs w:val="28"/>
          <w:lang w:eastAsia="ru-RU"/>
        </w:rPr>
        <w:t>, MARCH</w:t>
      </w:r>
      <w:r w:rsidRPr="00544F14">
        <w:rPr>
          <w:rFonts w:ascii="Times New Roman" w:eastAsia="Times New Roman" w:hAnsi="Times New Roman" w:cs="Times New Roman"/>
          <w:sz w:val="28"/>
          <w:szCs w:val="28"/>
          <w:lang w:eastAsia="ru-RU"/>
        </w:rPr>
        <w:t xml:space="preserve"> – правое плечо вперед МАРШ (колонна идет, поворачивая налево). </w:t>
      </w:r>
    </w:p>
    <w:p w14:paraId="57D66B70"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Right</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left</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flank</w:t>
      </w:r>
      <w:proofErr w:type="spellEnd"/>
      <w:r w:rsidRPr="006F0374">
        <w:rPr>
          <w:rFonts w:ascii="Times New Roman" w:eastAsia="Times New Roman" w:hAnsi="Times New Roman" w:cs="Times New Roman"/>
          <w:b/>
          <w:bCs/>
          <w:sz w:val="28"/>
          <w:szCs w:val="28"/>
          <w:lang w:eastAsia="ru-RU"/>
        </w:rPr>
        <w:t>, MARCH</w:t>
      </w:r>
      <w:r w:rsidRPr="00544F14">
        <w:rPr>
          <w:rFonts w:ascii="Times New Roman" w:eastAsia="Times New Roman" w:hAnsi="Times New Roman" w:cs="Times New Roman"/>
          <w:sz w:val="28"/>
          <w:szCs w:val="28"/>
          <w:lang w:eastAsia="ru-RU"/>
        </w:rPr>
        <w:t xml:space="preserve"> – по этой команде каждый в строю поворачивает на 90 градусов направо или налево, то есть строй не заворачивает плавно, а резко меняет направление движения. В русском языке для этого отдельной команды нет, используется «</w:t>
      </w:r>
      <w:proofErr w:type="spellStart"/>
      <w:r w:rsidRPr="00544F14">
        <w:rPr>
          <w:rFonts w:ascii="Times New Roman" w:eastAsia="Times New Roman" w:hAnsi="Times New Roman" w:cs="Times New Roman"/>
          <w:sz w:val="28"/>
          <w:szCs w:val="28"/>
          <w:lang w:eastAsia="ru-RU"/>
        </w:rPr>
        <w:t>напра</w:t>
      </w:r>
      <w:proofErr w:type="spellEnd"/>
      <w:r w:rsidRPr="00544F14">
        <w:rPr>
          <w:rFonts w:ascii="Times New Roman" w:eastAsia="Times New Roman" w:hAnsi="Times New Roman" w:cs="Times New Roman"/>
          <w:sz w:val="28"/>
          <w:szCs w:val="28"/>
          <w:lang w:eastAsia="ru-RU"/>
        </w:rPr>
        <w:t xml:space="preserve">-ВО», «нале-ВО» во время движения. </w:t>
      </w:r>
    </w:p>
    <w:p w14:paraId="57E47CBB"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eastAsia="ru-RU"/>
        </w:rPr>
        <w:t xml:space="preserve"> </w:t>
      </w:r>
      <w:r w:rsidRPr="006F0374">
        <w:rPr>
          <w:rFonts w:ascii="Times New Roman" w:eastAsia="Times New Roman" w:hAnsi="Times New Roman" w:cs="Times New Roman"/>
          <w:b/>
          <w:bCs/>
          <w:sz w:val="28"/>
          <w:szCs w:val="28"/>
          <w:lang w:eastAsia="ru-RU"/>
        </w:rPr>
        <w:t xml:space="preserve">To </w:t>
      </w:r>
      <w:proofErr w:type="spellStart"/>
      <w:r w:rsidRPr="006F0374">
        <w:rPr>
          <w:rFonts w:ascii="Times New Roman" w:eastAsia="Times New Roman" w:hAnsi="Times New Roman" w:cs="Times New Roman"/>
          <w:b/>
          <w:bCs/>
          <w:sz w:val="28"/>
          <w:szCs w:val="28"/>
          <w:lang w:eastAsia="ru-RU"/>
        </w:rPr>
        <w:t>the</w:t>
      </w:r>
      <w:proofErr w:type="spellEnd"/>
      <w:r w:rsidRPr="006F0374">
        <w:rPr>
          <w:rFonts w:ascii="Times New Roman" w:eastAsia="Times New Roman" w:hAnsi="Times New Roman" w:cs="Times New Roman"/>
          <w:b/>
          <w:bCs/>
          <w:sz w:val="28"/>
          <w:szCs w:val="28"/>
          <w:lang w:eastAsia="ru-RU"/>
        </w:rPr>
        <w:t xml:space="preserve"> </w:t>
      </w:r>
      <w:proofErr w:type="spellStart"/>
      <w:r w:rsidRPr="006F0374">
        <w:rPr>
          <w:rFonts w:ascii="Times New Roman" w:eastAsia="Times New Roman" w:hAnsi="Times New Roman" w:cs="Times New Roman"/>
          <w:b/>
          <w:bCs/>
          <w:sz w:val="28"/>
          <w:szCs w:val="28"/>
          <w:lang w:eastAsia="ru-RU"/>
        </w:rPr>
        <w:t>rear</w:t>
      </w:r>
      <w:proofErr w:type="spellEnd"/>
      <w:r w:rsidRPr="006F0374">
        <w:rPr>
          <w:rFonts w:ascii="Times New Roman" w:eastAsia="Times New Roman" w:hAnsi="Times New Roman" w:cs="Times New Roman"/>
          <w:b/>
          <w:bCs/>
          <w:sz w:val="28"/>
          <w:szCs w:val="28"/>
          <w:lang w:eastAsia="ru-RU"/>
        </w:rPr>
        <w:t>, MARCH</w:t>
      </w:r>
      <w:r w:rsidRPr="00544F14">
        <w:rPr>
          <w:rFonts w:ascii="Times New Roman" w:eastAsia="Times New Roman" w:hAnsi="Times New Roman" w:cs="Times New Roman"/>
          <w:sz w:val="28"/>
          <w:szCs w:val="28"/>
          <w:lang w:eastAsia="ru-RU"/>
        </w:rPr>
        <w:t xml:space="preserve"> – кругом МАРШ (поворот кругом на ходу). </w:t>
      </w:r>
    </w:p>
    <w:p w14:paraId="7391F1FD" w14:textId="77777777" w:rsidR="00544F14" w:rsidRPr="00544F14" w:rsidRDefault="00544F14" w:rsidP="007A18B0">
      <w:pPr>
        <w:spacing w:after="0" w:line="240" w:lineRule="auto"/>
        <w:jc w:val="both"/>
        <w:rPr>
          <w:rFonts w:ascii="Times New Roman" w:eastAsia="Times New Roman" w:hAnsi="Times New Roman" w:cs="Times New Roman"/>
          <w:sz w:val="28"/>
          <w:szCs w:val="28"/>
          <w:lang w:val="en-US" w:eastAsia="ru-RU"/>
        </w:rPr>
      </w:pPr>
      <w:r w:rsidRPr="00544F14">
        <w:rPr>
          <w:rFonts w:ascii="Times New Roman" w:eastAsia="Times New Roman" w:hAnsi="Symbol" w:cs="Times New Roman"/>
          <w:sz w:val="28"/>
          <w:szCs w:val="28"/>
          <w:lang w:eastAsia="ru-RU"/>
        </w:rPr>
        <w:t></w:t>
      </w:r>
      <w:r w:rsidRPr="00544F14">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HALT</w:t>
      </w:r>
      <w:r w:rsidRPr="00544F14">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СТОЙ</w:t>
      </w:r>
      <w:r w:rsidRPr="00544F14">
        <w:rPr>
          <w:rFonts w:ascii="Times New Roman" w:eastAsia="Times New Roman" w:hAnsi="Times New Roman" w:cs="Times New Roman"/>
          <w:sz w:val="28"/>
          <w:szCs w:val="28"/>
          <w:lang w:val="en-US" w:eastAsia="ru-RU"/>
        </w:rPr>
        <w:t xml:space="preserve">. </w:t>
      </w:r>
    </w:p>
    <w:p w14:paraId="40FD71DE" w14:textId="77777777" w:rsidR="00544F14" w:rsidRPr="00544F14" w:rsidRDefault="00544F14" w:rsidP="007A18B0">
      <w:pPr>
        <w:spacing w:after="0" w:line="240" w:lineRule="auto"/>
        <w:jc w:val="both"/>
        <w:rPr>
          <w:rFonts w:ascii="Times New Roman" w:eastAsia="Times New Roman" w:hAnsi="Times New Roman" w:cs="Times New Roman"/>
          <w:sz w:val="28"/>
          <w:szCs w:val="28"/>
          <w:lang w:eastAsia="ru-RU"/>
        </w:rPr>
      </w:pPr>
      <w:r w:rsidRPr="00544F14">
        <w:rPr>
          <w:rFonts w:ascii="Times New Roman" w:eastAsia="Times New Roman" w:hAnsi="Symbol" w:cs="Times New Roman"/>
          <w:sz w:val="28"/>
          <w:szCs w:val="28"/>
          <w:lang w:eastAsia="ru-RU"/>
        </w:rPr>
        <w:t></w:t>
      </w:r>
      <w:r w:rsidRPr="00DE3D9E">
        <w:rPr>
          <w:rFonts w:ascii="Times New Roman" w:eastAsia="Times New Roman" w:hAnsi="Times New Roman" w:cs="Times New Roman"/>
          <w:sz w:val="28"/>
          <w:szCs w:val="28"/>
          <w:lang w:val="en-US" w:eastAsia="ru-RU"/>
        </w:rPr>
        <w:t xml:space="preserve"> </w:t>
      </w:r>
      <w:r w:rsidRPr="006F0374">
        <w:rPr>
          <w:rFonts w:ascii="Times New Roman" w:eastAsia="Times New Roman" w:hAnsi="Times New Roman" w:cs="Times New Roman"/>
          <w:b/>
          <w:bCs/>
          <w:sz w:val="28"/>
          <w:szCs w:val="28"/>
          <w:lang w:val="en-US" w:eastAsia="ru-RU"/>
        </w:rPr>
        <w:t>Fall</w:t>
      </w:r>
      <w:r w:rsidRPr="00DE3D9E">
        <w:rPr>
          <w:rFonts w:ascii="Times New Roman" w:eastAsia="Times New Roman" w:hAnsi="Times New Roman" w:cs="Times New Roman"/>
          <w:b/>
          <w:bCs/>
          <w:sz w:val="28"/>
          <w:szCs w:val="28"/>
          <w:lang w:val="en-US" w:eastAsia="ru-RU"/>
        </w:rPr>
        <w:t xml:space="preserve"> </w:t>
      </w:r>
      <w:r w:rsidRPr="006F0374">
        <w:rPr>
          <w:rFonts w:ascii="Times New Roman" w:eastAsia="Times New Roman" w:hAnsi="Times New Roman" w:cs="Times New Roman"/>
          <w:b/>
          <w:bCs/>
          <w:sz w:val="28"/>
          <w:szCs w:val="28"/>
          <w:lang w:val="en-US" w:eastAsia="ru-RU"/>
        </w:rPr>
        <w:t>OUT</w:t>
      </w:r>
      <w:r w:rsidRPr="00DE3D9E">
        <w:rPr>
          <w:rFonts w:ascii="Times New Roman" w:eastAsia="Times New Roman" w:hAnsi="Times New Roman" w:cs="Times New Roman"/>
          <w:sz w:val="28"/>
          <w:szCs w:val="28"/>
          <w:lang w:val="en-US" w:eastAsia="ru-RU"/>
        </w:rPr>
        <w:t xml:space="preserve"> – </w:t>
      </w:r>
      <w:r w:rsidRPr="00544F14">
        <w:rPr>
          <w:rFonts w:ascii="Times New Roman" w:eastAsia="Times New Roman" w:hAnsi="Times New Roman" w:cs="Times New Roman"/>
          <w:sz w:val="28"/>
          <w:szCs w:val="28"/>
          <w:lang w:eastAsia="ru-RU"/>
        </w:rPr>
        <w:t>РАЗОЙДИСЬ</w:t>
      </w:r>
      <w:r w:rsidRPr="00DE3D9E">
        <w:rPr>
          <w:rFonts w:ascii="Times New Roman" w:eastAsia="Times New Roman" w:hAnsi="Times New Roman" w:cs="Times New Roman"/>
          <w:sz w:val="28"/>
          <w:szCs w:val="28"/>
          <w:lang w:val="en-US" w:eastAsia="ru-RU"/>
        </w:rPr>
        <w:t xml:space="preserve">. </w:t>
      </w:r>
      <w:r w:rsidRPr="00544F14">
        <w:rPr>
          <w:rFonts w:ascii="Times New Roman" w:eastAsia="Times New Roman" w:hAnsi="Times New Roman" w:cs="Times New Roman"/>
          <w:sz w:val="28"/>
          <w:szCs w:val="28"/>
          <w:lang w:eastAsia="ru-RU"/>
        </w:rPr>
        <w:t xml:space="preserve">По этой команде военнослужащие нарушают строй, передвигаются, не </w:t>
      </w:r>
      <w:proofErr w:type="spellStart"/>
      <w:r w:rsidRPr="00544F14">
        <w:rPr>
          <w:rFonts w:ascii="Times New Roman" w:eastAsia="Times New Roman" w:hAnsi="Times New Roman" w:cs="Times New Roman"/>
          <w:sz w:val="28"/>
          <w:szCs w:val="28"/>
          <w:lang w:eastAsia="ru-RU"/>
        </w:rPr>
        <w:t>не</w:t>
      </w:r>
      <w:proofErr w:type="spellEnd"/>
      <w:r w:rsidRPr="00544F14">
        <w:rPr>
          <w:rFonts w:ascii="Times New Roman" w:eastAsia="Times New Roman" w:hAnsi="Times New Roman" w:cs="Times New Roman"/>
          <w:sz w:val="28"/>
          <w:szCs w:val="28"/>
          <w:lang w:eastAsia="ru-RU"/>
        </w:rPr>
        <w:t xml:space="preserve"> уходят, находятся в непосредственной близости. </w:t>
      </w:r>
    </w:p>
    <w:p w14:paraId="56062E55" w14:textId="77777777" w:rsidR="00544F14" w:rsidRPr="006F0374" w:rsidRDefault="00544F14" w:rsidP="007A18B0">
      <w:pPr>
        <w:pStyle w:val="NPK0"/>
      </w:pPr>
      <w:r w:rsidRPr="006F0374">
        <w:rPr>
          <w:rFonts w:eastAsia="Times New Roman" w:hAnsi="Symbol"/>
        </w:rPr>
        <w:t></w:t>
      </w:r>
      <w:r w:rsidRPr="006F0374">
        <w:rPr>
          <w:rFonts w:eastAsia="Times New Roman"/>
        </w:rPr>
        <w:t xml:space="preserve"> </w:t>
      </w:r>
      <w:r w:rsidRPr="006F0374">
        <w:rPr>
          <w:rFonts w:eastAsia="Times New Roman"/>
          <w:b/>
          <w:bCs/>
        </w:rPr>
        <w:t>DISMISS</w:t>
      </w:r>
      <w:r w:rsidRPr="006F0374">
        <w:rPr>
          <w:rFonts w:eastAsia="Times New Roman"/>
        </w:rPr>
        <w:t xml:space="preserve"> – РАЗОЙДИСЬ. По этой команде военнослужащие расходятся совсем, то есть покидают место занятий.</w:t>
      </w:r>
    </w:p>
    <w:p w14:paraId="462C672B" w14:textId="77777777" w:rsidR="00DE3D9E" w:rsidRPr="00A96E97" w:rsidRDefault="00DE3D9E" w:rsidP="007A18B0">
      <w:pPr>
        <w:pStyle w:val="NPK0"/>
        <w:rPr>
          <w:b/>
        </w:rPr>
      </w:pPr>
      <w:r w:rsidRPr="00A96E97">
        <w:rPr>
          <w:b/>
        </w:rPr>
        <w:br w:type="page"/>
      </w:r>
    </w:p>
    <w:p w14:paraId="307EB2DD" w14:textId="77777777" w:rsidR="000710F3" w:rsidRPr="000710F3" w:rsidRDefault="000710F3" w:rsidP="006C792B">
      <w:pPr>
        <w:pStyle w:val="NPK0"/>
        <w:spacing w:line="360" w:lineRule="auto"/>
        <w:jc w:val="right"/>
        <w:rPr>
          <w:b/>
          <w:lang w:val="en-US"/>
        </w:rPr>
      </w:pPr>
      <w:r>
        <w:rPr>
          <w:b/>
          <w:lang w:val="en-US"/>
        </w:rPr>
        <w:lastRenderedPageBreak/>
        <w:t xml:space="preserve">APPENDIX </w:t>
      </w:r>
      <w:r w:rsidRPr="000710F3">
        <w:rPr>
          <w:b/>
          <w:lang w:val="en-US"/>
        </w:rPr>
        <w:t>2</w:t>
      </w:r>
    </w:p>
    <w:p w14:paraId="07A0A4C0" w14:textId="77777777" w:rsidR="000710F3" w:rsidRPr="003146D5" w:rsidRDefault="000710F3" w:rsidP="004A5501">
      <w:pPr>
        <w:pStyle w:val="NPK0"/>
        <w:spacing w:line="360" w:lineRule="auto"/>
        <w:rPr>
          <w:b/>
          <w:lang w:val="en-US"/>
        </w:rPr>
      </w:pPr>
    </w:p>
    <w:p w14:paraId="38DD12C5" w14:textId="77777777" w:rsidR="00011E4C" w:rsidRPr="00BA1851" w:rsidRDefault="00FA0D9B" w:rsidP="00DE3D9E">
      <w:pPr>
        <w:spacing w:after="0" w:line="360" w:lineRule="auto"/>
        <w:jc w:val="center"/>
        <w:rPr>
          <w:rFonts w:ascii="Times New Roman" w:hAnsi="Times New Roman" w:cs="Times New Roman"/>
          <w:b/>
          <w:sz w:val="28"/>
          <w:szCs w:val="28"/>
          <w:lang w:val="en-US"/>
        </w:rPr>
      </w:pPr>
      <w:r w:rsidRPr="00FA0D9B">
        <w:rPr>
          <w:rFonts w:ascii="Times New Roman" w:hAnsi="Times New Roman" w:cs="Times New Roman"/>
          <w:b/>
          <w:sz w:val="28"/>
          <w:szCs w:val="28"/>
          <w:lang w:val="en-US"/>
        </w:rPr>
        <w:t>Quantitative distribution of British military commands</w:t>
      </w:r>
      <w:r w:rsidR="00BA1851">
        <w:rPr>
          <w:rFonts w:ascii="Times New Roman" w:hAnsi="Times New Roman" w:cs="Times New Roman"/>
          <w:b/>
          <w:sz w:val="28"/>
          <w:szCs w:val="28"/>
          <w:lang w:val="en-US"/>
        </w:rPr>
        <w:t xml:space="preserve"> </w:t>
      </w:r>
      <w:r w:rsidRPr="00FA0D9B">
        <w:rPr>
          <w:rFonts w:ascii="Times New Roman" w:hAnsi="Times New Roman" w:cs="Times New Roman"/>
          <w:b/>
          <w:sz w:val="28"/>
          <w:szCs w:val="28"/>
          <w:lang w:val="en-US"/>
        </w:rPr>
        <w:t xml:space="preserve">by </w:t>
      </w:r>
      <w:bookmarkStart w:id="3" w:name="_Hlk84868113"/>
      <w:r w:rsidRPr="00FA0D9B">
        <w:rPr>
          <w:rFonts w:ascii="Times New Roman" w:hAnsi="Times New Roman" w:cs="Times New Roman"/>
          <w:b/>
          <w:sz w:val="28"/>
          <w:szCs w:val="28"/>
          <w:lang w:val="en-US"/>
        </w:rPr>
        <w:t>terminological</w:t>
      </w:r>
      <w:r w:rsidR="00BF41B8">
        <w:rPr>
          <w:rFonts w:ascii="Times New Roman" w:hAnsi="Times New Roman" w:cs="Times New Roman"/>
          <w:b/>
          <w:sz w:val="28"/>
          <w:szCs w:val="28"/>
          <w:lang w:val="en-US"/>
        </w:rPr>
        <w:t xml:space="preserve"> and morphological types</w:t>
      </w:r>
      <w:r w:rsidRPr="00FA0D9B">
        <w:rPr>
          <w:rFonts w:ascii="Times New Roman" w:hAnsi="Times New Roman" w:cs="Times New Roman"/>
          <w:b/>
          <w:sz w:val="28"/>
          <w:szCs w:val="28"/>
          <w:lang w:val="en-US"/>
        </w:rPr>
        <w:t>.</w:t>
      </w:r>
    </w:p>
    <w:bookmarkEnd w:id="3"/>
    <w:p w14:paraId="1425F22D" w14:textId="77777777" w:rsidR="00FA0D9B" w:rsidRDefault="00011E4C" w:rsidP="004A5501">
      <w:pPr>
        <w:spacing w:after="0" w:line="360" w:lineRule="auto"/>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6B96B515" wp14:editId="0FADD899">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C85D53" w14:textId="77777777" w:rsidR="00FA0D9B" w:rsidRDefault="00FA0D9B" w:rsidP="007A18B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1 - </w:t>
      </w:r>
      <w:bookmarkStart w:id="4" w:name="_Hlk84868082"/>
      <w:r w:rsidRPr="00FA0D9B">
        <w:rPr>
          <w:rFonts w:ascii="Times New Roman" w:hAnsi="Times New Roman" w:cs="Times New Roman"/>
          <w:sz w:val="28"/>
          <w:szCs w:val="28"/>
          <w:lang w:val="en-US"/>
        </w:rPr>
        <w:t>Quantitative distribution of British military commands</w:t>
      </w:r>
      <w:r w:rsidR="00BA1851">
        <w:rPr>
          <w:rFonts w:ascii="Times New Roman" w:hAnsi="Times New Roman" w:cs="Times New Roman"/>
          <w:sz w:val="28"/>
          <w:szCs w:val="28"/>
          <w:lang w:val="en-US"/>
        </w:rPr>
        <w:t xml:space="preserve"> </w:t>
      </w:r>
      <w:bookmarkEnd w:id="4"/>
      <w:r w:rsidRPr="00FA0D9B">
        <w:rPr>
          <w:rFonts w:ascii="Times New Roman" w:hAnsi="Times New Roman" w:cs="Times New Roman"/>
          <w:sz w:val="28"/>
          <w:szCs w:val="28"/>
          <w:lang w:val="en-US"/>
        </w:rPr>
        <w:t>by terminological types</w:t>
      </w:r>
      <w:r>
        <w:rPr>
          <w:rFonts w:ascii="Times New Roman" w:hAnsi="Times New Roman" w:cs="Times New Roman"/>
          <w:sz w:val="28"/>
          <w:szCs w:val="28"/>
          <w:lang w:val="en-US"/>
        </w:rPr>
        <w:t>.</w:t>
      </w:r>
    </w:p>
    <w:p w14:paraId="37B0FCBD" w14:textId="77777777" w:rsidR="00FA0D9B" w:rsidRDefault="00FA0D9B" w:rsidP="004A5501">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1B5B23B3" wp14:editId="127553C3">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DCB25C" w14:textId="77777777" w:rsidR="00BA1851" w:rsidRDefault="00BA1851" w:rsidP="007A18B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2 - </w:t>
      </w:r>
      <w:r w:rsidRPr="00FA0D9B">
        <w:rPr>
          <w:rFonts w:ascii="Times New Roman" w:hAnsi="Times New Roman" w:cs="Times New Roman"/>
          <w:sz w:val="28"/>
          <w:szCs w:val="28"/>
          <w:lang w:val="en-US"/>
        </w:rPr>
        <w:t>Quantitative distribution of British military commands</w:t>
      </w:r>
      <w:r>
        <w:rPr>
          <w:rFonts w:ascii="Times New Roman" w:hAnsi="Times New Roman" w:cs="Times New Roman"/>
          <w:sz w:val="28"/>
          <w:szCs w:val="28"/>
          <w:lang w:val="en-US"/>
        </w:rPr>
        <w:t xml:space="preserve"> by terminological phrases and idiomatical expressions.</w:t>
      </w:r>
    </w:p>
    <w:p w14:paraId="7CB322C6" w14:textId="77777777" w:rsidR="00467CC7" w:rsidRDefault="00467CC7" w:rsidP="004A5501">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3A1B0920" wp14:editId="3A39EDB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49FE56" w14:textId="77777777" w:rsidR="00467CC7" w:rsidRDefault="00467CC7" w:rsidP="007A18B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3 - </w:t>
      </w:r>
      <w:r w:rsidRPr="00FA0D9B">
        <w:rPr>
          <w:rFonts w:ascii="Times New Roman" w:hAnsi="Times New Roman" w:cs="Times New Roman"/>
          <w:sz w:val="28"/>
          <w:szCs w:val="28"/>
          <w:lang w:val="en-US"/>
        </w:rPr>
        <w:t>Quantitative distribution of British military commands</w:t>
      </w:r>
      <w:r>
        <w:rPr>
          <w:rFonts w:ascii="Times New Roman" w:hAnsi="Times New Roman" w:cs="Times New Roman"/>
          <w:sz w:val="28"/>
          <w:szCs w:val="28"/>
          <w:lang w:val="en-US"/>
        </w:rPr>
        <w:t xml:space="preserve"> by morphological structure one-word terms.</w:t>
      </w:r>
    </w:p>
    <w:p w14:paraId="54AF258C" w14:textId="77777777" w:rsidR="00467CC7" w:rsidRDefault="00467CC7" w:rsidP="004A5501">
      <w:pPr>
        <w:spacing w:after="0" w:line="360" w:lineRule="auto"/>
        <w:jc w:val="both"/>
        <w:rPr>
          <w:rFonts w:ascii="Times New Roman" w:hAnsi="Times New Roman" w:cs="Times New Roman"/>
          <w:sz w:val="28"/>
          <w:szCs w:val="28"/>
          <w:lang w:val="en-US"/>
        </w:rPr>
      </w:pPr>
    </w:p>
    <w:p w14:paraId="64B89EF0" w14:textId="77777777" w:rsidR="00467CC7" w:rsidRDefault="00467CC7" w:rsidP="004A5501">
      <w:pPr>
        <w:spacing w:after="0" w:line="360" w:lineRule="auto"/>
        <w:jc w:val="both"/>
        <w:rPr>
          <w:rFonts w:ascii="Times New Roman" w:hAnsi="Times New Roman" w:cs="Times New Roman"/>
          <w:sz w:val="28"/>
          <w:szCs w:val="28"/>
          <w:lang w:val="en-US"/>
        </w:rPr>
      </w:pPr>
    </w:p>
    <w:p w14:paraId="19B63A2D" w14:textId="77777777" w:rsidR="00BF41B8" w:rsidRDefault="00BF41B8" w:rsidP="004A5501">
      <w:pPr>
        <w:spacing w:after="0" w:line="360" w:lineRule="auto"/>
        <w:jc w:val="both"/>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5B604357" wp14:editId="1704489C">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E293C8" w14:textId="77777777" w:rsidR="00BF41B8" w:rsidRDefault="00467CC7" w:rsidP="006C792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Figure 5</w:t>
      </w:r>
      <w:r w:rsidR="00BF41B8">
        <w:rPr>
          <w:rFonts w:ascii="Times New Roman" w:hAnsi="Times New Roman" w:cs="Times New Roman"/>
          <w:sz w:val="28"/>
          <w:szCs w:val="28"/>
          <w:lang w:val="en-US"/>
        </w:rPr>
        <w:t xml:space="preserve"> - </w:t>
      </w:r>
      <w:r w:rsidR="00BF41B8" w:rsidRPr="00FA0D9B">
        <w:rPr>
          <w:rFonts w:ascii="Times New Roman" w:hAnsi="Times New Roman" w:cs="Times New Roman"/>
          <w:sz w:val="28"/>
          <w:szCs w:val="28"/>
          <w:lang w:val="en-US"/>
        </w:rPr>
        <w:t>Quantitative distribution of British military commands</w:t>
      </w:r>
      <w:r w:rsidR="00E936F6">
        <w:rPr>
          <w:rFonts w:ascii="Times New Roman" w:hAnsi="Times New Roman" w:cs="Times New Roman"/>
          <w:sz w:val="28"/>
          <w:szCs w:val="28"/>
          <w:lang w:val="en-US"/>
        </w:rPr>
        <w:t xml:space="preserve"> by morphological types of main word and combinations with prepositions</w:t>
      </w:r>
      <w:r w:rsidR="00BF41B8">
        <w:rPr>
          <w:rFonts w:ascii="Times New Roman" w:hAnsi="Times New Roman" w:cs="Times New Roman"/>
          <w:sz w:val="28"/>
          <w:szCs w:val="28"/>
          <w:lang w:val="en-US"/>
        </w:rPr>
        <w:t>.</w:t>
      </w:r>
    </w:p>
    <w:p w14:paraId="554C4BC7" w14:textId="77777777" w:rsidR="00DE3D9E" w:rsidRDefault="00DE3D9E" w:rsidP="004A5501">
      <w:pPr>
        <w:pStyle w:val="NPK0"/>
        <w:spacing w:line="360" w:lineRule="auto"/>
        <w:rPr>
          <w:b/>
          <w:lang w:val="en-US"/>
        </w:rPr>
      </w:pPr>
      <w:r>
        <w:rPr>
          <w:b/>
          <w:lang w:val="en-US"/>
        </w:rPr>
        <w:br w:type="page"/>
      </w:r>
    </w:p>
    <w:p w14:paraId="6B03EF53" w14:textId="77777777" w:rsidR="0072317B" w:rsidRPr="000710F3" w:rsidRDefault="0072317B" w:rsidP="006C792B">
      <w:pPr>
        <w:pStyle w:val="NPK0"/>
        <w:spacing w:line="360" w:lineRule="auto"/>
        <w:jc w:val="right"/>
        <w:rPr>
          <w:b/>
          <w:lang w:val="en-US"/>
        </w:rPr>
      </w:pPr>
      <w:r>
        <w:rPr>
          <w:b/>
          <w:lang w:val="en-US"/>
        </w:rPr>
        <w:lastRenderedPageBreak/>
        <w:t>APPENDIX 3</w:t>
      </w:r>
    </w:p>
    <w:p w14:paraId="110141C9" w14:textId="77777777" w:rsidR="0072317B" w:rsidRDefault="0072317B" w:rsidP="004A5501">
      <w:pPr>
        <w:spacing w:after="0" w:line="360" w:lineRule="auto"/>
        <w:jc w:val="both"/>
        <w:rPr>
          <w:rFonts w:ascii="Times New Roman" w:hAnsi="Times New Roman" w:cs="Times New Roman"/>
          <w:b/>
          <w:sz w:val="28"/>
          <w:szCs w:val="28"/>
          <w:lang w:val="en-US"/>
        </w:rPr>
      </w:pPr>
    </w:p>
    <w:p w14:paraId="78456E98" w14:textId="77777777" w:rsidR="00BA1851" w:rsidRDefault="00BA1851" w:rsidP="00583FBA">
      <w:pPr>
        <w:spacing w:after="0" w:line="360" w:lineRule="auto"/>
        <w:jc w:val="center"/>
        <w:rPr>
          <w:rFonts w:ascii="Times New Roman" w:hAnsi="Times New Roman" w:cs="Times New Roman"/>
          <w:b/>
          <w:sz w:val="28"/>
          <w:szCs w:val="28"/>
          <w:lang w:val="en-US"/>
        </w:rPr>
      </w:pPr>
      <w:r w:rsidRPr="00BA1851">
        <w:rPr>
          <w:rFonts w:ascii="Times New Roman" w:hAnsi="Times New Roman" w:cs="Times New Roman"/>
          <w:b/>
          <w:sz w:val="28"/>
          <w:szCs w:val="28"/>
          <w:lang w:val="en-US"/>
        </w:rPr>
        <w:t>Table of idiomatic expressions</w:t>
      </w:r>
    </w:p>
    <w:p w14:paraId="1AB0AE5D" w14:textId="77777777" w:rsidR="00BA1851" w:rsidRDefault="00BA1851" w:rsidP="004A5501">
      <w:pPr>
        <w:spacing w:after="0" w:line="360" w:lineRule="auto"/>
        <w:jc w:val="both"/>
        <w:rPr>
          <w:rFonts w:ascii="Times New Roman" w:hAnsi="Times New Roman" w:cs="Times New Roman"/>
          <w:b/>
          <w:sz w:val="28"/>
          <w:szCs w:val="28"/>
          <w:lang w:val="en-US"/>
        </w:rPr>
      </w:pPr>
    </w:p>
    <w:tbl>
      <w:tblPr>
        <w:tblStyle w:val="a7"/>
        <w:tblW w:w="0" w:type="auto"/>
        <w:tblLook w:val="04A0" w:firstRow="1" w:lastRow="0" w:firstColumn="1" w:lastColumn="0" w:noHBand="0" w:noVBand="1"/>
      </w:tblPr>
      <w:tblGrid>
        <w:gridCol w:w="3190"/>
        <w:gridCol w:w="3190"/>
        <w:gridCol w:w="3191"/>
      </w:tblGrid>
      <w:tr w:rsidR="00BA1851" w:rsidRPr="00E84302" w14:paraId="5CA4EF1B" w14:textId="77777777" w:rsidTr="00DE3D9E">
        <w:tc>
          <w:tcPr>
            <w:tcW w:w="3190" w:type="dxa"/>
            <w:vAlign w:val="center"/>
          </w:tcPr>
          <w:p w14:paraId="071DE40E" w14:textId="77777777" w:rsidR="00BA1851" w:rsidRPr="00E84302" w:rsidRDefault="00BA1851" w:rsidP="006C792B">
            <w:pPr>
              <w:spacing w:after="0" w:line="240" w:lineRule="auto"/>
              <w:jc w:val="center"/>
              <w:rPr>
                <w:rFonts w:ascii="Times New Roman" w:hAnsi="Times New Roman" w:cs="Times New Roman"/>
                <w:lang w:val="en-US"/>
              </w:rPr>
            </w:pPr>
            <w:r w:rsidRPr="00E84302">
              <w:rPr>
                <w:rFonts w:ascii="Times New Roman" w:hAnsi="Times New Roman" w:cs="Times New Roman"/>
                <w:lang w:val="en-US"/>
              </w:rPr>
              <w:t>Idiomatic phrase</w:t>
            </w:r>
          </w:p>
        </w:tc>
        <w:tc>
          <w:tcPr>
            <w:tcW w:w="3190" w:type="dxa"/>
            <w:vAlign w:val="center"/>
          </w:tcPr>
          <w:p w14:paraId="20C29E64" w14:textId="77777777" w:rsidR="00BA1851" w:rsidRPr="00E84302" w:rsidRDefault="00BA1851" w:rsidP="006C792B">
            <w:pPr>
              <w:spacing w:after="0" w:line="240" w:lineRule="auto"/>
              <w:jc w:val="center"/>
              <w:rPr>
                <w:rFonts w:ascii="Times New Roman" w:hAnsi="Times New Roman" w:cs="Times New Roman"/>
                <w:lang w:val="en-US"/>
              </w:rPr>
            </w:pPr>
            <w:r w:rsidRPr="00E84302">
              <w:rPr>
                <w:rFonts w:ascii="Times New Roman" w:hAnsi="Times New Roman" w:cs="Times New Roman"/>
                <w:lang w:val="en-US"/>
              </w:rPr>
              <w:t>Translation</w:t>
            </w:r>
          </w:p>
        </w:tc>
        <w:tc>
          <w:tcPr>
            <w:tcW w:w="3191" w:type="dxa"/>
            <w:vAlign w:val="center"/>
          </w:tcPr>
          <w:p w14:paraId="654329BC" w14:textId="77777777" w:rsidR="00BA1851" w:rsidRPr="00E84302" w:rsidRDefault="00BA1851" w:rsidP="006C792B">
            <w:pPr>
              <w:spacing w:after="0" w:line="240" w:lineRule="auto"/>
              <w:jc w:val="center"/>
              <w:rPr>
                <w:rFonts w:ascii="Times New Roman" w:hAnsi="Times New Roman" w:cs="Times New Roman"/>
                <w:lang w:val="en-US"/>
              </w:rPr>
            </w:pPr>
            <w:r w:rsidRPr="00E84302">
              <w:rPr>
                <w:rFonts w:ascii="Times New Roman" w:hAnsi="Times New Roman" w:cs="Times New Roman"/>
                <w:lang w:val="en-US"/>
              </w:rPr>
              <w:t>Example</w:t>
            </w:r>
          </w:p>
        </w:tc>
      </w:tr>
      <w:tr w:rsidR="00BA1851" w:rsidRPr="00E84302" w14:paraId="3ABFF1D4" w14:textId="77777777" w:rsidTr="00DE3D9E">
        <w:tc>
          <w:tcPr>
            <w:tcW w:w="3190" w:type="dxa"/>
            <w:vAlign w:val="center"/>
          </w:tcPr>
          <w:p w14:paraId="3E75C888" w14:textId="77777777" w:rsidR="00BA1851" w:rsidRPr="00E84302" w:rsidRDefault="00867447"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t>the point of no return</w:t>
            </w:r>
          </w:p>
        </w:tc>
        <w:tc>
          <w:tcPr>
            <w:tcW w:w="3190" w:type="dxa"/>
            <w:vAlign w:val="center"/>
          </w:tcPr>
          <w:p w14:paraId="479AEE8F"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то</w:t>
            </w:r>
            <w:r w:rsidR="00DE3D9E">
              <w:rPr>
                <w:rFonts w:ascii="Times New Roman" w:eastAsia="Times New Roman" w:hAnsi="Times New Roman" w:cs="Times New Roman"/>
                <w:lang w:eastAsia="ru-RU"/>
              </w:rPr>
              <w:t xml:space="preserve">чка невозврата, пути назад нет </w:t>
            </w:r>
          </w:p>
        </w:tc>
        <w:tc>
          <w:tcPr>
            <w:tcW w:w="3191" w:type="dxa"/>
          </w:tcPr>
          <w:p w14:paraId="1DBEC608" w14:textId="77777777" w:rsidR="00BA1851" w:rsidRPr="00E84302" w:rsidRDefault="00867447" w:rsidP="006C792B">
            <w:pPr>
              <w:spacing w:after="0" w:line="240" w:lineRule="auto"/>
              <w:jc w:val="both"/>
              <w:rPr>
                <w:rFonts w:ascii="Times New Roman" w:eastAsia="Times New Roman" w:hAnsi="Times New Roman" w:cs="Times New Roman"/>
                <w:lang w:val="en-US" w:eastAsia="ru-RU"/>
              </w:rPr>
            </w:pPr>
            <w:r w:rsidRPr="00E84302">
              <w:rPr>
                <w:rFonts w:ascii="Times New Roman" w:eastAsia="Times New Roman" w:hAnsi="Times New Roman" w:cs="Times New Roman"/>
                <w:lang w:val="en-US" w:eastAsia="ru-RU"/>
              </w:rPr>
              <w:t xml:space="preserve">All documents have been signed, so we’ve reached the point of no return.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Все документы подписаны, так что пути назад </w:t>
            </w:r>
            <w:r w:rsidRPr="00E84302">
              <w:rPr>
                <w:rFonts w:ascii="Times New Roman" w:eastAsia="Times New Roman" w:hAnsi="Times New Roman" w:cs="Times New Roman"/>
                <w:lang w:eastAsia="ru-RU"/>
              </w:rPr>
              <w:br/>
              <w:t xml:space="preserve">нет. </w:t>
            </w:r>
          </w:p>
        </w:tc>
      </w:tr>
      <w:tr w:rsidR="00BA1851" w:rsidRPr="00E84302" w14:paraId="5F1115BE" w14:textId="77777777" w:rsidTr="00DE3D9E">
        <w:tc>
          <w:tcPr>
            <w:tcW w:w="3190" w:type="dxa"/>
            <w:vAlign w:val="center"/>
          </w:tcPr>
          <w:p w14:paraId="70AD3272" w14:textId="77777777" w:rsidR="00BA1851" w:rsidRPr="00E84302" w:rsidRDefault="00867447" w:rsidP="006C792B">
            <w:pPr>
              <w:spacing w:after="0" w:line="240" w:lineRule="auto"/>
              <w:rPr>
                <w:rFonts w:ascii="Times New Roman" w:hAnsi="Times New Roman" w:cs="Times New Roman"/>
                <w:b/>
              </w:rPr>
            </w:pPr>
            <w:proofErr w:type="spellStart"/>
            <w:r w:rsidRPr="00E84302">
              <w:rPr>
                <w:rFonts w:ascii="Times New Roman" w:eastAsia="Times New Roman" w:hAnsi="Times New Roman" w:cs="Times New Roman"/>
                <w:lang w:eastAsia="ru-RU"/>
              </w:rPr>
              <w:t>to</w:t>
            </w:r>
            <w:proofErr w:type="spellEnd"/>
            <w:r w:rsidRPr="00E84302">
              <w:rPr>
                <w:rFonts w:ascii="Times New Roman" w:eastAsia="Times New Roman" w:hAnsi="Times New Roman" w:cs="Times New Roman"/>
                <w:lang w:eastAsia="ru-RU"/>
              </w:rPr>
              <w:t xml:space="preserve"> </w:t>
            </w:r>
            <w:proofErr w:type="spellStart"/>
            <w:r w:rsidRPr="00E84302">
              <w:rPr>
                <w:rFonts w:ascii="Times New Roman" w:eastAsia="Times New Roman" w:hAnsi="Times New Roman" w:cs="Times New Roman"/>
                <w:lang w:eastAsia="ru-RU"/>
              </w:rPr>
              <w:t>bury</w:t>
            </w:r>
            <w:proofErr w:type="spellEnd"/>
            <w:r w:rsidRPr="00E84302">
              <w:rPr>
                <w:rFonts w:ascii="Times New Roman" w:eastAsia="Times New Roman" w:hAnsi="Times New Roman" w:cs="Times New Roman"/>
                <w:lang w:eastAsia="ru-RU"/>
              </w:rPr>
              <w:t xml:space="preserve"> </w:t>
            </w:r>
            <w:proofErr w:type="spellStart"/>
            <w:r w:rsidRPr="00E84302">
              <w:rPr>
                <w:rFonts w:ascii="Times New Roman" w:eastAsia="Times New Roman" w:hAnsi="Times New Roman" w:cs="Times New Roman"/>
                <w:lang w:eastAsia="ru-RU"/>
              </w:rPr>
              <w:t>the</w:t>
            </w:r>
            <w:proofErr w:type="spellEnd"/>
            <w:r w:rsidRPr="00E84302">
              <w:rPr>
                <w:rFonts w:ascii="Times New Roman" w:eastAsia="Times New Roman" w:hAnsi="Times New Roman" w:cs="Times New Roman"/>
                <w:lang w:eastAsia="ru-RU"/>
              </w:rPr>
              <w:t xml:space="preserve"> </w:t>
            </w:r>
            <w:proofErr w:type="spellStart"/>
            <w:r w:rsidRPr="00E84302">
              <w:rPr>
                <w:rFonts w:ascii="Times New Roman" w:eastAsia="Times New Roman" w:hAnsi="Times New Roman" w:cs="Times New Roman"/>
                <w:lang w:eastAsia="ru-RU"/>
              </w:rPr>
              <w:t>hatchet</w:t>
            </w:r>
            <w:proofErr w:type="spellEnd"/>
            <w:r w:rsidRPr="00E84302">
              <w:rPr>
                <w:rFonts w:ascii="Times New Roman" w:eastAsia="Times New Roman" w:hAnsi="Times New Roman" w:cs="Times New Roman"/>
                <w:lang w:eastAsia="ru-RU"/>
              </w:rPr>
              <w:t xml:space="preserve"> </w:t>
            </w:r>
            <w:r w:rsidRPr="00E84302">
              <w:rPr>
                <w:rFonts w:ascii="Times New Roman" w:eastAsia="Times New Roman" w:hAnsi="Times New Roman" w:cs="Times New Roman"/>
                <w:lang w:eastAsia="ru-RU"/>
              </w:rPr>
              <w:br/>
            </w:r>
          </w:p>
        </w:tc>
        <w:tc>
          <w:tcPr>
            <w:tcW w:w="3190" w:type="dxa"/>
            <w:vAlign w:val="center"/>
          </w:tcPr>
          <w:p w14:paraId="3F7536DA" w14:textId="77777777" w:rsidR="00E84302" w:rsidRPr="00E84302" w:rsidRDefault="00E84302" w:rsidP="006C79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заключить перемирие,</w:t>
            </w:r>
          </w:p>
          <w:p w14:paraId="0EC6115B"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 xml:space="preserve">помириться, зарыть топор войны </w:t>
            </w:r>
            <w:r w:rsidRPr="00E84302">
              <w:rPr>
                <w:rFonts w:ascii="Times New Roman" w:eastAsia="Times New Roman" w:hAnsi="Times New Roman" w:cs="Times New Roman"/>
                <w:lang w:eastAsia="ru-RU"/>
              </w:rPr>
              <w:br/>
            </w:r>
          </w:p>
        </w:tc>
        <w:tc>
          <w:tcPr>
            <w:tcW w:w="3191" w:type="dxa"/>
          </w:tcPr>
          <w:p w14:paraId="5F948076" w14:textId="77777777" w:rsidR="00BA1851" w:rsidRPr="00E84302" w:rsidRDefault="00867447"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You are best friends. You</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should</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stop</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arguing</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and</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bury</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the</w:t>
            </w:r>
            <w:r w:rsidRPr="00324AF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val="en-US" w:eastAsia="ru-RU"/>
              </w:rPr>
              <w:t>hatchet</w:t>
            </w:r>
            <w:r w:rsidRPr="00324AF2">
              <w:rPr>
                <w:rFonts w:ascii="Times New Roman" w:eastAsia="Times New Roman" w:hAnsi="Times New Roman" w:cs="Times New Roman"/>
                <w:lang w:val="en-US" w:eastAsia="ru-RU"/>
              </w:rPr>
              <w:t xml:space="preserve">! </w:t>
            </w:r>
            <w:r w:rsidRPr="00324AF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Вы лучшие друзья. Вам следует прекратить </w:t>
            </w:r>
            <w:r w:rsidRPr="00E84302">
              <w:rPr>
                <w:rFonts w:ascii="Times New Roman" w:eastAsia="Times New Roman" w:hAnsi="Times New Roman" w:cs="Times New Roman"/>
                <w:lang w:eastAsia="ru-RU"/>
              </w:rPr>
              <w:br/>
              <w:t xml:space="preserve">спорить и помириться! </w:t>
            </w:r>
          </w:p>
        </w:tc>
      </w:tr>
      <w:tr w:rsidR="00BA1851" w:rsidRPr="00E84302" w14:paraId="022F9FAD" w14:textId="77777777" w:rsidTr="00DE3D9E">
        <w:tc>
          <w:tcPr>
            <w:tcW w:w="3190" w:type="dxa"/>
            <w:vAlign w:val="center"/>
          </w:tcPr>
          <w:p w14:paraId="2D7C02ED" w14:textId="77777777" w:rsidR="00BA1851" w:rsidRPr="00E84302" w:rsidRDefault="00867447"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t>to cross swords (with somebody)</w:t>
            </w:r>
          </w:p>
        </w:tc>
        <w:tc>
          <w:tcPr>
            <w:tcW w:w="3190" w:type="dxa"/>
            <w:vAlign w:val="center"/>
          </w:tcPr>
          <w:p w14:paraId="0988FCF7"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скрестить шпаги, начать спор или бой (с кем-то)</w:t>
            </w:r>
          </w:p>
        </w:tc>
        <w:tc>
          <w:tcPr>
            <w:tcW w:w="3191" w:type="dxa"/>
          </w:tcPr>
          <w:p w14:paraId="675D526A" w14:textId="77777777" w:rsidR="00BA1851" w:rsidRPr="00E84302" w:rsidRDefault="00867447"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 xml:space="preserve">Tom knew that he was right, so he was ready to cross swords with Carry.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Том знал, что был прав, так что он был готов </w:t>
            </w:r>
            <w:r w:rsidRPr="00E84302">
              <w:rPr>
                <w:rFonts w:ascii="Times New Roman" w:eastAsia="Times New Roman" w:hAnsi="Times New Roman" w:cs="Times New Roman"/>
                <w:lang w:eastAsia="ru-RU"/>
              </w:rPr>
              <w:br/>
              <w:t xml:space="preserve">спорить с Кэрри. </w:t>
            </w:r>
          </w:p>
        </w:tc>
      </w:tr>
      <w:tr w:rsidR="00BA1851" w:rsidRPr="00E84302" w14:paraId="1B9D9F61" w14:textId="77777777" w:rsidTr="00DE3D9E">
        <w:tc>
          <w:tcPr>
            <w:tcW w:w="3190" w:type="dxa"/>
            <w:vAlign w:val="center"/>
          </w:tcPr>
          <w:p w14:paraId="780D6A4A"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val="en-US" w:eastAsia="ru-RU"/>
              </w:rPr>
              <w:t xml:space="preserve">to dodge the bullet </w:t>
            </w:r>
            <w:r w:rsidRPr="00E84302">
              <w:rPr>
                <w:rFonts w:ascii="Times New Roman" w:eastAsia="Times New Roman" w:hAnsi="Times New Roman" w:cs="Times New Roman"/>
                <w:lang w:val="en-US" w:eastAsia="ru-RU"/>
              </w:rPr>
              <w:br/>
            </w:r>
          </w:p>
        </w:tc>
        <w:tc>
          <w:tcPr>
            <w:tcW w:w="3190" w:type="dxa"/>
            <w:vAlign w:val="center"/>
          </w:tcPr>
          <w:p w14:paraId="35B38CCD"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избежать / уйти от опасности, неприятностей</w:t>
            </w:r>
          </w:p>
        </w:tc>
        <w:tc>
          <w:tcPr>
            <w:tcW w:w="3191" w:type="dxa"/>
          </w:tcPr>
          <w:p w14:paraId="442D5EE0" w14:textId="77777777" w:rsidR="00BA1851" w:rsidRPr="00E84302" w:rsidRDefault="00867447" w:rsidP="006C792B">
            <w:pPr>
              <w:spacing w:after="0" w:line="240" w:lineRule="auto"/>
              <w:jc w:val="both"/>
              <w:rPr>
                <w:rFonts w:ascii="Times New Roman" w:eastAsia="Times New Roman" w:hAnsi="Times New Roman" w:cs="Times New Roman"/>
                <w:lang w:eastAsia="ru-RU"/>
              </w:rPr>
            </w:pPr>
            <w:r w:rsidRPr="00E84302">
              <w:rPr>
                <w:rFonts w:ascii="Times New Roman" w:eastAsia="Times New Roman" w:hAnsi="Times New Roman" w:cs="Times New Roman"/>
                <w:lang w:val="en-US" w:eastAsia="ru-RU"/>
              </w:rPr>
              <w:t xml:space="preserve">I dodged the bullet deciding to come home earlier because when the bathroom </w:t>
            </w:r>
            <w:proofErr w:type="gramStart"/>
            <w:r w:rsidRPr="00E84302">
              <w:rPr>
                <w:rFonts w:ascii="Times New Roman" w:eastAsia="Times New Roman" w:hAnsi="Times New Roman" w:cs="Times New Roman"/>
                <w:lang w:val="en-US" w:eastAsia="ru-RU"/>
              </w:rPr>
              <w:t>flooded</w:t>
            </w:r>
            <w:proofErr w:type="gramEnd"/>
            <w:r w:rsidRPr="00E84302">
              <w:rPr>
                <w:rFonts w:ascii="Times New Roman" w:eastAsia="Times New Roman" w:hAnsi="Times New Roman" w:cs="Times New Roman"/>
                <w:lang w:val="en-US" w:eastAsia="ru-RU"/>
              </w:rPr>
              <w:t xml:space="preserve"> I saved the washing machine.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Я избежал серьезных проблем, придя домой пораньше, потому что, когда ванную комнату </w:t>
            </w:r>
            <w:r w:rsidRPr="00E84302">
              <w:rPr>
                <w:rFonts w:ascii="Times New Roman" w:eastAsia="Times New Roman" w:hAnsi="Times New Roman" w:cs="Times New Roman"/>
                <w:lang w:eastAsia="ru-RU"/>
              </w:rPr>
              <w:br/>
              <w:t xml:space="preserve">затопило, я спас стиральную машину. </w:t>
            </w:r>
          </w:p>
        </w:tc>
      </w:tr>
      <w:tr w:rsidR="00BA1851" w:rsidRPr="00E84302" w14:paraId="0817C3D0" w14:textId="77777777" w:rsidTr="00DE3D9E">
        <w:tc>
          <w:tcPr>
            <w:tcW w:w="3190" w:type="dxa"/>
            <w:vAlign w:val="center"/>
          </w:tcPr>
          <w:p w14:paraId="08F80437"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val="en-US" w:eastAsia="ru-RU"/>
              </w:rPr>
              <w:t xml:space="preserve">to drop a bombshell </w:t>
            </w:r>
            <w:r w:rsidRPr="00E84302">
              <w:rPr>
                <w:rFonts w:ascii="Times New Roman" w:eastAsia="Times New Roman" w:hAnsi="Times New Roman" w:cs="Times New Roman"/>
                <w:lang w:val="en-US" w:eastAsia="ru-RU"/>
              </w:rPr>
              <w:br/>
            </w:r>
          </w:p>
        </w:tc>
        <w:tc>
          <w:tcPr>
            <w:tcW w:w="3190" w:type="dxa"/>
            <w:vAlign w:val="center"/>
          </w:tcPr>
          <w:p w14:paraId="2DC65965" w14:textId="77777777" w:rsidR="00E84302" w:rsidRDefault="00867447" w:rsidP="006C792B">
            <w:pPr>
              <w:spacing w:after="0" w:line="240" w:lineRule="auto"/>
              <w:rPr>
                <w:rFonts w:ascii="Times New Roman" w:eastAsia="Times New Roman" w:hAnsi="Times New Roman" w:cs="Times New Roman"/>
                <w:lang w:val="en-US" w:eastAsia="ru-RU"/>
              </w:rPr>
            </w:pPr>
            <w:r w:rsidRPr="00E84302">
              <w:rPr>
                <w:rFonts w:ascii="Times New Roman" w:eastAsia="Times New Roman" w:hAnsi="Times New Roman" w:cs="Times New Roman"/>
                <w:lang w:eastAsia="ru-RU"/>
              </w:rPr>
              <w:t>произвести</w:t>
            </w:r>
            <w:r w:rsidRPr="00E8430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eastAsia="ru-RU"/>
              </w:rPr>
              <w:t>сенсацию</w:t>
            </w:r>
            <w:r w:rsidR="00E84302">
              <w:rPr>
                <w:rFonts w:ascii="Times New Roman" w:eastAsia="Times New Roman" w:hAnsi="Times New Roman" w:cs="Times New Roman"/>
                <w:lang w:val="en-US" w:eastAsia="ru-RU"/>
              </w:rPr>
              <w:t>,</w:t>
            </w:r>
          </w:p>
          <w:p w14:paraId="2D604000"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ошеломить</w:t>
            </w:r>
            <w:r w:rsidRPr="00E84302">
              <w:rPr>
                <w:rFonts w:ascii="Times New Roman" w:eastAsia="Times New Roman" w:hAnsi="Times New Roman" w:cs="Times New Roman"/>
                <w:lang w:val="en-US" w:eastAsia="ru-RU"/>
              </w:rPr>
              <w:t xml:space="preserve">, </w:t>
            </w:r>
            <w:r w:rsidRPr="00E84302">
              <w:rPr>
                <w:rFonts w:ascii="Times New Roman" w:eastAsia="Times New Roman" w:hAnsi="Times New Roman" w:cs="Times New Roman"/>
                <w:lang w:eastAsia="ru-RU"/>
              </w:rPr>
              <w:t>шокировать</w:t>
            </w:r>
          </w:p>
        </w:tc>
        <w:tc>
          <w:tcPr>
            <w:tcW w:w="3191" w:type="dxa"/>
          </w:tcPr>
          <w:p w14:paraId="6083FE57" w14:textId="77777777" w:rsidR="00E84302" w:rsidRDefault="00867447" w:rsidP="006C792B">
            <w:pPr>
              <w:spacing w:after="0" w:line="240" w:lineRule="auto"/>
              <w:jc w:val="both"/>
              <w:rPr>
                <w:rFonts w:ascii="Times New Roman" w:eastAsia="Times New Roman" w:hAnsi="Times New Roman" w:cs="Times New Roman"/>
                <w:lang w:val="en-US" w:eastAsia="ru-RU"/>
              </w:rPr>
            </w:pPr>
            <w:r w:rsidRPr="00E84302">
              <w:rPr>
                <w:rFonts w:ascii="Times New Roman" w:eastAsia="Times New Roman" w:hAnsi="Times New Roman" w:cs="Times New Roman"/>
                <w:lang w:val="en-US" w:eastAsia="ru-RU"/>
              </w:rPr>
              <w:t>Ted dropped a bombshell by announcing he was goin</w:t>
            </w:r>
            <w:r w:rsidR="00E84302">
              <w:rPr>
                <w:rFonts w:ascii="Times New Roman" w:eastAsia="Times New Roman" w:hAnsi="Times New Roman" w:cs="Times New Roman"/>
                <w:lang w:val="en-US" w:eastAsia="ru-RU"/>
              </w:rPr>
              <w:t>g to leave his job and head for</w:t>
            </w:r>
          </w:p>
          <w:p w14:paraId="42C12E3D" w14:textId="77777777" w:rsidR="00BA1851" w:rsidRPr="00E84302" w:rsidRDefault="00867447"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Thailand</w:t>
            </w:r>
            <w:r w:rsidRPr="00E84302">
              <w:rPr>
                <w:rFonts w:ascii="Times New Roman" w:eastAsia="Times New Roman" w:hAnsi="Times New Roman" w:cs="Times New Roman"/>
                <w:lang w:eastAsia="ru-RU"/>
              </w:rPr>
              <w:t xml:space="preserve">. </w:t>
            </w:r>
            <w:r w:rsidRPr="00E84302">
              <w:rPr>
                <w:rFonts w:ascii="Times New Roman" w:eastAsia="Times New Roman" w:hAnsi="Times New Roman" w:cs="Times New Roman"/>
                <w:lang w:eastAsia="ru-RU"/>
              </w:rPr>
              <w:br/>
              <w:t xml:space="preserve">Тед шокировал всех новостью о том, что он собирался бросить работу и отправиться в </w:t>
            </w:r>
            <w:r w:rsidRPr="00E84302">
              <w:rPr>
                <w:rFonts w:ascii="Times New Roman" w:eastAsia="Times New Roman" w:hAnsi="Times New Roman" w:cs="Times New Roman"/>
                <w:lang w:eastAsia="ru-RU"/>
              </w:rPr>
              <w:br/>
              <w:t xml:space="preserve">Таиланд. </w:t>
            </w:r>
          </w:p>
        </w:tc>
      </w:tr>
      <w:tr w:rsidR="00BA1851" w:rsidRPr="00E84302" w14:paraId="3BABC58E" w14:textId="77777777" w:rsidTr="00DE3D9E">
        <w:tc>
          <w:tcPr>
            <w:tcW w:w="3190" w:type="dxa"/>
            <w:vAlign w:val="center"/>
          </w:tcPr>
          <w:p w14:paraId="12BFBA63" w14:textId="77777777" w:rsidR="00BA1851" w:rsidRPr="00E84302" w:rsidRDefault="00867447"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t>to fight fire with fire</w:t>
            </w:r>
          </w:p>
        </w:tc>
        <w:tc>
          <w:tcPr>
            <w:tcW w:w="3190" w:type="dxa"/>
            <w:vAlign w:val="center"/>
          </w:tcPr>
          <w:p w14:paraId="605E27CD"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 xml:space="preserve">вышибать клин клином, бороться с противником его же </w:t>
            </w:r>
            <w:r w:rsidRPr="00E84302">
              <w:rPr>
                <w:rFonts w:ascii="Times New Roman" w:eastAsia="Times New Roman" w:hAnsi="Times New Roman" w:cs="Times New Roman"/>
                <w:lang w:eastAsia="ru-RU"/>
              </w:rPr>
              <w:br/>
              <w:t>методами</w:t>
            </w:r>
          </w:p>
        </w:tc>
        <w:tc>
          <w:tcPr>
            <w:tcW w:w="3191" w:type="dxa"/>
          </w:tcPr>
          <w:p w14:paraId="1729DA63" w14:textId="77777777" w:rsidR="00BA1851" w:rsidRPr="00E84302" w:rsidRDefault="00867447"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 xml:space="preserve">He decided to fight fire with fire and set prices lower than those his rivals had set.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Он решил бороться с противником его же методами и установил цены ниже, чем те, </w:t>
            </w:r>
            <w:r w:rsidRPr="00E84302">
              <w:rPr>
                <w:rFonts w:ascii="Times New Roman" w:eastAsia="Times New Roman" w:hAnsi="Times New Roman" w:cs="Times New Roman"/>
                <w:lang w:eastAsia="ru-RU"/>
              </w:rPr>
              <w:br/>
              <w:t xml:space="preserve">которые установили его конкуренты. </w:t>
            </w:r>
          </w:p>
        </w:tc>
      </w:tr>
      <w:tr w:rsidR="00BA1851" w:rsidRPr="00E84302" w14:paraId="2D645FC5" w14:textId="77777777" w:rsidTr="00DE3D9E">
        <w:tc>
          <w:tcPr>
            <w:tcW w:w="3190" w:type="dxa"/>
            <w:vAlign w:val="center"/>
          </w:tcPr>
          <w:p w14:paraId="47C6BE43" w14:textId="77777777" w:rsidR="00BA1851" w:rsidRPr="00E84302" w:rsidRDefault="00867447"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t xml:space="preserve">to keep (one’s) </w:t>
            </w:r>
            <w:r w:rsidRPr="00E84302">
              <w:rPr>
                <w:rFonts w:ascii="Times New Roman" w:eastAsia="Times New Roman" w:hAnsi="Times New Roman" w:cs="Times New Roman"/>
                <w:lang w:val="en-US" w:eastAsia="ru-RU"/>
              </w:rPr>
              <w:br/>
              <w:t>powder dry</w:t>
            </w:r>
          </w:p>
        </w:tc>
        <w:tc>
          <w:tcPr>
            <w:tcW w:w="3190" w:type="dxa"/>
            <w:vAlign w:val="center"/>
          </w:tcPr>
          <w:p w14:paraId="2E7DFCD6" w14:textId="77777777" w:rsidR="00BA1851" w:rsidRPr="00E84302" w:rsidRDefault="00867447"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 xml:space="preserve">быть наготове, быть </w:t>
            </w:r>
            <w:r w:rsidRPr="00E84302">
              <w:rPr>
                <w:rFonts w:ascii="Times New Roman" w:eastAsia="Times New Roman" w:hAnsi="Times New Roman" w:cs="Times New Roman"/>
                <w:lang w:eastAsia="ru-RU"/>
              </w:rPr>
              <w:br/>
              <w:t>готовым сделать что-то в случае необходимости</w:t>
            </w:r>
          </w:p>
        </w:tc>
        <w:tc>
          <w:tcPr>
            <w:tcW w:w="3191" w:type="dxa"/>
          </w:tcPr>
          <w:p w14:paraId="3259782F" w14:textId="77777777" w:rsidR="00BA1851" w:rsidRPr="00E84302" w:rsidRDefault="00867447"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 xml:space="preserve">She will keep her powder dry until her competitor gets tired and then she will win the </w:t>
            </w:r>
            <w:r w:rsidRPr="00E84302">
              <w:rPr>
                <w:rFonts w:ascii="Times New Roman" w:eastAsia="Times New Roman" w:hAnsi="Times New Roman" w:cs="Times New Roman"/>
                <w:lang w:val="en-US" w:eastAsia="ru-RU"/>
              </w:rPr>
              <w:br/>
              <w:t xml:space="preserve">tournament.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Она будет быть наготове, быть </w:t>
            </w:r>
            <w:r w:rsidRPr="00E84302">
              <w:rPr>
                <w:rFonts w:ascii="Times New Roman" w:eastAsia="Times New Roman" w:hAnsi="Times New Roman" w:cs="Times New Roman"/>
                <w:lang w:eastAsia="ru-RU"/>
              </w:rPr>
              <w:br/>
            </w:r>
            <w:r w:rsidRPr="00E84302">
              <w:rPr>
                <w:rFonts w:ascii="Times New Roman" w:eastAsia="Times New Roman" w:hAnsi="Times New Roman" w:cs="Times New Roman"/>
                <w:lang w:eastAsia="ru-RU"/>
              </w:rPr>
              <w:lastRenderedPageBreak/>
              <w:t xml:space="preserve">готовым сделать что-то в случае </w:t>
            </w:r>
            <w:r w:rsidRPr="00E84302">
              <w:rPr>
                <w:rFonts w:ascii="Times New Roman" w:eastAsia="Times New Roman" w:hAnsi="Times New Roman" w:cs="Times New Roman"/>
                <w:lang w:eastAsia="ru-RU"/>
              </w:rPr>
              <w:br/>
              <w:t xml:space="preserve">необходимости наготове, пока ее соперник не устанет, и потом она выиграет турнир. </w:t>
            </w:r>
          </w:p>
        </w:tc>
      </w:tr>
      <w:tr w:rsidR="00BA1851" w:rsidRPr="00E84302" w14:paraId="0D792D33" w14:textId="77777777" w:rsidTr="00DE3D9E">
        <w:tc>
          <w:tcPr>
            <w:tcW w:w="3190" w:type="dxa"/>
            <w:vAlign w:val="center"/>
          </w:tcPr>
          <w:p w14:paraId="7EBAC0FC" w14:textId="77777777" w:rsidR="00BA1851" w:rsidRPr="00E84302" w:rsidRDefault="00E84302"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lastRenderedPageBreak/>
              <w:t xml:space="preserve">to pull the trigger (on </w:t>
            </w:r>
            <w:r w:rsidRPr="00E84302">
              <w:rPr>
                <w:rFonts w:ascii="Times New Roman" w:eastAsia="Times New Roman" w:hAnsi="Times New Roman" w:cs="Times New Roman"/>
                <w:lang w:val="en-US" w:eastAsia="ru-RU"/>
              </w:rPr>
              <w:br/>
              <w:t xml:space="preserve">something) </w:t>
            </w:r>
            <w:r w:rsidRPr="00E84302">
              <w:rPr>
                <w:rFonts w:ascii="Times New Roman" w:eastAsia="Times New Roman" w:hAnsi="Times New Roman" w:cs="Times New Roman"/>
                <w:lang w:val="en-US" w:eastAsia="ru-RU"/>
              </w:rPr>
              <w:br/>
            </w:r>
          </w:p>
        </w:tc>
        <w:tc>
          <w:tcPr>
            <w:tcW w:w="3190" w:type="dxa"/>
            <w:vAlign w:val="center"/>
          </w:tcPr>
          <w:p w14:paraId="5D8A7B22" w14:textId="77777777" w:rsidR="00BA1851" w:rsidRPr="00E84302" w:rsidRDefault="00E84302"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 xml:space="preserve">пустить в ход, привести в движение, принять </w:t>
            </w:r>
            <w:r w:rsidRPr="00E84302">
              <w:rPr>
                <w:rFonts w:ascii="Times New Roman" w:eastAsia="Times New Roman" w:hAnsi="Times New Roman" w:cs="Times New Roman"/>
                <w:lang w:eastAsia="ru-RU"/>
              </w:rPr>
              <w:br/>
              <w:t>окончательное решение (по какому-то вопросу)</w:t>
            </w:r>
          </w:p>
        </w:tc>
        <w:tc>
          <w:tcPr>
            <w:tcW w:w="3191" w:type="dxa"/>
          </w:tcPr>
          <w:p w14:paraId="24A29D4C" w14:textId="77777777" w:rsidR="00BA1851" w:rsidRPr="00E84302" w:rsidRDefault="00E84302"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 xml:space="preserve">If we don’t pull the trigger on buying a new car then we will may waste money.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Если мы не примем окончательного решения </w:t>
            </w:r>
            <w:r w:rsidRPr="00E84302">
              <w:rPr>
                <w:rFonts w:ascii="Times New Roman" w:eastAsia="Times New Roman" w:hAnsi="Times New Roman" w:cs="Times New Roman"/>
                <w:lang w:eastAsia="ru-RU"/>
              </w:rPr>
              <w:br/>
              <w:t xml:space="preserve">по поводу покупки новой машины, то мы можем просто растратить деньги. </w:t>
            </w:r>
          </w:p>
        </w:tc>
      </w:tr>
      <w:tr w:rsidR="00BA1851" w:rsidRPr="00E84302" w14:paraId="01D3943D" w14:textId="77777777" w:rsidTr="00DE3D9E">
        <w:tc>
          <w:tcPr>
            <w:tcW w:w="3190" w:type="dxa"/>
            <w:vAlign w:val="center"/>
          </w:tcPr>
          <w:p w14:paraId="7CC7C707" w14:textId="77777777" w:rsidR="00BA1851" w:rsidRPr="00E84302" w:rsidRDefault="00E84302"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t xml:space="preserve">to shoot down in </w:t>
            </w:r>
            <w:r w:rsidRPr="00E84302">
              <w:rPr>
                <w:rFonts w:ascii="Times New Roman" w:eastAsia="Times New Roman" w:hAnsi="Times New Roman" w:cs="Times New Roman"/>
                <w:lang w:val="en-US" w:eastAsia="ru-RU"/>
              </w:rPr>
              <w:br/>
              <w:t>flames</w:t>
            </w:r>
          </w:p>
        </w:tc>
        <w:tc>
          <w:tcPr>
            <w:tcW w:w="3190" w:type="dxa"/>
            <w:vAlign w:val="center"/>
          </w:tcPr>
          <w:p w14:paraId="172B5F04" w14:textId="77777777" w:rsidR="00BA1851" w:rsidRPr="00E84302" w:rsidRDefault="00E84302"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 xml:space="preserve">разнести в пух и прах, </w:t>
            </w:r>
            <w:r w:rsidRPr="00E84302">
              <w:rPr>
                <w:rFonts w:ascii="Times New Roman" w:eastAsia="Times New Roman" w:hAnsi="Times New Roman" w:cs="Times New Roman"/>
                <w:lang w:eastAsia="ru-RU"/>
              </w:rPr>
              <w:br/>
              <w:t xml:space="preserve">раскритиковать, разнести в клочья </w:t>
            </w:r>
            <w:r w:rsidRPr="00E84302">
              <w:rPr>
                <w:rFonts w:ascii="Times New Roman" w:eastAsia="Times New Roman" w:hAnsi="Times New Roman" w:cs="Times New Roman"/>
                <w:lang w:eastAsia="ru-RU"/>
              </w:rPr>
              <w:br/>
            </w:r>
          </w:p>
        </w:tc>
        <w:tc>
          <w:tcPr>
            <w:tcW w:w="3191" w:type="dxa"/>
          </w:tcPr>
          <w:p w14:paraId="75E8DF83" w14:textId="77777777" w:rsidR="00BA1851" w:rsidRPr="00E84302" w:rsidRDefault="00E84302"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 xml:space="preserve">I was really upset because he had shot down in flames my idea at the meeting.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Я был очень расстроен, потому что он разнес мою идею в пух и прах на совещании. </w:t>
            </w:r>
          </w:p>
        </w:tc>
      </w:tr>
      <w:tr w:rsidR="00BA1851" w:rsidRPr="00E84302" w14:paraId="1D7CB196" w14:textId="77777777" w:rsidTr="00D209B2">
        <w:tc>
          <w:tcPr>
            <w:tcW w:w="3190" w:type="dxa"/>
            <w:vAlign w:val="center"/>
          </w:tcPr>
          <w:p w14:paraId="2CEA8E26" w14:textId="77777777" w:rsidR="00BA1851" w:rsidRPr="00E84302" w:rsidRDefault="00E84302" w:rsidP="006C792B">
            <w:pPr>
              <w:spacing w:after="0" w:line="240" w:lineRule="auto"/>
              <w:rPr>
                <w:rFonts w:ascii="Times New Roman" w:hAnsi="Times New Roman" w:cs="Times New Roman"/>
                <w:b/>
                <w:lang w:val="en-US"/>
              </w:rPr>
            </w:pPr>
            <w:r w:rsidRPr="00E84302">
              <w:rPr>
                <w:rFonts w:ascii="Times New Roman" w:eastAsia="Times New Roman" w:hAnsi="Times New Roman" w:cs="Times New Roman"/>
                <w:lang w:val="en-US" w:eastAsia="ru-RU"/>
              </w:rPr>
              <w:t xml:space="preserve">to stick to your guns </w:t>
            </w:r>
            <w:r w:rsidRPr="00E84302">
              <w:rPr>
                <w:rFonts w:ascii="Times New Roman" w:eastAsia="Times New Roman" w:hAnsi="Times New Roman" w:cs="Times New Roman"/>
                <w:lang w:val="en-US" w:eastAsia="ru-RU"/>
              </w:rPr>
              <w:br/>
            </w:r>
          </w:p>
        </w:tc>
        <w:tc>
          <w:tcPr>
            <w:tcW w:w="3190" w:type="dxa"/>
            <w:vAlign w:val="center"/>
          </w:tcPr>
          <w:p w14:paraId="3D5C252B" w14:textId="77777777" w:rsidR="00BA1851" w:rsidRPr="00E84302" w:rsidRDefault="00E84302"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стоять на своем, держаться своих убеждений</w:t>
            </w:r>
          </w:p>
        </w:tc>
        <w:tc>
          <w:tcPr>
            <w:tcW w:w="3191" w:type="dxa"/>
          </w:tcPr>
          <w:p w14:paraId="130AB98A" w14:textId="77777777" w:rsidR="00BA1851" w:rsidRPr="00E84302" w:rsidRDefault="00E84302" w:rsidP="006C792B">
            <w:pPr>
              <w:spacing w:after="0" w:line="240" w:lineRule="auto"/>
              <w:jc w:val="both"/>
              <w:rPr>
                <w:rFonts w:ascii="Times New Roman" w:hAnsi="Times New Roman" w:cs="Times New Roman"/>
                <w:b/>
              </w:rPr>
            </w:pPr>
            <w:r w:rsidRPr="00E84302">
              <w:rPr>
                <w:rFonts w:ascii="Times New Roman" w:eastAsia="Times New Roman" w:hAnsi="Times New Roman" w:cs="Times New Roman"/>
                <w:lang w:val="en-US" w:eastAsia="ru-RU"/>
              </w:rPr>
              <w:t xml:space="preserve">Jim’s wife was against buying one more computer but he stuck to his guns.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Жена Джима была против покупки еще одного компьютера, но он настоял на своем. </w:t>
            </w:r>
          </w:p>
        </w:tc>
      </w:tr>
      <w:tr w:rsidR="00BA1851" w:rsidRPr="00E84302" w14:paraId="6752E4E5" w14:textId="77777777" w:rsidTr="00D209B2">
        <w:tc>
          <w:tcPr>
            <w:tcW w:w="3190" w:type="dxa"/>
            <w:vAlign w:val="center"/>
          </w:tcPr>
          <w:p w14:paraId="53B581C9" w14:textId="77777777" w:rsidR="00BA1851" w:rsidRPr="00E84302" w:rsidRDefault="00E84302" w:rsidP="006C792B">
            <w:pPr>
              <w:spacing w:after="0" w:line="240" w:lineRule="auto"/>
              <w:rPr>
                <w:rFonts w:ascii="Times New Roman" w:hAnsi="Times New Roman" w:cs="Times New Roman"/>
                <w:b/>
              </w:rPr>
            </w:pPr>
            <w:proofErr w:type="spellStart"/>
            <w:r w:rsidRPr="00E84302">
              <w:rPr>
                <w:rFonts w:ascii="Times New Roman" w:eastAsia="Times New Roman" w:hAnsi="Times New Roman" w:cs="Times New Roman"/>
                <w:lang w:eastAsia="ru-RU"/>
              </w:rPr>
              <w:t>Don’t</w:t>
            </w:r>
            <w:proofErr w:type="spellEnd"/>
            <w:r w:rsidRPr="00E84302">
              <w:rPr>
                <w:rFonts w:ascii="Times New Roman" w:eastAsia="Times New Roman" w:hAnsi="Times New Roman" w:cs="Times New Roman"/>
                <w:lang w:eastAsia="ru-RU"/>
              </w:rPr>
              <w:t xml:space="preserve"> </w:t>
            </w:r>
            <w:proofErr w:type="spellStart"/>
            <w:r w:rsidRPr="00E84302">
              <w:rPr>
                <w:rFonts w:ascii="Times New Roman" w:eastAsia="Times New Roman" w:hAnsi="Times New Roman" w:cs="Times New Roman"/>
                <w:lang w:eastAsia="ru-RU"/>
              </w:rPr>
              <w:t>shoot</w:t>
            </w:r>
            <w:proofErr w:type="spellEnd"/>
            <w:r w:rsidRPr="00E84302">
              <w:rPr>
                <w:rFonts w:ascii="Times New Roman" w:eastAsia="Times New Roman" w:hAnsi="Times New Roman" w:cs="Times New Roman"/>
                <w:lang w:eastAsia="ru-RU"/>
              </w:rPr>
              <w:t xml:space="preserve"> </w:t>
            </w:r>
            <w:proofErr w:type="spellStart"/>
            <w:r w:rsidRPr="00E84302">
              <w:rPr>
                <w:rFonts w:ascii="Times New Roman" w:eastAsia="Times New Roman" w:hAnsi="Times New Roman" w:cs="Times New Roman"/>
                <w:lang w:eastAsia="ru-RU"/>
              </w:rPr>
              <w:t>the</w:t>
            </w:r>
            <w:proofErr w:type="spellEnd"/>
            <w:r w:rsidRPr="00E84302">
              <w:rPr>
                <w:rFonts w:ascii="Times New Roman" w:eastAsia="Times New Roman" w:hAnsi="Times New Roman" w:cs="Times New Roman"/>
                <w:lang w:eastAsia="ru-RU"/>
              </w:rPr>
              <w:t xml:space="preserve"> </w:t>
            </w:r>
            <w:r w:rsidRPr="00E84302">
              <w:rPr>
                <w:rFonts w:ascii="Times New Roman" w:eastAsia="Times New Roman" w:hAnsi="Times New Roman" w:cs="Times New Roman"/>
                <w:lang w:eastAsia="ru-RU"/>
              </w:rPr>
              <w:br/>
            </w:r>
            <w:proofErr w:type="spellStart"/>
            <w:r w:rsidRPr="00E84302">
              <w:rPr>
                <w:rFonts w:ascii="Times New Roman" w:eastAsia="Times New Roman" w:hAnsi="Times New Roman" w:cs="Times New Roman"/>
                <w:lang w:eastAsia="ru-RU"/>
              </w:rPr>
              <w:t>messenger</w:t>
            </w:r>
            <w:proofErr w:type="spellEnd"/>
            <w:r w:rsidRPr="00E84302">
              <w:rPr>
                <w:rFonts w:ascii="Times New Roman" w:eastAsia="Times New Roman" w:hAnsi="Times New Roman" w:cs="Times New Roman"/>
                <w:lang w:eastAsia="ru-RU"/>
              </w:rPr>
              <w:t>!</w:t>
            </w:r>
          </w:p>
        </w:tc>
        <w:tc>
          <w:tcPr>
            <w:tcW w:w="3190" w:type="dxa"/>
            <w:vAlign w:val="center"/>
          </w:tcPr>
          <w:p w14:paraId="7540E1FE" w14:textId="77777777" w:rsidR="00BA1851" w:rsidRPr="00E84302" w:rsidRDefault="00E84302" w:rsidP="006C792B">
            <w:pPr>
              <w:spacing w:after="0" w:line="240" w:lineRule="auto"/>
              <w:rPr>
                <w:rFonts w:ascii="Times New Roman" w:hAnsi="Times New Roman" w:cs="Times New Roman"/>
                <w:b/>
              </w:rPr>
            </w:pPr>
            <w:r w:rsidRPr="00E84302">
              <w:rPr>
                <w:rFonts w:ascii="Times New Roman" w:eastAsia="Times New Roman" w:hAnsi="Times New Roman" w:cs="Times New Roman"/>
                <w:lang w:eastAsia="ru-RU"/>
              </w:rPr>
              <w:t xml:space="preserve">Не убивайте гонца, </w:t>
            </w:r>
            <w:r w:rsidRPr="00E84302">
              <w:rPr>
                <w:rFonts w:ascii="Times New Roman" w:eastAsia="Times New Roman" w:hAnsi="Times New Roman" w:cs="Times New Roman"/>
                <w:lang w:eastAsia="ru-RU"/>
              </w:rPr>
              <w:br/>
              <w:t xml:space="preserve">принесшего плохую весть! (часто используется в </w:t>
            </w:r>
            <w:r w:rsidRPr="00E84302">
              <w:rPr>
                <w:rFonts w:ascii="Times New Roman" w:eastAsia="Times New Roman" w:hAnsi="Times New Roman" w:cs="Times New Roman"/>
                <w:lang w:eastAsia="ru-RU"/>
              </w:rPr>
              <w:br/>
              <w:t>шуточном значении)</w:t>
            </w:r>
          </w:p>
        </w:tc>
        <w:tc>
          <w:tcPr>
            <w:tcW w:w="3191" w:type="dxa"/>
          </w:tcPr>
          <w:p w14:paraId="552AD5A4" w14:textId="77777777" w:rsidR="00BA1851" w:rsidRPr="00E84302" w:rsidRDefault="00E84302" w:rsidP="006C792B">
            <w:pPr>
              <w:spacing w:after="200" w:line="240" w:lineRule="auto"/>
              <w:jc w:val="both"/>
              <w:rPr>
                <w:rFonts w:ascii="Times New Roman" w:eastAsia="Times New Roman" w:hAnsi="Times New Roman" w:cs="Times New Roman"/>
                <w:lang w:val="en-US" w:eastAsia="ru-RU"/>
              </w:rPr>
            </w:pPr>
            <w:r w:rsidRPr="00E84302">
              <w:rPr>
                <w:rFonts w:ascii="Times New Roman" w:eastAsia="Times New Roman" w:hAnsi="Times New Roman" w:cs="Times New Roman"/>
                <w:lang w:val="en-US" w:eastAsia="ru-RU"/>
              </w:rPr>
              <w:t xml:space="preserve">I know that you wanted to go hiking but it’s going to rain. </w:t>
            </w:r>
            <w:r>
              <w:rPr>
                <w:rFonts w:ascii="Times New Roman" w:eastAsia="Times New Roman" w:hAnsi="Times New Roman" w:cs="Times New Roman"/>
                <w:lang w:val="en-US" w:eastAsia="ru-RU"/>
              </w:rPr>
              <w:t xml:space="preserve">Please, don’t shoot the </w:t>
            </w:r>
            <w:r w:rsidRPr="00E84302">
              <w:rPr>
                <w:rFonts w:ascii="Times New Roman" w:eastAsia="Times New Roman" w:hAnsi="Times New Roman" w:cs="Times New Roman"/>
                <w:lang w:val="en-US" w:eastAsia="ru-RU"/>
              </w:rPr>
              <w:t xml:space="preserve">messenger! </w:t>
            </w:r>
            <w:r w:rsidRPr="00E84302">
              <w:rPr>
                <w:rFonts w:ascii="Times New Roman" w:eastAsia="Times New Roman" w:hAnsi="Times New Roman" w:cs="Times New Roman"/>
                <w:lang w:val="en-US" w:eastAsia="ru-RU"/>
              </w:rPr>
              <w:br/>
            </w:r>
            <w:r w:rsidRPr="00E84302">
              <w:rPr>
                <w:rFonts w:ascii="Times New Roman" w:eastAsia="Times New Roman" w:hAnsi="Times New Roman" w:cs="Times New Roman"/>
                <w:lang w:eastAsia="ru-RU"/>
              </w:rPr>
              <w:t xml:space="preserve">Я знаю, что вы хотели уйти в поход, но собирается пойти дождь. Пожалуйста, не </w:t>
            </w:r>
            <w:r w:rsidRPr="00E84302">
              <w:rPr>
                <w:rFonts w:ascii="Times New Roman" w:eastAsia="Times New Roman" w:hAnsi="Times New Roman" w:cs="Times New Roman"/>
                <w:lang w:eastAsia="ru-RU"/>
              </w:rPr>
              <w:br/>
              <w:t>убивайте гонца, принесшего плохую весть!</w:t>
            </w:r>
          </w:p>
        </w:tc>
      </w:tr>
    </w:tbl>
    <w:p w14:paraId="722409BE" w14:textId="77777777" w:rsidR="000677F3" w:rsidRDefault="000677F3" w:rsidP="004A5501">
      <w:pPr>
        <w:spacing w:after="0" w:line="360" w:lineRule="auto"/>
        <w:jc w:val="both"/>
        <w:rPr>
          <w:rFonts w:ascii="Times New Roman" w:hAnsi="Times New Roman" w:cs="Times New Roman"/>
          <w:b/>
        </w:rPr>
      </w:pPr>
    </w:p>
    <w:sectPr w:rsidR="000677F3" w:rsidSect="007A18B0">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8CAF" w14:textId="77777777" w:rsidR="00A524EB" w:rsidRDefault="00A524EB" w:rsidP="004A5501">
      <w:pPr>
        <w:spacing w:after="0" w:line="240" w:lineRule="auto"/>
      </w:pPr>
      <w:r>
        <w:separator/>
      </w:r>
    </w:p>
  </w:endnote>
  <w:endnote w:type="continuationSeparator" w:id="0">
    <w:p w14:paraId="70E476A0" w14:textId="77777777" w:rsidR="00A524EB" w:rsidRDefault="00A524EB" w:rsidP="004A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331771"/>
      <w:docPartObj>
        <w:docPartGallery w:val="Page Numbers (Bottom of Page)"/>
        <w:docPartUnique/>
      </w:docPartObj>
    </w:sdtPr>
    <w:sdtEndPr/>
    <w:sdtContent>
      <w:p w14:paraId="21916424" w14:textId="77777777" w:rsidR="004A5501" w:rsidRDefault="001723C3">
        <w:pPr>
          <w:pStyle w:val="ac"/>
          <w:jc w:val="center"/>
        </w:pPr>
        <w:r>
          <w:fldChar w:fldCharType="begin"/>
        </w:r>
        <w:r w:rsidR="004A5501">
          <w:instrText>PAGE   \* MERGEFORMAT</w:instrText>
        </w:r>
        <w:r>
          <w:fldChar w:fldCharType="separate"/>
        </w:r>
        <w:r w:rsidR="003A5099">
          <w:rPr>
            <w:noProof/>
          </w:rPr>
          <w:t>21</w:t>
        </w:r>
        <w:r>
          <w:fldChar w:fldCharType="end"/>
        </w:r>
      </w:p>
    </w:sdtContent>
  </w:sdt>
  <w:p w14:paraId="61BB7984" w14:textId="77777777" w:rsidR="004A5501" w:rsidRDefault="004A550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A1F8" w14:textId="77777777" w:rsidR="00A524EB" w:rsidRDefault="00A524EB" w:rsidP="004A5501">
      <w:pPr>
        <w:spacing w:after="0" w:line="240" w:lineRule="auto"/>
      </w:pPr>
      <w:r>
        <w:separator/>
      </w:r>
    </w:p>
  </w:footnote>
  <w:footnote w:type="continuationSeparator" w:id="0">
    <w:p w14:paraId="0B1C1E8D" w14:textId="77777777" w:rsidR="00A524EB" w:rsidRDefault="00A524EB" w:rsidP="004A5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66A0"/>
    <w:multiLevelType w:val="hybridMultilevel"/>
    <w:tmpl w:val="84CA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452212"/>
    <w:multiLevelType w:val="hybridMultilevel"/>
    <w:tmpl w:val="8D6E57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ACE2A74"/>
    <w:multiLevelType w:val="hybridMultilevel"/>
    <w:tmpl w:val="36B04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62172"/>
    <w:multiLevelType w:val="hybridMultilevel"/>
    <w:tmpl w:val="DC5E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014438"/>
    <w:multiLevelType w:val="hybridMultilevel"/>
    <w:tmpl w:val="B1D846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353945"/>
    <w:multiLevelType w:val="multilevel"/>
    <w:tmpl w:val="ACA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3E40"/>
    <w:rsid w:val="00011E4C"/>
    <w:rsid w:val="00015328"/>
    <w:rsid w:val="00021E7B"/>
    <w:rsid w:val="000357F8"/>
    <w:rsid w:val="00053DAC"/>
    <w:rsid w:val="00060D0E"/>
    <w:rsid w:val="000677F3"/>
    <w:rsid w:val="000710F3"/>
    <w:rsid w:val="0007153A"/>
    <w:rsid w:val="00090F6C"/>
    <w:rsid w:val="000C06F1"/>
    <w:rsid w:val="000C5EC2"/>
    <w:rsid w:val="001228F8"/>
    <w:rsid w:val="00140B87"/>
    <w:rsid w:val="00157E9B"/>
    <w:rsid w:val="001678C9"/>
    <w:rsid w:val="001723C3"/>
    <w:rsid w:val="001B1825"/>
    <w:rsid w:val="001B7573"/>
    <w:rsid w:val="001C1E45"/>
    <w:rsid w:val="001C3E9B"/>
    <w:rsid w:val="001E3B58"/>
    <w:rsid w:val="001E6D8B"/>
    <w:rsid w:val="00204CBA"/>
    <w:rsid w:val="00231DF2"/>
    <w:rsid w:val="00272C31"/>
    <w:rsid w:val="002B3E40"/>
    <w:rsid w:val="002C5E64"/>
    <w:rsid w:val="002F256F"/>
    <w:rsid w:val="003029E1"/>
    <w:rsid w:val="00324AF2"/>
    <w:rsid w:val="00332DD7"/>
    <w:rsid w:val="003758B1"/>
    <w:rsid w:val="003777D7"/>
    <w:rsid w:val="003840D3"/>
    <w:rsid w:val="00384E41"/>
    <w:rsid w:val="003A5099"/>
    <w:rsid w:val="003B3C6A"/>
    <w:rsid w:val="003E7F87"/>
    <w:rsid w:val="00445932"/>
    <w:rsid w:val="004469F1"/>
    <w:rsid w:val="00465360"/>
    <w:rsid w:val="00467CC7"/>
    <w:rsid w:val="004777FA"/>
    <w:rsid w:val="004A5501"/>
    <w:rsid w:val="004A6AD4"/>
    <w:rsid w:val="004B1CD1"/>
    <w:rsid w:val="004B396A"/>
    <w:rsid w:val="004D1A15"/>
    <w:rsid w:val="004E1083"/>
    <w:rsid w:val="00517E24"/>
    <w:rsid w:val="00522B9D"/>
    <w:rsid w:val="00523820"/>
    <w:rsid w:val="00544F14"/>
    <w:rsid w:val="005524C3"/>
    <w:rsid w:val="00583FBA"/>
    <w:rsid w:val="005C3DAC"/>
    <w:rsid w:val="005F6BC0"/>
    <w:rsid w:val="0060120F"/>
    <w:rsid w:val="006063B0"/>
    <w:rsid w:val="006211FD"/>
    <w:rsid w:val="006229F1"/>
    <w:rsid w:val="00654B08"/>
    <w:rsid w:val="00672C0E"/>
    <w:rsid w:val="00696AAC"/>
    <w:rsid w:val="006A5981"/>
    <w:rsid w:val="006B3BD9"/>
    <w:rsid w:val="006C4298"/>
    <w:rsid w:val="006C792B"/>
    <w:rsid w:val="006F0374"/>
    <w:rsid w:val="0072317B"/>
    <w:rsid w:val="0077306B"/>
    <w:rsid w:val="00782364"/>
    <w:rsid w:val="007A18B0"/>
    <w:rsid w:val="007A490E"/>
    <w:rsid w:val="007C534C"/>
    <w:rsid w:val="007E7DBB"/>
    <w:rsid w:val="00800A03"/>
    <w:rsid w:val="00822FFF"/>
    <w:rsid w:val="00861707"/>
    <w:rsid w:val="00867447"/>
    <w:rsid w:val="008E0999"/>
    <w:rsid w:val="008E28DD"/>
    <w:rsid w:val="0090273D"/>
    <w:rsid w:val="009033B1"/>
    <w:rsid w:val="00923A4F"/>
    <w:rsid w:val="00934885"/>
    <w:rsid w:val="009652A5"/>
    <w:rsid w:val="00975446"/>
    <w:rsid w:val="009B446F"/>
    <w:rsid w:val="009B4C6B"/>
    <w:rsid w:val="009B6DAD"/>
    <w:rsid w:val="00A04FC3"/>
    <w:rsid w:val="00A524EB"/>
    <w:rsid w:val="00A86604"/>
    <w:rsid w:val="00A96E97"/>
    <w:rsid w:val="00AC723D"/>
    <w:rsid w:val="00B3291C"/>
    <w:rsid w:val="00B5190E"/>
    <w:rsid w:val="00B52D91"/>
    <w:rsid w:val="00BA1851"/>
    <w:rsid w:val="00BB200C"/>
    <w:rsid w:val="00BF011F"/>
    <w:rsid w:val="00BF3E4C"/>
    <w:rsid w:val="00BF41B8"/>
    <w:rsid w:val="00C058C1"/>
    <w:rsid w:val="00C161CD"/>
    <w:rsid w:val="00C250A8"/>
    <w:rsid w:val="00C45A43"/>
    <w:rsid w:val="00C87617"/>
    <w:rsid w:val="00C971FA"/>
    <w:rsid w:val="00CC7F45"/>
    <w:rsid w:val="00CE3745"/>
    <w:rsid w:val="00D209B2"/>
    <w:rsid w:val="00D71752"/>
    <w:rsid w:val="00DA108A"/>
    <w:rsid w:val="00DE3D9E"/>
    <w:rsid w:val="00E046C1"/>
    <w:rsid w:val="00E05601"/>
    <w:rsid w:val="00E0681E"/>
    <w:rsid w:val="00E4593C"/>
    <w:rsid w:val="00E669EA"/>
    <w:rsid w:val="00E728AD"/>
    <w:rsid w:val="00E7450C"/>
    <w:rsid w:val="00E84302"/>
    <w:rsid w:val="00E86C8B"/>
    <w:rsid w:val="00E936F6"/>
    <w:rsid w:val="00EB5492"/>
    <w:rsid w:val="00EE5066"/>
    <w:rsid w:val="00F001BB"/>
    <w:rsid w:val="00F23499"/>
    <w:rsid w:val="00F55CBD"/>
    <w:rsid w:val="00F900AA"/>
    <w:rsid w:val="00FA0D9B"/>
    <w:rsid w:val="00FB61CF"/>
    <w:rsid w:val="00FC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5B34"/>
  <w15:docId w15:val="{34274642-CE85-42B4-B9CE-B4926269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E40"/>
    <w:pPr>
      <w:spacing w:after="160" w:line="259" w:lineRule="auto"/>
    </w:pPr>
  </w:style>
  <w:style w:type="paragraph" w:styleId="1">
    <w:name w:val="heading 1"/>
    <w:basedOn w:val="a"/>
    <w:link w:val="10"/>
    <w:uiPriority w:val="9"/>
    <w:qFormat/>
    <w:rsid w:val="006B3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PK">
    <w:name w:val="Стиль NPK Знак"/>
    <w:basedOn w:val="a0"/>
    <w:link w:val="NPK0"/>
    <w:locked/>
    <w:rsid w:val="002B3E40"/>
    <w:rPr>
      <w:rFonts w:ascii="Times New Roman" w:hAnsi="Times New Roman" w:cs="Times New Roman"/>
      <w:sz w:val="28"/>
      <w:szCs w:val="28"/>
      <w:lang w:eastAsia="ru-RU"/>
    </w:rPr>
  </w:style>
  <w:style w:type="paragraph" w:customStyle="1" w:styleId="NPK0">
    <w:name w:val="Стиль NPK"/>
    <w:basedOn w:val="a"/>
    <w:link w:val="NPK"/>
    <w:qFormat/>
    <w:rsid w:val="002B3E40"/>
    <w:pPr>
      <w:spacing w:after="0" w:line="240" w:lineRule="auto"/>
      <w:jc w:val="both"/>
    </w:pPr>
    <w:rPr>
      <w:rFonts w:ascii="Times New Roman" w:hAnsi="Times New Roman" w:cs="Times New Roman"/>
      <w:sz w:val="28"/>
      <w:szCs w:val="28"/>
      <w:lang w:eastAsia="ru-RU"/>
    </w:rPr>
  </w:style>
  <w:style w:type="paragraph" w:styleId="a3">
    <w:name w:val="List Paragraph"/>
    <w:basedOn w:val="a"/>
    <w:uiPriority w:val="34"/>
    <w:qFormat/>
    <w:rsid w:val="00923A4F"/>
    <w:pPr>
      <w:ind w:left="720"/>
      <w:contextualSpacing/>
    </w:pPr>
  </w:style>
  <w:style w:type="paragraph" w:customStyle="1" w:styleId="anna1">
    <w:name w:val="anna1"/>
    <w:basedOn w:val="a4"/>
    <w:link w:val="anna10"/>
    <w:qFormat/>
    <w:rsid w:val="004777FA"/>
    <w:pPr>
      <w:ind w:right="57"/>
    </w:pPr>
    <w:rPr>
      <w:rFonts w:ascii="Arial" w:eastAsia="Times New Roman" w:hAnsi="Arial" w:cs="Times New Roman"/>
      <w:sz w:val="40"/>
      <w:szCs w:val="240"/>
      <w:lang w:val="en-US" w:eastAsia="ru-RU"/>
    </w:rPr>
  </w:style>
  <w:style w:type="character" w:customStyle="1" w:styleId="anna10">
    <w:name w:val="anna1 Знак"/>
    <w:basedOn w:val="a0"/>
    <w:link w:val="anna1"/>
    <w:rsid w:val="004777FA"/>
    <w:rPr>
      <w:rFonts w:ascii="Arial" w:eastAsia="Times New Roman" w:hAnsi="Arial" w:cs="Times New Roman"/>
      <w:sz w:val="40"/>
      <w:szCs w:val="240"/>
      <w:lang w:val="en-US" w:eastAsia="ru-RU"/>
    </w:rPr>
  </w:style>
  <w:style w:type="paragraph" w:styleId="a4">
    <w:name w:val="No Spacing"/>
    <w:uiPriority w:val="1"/>
    <w:qFormat/>
    <w:rsid w:val="004777FA"/>
    <w:pPr>
      <w:spacing w:after="0" w:line="240" w:lineRule="auto"/>
    </w:pPr>
  </w:style>
  <w:style w:type="paragraph" w:styleId="a5">
    <w:name w:val="Balloon Text"/>
    <w:basedOn w:val="a"/>
    <w:link w:val="a6"/>
    <w:uiPriority w:val="99"/>
    <w:semiHidden/>
    <w:unhideWhenUsed/>
    <w:rsid w:val="000710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0F3"/>
    <w:rPr>
      <w:rFonts w:ascii="Tahoma" w:hAnsi="Tahoma" w:cs="Tahoma"/>
      <w:sz w:val="16"/>
      <w:szCs w:val="16"/>
    </w:rPr>
  </w:style>
  <w:style w:type="table" w:styleId="a7">
    <w:name w:val="Table Grid"/>
    <w:basedOn w:val="a1"/>
    <w:uiPriority w:val="59"/>
    <w:rsid w:val="00BA1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544F14"/>
    <w:rPr>
      <w:b/>
      <w:bCs/>
    </w:rPr>
  </w:style>
  <w:style w:type="character" w:styleId="a9">
    <w:name w:val="Hyperlink"/>
    <w:basedOn w:val="a0"/>
    <w:uiPriority w:val="99"/>
    <w:unhideWhenUsed/>
    <w:rsid w:val="006B3BD9"/>
    <w:rPr>
      <w:color w:val="0000FF" w:themeColor="hyperlink"/>
      <w:u w:val="single"/>
    </w:rPr>
  </w:style>
  <w:style w:type="character" w:customStyle="1" w:styleId="10">
    <w:name w:val="Заголовок 1 Знак"/>
    <w:basedOn w:val="a0"/>
    <w:link w:val="1"/>
    <w:uiPriority w:val="9"/>
    <w:rsid w:val="006B3BD9"/>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4A55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5501"/>
  </w:style>
  <w:style w:type="paragraph" w:styleId="ac">
    <w:name w:val="footer"/>
    <w:basedOn w:val="a"/>
    <w:link w:val="ad"/>
    <w:uiPriority w:val="99"/>
    <w:unhideWhenUsed/>
    <w:rsid w:val="004A55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736">
      <w:bodyDiv w:val="1"/>
      <w:marLeft w:val="0"/>
      <w:marRight w:val="0"/>
      <w:marTop w:val="0"/>
      <w:marBottom w:val="0"/>
      <w:divBdr>
        <w:top w:val="none" w:sz="0" w:space="0" w:color="auto"/>
        <w:left w:val="none" w:sz="0" w:space="0" w:color="auto"/>
        <w:bottom w:val="none" w:sz="0" w:space="0" w:color="auto"/>
        <w:right w:val="none" w:sz="0" w:space="0" w:color="auto"/>
      </w:divBdr>
    </w:div>
    <w:div w:id="1051540964">
      <w:bodyDiv w:val="1"/>
      <w:marLeft w:val="0"/>
      <w:marRight w:val="0"/>
      <w:marTop w:val="0"/>
      <w:marBottom w:val="0"/>
      <w:divBdr>
        <w:top w:val="none" w:sz="0" w:space="0" w:color="auto"/>
        <w:left w:val="none" w:sz="0" w:space="0" w:color="auto"/>
        <w:bottom w:val="none" w:sz="0" w:space="0" w:color="auto"/>
        <w:right w:val="none" w:sz="0" w:space="0" w:color="auto"/>
      </w:divBdr>
    </w:div>
    <w:div w:id="1354459507">
      <w:bodyDiv w:val="1"/>
      <w:marLeft w:val="0"/>
      <w:marRight w:val="0"/>
      <w:marTop w:val="0"/>
      <w:marBottom w:val="0"/>
      <w:divBdr>
        <w:top w:val="none" w:sz="0" w:space="0" w:color="auto"/>
        <w:left w:val="none" w:sz="0" w:space="0" w:color="auto"/>
        <w:bottom w:val="none" w:sz="0" w:space="0" w:color="auto"/>
        <w:right w:val="none" w:sz="0" w:space="0" w:color="auto"/>
      </w:divBdr>
    </w:div>
    <w:div w:id="15839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rf.ru/read/articles/voinskaia-elita-istoriia-russkoi-ghvardii/" TargetMode="External"/><Relationship Id="rId13" Type="http://schemas.openxmlformats.org/officeDocument/2006/relationships/hyperlink" Target="https://voenper2020.site/materials/nemnogo-o-stroevyh-komandah/"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https://tutorblog.ru/glagoly/voennye-anglijskie-idiomy-s-perevodom-i-istoriyami-proishozhdeniya.html/" TargetMode="External"/><Relationship Id="rId12" Type="http://schemas.openxmlformats.org/officeDocument/2006/relationships/hyperlink" Target="https://army-blog.ru/kto-takie-gvardejtsy-v-armii-ot-istokov-do-nashih-dnej/" TargetMode="External"/><Relationship Id="rId17" Type="http://schemas.openxmlformats.org/officeDocument/2006/relationships/hyperlink" Target="https://pressa.tv/foto/91427-taynye-pravila-i-protokol-korolevskoy-gvardii-velikobritanii.html/" TargetMode="External"/><Relationship Id="rId2" Type="http://schemas.openxmlformats.org/officeDocument/2006/relationships/styles" Target="styles.xml"/><Relationship Id="rId16" Type="http://schemas.openxmlformats.org/officeDocument/2006/relationships/hyperlink" Target="https://langformula.ru/drill-commands/"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riors.fandom.com/ru/wik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gvo-svoboda.ru/blog/slovar-angliyskikh-slov-/stroevye-komandy/" TargetMode="External"/><Relationship Id="rId23" Type="http://schemas.openxmlformats.org/officeDocument/2006/relationships/fontTable" Target="fontTable.xml"/><Relationship Id="rId10" Type="http://schemas.openxmlformats.org/officeDocument/2006/relationships/hyperlink" Target="http://voenservice.ru/boevaya_podgotovka/ogp/rossiyskaya-gvardiya-istoriya-stanovleniya-i-traditsii-rossiyskoy-gvardii/"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studwood.ru/546545/istoriya/istoriya_zarozhdeniya_stanovleniya_russkoy_gvardii/" TargetMode="External"/><Relationship Id="rId14" Type="http://schemas.openxmlformats.org/officeDocument/2006/relationships/hyperlink" Target="https://warspot.ru/10716-parni-v-medvezhih-shapkah/"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Лист1!$A$2:$A$3</c:f>
              <c:strCache>
                <c:ptCount val="2"/>
                <c:pt idx="0">
                  <c:v>words</c:v>
                </c:pt>
                <c:pt idx="1">
                  <c:v>phrases</c:v>
                </c:pt>
              </c:strCache>
            </c:strRef>
          </c:cat>
          <c:val>
            <c:numRef>
              <c:f>Лист1!$B$2:$B$3</c:f>
              <c:numCache>
                <c:formatCode>General</c:formatCode>
                <c:ptCount val="2"/>
                <c:pt idx="0">
                  <c:v>16</c:v>
                </c:pt>
                <c:pt idx="1">
                  <c:v>84</c:v>
                </c:pt>
              </c:numCache>
            </c:numRef>
          </c:val>
          <c:extLst>
            <c:ext xmlns:c16="http://schemas.microsoft.com/office/drawing/2014/chart" uri="{C3380CC4-5D6E-409C-BE32-E72D297353CC}">
              <c16:uniqueId val="{00000000-5C57-4395-985A-C49FFBD799E4}"/>
            </c:ext>
          </c:extLst>
        </c:ser>
        <c:ser>
          <c:idx val="1"/>
          <c:order val="1"/>
          <c:tx>
            <c:strRef>
              <c:f>Лист1!$C$1</c:f>
              <c:strCache>
                <c:ptCount val="1"/>
                <c:pt idx="0">
                  <c:v>Столбец1</c:v>
                </c:pt>
              </c:strCache>
            </c:strRef>
          </c:tx>
          <c:invertIfNegative val="0"/>
          <c:cat>
            <c:strRef>
              <c:f>Лист1!$A$2:$A$3</c:f>
              <c:strCache>
                <c:ptCount val="2"/>
                <c:pt idx="0">
                  <c:v>words</c:v>
                </c:pt>
                <c:pt idx="1">
                  <c:v>phrases</c:v>
                </c:pt>
              </c:strCache>
            </c:strRef>
          </c:cat>
          <c:val>
            <c:numRef>
              <c:f>Лист1!$C$2:$C$3</c:f>
              <c:numCache>
                <c:formatCode>General</c:formatCode>
                <c:ptCount val="2"/>
              </c:numCache>
            </c:numRef>
          </c:val>
          <c:extLst>
            <c:ext xmlns:c16="http://schemas.microsoft.com/office/drawing/2014/chart" uri="{C3380CC4-5D6E-409C-BE32-E72D297353CC}">
              <c16:uniqueId val="{00000001-5C57-4395-985A-C49FFBD799E4}"/>
            </c:ext>
          </c:extLst>
        </c:ser>
        <c:ser>
          <c:idx val="2"/>
          <c:order val="2"/>
          <c:tx>
            <c:strRef>
              <c:f>Лист1!$D$1</c:f>
              <c:strCache>
                <c:ptCount val="1"/>
                <c:pt idx="0">
                  <c:v>Столбец2</c:v>
                </c:pt>
              </c:strCache>
            </c:strRef>
          </c:tx>
          <c:invertIfNegative val="0"/>
          <c:cat>
            <c:strRef>
              <c:f>Лист1!$A$2:$A$3</c:f>
              <c:strCache>
                <c:ptCount val="2"/>
                <c:pt idx="0">
                  <c:v>words</c:v>
                </c:pt>
                <c:pt idx="1">
                  <c:v>phrases</c:v>
                </c:pt>
              </c:strCache>
            </c:strRef>
          </c:cat>
          <c:val>
            <c:numRef>
              <c:f>Лист1!$D$2:$D$3</c:f>
              <c:numCache>
                <c:formatCode>General</c:formatCode>
                <c:ptCount val="2"/>
              </c:numCache>
            </c:numRef>
          </c:val>
          <c:extLst>
            <c:ext xmlns:c16="http://schemas.microsoft.com/office/drawing/2014/chart" uri="{C3380CC4-5D6E-409C-BE32-E72D297353CC}">
              <c16:uniqueId val="{00000002-5C57-4395-985A-C49FFBD799E4}"/>
            </c:ext>
          </c:extLst>
        </c:ser>
        <c:dLbls>
          <c:showLegendKey val="0"/>
          <c:showVal val="0"/>
          <c:showCatName val="0"/>
          <c:showSerName val="0"/>
          <c:showPercent val="0"/>
          <c:showBubbleSize val="0"/>
        </c:dLbls>
        <c:gapWidth val="150"/>
        <c:shape val="cylinder"/>
        <c:axId val="419951456"/>
        <c:axId val="419951064"/>
        <c:axId val="0"/>
      </c:bar3DChart>
      <c:catAx>
        <c:axId val="419951456"/>
        <c:scaling>
          <c:orientation val="minMax"/>
        </c:scaling>
        <c:delete val="0"/>
        <c:axPos val="b"/>
        <c:numFmt formatCode="General" sourceLinked="0"/>
        <c:majorTickMark val="out"/>
        <c:minorTickMark val="none"/>
        <c:tickLblPos val="nextTo"/>
        <c:crossAx val="419951064"/>
        <c:crosses val="autoZero"/>
        <c:auto val="1"/>
        <c:lblAlgn val="ctr"/>
        <c:lblOffset val="100"/>
        <c:noMultiLvlLbl val="0"/>
      </c:catAx>
      <c:valAx>
        <c:axId val="419951064"/>
        <c:scaling>
          <c:orientation val="minMax"/>
        </c:scaling>
        <c:delete val="0"/>
        <c:axPos val="l"/>
        <c:majorGridlines/>
        <c:numFmt formatCode="General" sourceLinked="1"/>
        <c:majorTickMark val="out"/>
        <c:minorTickMark val="none"/>
        <c:tickLblPos val="nextTo"/>
        <c:crossAx val="419951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Лист1!$A$2:$A$4</c:f>
              <c:strCache>
                <c:ptCount val="3"/>
                <c:pt idx="0">
                  <c:v>idiomatic phrases</c:v>
                </c:pt>
                <c:pt idx="2">
                  <c:v>terminological phrases</c:v>
                </c:pt>
              </c:strCache>
            </c:strRef>
          </c:cat>
          <c:val>
            <c:numRef>
              <c:f>Лист1!$B$2:$B$4</c:f>
              <c:numCache>
                <c:formatCode>General</c:formatCode>
                <c:ptCount val="3"/>
                <c:pt idx="0">
                  <c:v>17</c:v>
                </c:pt>
                <c:pt idx="2">
                  <c:v>83</c:v>
                </c:pt>
              </c:numCache>
            </c:numRef>
          </c:val>
          <c:extLst>
            <c:ext xmlns:c16="http://schemas.microsoft.com/office/drawing/2014/chart" uri="{C3380CC4-5D6E-409C-BE32-E72D297353CC}">
              <c16:uniqueId val="{00000000-25F5-41C6-B72A-A04EAC7121C5}"/>
            </c:ext>
          </c:extLst>
        </c:ser>
        <c:ser>
          <c:idx val="1"/>
          <c:order val="1"/>
          <c:tx>
            <c:strRef>
              <c:f>Лист1!$C$1</c:f>
              <c:strCache>
                <c:ptCount val="1"/>
                <c:pt idx="0">
                  <c:v>Ряд 2</c:v>
                </c:pt>
              </c:strCache>
            </c:strRef>
          </c:tx>
          <c:invertIfNegative val="0"/>
          <c:cat>
            <c:strRef>
              <c:f>Лист1!$A$2:$A$4</c:f>
              <c:strCache>
                <c:ptCount val="3"/>
                <c:pt idx="0">
                  <c:v>idiomatic phrases</c:v>
                </c:pt>
                <c:pt idx="2">
                  <c:v>terminological phrases</c:v>
                </c:pt>
              </c:strCache>
            </c:strRef>
          </c:cat>
          <c:val>
            <c:numRef>
              <c:f>Лист1!$C$2:$C$4</c:f>
              <c:numCache>
                <c:formatCode>General</c:formatCode>
                <c:ptCount val="3"/>
              </c:numCache>
            </c:numRef>
          </c:val>
          <c:extLst>
            <c:ext xmlns:c16="http://schemas.microsoft.com/office/drawing/2014/chart" uri="{C3380CC4-5D6E-409C-BE32-E72D297353CC}">
              <c16:uniqueId val="{00000001-25F5-41C6-B72A-A04EAC7121C5}"/>
            </c:ext>
          </c:extLst>
        </c:ser>
        <c:ser>
          <c:idx val="2"/>
          <c:order val="2"/>
          <c:tx>
            <c:strRef>
              <c:f>Лист1!$D$1</c:f>
              <c:strCache>
                <c:ptCount val="1"/>
                <c:pt idx="0">
                  <c:v>Ряд 3</c:v>
                </c:pt>
              </c:strCache>
            </c:strRef>
          </c:tx>
          <c:invertIfNegative val="0"/>
          <c:cat>
            <c:strRef>
              <c:f>Лист1!$A$2:$A$4</c:f>
              <c:strCache>
                <c:ptCount val="3"/>
                <c:pt idx="0">
                  <c:v>idiomatic phrases</c:v>
                </c:pt>
                <c:pt idx="2">
                  <c:v>terminological phrases</c:v>
                </c:pt>
              </c:strCache>
            </c:strRef>
          </c:cat>
          <c:val>
            <c:numRef>
              <c:f>Лист1!$D$2:$D$4</c:f>
              <c:numCache>
                <c:formatCode>General</c:formatCode>
                <c:ptCount val="3"/>
              </c:numCache>
            </c:numRef>
          </c:val>
          <c:extLst>
            <c:ext xmlns:c16="http://schemas.microsoft.com/office/drawing/2014/chart" uri="{C3380CC4-5D6E-409C-BE32-E72D297353CC}">
              <c16:uniqueId val="{00000002-25F5-41C6-B72A-A04EAC7121C5}"/>
            </c:ext>
          </c:extLst>
        </c:ser>
        <c:dLbls>
          <c:showLegendKey val="0"/>
          <c:showVal val="0"/>
          <c:showCatName val="0"/>
          <c:showSerName val="0"/>
          <c:showPercent val="0"/>
          <c:showBubbleSize val="0"/>
        </c:dLbls>
        <c:gapWidth val="150"/>
        <c:shape val="cylinder"/>
        <c:axId val="419953024"/>
        <c:axId val="419950672"/>
        <c:axId val="0"/>
      </c:bar3DChart>
      <c:catAx>
        <c:axId val="419953024"/>
        <c:scaling>
          <c:orientation val="minMax"/>
        </c:scaling>
        <c:delete val="0"/>
        <c:axPos val="b"/>
        <c:numFmt formatCode="General" sourceLinked="0"/>
        <c:majorTickMark val="out"/>
        <c:minorTickMark val="none"/>
        <c:tickLblPos val="nextTo"/>
        <c:crossAx val="419950672"/>
        <c:crosses val="autoZero"/>
        <c:auto val="1"/>
        <c:lblAlgn val="ctr"/>
        <c:lblOffset val="100"/>
        <c:noMultiLvlLbl val="0"/>
      </c:catAx>
      <c:valAx>
        <c:axId val="419950672"/>
        <c:scaling>
          <c:orientation val="minMax"/>
        </c:scaling>
        <c:delete val="0"/>
        <c:axPos val="l"/>
        <c:majorGridlines/>
        <c:numFmt formatCode="General" sourceLinked="1"/>
        <c:majorTickMark val="out"/>
        <c:minorTickMark val="none"/>
        <c:tickLblPos val="nextTo"/>
        <c:crossAx val="4199530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Лист1!$A$2:$A$5</c:f>
              <c:strCache>
                <c:ptCount val="4"/>
                <c:pt idx="0">
                  <c:v>nouns</c:v>
                </c:pt>
                <c:pt idx="1">
                  <c:v>verbs</c:v>
                </c:pt>
                <c:pt idx="2">
                  <c:v>pronoubs</c:v>
                </c:pt>
                <c:pt idx="3">
                  <c:v>adverbs</c:v>
                </c:pt>
              </c:strCache>
            </c:strRef>
          </c:cat>
          <c:val>
            <c:numRef>
              <c:f>Лист1!$B$2:$B$5</c:f>
              <c:numCache>
                <c:formatCode>General</c:formatCode>
                <c:ptCount val="4"/>
                <c:pt idx="0">
                  <c:v>33</c:v>
                </c:pt>
                <c:pt idx="1">
                  <c:v>42</c:v>
                </c:pt>
                <c:pt idx="2">
                  <c:v>9</c:v>
                </c:pt>
                <c:pt idx="3">
                  <c:v>14</c:v>
                </c:pt>
              </c:numCache>
            </c:numRef>
          </c:val>
          <c:extLst>
            <c:ext xmlns:c16="http://schemas.microsoft.com/office/drawing/2014/chart" uri="{C3380CC4-5D6E-409C-BE32-E72D297353CC}">
              <c16:uniqueId val="{00000000-3EBF-47D7-9E1A-C16F226B098B}"/>
            </c:ext>
          </c:extLst>
        </c:ser>
        <c:ser>
          <c:idx val="1"/>
          <c:order val="1"/>
          <c:tx>
            <c:strRef>
              <c:f>Лист1!$C$1</c:f>
              <c:strCache>
                <c:ptCount val="1"/>
                <c:pt idx="0">
                  <c:v>Ряд 2</c:v>
                </c:pt>
              </c:strCache>
            </c:strRef>
          </c:tx>
          <c:invertIfNegative val="0"/>
          <c:cat>
            <c:strRef>
              <c:f>Лист1!$A$2:$A$5</c:f>
              <c:strCache>
                <c:ptCount val="4"/>
                <c:pt idx="0">
                  <c:v>nouns</c:v>
                </c:pt>
                <c:pt idx="1">
                  <c:v>verbs</c:v>
                </c:pt>
                <c:pt idx="2">
                  <c:v>pronoubs</c:v>
                </c:pt>
                <c:pt idx="3">
                  <c:v>adverbs</c:v>
                </c:pt>
              </c:strCache>
            </c:strRef>
          </c:cat>
          <c:val>
            <c:numRef>
              <c:f>Лист1!$C$2:$C$5</c:f>
              <c:numCache>
                <c:formatCode>General</c:formatCode>
                <c:ptCount val="4"/>
              </c:numCache>
            </c:numRef>
          </c:val>
          <c:extLst>
            <c:ext xmlns:c16="http://schemas.microsoft.com/office/drawing/2014/chart" uri="{C3380CC4-5D6E-409C-BE32-E72D297353CC}">
              <c16:uniqueId val="{00000001-3EBF-47D7-9E1A-C16F226B098B}"/>
            </c:ext>
          </c:extLst>
        </c:ser>
        <c:ser>
          <c:idx val="2"/>
          <c:order val="2"/>
          <c:tx>
            <c:strRef>
              <c:f>Лист1!$D$1</c:f>
              <c:strCache>
                <c:ptCount val="1"/>
                <c:pt idx="0">
                  <c:v>Ряд 3</c:v>
                </c:pt>
              </c:strCache>
            </c:strRef>
          </c:tx>
          <c:invertIfNegative val="0"/>
          <c:cat>
            <c:strRef>
              <c:f>Лист1!$A$2:$A$5</c:f>
              <c:strCache>
                <c:ptCount val="4"/>
                <c:pt idx="0">
                  <c:v>nouns</c:v>
                </c:pt>
                <c:pt idx="1">
                  <c:v>verbs</c:v>
                </c:pt>
                <c:pt idx="2">
                  <c:v>pronoubs</c:v>
                </c:pt>
                <c:pt idx="3">
                  <c:v>adverbs</c:v>
                </c:pt>
              </c:strCache>
            </c:strRef>
          </c:cat>
          <c:val>
            <c:numRef>
              <c:f>Лист1!$D$2:$D$5</c:f>
              <c:numCache>
                <c:formatCode>General</c:formatCode>
                <c:ptCount val="4"/>
              </c:numCache>
            </c:numRef>
          </c:val>
          <c:extLst>
            <c:ext xmlns:c16="http://schemas.microsoft.com/office/drawing/2014/chart" uri="{C3380CC4-5D6E-409C-BE32-E72D297353CC}">
              <c16:uniqueId val="{00000002-3EBF-47D7-9E1A-C16F226B098B}"/>
            </c:ext>
          </c:extLst>
        </c:ser>
        <c:dLbls>
          <c:showLegendKey val="0"/>
          <c:showVal val="0"/>
          <c:showCatName val="0"/>
          <c:showSerName val="0"/>
          <c:showPercent val="0"/>
          <c:showBubbleSize val="0"/>
        </c:dLbls>
        <c:gapWidth val="150"/>
        <c:shape val="cylinder"/>
        <c:axId val="419953808"/>
        <c:axId val="419954200"/>
        <c:axId val="0"/>
      </c:bar3DChart>
      <c:catAx>
        <c:axId val="419953808"/>
        <c:scaling>
          <c:orientation val="minMax"/>
        </c:scaling>
        <c:delete val="0"/>
        <c:axPos val="b"/>
        <c:numFmt formatCode="General" sourceLinked="0"/>
        <c:majorTickMark val="out"/>
        <c:minorTickMark val="none"/>
        <c:tickLblPos val="nextTo"/>
        <c:crossAx val="419954200"/>
        <c:crosses val="autoZero"/>
        <c:auto val="1"/>
        <c:lblAlgn val="ctr"/>
        <c:lblOffset val="100"/>
        <c:noMultiLvlLbl val="0"/>
      </c:catAx>
      <c:valAx>
        <c:axId val="419954200"/>
        <c:scaling>
          <c:orientation val="minMax"/>
        </c:scaling>
        <c:delete val="0"/>
        <c:axPos val="l"/>
        <c:majorGridlines/>
        <c:numFmt formatCode="General" sourceLinked="1"/>
        <c:majorTickMark val="out"/>
        <c:minorTickMark val="none"/>
        <c:tickLblPos val="nextTo"/>
        <c:crossAx val="419953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Лист1!$A$2:$A$6</c:f>
              <c:strCache>
                <c:ptCount val="5"/>
                <c:pt idx="0">
                  <c:v>noun</c:v>
                </c:pt>
                <c:pt idx="2">
                  <c:v>verb</c:v>
                </c:pt>
                <c:pt idx="4">
                  <c:v>combinations with prepositions</c:v>
                </c:pt>
              </c:strCache>
            </c:strRef>
          </c:cat>
          <c:val>
            <c:numRef>
              <c:f>Лист1!$B$2:$B$6</c:f>
              <c:numCache>
                <c:formatCode>General</c:formatCode>
                <c:ptCount val="5"/>
                <c:pt idx="0">
                  <c:v>27</c:v>
                </c:pt>
                <c:pt idx="2">
                  <c:v>39</c:v>
                </c:pt>
                <c:pt idx="4">
                  <c:v>10</c:v>
                </c:pt>
              </c:numCache>
            </c:numRef>
          </c:val>
          <c:extLst>
            <c:ext xmlns:c16="http://schemas.microsoft.com/office/drawing/2014/chart" uri="{C3380CC4-5D6E-409C-BE32-E72D297353CC}">
              <c16:uniqueId val="{00000000-C9D0-4669-841F-19B993657CCC}"/>
            </c:ext>
          </c:extLst>
        </c:ser>
        <c:ser>
          <c:idx val="1"/>
          <c:order val="1"/>
          <c:tx>
            <c:strRef>
              <c:f>Лист1!$C$1</c:f>
              <c:strCache>
                <c:ptCount val="1"/>
                <c:pt idx="0">
                  <c:v>Ряд 2</c:v>
                </c:pt>
              </c:strCache>
            </c:strRef>
          </c:tx>
          <c:invertIfNegative val="0"/>
          <c:cat>
            <c:strRef>
              <c:f>Лист1!$A$2:$A$6</c:f>
              <c:strCache>
                <c:ptCount val="5"/>
                <c:pt idx="0">
                  <c:v>noun</c:v>
                </c:pt>
                <c:pt idx="2">
                  <c:v>verb</c:v>
                </c:pt>
                <c:pt idx="4">
                  <c:v>combinations with prepositions</c:v>
                </c:pt>
              </c:strCache>
            </c:strRef>
          </c:cat>
          <c:val>
            <c:numRef>
              <c:f>Лист1!$C$2:$C$6</c:f>
              <c:numCache>
                <c:formatCode>General</c:formatCode>
                <c:ptCount val="5"/>
              </c:numCache>
            </c:numRef>
          </c:val>
          <c:extLst>
            <c:ext xmlns:c16="http://schemas.microsoft.com/office/drawing/2014/chart" uri="{C3380CC4-5D6E-409C-BE32-E72D297353CC}">
              <c16:uniqueId val="{00000001-C9D0-4669-841F-19B993657CCC}"/>
            </c:ext>
          </c:extLst>
        </c:ser>
        <c:ser>
          <c:idx val="2"/>
          <c:order val="2"/>
          <c:tx>
            <c:strRef>
              <c:f>Лист1!$D$1</c:f>
              <c:strCache>
                <c:ptCount val="1"/>
                <c:pt idx="0">
                  <c:v>Ряд 3</c:v>
                </c:pt>
              </c:strCache>
            </c:strRef>
          </c:tx>
          <c:invertIfNegative val="0"/>
          <c:cat>
            <c:strRef>
              <c:f>Лист1!$A$2:$A$6</c:f>
              <c:strCache>
                <c:ptCount val="5"/>
                <c:pt idx="0">
                  <c:v>noun</c:v>
                </c:pt>
                <c:pt idx="2">
                  <c:v>verb</c:v>
                </c:pt>
                <c:pt idx="4">
                  <c:v>combinations with prepositions</c:v>
                </c:pt>
              </c:strCache>
            </c:strRef>
          </c:cat>
          <c:val>
            <c:numRef>
              <c:f>Лист1!$D$2:$D$6</c:f>
              <c:numCache>
                <c:formatCode>General</c:formatCode>
                <c:ptCount val="5"/>
              </c:numCache>
            </c:numRef>
          </c:val>
          <c:extLst>
            <c:ext xmlns:c16="http://schemas.microsoft.com/office/drawing/2014/chart" uri="{C3380CC4-5D6E-409C-BE32-E72D297353CC}">
              <c16:uniqueId val="{00000002-C9D0-4669-841F-19B993657CCC}"/>
            </c:ext>
          </c:extLst>
        </c:ser>
        <c:dLbls>
          <c:showLegendKey val="0"/>
          <c:showVal val="0"/>
          <c:showCatName val="0"/>
          <c:showSerName val="0"/>
          <c:showPercent val="0"/>
          <c:showBubbleSize val="0"/>
        </c:dLbls>
        <c:gapWidth val="150"/>
        <c:shape val="cylinder"/>
        <c:axId val="472873032"/>
        <c:axId val="472874600"/>
        <c:axId val="0"/>
      </c:bar3DChart>
      <c:catAx>
        <c:axId val="472873032"/>
        <c:scaling>
          <c:orientation val="minMax"/>
        </c:scaling>
        <c:delete val="0"/>
        <c:axPos val="b"/>
        <c:numFmt formatCode="General" sourceLinked="0"/>
        <c:majorTickMark val="out"/>
        <c:minorTickMark val="none"/>
        <c:tickLblPos val="nextTo"/>
        <c:crossAx val="472874600"/>
        <c:crosses val="autoZero"/>
        <c:auto val="1"/>
        <c:lblAlgn val="ctr"/>
        <c:lblOffset val="100"/>
        <c:noMultiLvlLbl val="0"/>
      </c:catAx>
      <c:valAx>
        <c:axId val="472874600"/>
        <c:scaling>
          <c:orientation val="minMax"/>
        </c:scaling>
        <c:delete val="0"/>
        <c:axPos val="l"/>
        <c:majorGridlines/>
        <c:numFmt formatCode="General" sourceLinked="1"/>
        <c:majorTickMark val="out"/>
        <c:minorTickMark val="none"/>
        <c:tickLblPos val="nextTo"/>
        <c:crossAx val="472873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8064</Words>
  <Characters>45967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cp:lastModifiedBy>
  <cp:revision>16</cp:revision>
  <cp:lastPrinted>2021-08-10T17:20:00Z</cp:lastPrinted>
  <dcterms:created xsi:type="dcterms:W3CDTF">2021-08-11T17:06:00Z</dcterms:created>
  <dcterms:modified xsi:type="dcterms:W3CDTF">2021-10-19T06:46:00Z</dcterms:modified>
</cp:coreProperties>
</file>