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FE" w:rsidRPr="00787D4B" w:rsidRDefault="00324AFE" w:rsidP="00787D4B">
      <w:pPr>
        <w:pStyle w:val="c12"/>
        <w:shd w:val="clear" w:color="auto" w:fill="FFFFFF"/>
        <w:spacing w:before="0" w:beforeAutospacing="0" w:after="0" w:afterAutospacing="0"/>
        <w:jc w:val="center"/>
        <w:rPr>
          <w:rFonts w:ascii="Calibri" w:hAnsi="Calibri"/>
          <w:color w:val="000000"/>
          <w:sz w:val="30"/>
          <w:szCs w:val="22"/>
        </w:rPr>
      </w:pPr>
      <w:bookmarkStart w:id="0" w:name="_GoBack"/>
      <w:r w:rsidRPr="00787D4B">
        <w:rPr>
          <w:rStyle w:val="c9"/>
          <w:b/>
          <w:bCs/>
          <w:color w:val="000000"/>
          <w:sz w:val="30"/>
          <w:szCs w:val="40"/>
        </w:rPr>
        <w:t>Формирование элементарных математических представлений через дидактическ</w:t>
      </w:r>
      <w:r w:rsidR="00787D4B">
        <w:rPr>
          <w:rStyle w:val="c9"/>
          <w:b/>
          <w:bCs/>
          <w:color w:val="000000"/>
          <w:sz w:val="30"/>
          <w:szCs w:val="40"/>
        </w:rPr>
        <w:t>ую игру в первой младшей группе</w:t>
      </w:r>
    </w:p>
    <w:bookmarkEnd w:id="0"/>
    <w:p w:rsidR="00787D4B" w:rsidRDefault="00787D4B" w:rsidP="00787D4B">
      <w:pPr>
        <w:pStyle w:val="c2"/>
        <w:shd w:val="clear" w:color="auto" w:fill="FFFFFF"/>
        <w:spacing w:before="0" w:beforeAutospacing="0" w:after="0" w:afterAutospacing="0"/>
        <w:ind w:firstLine="709"/>
        <w:rPr>
          <w:rStyle w:val="c5"/>
          <w:b/>
          <w:bCs/>
          <w:color w:val="000000"/>
          <w:sz w:val="30"/>
          <w:szCs w:val="28"/>
        </w:rPr>
      </w:pPr>
    </w:p>
    <w:p w:rsidR="00324AFE" w:rsidRPr="00787D4B" w:rsidRDefault="00324AFE" w:rsidP="00787D4B">
      <w:pPr>
        <w:pStyle w:val="c2"/>
        <w:shd w:val="clear" w:color="auto" w:fill="FFFFFF"/>
        <w:spacing w:before="0" w:beforeAutospacing="0" w:after="0" w:afterAutospacing="0"/>
        <w:ind w:firstLine="709"/>
        <w:rPr>
          <w:rFonts w:ascii="Calibri" w:hAnsi="Calibri"/>
          <w:color w:val="000000"/>
          <w:sz w:val="30"/>
          <w:szCs w:val="22"/>
        </w:rPr>
      </w:pPr>
      <w:r w:rsidRPr="00787D4B">
        <w:rPr>
          <w:rStyle w:val="c5"/>
          <w:b/>
          <w:bCs/>
          <w:color w:val="000000"/>
          <w:sz w:val="30"/>
          <w:szCs w:val="28"/>
        </w:rPr>
        <w:t>Дидактическая игра «Овощной магазин»</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5"/>
          <w:b/>
          <w:bCs/>
          <w:color w:val="000000"/>
          <w:sz w:val="30"/>
          <w:szCs w:val="28"/>
        </w:rPr>
        <w:t>Цель: </w:t>
      </w:r>
      <w:r w:rsidRPr="00787D4B">
        <w:rPr>
          <w:rStyle w:val="c4"/>
          <w:color w:val="000000"/>
          <w:sz w:val="30"/>
          <w:szCs w:val="28"/>
        </w:rPr>
        <w:t>расширять представления о форме и величине; развивать навыки сравнения предметов.</w:t>
      </w:r>
    </w:p>
    <w:p w:rsidR="00324AFE" w:rsidRPr="00787D4B" w:rsidRDefault="00324AFE" w:rsidP="00787D4B">
      <w:pPr>
        <w:pStyle w:val="c2"/>
        <w:shd w:val="clear" w:color="auto" w:fill="FFFFFF"/>
        <w:spacing w:before="0" w:beforeAutospacing="0" w:after="0" w:afterAutospacing="0"/>
        <w:ind w:firstLine="709"/>
        <w:jc w:val="both"/>
        <w:rPr>
          <w:rFonts w:ascii="Calibri" w:hAnsi="Calibri"/>
          <w:b/>
          <w:color w:val="000000"/>
          <w:sz w:val="30"/>
          <w:szCs w:val="22"/>
        </w:rPr>
      </w:pPr>
      <w:r w:rsidRPr="00787D4B">
        <w:rPr>
          <w:rStyle w:val="c4"/>
          <w:b/>
          <w:color w:val="000000"/>
          <w:sz w:val="30"/>
          <w:szCs w:val="28"/>
        </w:rPr>
        <w:t>Ход игры</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4"/>
          <w:color w:val="000000"/>
          <w:sz w:val="30"/>
          <w:szCs w:val="28"/>
        </w:rPr>
        <w:t>Воспитатель приглашает детей в новый овощной магазин. На прилавке много товара: свекла, картошка, морковь, помидоры. Предлагает детям поработать в магазине продавцами. Директор магазина ежик приглашает продавцов и дает им задание: разложить товар по корзинам так, чтобы покупатели могли быстро его купить: отобрать в корзины овощи круглой формы. Если дети ошибаются, ежик сердито фыркает.</w:t>
      </w:r>
    </w:p>
    <w:p w:rsidR="00324AFE" w:rsidRPr="00787D4B" w:rsidRDefault="00324AFE" w:rsidP="00787D4B">
      <w:pPr>
        <w:pStyle w:val="c2"/>
        <w:shd w:val="clear" w:color="auto" w:fill="FFFFFF"/>
        <w:spacing w:before="0" w:beforeAutospacing="0" w:after="0" w:afterAutospacing="0"/>
        <w:ind w:firstLine="709"/>
        <w:jc w:val="both"/>
        <w:rPr>
          <w:rFonts w:ascii="Calibri" w:hAnsi="Calibri"/>
          <w:b/>
          <w:color w:val="000000"/>
          <w:sz w:val="30"/>
          <w:szCs w:val="22"/>
        </w:rPr>
      </w:pPr>
      <w:r w:rsidRPr="00787D4B">
        <w:rPr>
          <w:rStyle w:val="c5"/>
          <w:b/>
          <w:bCs/>
          <w:color w:val="000000"/>
          <w:sz w:val="30"/>
          <w:szCs w:val="28"/>
        </w:rPr>
        <w:t>Дидактическая</w:t>
      </w:r>
      <w:r w:rsidRPr="00787D4B">
        <w:rPr>
          <w:rStyle w:val="c4"/>
          <w:b/>
          <w:color w:val="000000"/>
          <w:sz w:val="30"/>
          <w:szCs w:val="28"/>
        </w:rPr>
        <w:t xml:space="preserve"> игра «Строим дом»</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5"/>
          <w:b/>
          <w:bCs/>
          <w:color w:val="000000"/>
          <w:sz w:val="30"/>
          <w:szCs w:val="28"/>
        </w:rPr>
        <w:t>Цель: </w:t>
      </w:r>
      <w:r w:rsidRPr="00787D4B">
        <w:rPr>
          <w:rStyle w:val="c4"/>
          <w:color w:val="000000"/>
          <w:sz w:val="30"/>
          <w:szCs w:val="28"/>
        </w:rPr>
        <w:t>развивать представления детей о форме; учить соотносить количество (один — много).</w:t>
      </w:r>
    </w:p>
    <w:p w:rsidR="00324AFE" w:rsidRPr="00787D4B" w:rsidRDefault="00324AFE" w:rsidP="00787D4B">
      <w:pPr>
        <w:pStyle w:val="c2"/>
        <w:shd w:val="clear" w:color="auto" w:fill="FFFFFF"/>
        <w:spacing w:before="0" w:beforeAutospacing="0" w:after="0" w:afterAutospacing="0"/>
        <w:ind w:firstLine="709"/>
        <w:jc w:val="both"/>
        <w:rPr>
          <w:rFonts w:ascii="Calibri" w:hAnsi="Calibri"/>
          <w:b/>
          <w:color w:val="000000"/>
          <w:sz w:val="30"/>
          <w:szCs w:val="22"/>
        </w:rPr>
      </w:pPr>
      <w:r w:rsidRPr="00787D4B">
        <w:rPr>
          <w:rStyle w:val="c4"/>
          <w:b/>
          <w:color w:val="000000"/>
          <w:sz w:val="30"/>
          <w:szCs w:val="28"/>
        </w:rPr>
        <w:t>Ход игры</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4"/>
          <w:color w:val="000000"/>
          <w:sz w:val="30"/>
          <w:szCs w:val="28"/>
        </w:rPr>
        <w:t>Воспитатель приносит в группу собачку и кошку (игрушки), сообщает, что эти животные хотят построить домики, и предлагает детям помочь в строительстве: «Собачка хочет домик из кирпичиков, кошка — из кубиков. Надо ехать в магазин строительных материалов. В магазине много товара».</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4"/>
          <w:color w:val="000000"/>
          <w:sz w:val="30"/>
          <w:szCs w:val="28"/>
        </w:rPr>
        <w:t>Дети выбирают нужный материал среди кирпичиков, кубиков и шаров; нагружают товар в машину и везут, потом строят домики: из кирпичиков — собачке, из кубиков — кошке.</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6"/>
          <w:i/>
          <w:iCs/>
          <w:color w:val="000000"/>
          <w:sz w:val="30"/>
          <w:szCs w:val="28"/>
        </w:rPr>
        <w:t>В ходе игры воспитатель спрашивает у детей: «Сколько кубиков в машине?» (Много.)</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6"/>
          <w:i/>
          <w:iCs/>
          <w:color w:val="000000"/>
          <w:sz w:val="30"/>
          <w:szCs w:val="28"/>
        </w:rPr>
        <w:t>Снова спрашивает, когда кубики </w:t>
      </w:r>
      <w:proofErr w:type="gramStart"/>
      <w:r w:rsidRPr="00787D4B">
        <w:rPr>
          <w:rStyle w:val="c8"/>
          <w:color w:val="000000"/>
          <w:sz w:val="30"/>
          <w:szCs w:val="28"/>
        </w:rPr>
        <w:t>выгрузили</w:t>
      </w:r>
      <w:proofErr w:type="gramEnd"/>
      <w:r w:rsidRPr="00787D4B">
        <w:rPr>
          <w:rStyle w:val="c8"/>
          <w:color w:val="000000"/>
          <w:sz w:val="30"/>
          <w:szCs w:val="28"/>
        </w:rPr>
        <w:t xml:space="preserve"> и остался один кубик: «Сколько теперь стало кубиков?» </w:t>
      </w:r>
      <w:r w:rsidRPr="00787D4B">
        <w:rPr>
          <w:rStyle w:val="c6"/>
          <w:i/>
          <w:iCs/>
          <w:color w:val="000000"/>
          <w:sz w:val="30"/>
          <w:szCs w:val="28"/>
        </w:rPr>
        <w:t>(Один.)</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4"/>
          <w:color w:val="000000"/>
          <w:sz w:val="30"/>
          <w:szCs w:val="28"/>
        </w:rPr>
        <w:t>Дети строят домики самостоятельно. Показывают собачке и кошке их домики. Животные радуются и весело пляшут.</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5"/>
          <w:b/>
          <w:bCs/>
          <w:color w:val="000000"/>
          <w:sz w:val="30"/>
          <w:szCs w:val="28"/>
        </w:rPr>
        <w:t>Дидактическая игра «Разные кружки для зайца и лисы»</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5"/>
          <w:b/>
          <w:bCs/>
          <w:color w:val="000000"/>
          <w:sz w:val="30"/>
          <w:szCs w:val="28"/>
        </w:rPr>
        <w:t>Цель:</w:t>
      </w:r>
      <w:r w:rsidR="006E1141" w:rsidRPr="00787D4B">
        <w:rPr>
          <w:rStyle w:val="c5"/>
          <w:b/>
          <w:bCs/>
          <w:color w:val="000000"/>
          <w:sz w:val="30"/>
          <w:szCs w:val="28"/>
        </w:rPr>
        <w:t xml:space="preserve"> </w:t>
      </w:r>
      <w:r w:rsidRPr="00787D4B">
        <w:rPr>
          <w:rStyle w:val="c4"/>
          <w:color w:val="000000"/>
          <w:sz w:val="30"/>
          <w:szCs w:val="28"/>
        </w:rPr>
        <w:t>развивать представления о цвете и форме.</w:t>
      </w:r>
    </w:p>
    <w:p w:rsidR="00324AFE" w:rsidRPr="00787D4B" w:rsidRDefault="00324AFE" w:rsidP="00787D4B">
      <w:pPr>
        <w:pStyle w:val="c2"/>
        <w:shd w:val="clear" w:color="auto" w:fill="FFFFFF"/>
        <w:spacing w:before="0" w:beforeAutospacing="0" w:after="0" w:afterAutospacing="0"/>
        <w:ind w:firstLine="709"/>
        <w:jc w:val="both"/>
        <w:rPr>
          <w:rFonts w:ascii="Calibri" w:hAnsi="Calibri"/>
          <w:b/>
          <w:color w:val="000000"/>
          <w:sz w:val="30"/>
          <w:szCs w:val="22"/>
        </w:rPr>
      </w:pPr>
      <w:r w:rsidRPr="00787D4B">
        <w:rPr>
          <w:rStyle w:val="c4"/>
          <w:b/>
          <w:color w:val="000000"/>
          <w:sz w:val="30"/>
          <w:szCs w:val="28"/>
        </w:rPr>
        <w:t>Ход игры</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4"/>
          <w:color w:val="000000"/>
          <w:sz w:val="30"/>
          <w:szCs w:val="28"/>
        </w:rPr>
        <w:t xml:space="preserve">Воспитатель приносит два домика и говорит детям, что один домик для лисы, другой — для зайца. Звери делают в домиках ремонт, купили мебель, а на пол решили постелить новые коврики. Предлагает детям помочь зверятам выбрать коврики— </w:t>
      </w:r>
      <w:proofErr w:type="gramStart"/>
      <w:r w:rsidRPr="00787D4B">
        <w:rPr>
          <w:rStyle w:val="c4"/>
          <w:color w:val="000000"/>
          <w:sz w:val="30"/>
          <w:szCs w:val="28"/>
        </w:rPr>
        <w:t>ли</w:t>
      </w:r>
      <w:proofErr w:type="gramEnd"/>
      <w:r w:rsidRPr="00787D4B">
        <w:rPr>
          <w:rStyle w:val="c4"/>
          <w:color w:val="000000"/>
          <w:sz w:val="30"/>
          <w:szCs w:val="28"/>
        </w:rPr>
        <w:t xml:space="preserve">са и заяц любят коврики, похожие на кружки. Воспитатель показывает коврики: зеленые и красные (пластины из строительного набора или листочки цветной бумаги). Лисичке сразу понравились коврики красного цвета, зайцу — </w:t>
      </w:r>
      <w:r w:rsidRPr="00787D4B">
        <w:rPr>
          <w:rStyle w:val="c4"/>
          <w:color w:val="000000"/>
          <w:sz w:val="30"/>
          <w:szCs w:val="28"/>
        </w:rPr>
        <w:lastRenderedPageBreak/>
        <w:t xml:space="preserve">зеленого. </w:t>
      </w:r>
      <w:proofErr w:type="gramStart"/>
      <w:r w:rsidRPr="00787D4B">
        <w:rPr>
          <w:rStyle w:val="c4"/>
          <w:color w:val="000000"/>
          <w:sz w:val="30"/>
          <w:szCs w:val="28"/>
        </w:rPr>
        <w:t>Дети должны отобрать коврики, и погрузить их для лисички — на красную машину, для зайки — на зеленую.</w:t>
      </w:r>
      <w:proofErr w:type="gramEnd"/>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5"/>
          <w:b/>
          <w:bCs/>
          <w:color w:val="000000"/>
          <w:sz w:val="30"/>
          <w:szCs w:val="28"/>
        </w:rPr>
        <w:t>Дидактическая игра «Большие и маленькие мячики»</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5"/>
          <w:b/>
          <w:bCs/>
          <w:color w:val="000000"/>
          <w:sz w:val="30"/>
          <w:szCs w:val="28"/>
        </w:rPr>
        <w:t>Цель:</w:t>
      </w:r>
      <w:r w:rsidR="00787D4B">
        <w:rPr>
          <w:rStyle w:val="c5"/>
          <w:b/>
          <w:bCs/>
          <w:color w:val="000000"/>
          <w:sz w:val="30"/>
          <w:szCs w:val="28"/>
        </w:rPr>
        <w:t xml:space="preserve"> </w:t>
      </w:r>
      <w:r w:rsidRPr="00787D4B">
        <w:rPr>
          <w:rStyle w:val="c4"/>
          <w:color w:val="000000"/>
          <w:sz w:val="30"/>
          <w:szCs w:val="28"/>
        </w:rPr>
        <w:t>учить различать цвет и величину (большой — маленький); развивать чувство ритма; ритмично проговаривать слова.</w:t>
      </w:r>
    </w:p>
    <w:p w:rsidR="00324AFE" w:rsidRPr="00787D4B" w:rsidRDefault="00324AFE" w:rsidP="00787D4B">
      <w:pPr>
        <w:pStyle w:val="c2"/>
        <w:shd w:val="clear" w:color="auto" w:fill="FFFFFF"/>
        <w:spacing w:before="0" w:beforeAutospacing="0" w:after="0" w:afterAutospacing="0"/>
        <w:ind w:firstLine="709"/>
        <w:jc w:val="both"/>
        <w:rPr>
          <w:rFonts w:ascii="Calibri" w:hAnsi="Calibri"/>
          <w:b/>
          <w:color w:val="000000"/>
          <w:sz w:val="30"/>
          <w:szCs w:val="22"/>
        </w:rPr>
      </w:pPr>
      <w:r w:rsidRPr="00787D4B">
        <w:rPr>
          <w:rStyle w:val="c4"/>
          <w:b/>
          <w:color w:val="000000"/>
          <w:sz w:val="30"/>
          <w:szCs w:val="28"/>
        </w:rPr>
        <w:t>Ход игры</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4"/>
          <w:color w:val="000000"/>
          <w:sz w:val="30"/>
          <w:szCs w:val="28"/>
        </w:rPr>
        <w:t>Воспитатель дает детям рассмотреть мячики разных цветов (синие, зеленые, красные, желтые) и разной величины (большие и маленькие). Показывает, как они подпрыгивают, и ритмично приговаривает:</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4"/>
          <w:color w:val="000000"/>
          <w:sz w:val="30"/>
          <w:szCs w:val="28"/>
        </w:rPr>
        <w:t xml:space="preserve">Прыг да </w:t>
      </w:r>
      <w:proofErr w:type="gramStart"/>
      <w:r w:rsidRPr="00787D4B">
        <w:rPr>
          <w:rStyle w:val="c4"/>
          <w:color w:val="000000"/>
          <w:sz w:val="30"/>
          <w:szCs w:val="28"/>
        </w:rPr>
        <w:t>прыг</w:t>
      </w:r>
      <w:proofErr w:type="gramEnd"/>
      <w:r w:rsidRPr="00787D4B">
        <w:rPr>
          <w:rStyle w:val="c4"/>
          <w:color w:val="000000"/>
          <w:sz w:val="30"/>
          <w:szCs w:val="28"/>
        </w:rPr>
        <w:t xml:space="preserve">. Все </w:t>
      </w:r>
      <w:proofErr w:type="gramStart"/>
      <w:r w:rsidRPr="00787D4B">
        <w:rPr>
          <w:rStyle w:val="c4"/>
          <w:color w:val="000000"/>
          <w:sz w:val="30"/>
          <w:szCs w:val="28"/>
        </w:rPr>
        <w:t>прыг</w:t>
      </w:r>
      <w:proofErr w:type="gramEnd"/>
      <w:r w:rsidRPr="00787D4B">
        <w:rPr>
          <w:rStyle w:val="c4"/>
          <w:color w:val="000000"/>
          <w:sz w:val="30"/>
          <w:szCs w:val="28"/>
        </w:rPr>
        <w:t xml:space="preserve"> да прыг. Спать наш мячик не привык.</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4"/>
          <w:color w:val="000000"/>
          <w:sz w:val="30"/>
          <w:szCs w:val="28"/>
        </w:rPr>
        <w:t>Воспитатель выносит две куклы — большую и маленькую — и говорит: «Большая кукла Оля ищет для себя мячик. Маленькая кукла Ира тоже хочет поиграть с мячом». Предлагает детям подобрать куклам мячи. Дети отбирают мячи нужной величины (большой кукле — большой мяч, маленькой кукле — маленький мяч). Кукла Оля капризничает: ей нужен мяч желтого цвета, такой, как ее юбочка. Кукла Ира тоже сердится: ей нужен мяч красного цвета, такой, как ее бантик. Воспитатель предлагает ребятам успокоить кукол: подобрать им нужные мячи.</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5"/>
          <w:b/>
          <w:bCs/>
          <w:color w:val="000000"/>
          <w:sz w:val="30"/>
          <w:szCs w:val="28"/>
        </w:rPr>
        <w:t>Дидактическая игра «Подбери, </w:t>
      </w:r>
      <w:proofErr w:type="gramStart"/>
      <w:r w:rsidRPr="00787D4B">
        <w:rPr>
          <w:rStyle w:val="c5"/>
          <w:b/>
          <w:bCs/>
          <w:color w:val="000000"/>
          <w:sz w:val="30"/>
          <w:szCs w:val="28"/>
        </w:rPr>
        <w:t>такие</w:t>
      </w:r>
      <w:proofErr w:type="gramEnd"/>
      <w:r w:rsidRPr="00787D4B">
        <w:rPr>
          <w:rStyle w:val="c5"/>
          <w:b/>
          <w:bCs/>
          <w:color w:val="000000"/>
          <w:sz w:val="30"/>
          <w:szCs w:val="28"/>
        </w:rPr>
        <w:t> же»</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5"/>
          <w:b/>
          <w:bCs/>
          <w:color w:val="000000"/>
          <w:sz w:val="30"/>
          <w:szCs w:val="28"/>
        </w:rPr>
        <w:t xml:space="preserve"> Цель: </w:t>
      </w:r>
      <w:r w:rsidRPr="00787D4B">
        <w:rPr>
          <w:rStyle w:val="c4"/>
          <w:color w:val="000000"/>
          <w:sz w:val="30"/>
          <w:szCs w:val="28"/>
        </w:rPr>
        <w:t>учить выделять общий признак предмета.</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5"/>
          <w:b/>
          <w:bCs/>
          <w:color w:val="000000"/>
          <w:sz w:val="30"/>
          <w:szCs w:val="28"/>
        </w:rPr>
        <w:t>Ход игры</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4"/>
          <w:color w:val="000000"/>
          <w:sz w:val="30"/>
          <w:szCs w:val="28"/>
        </w:rPr>
        <w:t xml:space="preserve">Воспитатель показывает картинку, на которой изображены играющие в лесу </w:t>
      </w:r>
      <w:proofErr w:type="gramStart"/>
      <w:r w:rsidRPr="00787D4B">
        <w:rPr>
          <w:rStyle w:val="c4"/>
          <w:color w:val="000000"/>
          <w:sz w:val="30"/>
          <w:szCs w:val="28"/>
        </w:rPr>
        <w:t>зверята</w:t>
      </w:r>
      <w:proofErr w:type="gramEnd"/>
      <w:r w:rsidRPr="00787D4B">
        <w:rPr>
          <w:rStyle w:val="c4"/>
          <w:color w:val="000000"/>
          <w:sz w:val="30"/>
          <w:szCs w:val="28"/>
        </w:rPr>
        <w:t xml:space="preserve">. У зверят кубики разных цветов. Мамы зовут </w:t>
      </w:r>
      <w:proofErr w:type="gramStart"/>
      <w:r w:rsidRPr="00787D4B">
        <w:rPr>
          <w:rStyle w:val="c4"/>
          <w:color w:val="000000"/>
          <w:sz w:val="30"/>
          <w:szCs w:val="28"/>
        </w:rPr>
        <w:t>зверят</w:t>
      </w:r>
      <w:proofErr w:type="gramEnd"/>
      <w:r w:rsidRPr="00787D4B">
        <w:rPr>
          <w:rStyle w:val="c4"/>
          <w:color w:val="000000"/>
          <w:sz w:val="30"/>
          <w:szCs w:val="28"/>
        </w:rPr>
        <w:t xml:space="preserve"> обедать, и те уходят, оставив кубики в корзине. Потом звери возвращаются и хотят разобраться, </w:t>
      </w:r>
      <w:proofErr w:type="gramStart"/>
      <w:r w:rsidRPr="00787D4B">
        <w:rPr>
          <w:rStyle w:val="c4"/>
          <w:color w:val="000000"/>
          <w:sz w:val="30"/>
          <w:szCs w:val="28"/>
        </w:rPr>
        <w:t>где</w:t>
      </w:r>
      <w:proofErr w:type="gramEnd"/>
      <w:r w:rsidRPr="00787D4B">
        <w:rPr>
          <w:rStyle w:val="c4"/>
          <w:color w:val="000000"/>
          <w:sz w:val="30"/>
          <w:szCs w:val="28"/>
        </w:rPr>
        <w:t xml:space="preserve"> чьи кубики. Медвежонок Миша хочет взять себе кубики красного цвета, лисичка — желтого, ежик — зеленого. Воспитатель предлагает детям помочь </w:t>
      </w:r>
      <w:proofErr w:type="gramStart"/>
      <w:r w:rsidRPr="00787D4B">
        <w:rPr>
          <w:rStyle w:val="c4"/>
          <w:color w:val="000000"/>
          <w:sz w:val="30"/>
          <w:szCs w:val="28"/>
        </w:rPr>
        <w:t>зверятам</w:t>
      </w:r>
      <w:proofErr w:type="gramEnd"/>
      <w:r w:rsidRPr="00787D4B">
        <w:rPr>
          <w:rStyle w:val="c4"/>
          <w:color w:val="000000"/>
          <w:sz w:val="30"/>
          <w:szCs w:val="28"/>
        </w:rPr>
        <w:t>.</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4"/>
          <w:color w:val="000000"/>
          <w:sz w:val="30"/>
          <w:szCs w:val="28"/>
        </w:rPr>
        <w:t>На стол ставят корзины — вырезанные из картона большие круги желтого (для лисички), зеленого (для ежика) и красного (для медвежонка) цветов, в которые поочередно дети складывают маленькие квадратики («кубики») соответствующих цветов. Выигрывает тот, кто ни разу не ошибся. Воспитатель хвалит детей.</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5"/>
          <w:b/>
          <w:bCs/>
          <w:color w:val="000000"/>
          <w:sz w:val="30"/>
          <w:szCs w:val="28"/>
        </w:rPr>
        <w:t>Дидактическая игра «</w:t>
      </w:r>
      <w:proofErr w:type="gramStart"/>
      <w:r w:rsidRPr="00787D4B">
        <w:rPr>
          <w:rStyle w:val="c5"/>
          <w:b/>
          <w:bCs/>
          <w:color w:val="000000"/>
          <w:sz w:val="30"/>
          <w:szCs w:val="28"/>
        </w:rPr>
        <w:t>Длинный</w:t>
      </w:r>
      <w:proofErr w:type="gramEnd"/>
      <w:r w:rsidRPr="00787D4B">
        <w:rPr>
          <w:rStyle w:val="c5"/>
          <w:b/>
          <w:bCs/>
          <w:color w:val="000000"/>
          <w:sz w:val="30"/>
          <w:szCs w:val="28"/>
        </w:rPr>
        <w:t> — короткий»</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5"/>
          <w:b/>
          <w:bCs/>
          <w:color w:val="000000"/>
          <w:sz w:val="30"/>
          <w:szCs w:val="28"/>
        </w:rPr>
        <w:t xml:space="preserve"> Цель:</w:t>
      </w:r>
      <w:r w:rsidR="00787D4B">
        <w:rPr>
          <w:rStyle w:val="c5"/>
          <w:b/>
          <w:bCs/>
          <w:color w:val="000000"/>
          <w:sz w:val="30"/>
          <w:szCs w:val="28"/>
        </w:rPr>
        <w:t xml:space="preserve"> </w:t>
      </w:r>
      <w:r w:rsidRPr="00787D4B">
        <w:rPr>
          <w:rStyle w:val="c4"/>
          <w:color w:val="000000"/>
          <w:sz w:val="30"/>
          <w:szCs w:val="28"/>
        </w:rPr>
        <w:t>учить детей соотносить предметы путем наложения их друг на друга.</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5"/>
          <w:b/>
          <w:bCs/>
          <w:color w:val="000000"/>
          <w:sz w:val="30"/>
          <w:szCs w:val="28"/>
        </w:rPr>
        <w:t>Ход игры</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4"/>
          <w:color w:val="000000"/>
          <w:sz w:val="30"/>
          <w:szCs w:val="28"/>
        </w:rPr>
        <w:t>Воспитатель приносит двух кукол и мишку. Мишка зовет кукол на праздник, но они никак не могут выбрать себе бантики для платьев. Кукла Ляля хочет надеть розовый бантик. Кукла Надя хочет надеть голубой бантик. Воспитатель предлагает детям помочь мишке нарядить кукол на праздник.</w:t>
      </w:r>
    </w:p>
    <w:p w:rsidR="00324AFE" w:rsidRPr="00787D4B" w:rsidRDefault="00324AFE" w:rsidP="00787D4B">
      <w:pPr>
        <w:pStyle w:val="c2"/>
        <w:shd w:val="clear" w:color="auto" w:fill="FFFFFF"/>
        <w:spacing w:before="0" w:beforeAutospacing="0" w:after="0" w:afterAutospacing="0"/>
        <w:ind w:firstLine="709"/>
        <w:jc w:val="both"/>
        <w:rPr>
          <w:rFonts w:ascii="Calibri" w:hAnsi="Calibri"/>
          <w:color w:val="000000"/>
          <w:sz w:val="30"/>
          <w:szCs w:val="22"/>
        </w:rPr>
      </w:pPr>
      <w:r w:rsidRPr="00787D4B">
        <w:rPr>
          <w:rStyle w:val="c4"/>
          <w:color w:val="000000"/>
          <w:sz w:val="30"/>
          <w:szCs w:val="28"/>
        </w:rPr>
        <w:t>Дети видят, что бантик у Ляли плохо завязывается — его ленточка короче, чем ленточка у бантика Нади. Дети выясняют это путем наложения (или приложения). Они ищут другой, такой же красивый бантик для куклы Ляли. Путем наложения (или приложения) дети находят новый бантик, который удобно завязывать; этот бантик такой же длины, как и бантик у Нади. Дети завязывают бантики куклам. Куклы и мишка благодарят детей.</w:t>
      </w:r>
    </w:p>
    <w:p w:rsidR="00FC1479" w:rsidRPr="00787D4B" w:rsidRDefault="00FC1479" w:rsidP="00787D4B">
      <w:pPr>
        <w:spacing w:after="0" w:line="240" w:lineRule="auto"/>
        <w:ind w:firstLine="709"/>
        <w:jc w:val="both"/>
        <w:rPr>
          <w:sz w:val="30"/>
        </w:rPr>
      </w:pPr>
    </w:p>
    <w:sectPr w:rsidR="00FC1479" w:rsidRPr="00787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E"/>
    <w:rsid w:val="00324AFE"/>
    <w:rsid w:val="006E1141"/>
    <w:rsid w:val="00787D4B"/>
    <w:rsid w:val="00FC1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324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24AFE"/>
  </w:style>
  <w:style w:type="paragraph" w:customStyle="1" w:styleId="c2">
    <w:name w:val="c2"/>
    <w:basedOn w:val="a"/>
    <w:rsid w:val="00324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24AFE"/>
  </w:style>
  <w:style w:type="character" w:customStyle="1" w:styleId="c4">
    <w:name w:val="c4"/>
    <w:basedOn w:val="a0"/>
    <w:rsid w:val="00324AFE"/>
  </w:style>
  <w:style w:type="character" w:customStyle="1" w:styleId="c6">
    <w:name w:val="c6"/>
    <w:basedOn w:val="a0"/>
    <w:rsid w:val="00324AFE"/>
  </w:style>
  <w:style w:type="character" w:customStyle="1" w:styleId="c8">
    <w:name w:val="c8"/>
    <w:basedOn w:val="a0"/>
    <w:rsid w:val="00324AFE"/>
  </w:style>
  <w:style w:type="character" w:customStyle="1" w:styleId="c3">
    <w:name w:val="c3"/>
    <w:basedOn w:val="a0"/>
    <w:rsid w:val="00324AFE"/>
  </w:style>
  <w:style w:type="character" w:customStyle="1" w:styleId="c1">
    <w:name w:val="c1"/>
    <w:basedOn w:val="a0"/>
    <w:rsid w:val="00324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324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24AFE"/>
  </w:style>
  <w:style w:type="paragraph" w:customStyle="1" w:styleId="c2">
    <w:name w:val="c2"/>
    <w:basedOn w:val="a"/>
    <w:rsid w:val="00324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24AFE"/>
  </w:style>
  <w:style w:type="character" w:customStyle="1" w:styleId="c4">
    <w:name w:val="c4"/>
    <w:basedOn w:val="a0"/>
    <w:rsid w:val="00324AFE"/>
  </w:style>
  <w:style w:type="character" w:customStyle="1" w:styleId="c6">
    <w:name w:val="c6"/>
    <w:basedOn w:val="a0"/>
    <w:rsid w:val="00324AFE"/>
  </w:style>
  <w:style w:type="character" w:customStyle="1" w:styleId="c8">
    <w:name w:val="c8"/>
    <w:basedOn w:val="a0"/>
    <w:rsid w:val="00324AFE"/>
  </w:style>
  <w:style w:type="character" w:customStyle="1" w:styleId="c3">
    <w:name w:val="c3"/>
    <w:basedOn w:val="a0"/>
    <w:rsid w:val="00324AFE"/>
  </w:style>
  <w:style w:type="character" w:customStyle="1" w:styleId="c1">
    <w:name w:val="c1"/>
    <w:basedOn w:val="a0"/>
    <w:rsid w:val="0032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2020-11-22T12:57:00Z</dcterms:created>
  <dcterms:modified xsi:type="dcterms:W3CDTF">2020-11-23T06:22:00Z</dcterms:modified>
</cp:coreProperties>
</file>