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07B" w:rsidP="078B27D2" w:rsidRDefault="0063007B" w14:paraId="0748FE20" w14:textId="1B796259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6A6CB" w:rsidR="59D6A6CB">
        <w:rPr>
          <w:rFonts w:ascii="Times New Roman" w:hAnsi="Times New Roman" w:eastAsia="Times New Roman" w:cs="Times New Roman"/>
          <w:sz w:val="28"/>
          <w:szCs w:val="28"/>
        </w:rPr>
        <w:t xml:space="preserve">Переход в 5-й класс – важный и сложный период в жизни детей.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</w:t>
      </w:r>
      <w:proofErr w:type="gramStart"/>
      <w:r w:rsidRPr="59D6A6CB" w:rsidR="59D6A6CB">
        <w:rPr>
          <w:rFonts w:ascii="Times New Roman" w:hAnsi="Times New Roman" w:eastAsia="Times New Roman" w:cs="Times New Roman"/>
          <w:sz w:val="28"/>
          <w:szCs w:val="28"/>
        </w:rPr>
        <w:t>кроме того</w:t>
      </w:r>
      <w:proofErr w:type="gramEnd"/>
      <w:r w:rsidRPr="59D6A6CB" w:rsidR="59D6A6CB">
        <w:rPr>
          <w:rFonts w:ascii="Times New Roman" w:hAnsi="Times New Roman" w:eastAsia="Times New Roman" w:cs="Times New Roman"/>
          <w:sz w:val="28"/>
          <w:szCs w:val="28"/>
        </w:rPr>
        <w:t xml:space="preserve"> дети стоят на пороге подросткового возраста, ведущей деятельностью становится межличностное общение, но при этом основным занятием остаётся учёба. У многих детей в этот период повышается тревожность.</w:t>
      </w:r>
    </w:p>
    <w:p w:rsidR="0063007B" w:rsidP="078B27D2" w:rsidRDefault="0063007B" w14:paraId="017EF3B6" w14:textId="6A54FA63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Обычно необходимость адаптации возникает в связи с кардинальной сменой деятельности человека и его социального окружения.</w:t>
      </w:r>
    </w:p>
    <w:p w:rsidR="0063007B" w:rsidP="078B27D2" w:rsidRDefault="0063007B" w14:paraId="1AD55758" w14:textId="663C7F3F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И у первоклассников, и у пятиклассников, и у десятиклассников изменились социальное окружение (новый состав класса и учителей) и система деятельности (новая учебная ситуация новой ступени образования). Ситуация новизны является для любого человека в определённой степени тревожной. Ребёнок переживает эмоциональный дискомфорт прежде всего из-за неопределённости представлений о требованиях учителей, об особенностях и условиях обучения, о ценностях и нормах поведения в коллективе класса и пр.</w:t>
      </w:r>
    </w:p>
    <w:p w:rsidR="0063007B" w:rsidP="078B27D2" w:rsidRDefault="0063007B" w14:paraId="46F3AD16" w14:textId="7F38241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Это состояние можно назвать состоянием внутренней напряжённости, настороженности.</w:t>
      </w:r>
    </w:p>
    <w:p w:rsidR="0063007B" w:rsidP="078B27D2" w:rsidRDefault="0063007B" w14:paraId="0482C3D5" w14:textId="59660DE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Не менее важным оказывается процесс адаптации для учителя, который, не зная своих учеников, не может успешно привлекать их к самоуправлению и самообслуживанию, индивидуализировать и дифференцировать обучение. Наконец, необходимо корректировать собственную педагогическую позицию относительно класса и отдельных ребят. Классные руководители только что выпустили одиннадцатиклассников - совершенно взрослых и самостоятельных, "ветеранов" школьной жизни. А теперь надо перестраиваться: то, что казалось само собой разумеющимся, приходится подробно разъяснять, постоянно напоминать и контролировать выполнение.</w:t>
      </w:r>
    </w:p>
    <w:p w:rsidR="0063007B" w:rsidP="078B27D2" w:rsidRDefault="0063007B" w14:paraId="295CBC8C" w14:textId="17A7598A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Независимо от того, каким образом начинается учебный год в школе, процесс адаптации так или иначе идёт. Вопрос только в том, сколько времени уйдёт у ребёнка и учителя на него и насколько этот процесс будет эффективен.</w:t>
      </w:r>
    </w:p>
    <w:p w:rsidR="0063007B" w:rsidP="078B27D2" w:rsidRDefault="0063007B" w14:paraId="2BD3BAC2" w14:textId="6E8916C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Поэтому смысл адаптационного периода в школе состоит в том, чтобы сделать естественный процесс адаптации более интенсивным.</w:t>
      </w:r>
    </w:p>
    <w:p w:rsidR="0063007B" w:rsidP="078B27D2" w:rsidRDefault="0063007B" w14:paraId="3149C257" w14:textId="11FD4EDC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Работа в адаптационный период строится с учётом физиологических изменений, протекающих у данной возрастной категории учащихся.</w:t>
      </w:r>
    </w:p>
    <w:p w:rsidR="0063007B" w:rsidP="078B27D2" w:rsidRDefault="0063007B" w14:paraId="30662F92" w14:textId="378E091F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Возрастной период 10-11 лет характерен переходом от младшего школьного возраста к отрочеству. Как и любой переходный период, он имеет свои особенности и связан с определёнными трудностями как для учащихся и их родителей, так и для учителей.</w:t>
      </w:r>
    </w:p>
    <w:p w:rsidR="0063007B" w:rsidP="078B27D2" w:rsidRDefault="0063007B" w14:paraId="1DD21F62" w14:textId="1B0B88EA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6A6CB" w:rsidR="59D6A6CB">
        <w:rPr>
          <w:rFonts w:ascii="Times New Roman" w:hAnsi="Times New Roman" w:eastAsia="Times New Roman" w:cs="Times New Roman"/>
          <w:sz w:val="28"/>
          <w:szCs w:val="28"/>
        </w:rPr>
        <w:t>Что же характеризует особенности интеллектуального и личностного развития школьников на стыке младшего школьного и подросткового возраста?</w:t>
      </w:r>
    </w:p>
    <w:p w:rsidR="0063007B" w:rsidP="078B27D2" w:rsidRDefault="0063007B" w14:paraId="755E3F42" w14:textId="12128914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С начала обучения в средней школе расширяется само понятие "учение", так как теперь оно может выходить за пределы класса, школы, может отчасти осуществляться самостоятельно, целенаправленно. Если интерес к учению становится смыслообразующим мотивом у ребёнка, его учебная деятельность обеспечивает его успешное психическое развитие.</w:t>
      </w:r>
    </w:p>
    <w:p w:rsidR="0063007B" w:rsidP="078B27D2" w:rsidRDefault="0063007B" w14:paraId="1629312A" w14:textId="165FAA03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К сожалению, социальная ситуация в современной школе такова, что в складывающейся иерархии ценностей учение не всегда занимает достойное место, познавательная активность школьников развита слабо, и только отметка выступает как главный стимул и основной конечный результат учёбы.</w:t>
      </w:r>
    </w:p>
    <w:p w:rsidR="0063007B" w:rsidP="078B27D2" w:rsidRDefault="0063007B" w14:paraId="24EDF2F1" w14:textId="19FB25C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Рубеж 3-4-х классов, по свидетельству многих психологов и педагогов характеризуется некоторым снижением интереса к учёбе в школе и самому процессу обучения. Это выражается в недовольстве школой в целом и обязательным ее посещением, нежелании выполнять дома учебные задания, в нарушении правил поведения в школе. Такие негативные проявления свойственны многим ученикам, но у тех из них, чьё развитие уже было проблемным, имеется вероятность сохранения и закрепления негативных тенденций в устойчивых формах поведения.</w:t>
      </w:r>
    </w:p>
    <w:p w:rsidR="0063007B" w:rsidP="078B27D2" w:rsidRDefault="0063007B" w14:paraId="73BCE82B" w14:textId="19EC147F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Таким образом, переход от детства к отрочеству характеризуется своеобразным мотивационным кризисом, вызванным сменой социальной ситуации развития и изменением содержания внутренней позиции школьника.</w:t>
      </w:r>
    </w:p>
    <w:p w:rsidR="0063007B" w:rsidP="078B27D2" w:rsidRDefault="0063007B" w14:paraId="417492A5" w14:textId="4885906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78B27D2" w:rsidR="078B27D2">
        <w:rPr>
          <w:rFonts w:ascii="Times New Roman" w:hAnsi="Times New Roman" w:eastAsia="Times New Roman" w:cs="Times New Roman"/>
          <w:sz w:val="28"/>
          <w:szCs w:val="28"/>
        </w:rPr>
        <w:t>К 3-4-му классу общение со сверстниками начинает определять многие стороны личностного развития ребёнка. В этом возрасте проявляются притязания детей на определённое положение в системе деловых и личностных взаимоотношений в классе, формируется достаточно устойчивый статус ученика. Именно характер складывающихся взаимоотношений с товарищами, а не только его успехи в учёбе и отношения с учителями, во многом определяет эмоциональное самочувствие ребёнка.</w:t>
      </w:r>
    </w:p>
    <w:p w:rsidR="59D6A6CB" w:rsidP="59D6A6CB" w:rsidRDefault="59D6A6CB" w14:paraId="206B3369" w14:textId="6A38FDF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9D6A6CB" w:rsidR="59D6A6CB">
        <w:rPr>
          <w:rFonts w:ascii="Times New Roman" w:hAnsi="Times New Roman" w:eastAsia="Times New Roman" w:cs="Times New Roman"/>
          <w:sz w:val="28"/>
          <w:szCs w:val="28"/>
        </w:rPr>
        <w:t>Существенно меняется также характер самооценки школьников этого возраста. Привычные в младших классах ситуации, когда самооценка определялась учителем на основании результатов учёбы, подвергаются корректировке и переоценке другими детьми; при этом во внимание принимаются те качества ребёнка, которые проявляются в общении.</w:t>
      </w:r>
    </w:p>
    <w:p w:rsidR="59D6A6CB" w:rsidP="59D6A6CB" w:rsidRDefault="59D6A6CB" w14:paraId="344516FC" w14:textId="2F15EA1F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254D6FB5" w14:textId="2584A881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49558840" w14:textId="39E0FA53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09F0F3C0" w14:textId="0B951FA0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6E1813C6" w14:textId="307D70A8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1878A139" w14:textId="2CB680C0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574D8121" w14:textId="634D4728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1980CDF7" w14:textId="09AECCE1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7E56C966" w14:textId="51891E9D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3993DBDD" w14:textId="0F6DE886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5FA8DAB0" w14:textId="7724E3F0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24A2F0F4" w14:textId="795C12A7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59D6A6CB" w:rsidP="59D6A6CB" w:rsidRDefault="59D6A6CB" w14:paraId="4CC64BAE" w14:textId="0FA82A32">
      <w:pPr>
        <w:pStyle w:val="a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="00B27AB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dirty"/>
  <w:trackRevisions w:val="false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7B"/>
    <w:rsid w:val="0063007B"/>
    <w:rsid w:val="00B27AB7"/>
    <w:rsid w:val="00EE4367"/>
    <w:rsid w:val="078B27D2"/>
    <w:rsid w:val="59D6A6CB"/>
    <w:rsid w:val="7AC5A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2B02A"/>
  <w15:chartTrackingRefBased/>
  <w15:docId w15:val="{2F4C0A83-CC34-464A-A10F-D5BF0B5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Кирилл Трескунов</dc:creator>
  <keywords/>
  <dc:description/>
  <lastModifiedBy>Гость</lastModifiedBy>
  <revision>5</revision>
  <dcterms:created xsi:type="dcterms:W3CDTF">2020-11-23T18:47:00.0000000Z</dcterms:created>
  <dcterms:modified xsi:type="dcterms:W3CDTF">2022-12-02T19:13:09.5270036Z</dcterms:modified>
</coreProperties>
</file>