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0" w:rsidRDefault="00CB74E0" w:rsidP="00CB74E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506FCC">
        <w:rPr>
          <w:rFonts w:ascii="Times New Roman" w:hAnsi="Times New Roman" w:cs="Times New Roman"/>
          <w:b/>
          <w:sz w:val="28"/>
          <w:szCs w:val="28"/>
        </w:rPr>
        <w:t>гражданственности и патриотизма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образовательной деятельности учреждения образования</w:t>
      </w:r>
    </w:p>
    <w:p w:rsidR="00CB74E0" w:rsidRDefault="00CB74E0" w:rsidP="00CB74E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E0" w:rsidRDefault="00CB74E0" w:rsidP="00CB74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учитель истории</w:t>
      </w:r>
    </w:p>
    <w:p w:rsidR="00CB74E0" w:rsidRDefault="00CB74E0" w:rsidP="00CB74E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CB74E0" w:rsidRDefault="00CB74E0" w:rsidP="00CB74E0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№18 г. Могилева»</w:t>
      </w:r>
    </w:p>
    <w:p w:rsidR="00CB74E0" w:rsidRDefault="00CB74E0" w:rsidP="00CB74E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Криштоп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Александровна</w:t>
      </w:r>
    </w:p>
    <w:p w:rsidR="00CB74E0" w:rsidRPr="001D0278" w:rsidRDefault="00CB74E0" w:rsidP="00CB74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671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статье автор раскрывает особенности 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гражданского и патриотического во</w:t>
      </w: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процессе образовательной деятельности.</w:t>
      </w:r>
    </w:p>
    <w:p w:rsidR="00CB74E0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1A49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историческая память, гражданственность, патриотизм</w:t>
      </w:r>
      <w:r w:rsidRPr="001D0278">
        <w:rPr>
          <w:rFonts w:ascii="Times New Roman" w:hAnsi="Times New Roman" w:cs="Times New Roman"/>
          <w:sz w:val="28"/>
          <w:szCs w:val="28"/>
        </w:rPr>
        <w:t>.</w:t>
      </w:r>
    </w:p>
    <w:p w:rsidR="00CB74E0" w:rsidRDefault="00CB74E0" w:rsidP="00CB74E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воспитания гражданственности и патриотизма обусловлено процессами в обществе, которые обострили проблемы национального экстремизма, оказывая негативное влияние на формирование патриотического сознания и гражданской позиции личности. В настоящее время смяты нравственные ориентиры, подрастающее поколение можно обвинять в </w:t>
      </w:r>
      <w:proofErr w:type="spellStart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безверии, агрессивности, происходит переоценка жизненных ценностей, что актуализировало нравственный аспе</w:t>
      </w:r>
      <w:proofErr w:type="gramStart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гр</w:t>
      </w:r>
      <w:proofErr w:type="gramEnd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ажданском развитии личности, в формировании гражданина-патриота.</w:t>
      </w:r>
    </w:p>
    <w:p w:rsidR="00CB74E0" w:rsidRPr="00462CD6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37">
        <w:rPr>
          <w:rFonts w:ascii="Times New Roman" w:hAnsi="Times New Roman" w:cs="Times New Roman"/>
          <w:sz w:val="28"/>
          <w:szCs w:val="28"/>
        </w:rPr>
        <w:t xml:space="preserve">Происходящие 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CD4437">
        <w:rPr>
          <w:rFonts w:ascii="Times New Roman" w:hAnsi="Times New Roman" w:cs="Times New Roman"/>
          <w:sz w:val="28"/>
          <w:szCs w:val="28"/>
        </w:rPr>
        <w:t>процессы общественно-политических и социально-экономических преобразований</w:t>
      </w:r>
      <w:r>
        <w:rPr>
          <w:rFonts w:ascii="Times New Roman" w:hAnsi="Times New Roman" w:cs="Times New Roman"/>
          <w:sz w:val="28"/>
          <w:szCs w:val="28"/>
        </w:rPr>
        <w:t>, внешние угрозы со стороны сопредельных государств</w:t>
      </w:r>
      <w:r w:rsidRPr="00CD4437">
        <w:rPr>
          <w:rFonts w:ascii="Times New Roman" w:hAnsi="Times New Roman" w:cs="Times New Roman"/>
          <w:sz w:val="28"/>
          <w:szCs w:val="28"/>
        </w:rPr>
        <w:t xml:space="preserve"> выдвинули ряд важных, качественно новых задач по созданию суверенного, экономически развитого, демократического государства, обеспечивающего конституциональные свободы, права и обязанности его граждан с полной гарантией их правовой и социальной защищенности.</w:t>
      </w:r>
    </w:p>
    <w:p w:rsidR="00CB74E0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D6">
        <w:rPr>
          <w:rFonts w:ascii="Times New Roman" w:hAnsi="Times New Roman" w:cs="Times New Roman"/>
          <w:sz w:val="28"/>
          <w:szCs w:val="28"/>
        </w:rPr>
        <w:t>Воспитание патриотизма, гражданственности является важным фактором формирования и развития личности. В патриотизме народа – сила государства.</w:t>
      </w:r>
    </w:p>
    <w:p w:rsidR="00CB74E0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A97">
        <w:rPr>
          <w:rFonts w:ascii="Times New Roman" w:hAnsi="Times New Roman" w:cs="Times New Roman"/>
          <w:sz w:val="28"/>
          <w:szCs w:val="28"/>
        </w:rPr>
        <w:lastRenderedPageBreak/>
        <w:t xml:space="preserve">Успешное решение этих задач требует глубокого осмысления всего происходящего, выработки активной жизненной позиции и повсеместного вовлечения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26A97">
        <w:rPr>
          <w:rFonts w:ascii="Times New Roman" w:hAnsi="Times New Roman" w:cs="Times New Roman"/>
          <w:sz w:val="28"/>
          <w:szCs w:val="28"/>
        </w:rPr>
        <w:t xml:space="preserve"> в полноценную практическую деятельность в интересах общества и государства. Это предполагает необходимость формирования у граждан, прежде всего у подрастающего поколения, за которым будущее страны, высоких нравственных, морально-психологических и этических качеств, среди которых </w:t>
      </w:r>
      <w:proofErr w:type="gramStart"/>
      <w:r w:rsidRPr="00426A9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26A97">
        <w:rPr>
          <w:rFonts w:ascii="Times New Roman" w:hAnsi="Times New Roman" w:cs="Times New Roman"/>
          <w:sz w:val="28"/>
          <w:szCs w:val="28"/>
        </w:rPr>
        <w:t xml:space="preserve"> имеют: патриотизм, гражданский и воинский долг, ответственность за судьбу Отечества и готовность к его защите.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E0" w:rsidRPr="00462CD6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D6">
        <w:rPr>
          <w:rFonts w:ascii="Times New Roman" w:hAnsi="Times New Roman" w:cs="Times New Roman"/>
          <w:sz w:val="28"/>
          <w:szCs w:val="28"/>
        </w:rPr>
        <w:t>Гражданское воспитание неразрывно связано с патриотическим воспитанием. Главной целью гражданского образования является воспитание гражданина для жизни в демократическом государстве, гражданском обществе. Такой гражданин должен обладать определенной суммой знаний и умений, иметь сформированную систему демократических ценностей. А также готовность участвовать в общественно-политической жизни школы, местных сообществ.</w:t>
      </w:r>
    </w:p>
    <w:p w:rsidR="00CB74E0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D6">
        <w:rPr>
          <w:rFonts w:ascii="Times New Roman" w:hAnsi="Times New Roman" w:cs="Times New Roman"/>
          <w:sz w:val="28"/>
          <w:szCs w:val="28"/>
        </w:rPr>
        <w:t xml:space="preserve">Гражданственность, патриотизм определяют активную жизненную позицию. </w:t>
      </w:r>
    </w:p>
    <w:p w:rsidR="00CB74E0" w:rsidRPr="00462CD6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D6">
        <w:rPr>
          <w:rFonts w:ascii="Times New Roman" w:hAnsi="Times New Roman" w:cs="Times New Roman"/>
          <w:sz w:val="28"/>
          <w:szCs w:val="28"/>
        </w:rPr>
        <w:t>Родина нуждается в каждом из своих граждан, которые, используя свои права и свободу, неукоснительно соблюдают свои обязанности перед государством, другими людьми. Забота об общем благе является основой благосостояния каждого.</w:t>
      </w:r>
    </w:p>
    <w:p w:rsidR="00CB74E0" w:rsidRPr="00462CD6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D6">
        <w:rPr>
          <w:rFonts w:ascii="Times New Roman" w:hAnsi="Times New Roman" w:cs="Times New Roman"/>
          <w:sz w:val="28"/>
          <w:szCs w:val="28"/>
        </w:rPr>
        <w:t>Целенаправленная организация процесса гражданско-патриотического воспитания является важным этапом в освоении исторически принятых в обществе ценностей, законов и норм жизни, формировании собственной гражданской позиции.</w:t>
      </w:r>
    </w:p>
    <w:p w:rsidR="00CB74E0" w:rsidRPr="00462CD6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D6">
        <w:rPr>
          <w:rFonts w:ascii="Times New Roman" w:hAnsi="Times New Roman" w:cs="Times New Roman"/>
          <w:sz w:val="28"/>
          <w:szCs w:val="28"/>
        </w:rPr>
        <w:t xml:space="preserve">Усвоение личностью гражданско-патриотических ценностей осуществляется в процессе образования через приобретение необходимой информации своих гражданских функций и социальных ролей. Приобщение </w:t>
      </w:r>
      <w:r w:rsidRPr="00462CD6">
        <w:rPr>
          <w:rFonts w:ascii="Times New Roman" w:hAnsi="Times New Roman" w:cs="Times New Roman"/>
          <w:sz w:val="28"/>
          <w:szCs w:val="28"/>
        </w:rPr>
        <w:lastRenderedPageBreak/>
        <w:t>человека к гражданско-патриотическим ценностям происходит в процессе реального включения личности в многообразие общественных отношений.</w:t>
      </w:r>
    </w:p>
    <w:p w:rsidR="00CB74E0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D6">
        <w:rPr>
          <w:rFonts w:ascii="Times New Roman" w:hAnsi="Times New Roman" w:cs="Times New Roman"/>
          <w:sz w:val="28"/>
          <w:szCs w:val="28"/>
        </w:rPr>
        <w:t>Таким образом, гражданско-патриотическое воспитание оказывает влияние на все сферы социальной жизни учащихся и, следовательно, на социально-психологическую структуру личности. Наиболее существенные из них те мировоззренческие убеждения и гражданско-патриотические качества, которые предопределяют отношение учащихся к своим гражданским обязанностям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4E0" w:rsidRDefault="00CB74E0" w:rsidP="00CB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D6">
        <w:rPr>
          <w:rFonts w:ascii="Times New Roman" w:hAnsi="Times New Roman" w:cs="Times New Roman"/>
          <w:sz w:val="28"/>
          <w:szCs w:val="28"/>
        </w:rPr>
        <w:t>Самореализация личности в период обучения и после его, социализация её в обществе, адаптация к изменениям на рынке труда являются итогом учебно-воспитательного процесса.</w:t>
      </w:r>
    </w:p>
    <w:p w:rsidR="00CB74E0" w:rsidRDefault="00CB74E0" w:rsidP="00CB74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Перед учреждением образования стоит задача </w:t>
      </w:r>
      <w:r w:rsidRPr="00E84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Pr="00E84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личности будущего активного гражданина, способного разрабатывать стратегию поведения, осуществлять нравственный выбор и нести за него ответственность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CB74E0" w:rsidRPr="001D0278" w:rsidRDefault="00CB74E0" w:rsidP="00CB74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 - это формирование у молодого поколения готовности к выполнению гражданского долга, конституционных обязанностей,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</w:t>
      </w:r>
    </w:p>
    <w:p w:rsidR="00CB74E0" w:rsidRPr="006717B8" w:rsidRDefault="00CB74E0" w:rsidP="00CB74E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Изучении исторического прошлого происходит в рамках урочной и внеурочной предметной деятельности, посещение учреждений культуры, исторических и памятных мест в рамках очных и заочных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начимым</w:t>
      </w:r>
      <w:proofErr w:type="spellEnd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воспитательным фактором являются сегодня информационные ресурсы. Различные информационные сайты позволяют учащимся и педагогам не только получать новую информацию, но и участвовать в обсуждении различных проблем, волнующих молодежь. </w:t>
      </w:r>
      <w:proofErr w:type="gramStart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различного рода электронных банков данных, методических наработок педагогов, презентаций лучшего опыта работы, школьных виртуальных музеев, использование электронных ресурсов при </w:t>
      </w: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планировании и проектировании воспитательного процесса значительно повышает эффективность работы.</w:t>
      </w:r>
      <w:proofErr w:type="gramEnd"/>
    </w:p>
    <w:p w:rsidR="00CB74E0" w:rsidRDefault="00CB74E0" w:rsidP="00CB74E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использование в гражданско-патриотическом воспитании внешней атрибутики и символики, формирование авторитета и уважения к государственным символам, ознакомление с правилами их использования, и как результат, знание учащимися символики, понимание ее роли и значения в системе идеологических ценностей государства является одним из первостепенных показателей </w:t>
      </w:r>
      <w:proofErr w:type="spellStart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жданско-патриотических качеств.</w:t>
      </w:r>
    </w:p>
    <w:p w:rsidR="00CB74E0" w:rsidRDefault="00CB74E0" w:rsidP="00CB74E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гражданственность формируются благодаря нравственному, духовному воспитанию.   Зарождается патриот, гражданин в своей семье с формирования родственных чу</w:t>
      </w:r>
      <w:proofErr w:type="gramStart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р</w:t>
      </w:r>
      <w:proofErr w:type="gramEnd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одителям, бабушкам, дедушкам, братьям, сестрам.   Далее  его формирование  идёт через воспитание любви к малой Родине. Начинать надо с близкого и конкретного, с того, что окружает ребёнка, с того места, где он родился, растёт, где находятся могилы его предков. Без чувства малой родины нет и большого патриотизма.   Следующая ступень  - Отечество, страна, народ.</w:t>
      </w:r>
    </w:p>
    <w:p w:rsidR="00CB74E0" w:rsidRDefault="00CB74E0" w:rsidP="00CB74E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 - создать такие условия, которые бы позволили учащимся на практике проявить свои патриотические чувства и гражданскую позицию, формировали готовность сознательно и активно выполнять гражданские обязанности перед государством, обществом, способствовали бы воспитанию ответственности за судьбу страны, своих близких, свою собственную, дали возможность почувствовать себя нужным своей </w:t>
      </w:r>
      <w:proofErr w:type="spellStart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воему</w:t>
      </w:r>
      <w:proofErr w:type="spellEnd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,своей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</w:t>
      </w:r>
      <w:r w:rsidRPr="00671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4E0" w:rsidRDefault="00CB74E0" w:rsidP="00CB74E0"/>
    <w:p w:rsidR="00CB090F" w:rsidRDefault="00CB090F"/>
    <w:sectPr w:rsidR="00CB090F" w:rsidSect="002B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0"/>
    <w:rsid w:val="00204843"/>
    <w:rsid w:val="00CB090F"/>
    <w:rsid w:val="00C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2022-02-22T18:10:00Z</dcterms:created>
  <dcterms:modified xsi:type="dcterms:W3CDTF">2022-02-22T18:17:00Z</dcterms:modified>
</cp:coreProperties>
</file>