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AB" w:rsidRDefault="00D04AAB" w:rsidP="00D04A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 УРОКА «РЕАКЦИИ ИОННОГО ОБМЕНА»</w:t>
      </w:r>
    </w:p>
    <w:p w:rsidR="00D04AAB" w:rsidRDefault="00D04AAB" w:rsidP="00D04A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  <w:bookmarkStart w:id="0" w:name="_GoBack"/>
      <w:bookmarkEnd w:id="0"/>
    </w:p>
    <w:p w:rsidR="00D04AAB" w:rsidRPr="009B78A5" w:rsidRDefault="00D04AAB" w:rsidP="00D04AAB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Цель:</w:t>
      </w:r>
      <w:r w:rsidRPr="009B78A5">
        <w:rPr>
          <w:rFonts w:ascii="Times New Roman" w:hAnsi="Times New Roman" w:cs="Times New Roman"/>
          <w:sz w:val="28"/>
          <w:szCs w:val="28"/>
        </w:rPr>
        <w:t xml:space="preserve"> </w:t>
      </w:r>
      <w:r w:rsidRPr="009B78A5">
        <w:rPr>
          <w:rFonts w:ascii="Times New Roman" w:hAnsi="Times New Roman" w:cs="Times New Roman"/>
          <w:sz w:val="24"/>
          <w:szCs w:val="28"/>
        </w:rPr>
        <w:t>изучение сути реакций ионного обмена и условий их протекания</w:t>
      </w:r>
    </w:p>
    <w:p w:rsidR="00D04AAB" w:rsidRDefault="00D04AAB" w:rsidP="00D04AA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D04AAB" w:rsidRPr="009B78A5" w:rsidRDefault="00D04AAB" w:rsidP="00D04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</w:rPr>
        <w:t xml:space="preserve">Образовательные: </w:t>
      </w:r>
      <w:r w:rsidRPr="009B78A5">
        <w:rPr>
          <w:rFonts w:ascii="Times New Roman" w:hAnsi="Times New Roman" w:cs="Times New Roman"/>
          <w:sz w:val="24"/>
          <w:szCs w:val="28"/>
        </w:rPr>
        <w:t>Знать: понятие «ионные реакции»; суть реакций ионного обмена.</w:t>
      </w:r>
    </w:p>
    <w:p w:rsidR="00D04AAB" w:rsidRPr="009B78A5" w:rsidRDefault="00D04AAB" w:rsidP="00D04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78A5">
        <w:rPr>
          <w:rFonts w:ascii="Times New Roman" w:hAnsi="Times New Roman" w:cs="Times New Roman"/>
          <w:sz w:val="24"/>
          <w:szCs w:val="28"/>
        </w:rPr>
        <w:t>Уметь: называть условия протеканий реакций ионного обмена; различать молекулярные и ионные уравнения.</w:t>
      </w:r>
    </w:p>
    <w:p w:rsidR="00D04AAB" w:rsidRPr="009B78A5" w:rsidRDefault="00D04AAB" w:rsidP="00D0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Развивающие: </w:t>
      </w:r>
      <w:r w:rsidRPr="009B78A5">
        <w:rPr>
          <w:rFonts w:ascii="Times New Roman" w:hAnsi="Times New Roman" w:cs="Times New Roman"/>
          <w:sz w:val="24"/>
          <w:szCs w:val="28"/>
        </w:rPr>
        <w:t>Развивать умения сравнивать, обобщать, делать выводы по каждому этапу химического эксперимента, составлять полные и сокращенные ионные уравнения.</w:t>
      </w:r>
    </w:p>
    <w:p w:rsidR="00D04AAB" w:rsidRPr="009B78A5" w:rsidRDefault="00D04AAB" w:rsidP="00D04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</w:rPr>
        <w:t xml:space="preserve">Воспитательные: </w:t>
      </w:r>
      <w:r>
        <w:rPr>
          <w:rFonts w:ascii="Times New Roman" w:hAnsi="Times New Roman" w:cs="Times New Roman"/>
          <w:sz w:val="24"/>
          <w:szCs w:val="28"/>
        </w:rPr>
        <w:t xml:space="preserve">способствовать формированию </w:t>
      </w:r>
      <w:r w:rsidRPr="009B78A5">
        <w:rPr>
          <w:rFonts w:ascii="Times New Roman" w:hAnsi="Times New Roman" w:cs="Times New Roman"/>
          <w:sz w:val="24"/>
          <w:szCs w:val="28"/>
        </w:rPr>
        <w:t>бережного</w:t>
      </w:r>
      <w:r>
        <w:rPr>
          <w:rFonts w:ascii="Times New Roman" w:hAnsi="Times New Roman" w:cs="Times New Roman"/>
          <w:sz w:val="24"/>
          <w:szCs w:val="28"/>
        </w:rPr>
        <w:t xml:space="preserve"> отношения</w:t>
      </w:r>
      <w:r w:rsidRPr="009B78A5">
        <w:rPr>
          <w:rFonts w:ascii="Times New Roman" w:hAnsi="Times New Roman" w:cs="Times New Roman"/>
          <w:sz w:val="24"/>
          <w:szCs w:val="28"/>
        </w:rPr>
        <w:t xml:space="preserve"> к своему здоровью, через соблюдение правил техники безопасности при проведении химического эксперимента.</w:t>
      </w:r>
    </w:p>
    <w:p w:rsidR="00D04AAB" w:rsidRPr="009B78A5" w:rsidRDefault="00D04AAB" w:rsidP="00D04A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Тип урока: </w:t>
      </w:r>
      <w:r>
        <w:rPr>
          <w:rFonts w:ascii="Times New Roman" w:hAnsi="Times New Roman" w:cs="Times New Roman"/>
        </w:rPr>
        <w:t>усвоения новых знаний</w:t>
      </w:r>
      <w:r w:rsidRPr="009B78A5">
        <w:rPr>
          <w:rFonts w:ascii="Times New Roman" w:hAnsi="Times New Roman" w:cs="Times New Roman"/>
        </w:rPr>
        <w:t xml:space="preserve"> с применением практико-ориентированных заданий</w:t>
      </w:r>
      <w:r>
        <w:rPr>
          <w:rFonts w:ascii="Times New Roman" w:hAnsi="Times New Roman" w:cs="Times New Roman"/>
        </w:rPr>
        <w:t>.</w:t>
      </w:r>
    </w:p>
    <w:p w:rsidR="00D04AAB" w:rsidRPr="009B78A5" w:rsidRDefault="00D04AAB" w:rsidP="00D04A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Формы организации работы: </w:t>
      </w:r>
      <w:r w:rsidRPr="009B78A5">
        <w:rPr>
          <w:rFonts w:ascii="Times New Roman" w:hAnsi="Times New Roman" w:cs="Times New Roman"/>
        </w:rPr>
        <w:t>индивидуальная, групповая, фронтальная</w:t>
      </w:r>
    </w:p>
    <w:p w:rsidR="00D04AAB" w:rsidRPr="009B78A5" w:rsidRDefault="00D04AAB" w:rsidP="00D04A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Оборудование: </w:t>
      </w:r>
      <w:r w:rsidRPr="009B78A5">
        <w:rPr>
          <w:rFonts w:ascii="Times New Roman" w:hAnsi="Times New Roman" w:cs="Times New Roman"/>
        </w:rPr>
        <w:t>мультимедийная презентация, реактивы для проведения лабораторного опыта, дидактические карточки</w:t>
      </w:r>
    </w:p>
    <w:p w:rsidR="00D04AAB" w:rsidRDefault="00D04AAB" w:rsidP="00D04AAB">
      <w:pPr>
        <w:jc w:val="center"/>
        <w:rPr>
          <w:rFonts w:ascii="Times New Roman" w:hAnsi="Times New Roman" w:cs="Times New Roman"/>
          <w:b/>
          <w:u w:val="single"/>
        </w:rPr>
      </w:pPr>
      <w:r w:rsidRPr="00AF3FDB">
        <w:rPr>
          <w:rFonts w:ascii="Times New Roman" w:hAnsi="Times New Roman" w:cs="Times New Roman"/>
          <w:b/>
          <w:u w:val="single"/>
        </w:rPr>
        <w:t>Ход урока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27"/>
        <w:gridCol w:w="2271"/>
        <w:gridCol w:w="4247"/>
      </w:tblGrid>
      <w:tr w:rsidR="00D04AAB" w:rsidTr="004705D7">
        <w:tc>
          <w:tcPr>
            <w:tcW w:w="2827" w:type="dxa"/>
          </w:tcPr>
          <w:p w:rsidR="00D04AAB" w:rsidRPr="00AF3FDB" w:rsidRDefault="00D04AAB" w:rsidP="00470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FDB">
              <w:rPr>
                <w:rFonts w:ascii="Times New Roman" w:hAnsi="Times New Roman" w:cs="Times New Roman"/>
                <w:b/>
              </w:rPr>
              <w:t>Этап урока, планируемый результат</w:t>
            </w:r>
          </w:p>
        </w:tc>
        <w:tc>
          <w:tcPr>
            <w:tcW w:w="2271" w:type="dxa"/>
          </w:tcPr>
          <w:p w:rsidR="00D04AAB" w:rsidRPr="00AF3FDB" w:rsidRDefault="00D04AAB" w:rsidP="00470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FDB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247" w:type="dxa"/>
          </w:tcPr>
          <w:p w:rsidR="00D04AAB" w:rsidRPr="00AF3FDB" w:rsidRDefault="00D04AAB" w:rsidP="00470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FDB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</w:tr>
      <w:tr w:rsidR="00D04AAB" w:rsidTr="004705D7">
        <w:tc>
          <w:tcPr>
            <w:tcW w:w="2827" w:type="dxa"/>
          </w:tcPr>
          <w:p w:rsidR="00D04AAB" w:rsidRPr="009B78A5" w:rsidRDefault="00D04AAB" w:rsidP="004705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B78A5">
              <w:rPr>
                <w:rFonts w:ascii="Times New Roman" w:hAnsi="Times New Roman" w:cs="Times New Roman"/>
                <w:b/>
              </w:rPr>
              <w:t>Ориентировочно-мотивационный этап</w:t>
            </w:r>
          </w:p>
          <w:p w:rsidR="00D04AAB" w:rsidRPr="009B78A5" w:rsidRDefault="00D04AAB" w:rsidP="004705D7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78A5">
              <w:rPr>
                <w:rFonts w:ascii="Times New Roman" w:hAnsi="Times New Roman" w:cs="Times New Roman"/>
                <w:b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</w:rPr>
              <w:t xml:space="preserve"> (2мин)</w:t>
            </w:r>
          </w:p>
          <w:p w:rsidR="00D04AAB" w:rsidRPr="009B78A5" w:rsidRDefault="00D04AAB" w:rsidP="004705D7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9B78A5">
              <w:rPr>
                <w:rFonts w:ascii="Times New Roman" w:hAnsi="Times New Roman" w:cs="Times New Roman"/>
                <w:b/>
              </w:rPr>
              <w:t>Планируемый результат:</w:t>
            </w:r>
          </w:p>
          <w:p w:rsidR="00D04AAB" w:rsidRPr="00AF3FDB" w:rsidRDefault="00D04AAB" w:rsidP="004705D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готовность класса к учебному занятию, организация внимания учащихся.</w:t>
            </w:r>
          </w:p>
        </w:tc>
        <w:tc>
          <w:tcPr>
            <w:tcW w:w="2271" w:type="dxa"/>
          </w:tcPr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учащихся, создание благоприятной атмосферы, обеспечение эмоциональной готовности класса к уроку.</w:t>
            </w:r>
          </w:p>
          <w:p w:rsidR="00D04AAB" w:rsidRPr="004D076A" w:rsidRDefault="00D04AAB" w:rsidP="004705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076A">
              <w:rPr>
                <w:rFonts w:ascii="Times New Roman" w:hAnsi="Times New Roman" w:cs="Times New Roman"/>
                <w:b/>
              </w:rPr>
              <w:t xml:space="preserve">Приём </w:t>
            </w:r>
            <w:r w:rsidRPr="004D076A">
              <w:rPr>
                <w:rFonts w:ascii="Times New Roman" w:hAnsi="Times New Roman" w:cs="Times New Roman"/>
                <w:b/>
                <w:i/>
              </w:rPr>
              <w:t>«Улыбка»</w:t>
            </w:r>
          </w:p>
        </w:tc>
        <w:tc>
          <w:tcPr>
            <w:tcW w:w="4247" w:type="dxa"/>
          </w:tcPr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эмоционального отношения в учебно-познавательную деятельность.</w:t>
            </w:r>
          </w:p>
        </w:tc>
      </w:tr>
      <w:tr w:rsidR="00D04AAB" w:rsidTr="004705D7">
        <w:tc>
          <w:tcPr>
            <w:tcW w:w="2827" w:type="dxa"/>
          </w:tcPr>
          <w:p w:rsidR="00D04AAB" w:rsidRPr="000D5607" w:rsidRDefault="00D04AAB" w:rsidP="004705D7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5607">
              <w:rPr>
                <w:rFonts w:ascii="Times New Roman" w:hAnsi="Times New Roman" w:cs="Times New Roman"/>
                <w:b/>
              </w:rPr>
              <w:t xml:space="preserve">Актуализация субъективного опыта </w:t>
            </w:r>
            <w:proofErr w:type="gramStart"/>
            <w:r w:rsidRPr="000D5607">
              <w:rPr>
                <w:rFonts w:ascii="Times New Roman" w:hAnsi="Times New Roman" w:cs="Times New Roman"/>
                <w:b/>
              </w:rPr>
              <w:t>учащихся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5 мин)</w:t>
            </w:r>
          </w:p>
          <w:p w:rsidR="00D04AAB" w:rsidRPr="000D5607" w:rsidRDefault="00D04AAB" w:rsidP="004705D7">
            <w:pPr>
              <w:rPr>
                <w:rFonts w:ascii="Times New Roman" w:hAnsi="Times New Roman" w:cs="Times New Roman"/>
                <w:b/>
              </w:rPr>
            </w:pPr>
            <w:r w:rsidRPr="000D5607">
              <w:rPr>
                <w:rFonts w:ascii="Times New Roman" w:hAnsi="Times New Roman" w:cs="Times New Roman"/>
                <w:b/>
              </w:rPr>
              <w:t>Планируемый результат:</w:t>
            </w:r>
          </w:p>
          <w:p w:rsidR="00D04AAB" w:rsidRPr="000D5607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 w:rsidRPr="000D5607">
              <w:rPr>
                <w:rFonts w:ascii="Times New Roman" w:hAnsi="Times New Roman" w:cs="Times New Roman"/>
              </w:rPr>
              <w:lastRenderedPageBreak/>
              <w:t>Познавательная готовность учащихся к получению новых знаний.</w:t>
            </w:r>
          </w:p>
        </w:tc>
        <w:tc>
          <w:tcPr>
            <w:tcW w:w="2271" w:type="dxa"/>
          </w:tcPr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Организовывает </w:t>
            </w:r>
            <w:r w:rsidRPr="000D5607">
              <w:rPr>
                <w:rFonts w:ascii="Times New Roman" w:hAnsi="Times New Roman" w:cs="Times New Roman"/>
              </w:rPr>
              <w:t>актуализацию ранее полученных знаний, достаточных для проблемного изложения нового материала</w:t>
            </w:r>
            <w:r>
              <w:rPr>
                <w:rFonts w:ascii="Times New Roman" w:hAnsi="Times New Roman" w:cs="Times New Roman"/>
              </w:rPr>
              <w:t xml:space="preserve">. Осуществляет </w:t>
            </w:r>
            <w:r>
              <w:rPr>
                <w:rFonts w:ascii="Times New Roman" w:hAnsi="Times New Roman" w:cs="Times New Roman"/>
              </w:rPr>
              <w:lastRenderedPageBreak/>
              <w:t>проверку</w:t>
            </w:r>
            <w:r w:rsidRPr="000D5607">
              <w:rPr>
                <w:rFonts w:ascii="Times New Roman" w:hAnsi="Times New Roman" w:cs="Times New Roman"/>
              </w:rPr>
              <w:t xml:space="preserve"> знаний учащ</w:t>
            </w:r>
            <w:r>
              <w:rPr>
                <w:rFonts w:ascii="Times New Roman" w:hAnsi="Times New Roman" w:cs="Times New Roman"/>
              </w:rPr>
              <w:t xml:space="preserve">ихся в виде фронтального опроса. </w:t>
            </w:r>
            <w:r w:rsidRPr="00AC701D">
              <w:rPr>
                <w:rFonts w:ascii="Times New Roman" w:hAnsi="Times New Roman" w:cs="Times New Roman"/>
                <w:b/>
              </w:rPr>
              <w:t xml:space="preserve">Приём </w:t>
            </w:r>
            <w:r>
              <w:rPr>
                <w:rFonts w:ascii="Times New Roman" w:hAnsi="Times New Roman" w:cs="Times New Roman"/>
                <w:b/>
              </w:rPr>
              <w:t>«Закончи предложение</w:t>
            </w:r>
            <w:r w:rsidRPr="00AC701D">
              <w:rPr>
                <w:rFonts w:ascii="Times New Roman" w:hAnsi="Times New Roman" w:cs="Times New Roman"/>
                <w:b/>
              </w:rPr>
              <w:t xml:space="preserve"> одним словом»</w:t>
            </w:r>
          </w:p>
        </w:tc>
        <w:tc>
          <w:tcPr>
            <w:tcW w:w="4247" w:type="dxa"/>
          </w:tcPr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цепочке на местах заканчивают предложения:</w:t>
            </w:r>
          </w:p>
          <w:p w:rsidR="00D04AAB" w:rsidRPr="00E02E82" w:rsidRDefault="00D04AAB" w:rsidP="004705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2E82">
              <w:rPr>
                <w:rFonts w:ascii="Times New Roman" w:hAnsi="Times New Roman" w:cs="Times New Roman"/>
                <w:i/>
              </w:rPr>
              <w:t>-Вещество, проводящее электрический ток(электролит)</w:t>
            </w:r>
          </w:p>
          <w:p w:rsidR="00D04AAB" w:rsidRPr="00E02E82" w:rsidRDefault="00D04AAB" w:rsidP="004705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2E82">
              <w:rPr>
                <w:rFonts w:ascii="Times New Roman" w:hAnsi="Times New Roman" w:cs="Times New Roman"/>
                <w:i/>
              </w:rPr>
              <w:t xml:space="preserve">-Вещество, непроводящее электрический </w:t>
            </w:r>
            <w:proofErr w:type="gramStart"/>
            <w:r w:rsidRPr="00E02E82">
              <w:rPr>
                <w:rFonts w:ascii="Times New Roman" w:hAnsi="Times New Roman" w:cs="Times New Roman"/>
                <w:i/>
              </w:rPr>
              <w:t>ток(</w:t>
            </w:r>
            <w:proofErr w:type="gramEnd"/>
            <w:r w:rsidRPr="00E02E82">
              <w:rPr>
                <w:rFonts w:ascii="Times New Roman" w:hAnsi="Times New Roman" w:cs="Times New Roman"/>
                <w:i/>
              </w:rPr>
              <w:t>не электролит)</w:t>
            </w:r>
          </w:p>
          <w:p w:rsidR="00D04AAB" w:rsidRPr="00E02E82" w:rsidRDefault="00D04AAB" w:rsidP="004705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2E82">
              <w:rPr>
                <w:rFonts w:ascii="Times New Roman" w:hAnsi="Times New Roman" w:cs="Times New Roman"/>
                <w:i/>
              </w:rPr>
              <w:lastRenderedPageBreak/>
              <w:t>-Процесс распада электролитов на ионы называется (электролитическая диссоциация)</w:t>
            </w:r>
          </w:p>
          <w:p w:rsidR="00D04AAB" w:rsidRPr="00E02E82" w:rsidRDefault="00D04AAB" w:rsidP="004705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2E82">
              <w:rPr>
                <w:rFonts w:ascii="Times New Roman" w:hAnsi="Times New Roman" w:cs="Times New Roman"/>
                <w:i/>
              </w:rPr>
              <w:t>-Частицы, имеющие положительный или отрицательный заряд (ионы)</w:t>
            </w:r>
          </w:p>
          <w:p w:rsidR="00D04AAB" w:rsidRPr="00E02E82" w:rsidRDefault="00D04AAB" w:rsidP="004705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2E82">
              <w:rPr>
                <w:rFonts w:ascii="Times New Roman" w:hAnsi="Times New Roman" w:cs="Times New Roman"/>
                <w:i/>
              </w:rPr>
              <w:t>-Положительно заряженные ионы…(катионы)</w:t>
            </w:r>
          </w:p>
          <w:p w:rsidR="00D04AAB" w:rsidRPr="00E02E82" w:rsidRDefault="00D04AAB" w:rsidP="004705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2E82">
              <w:rPr>
                <w:rFonts w:ascii="Times New Roman" w:hAnsi="Times New Roman" w:cs="Times New Roman"/>
                <w:i/>
              </w:rPr>
              <w:t>-Отрицательно заряженные ионы…(анионы)</w:t>
            </w:r>
          </w:p>
          <w:p w:rsidR="00D04AAB" w:rsidRPr="00E02E82" w:rsidRDefault="00D04AAB" w:rsidP="004705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2E82">
              <w:rPr>
                <w:rFonts w:ascii="Times New Roman" w:hAnsi="Times New Roman" w:cs="Times New Roman"/>
                <w:i/>
              </w:rPr>
              <w:t>-На какие ионы распадаются при электролитической диссоциации кислоты</w:t>
            </w:r>
            <w:proofErr w:type="gramStart"/>
            <w:r w:rsidRPr="00E02E82">
              <w:rPr>
                <w:rFonts w:ascii="Times New Roman" w:hAnsi="Times New Roman" w:cs="Times New Roman"/>
                <w:i/>
              </w:rPr>
              <w:t>…(</w:t>
            </w:r>
            <w:proofErr w:type="gramEnd"/>
            <w:r w:rsidRPr="00E02E82">
              <w:rPr>
                <w:rFonts w:ascii="Times New Roman" w:hAnsi="Times New Roman" w:cs="Times New Roman"/>
                <w:i/>
              </w:rPr>
              <w:t>катион водорода и анион кислотного остатка)</w:t>
            </w:r>
          </w:p>
          <w:p w:rsidR="00D04AAB" w:rsidRPr="00E02E82" w:rsidRDefault="00D04AAB" w:rsidP="004705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2E82">
              <w:rPr>
                <w:rFonts w:ascii="Times New Roman" w:hAnsi="Times New Roman" w:cs="Times New Roman"/>
                <w:i/>
              </w:rPr>
              <w:t>-На какие ионы распадаются при электролитической диссоциации растворимые основания</w:t>
            </w:r>
            <w:proofErr w:type="gramStart"/>
            <w:r w:rsidRPr="00E02E82">
              <w:rPr>
                <w:rFonts w:ascii="Times New Roman" w:hAnsi="Times New Roman" w:cs="Times New Roman"/>
                <w:i/>
              </w:rPr>
              <w:t>…(</w:t>
            </w:r>
            <w:proofErr w:type="gramEnd"/>
            <w:r w:rsidRPr="00E02E82">
              <w:rPr>
                <w:rFonts w:ascii="Times New Roman" w:hAnsi="Times New Roman" w:cs="Times New Roman"/>
                <w:i/>
              </w:rPr>
              <w:t xml:space="preserve">катион металла и анион </w:t>
            </w:r>
            <w:proofErr w:type="spellStart"/>
            <w:r w:rsidRPr="00E02E82">
              <w:rPr>
                <w:rFonts w:ascii="Times New Roman" w:hAnsi="Times New Roman" w:cs="Times New Roman"/>
                <w:i/>
              </w:rPr>
              <w:t>гидроксо</w:t>
            </w:r>
            <w:proofErr w:type="spellEnd"/>
            <w:r w:rsidRPr="00E02E82">
              <w:rPr>
                <w:rFonts w:ascii="Times New Roman" w:hAnsi="Times New Roman" w:cs="Times New Roman"/>
                <w:i/>
              </w:rPr>
              <w:t xml:space="preserve"> группы</w:t>
            </w:r>
            <w:r>
              <w:rPr>
                <w:rFonts w:ascii="Times New Roman" w:hAnsi="Times New Roman" w:cs="Times New Roman"/>
                <w:i/>
              </w:rPr>
              <w:t xml:space="preserve"> ОН</w:t>
            </w:r>
            <w:r w:rsidRPr="00E02E82">
              <w:rPr>
                <w:rFonts w:ascii="Times New Roman" w:hAnsi="Times New Roman" w:cs="Times New Roman"/>
                <w:i/>
              </w:rPr>
              <w:t>)</w:t>
            </w:r>
          </w:p>
          <w:p w:rsidR="00D04AAB" w:rsidRPr="00E02E82" w:rsidRDefault="00D04AAB" w:rsidP="004705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2E82">
              <w:rPr>
                <w:rFonts w:ascii="Times New Roman" w:hAnsi="Times New Roman" w:cs="Times New Roman"/>
                <w:i/>
              </w:rPr>
              <w:t xml:space="preserve">-На какие ионы распадаются при электролитической диссоциации соли? </w:t>
            </w:r>
            <w:proofErr w:type="gramStart"/>
            <w:r w:rsidRPr="00E02E82">
              <w:rPr>
                <w:rFonts w:ascii="Times New Roman" w:hAnsi="Times New Roman" w:cs="Times New Roman"/>
                <w:i/>
              </w:rPr>
              <w:t>…(</w:t>
            </w:r>
            <w:proofErr w:type="gramEnd"/>
            <w:r w:rsidRPr="00E02E82">
              <w:rPr>
                <w:rFonts w:ascii="Times New Roman" w:hAnsi="Times New Roman" w:cs="Times New Roman"/>
                <w:i/>
              </w:rPr>
              <w:t>катион металла и анион кислотного остатка)</w:t>
            </w:r>
          </w:p>
          <w:p w:rsidR="00D04AAB" w:rsidRPr="00E02E82" w:rsidRDefault="00D04AAB" w:rsidP="004705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2E82">
              <w:rPr>
                <w:rFonts w:ascii="Times New Roman" w:hAnsi="Times New Roman" w:cs="Times New Roman"/>
                <w:i/>
              </w:rPr>
              <w:t>-Типы химических реакций бывают</w:t>
            </w:r>
            <w:proofErr w:type="gramStart"/>
            <w:r w:rsidRPr="00E02E82">
              <w:rPr>
                <w:rFonts w:ascii="Times New Roman" w:hAnsi="Times New Roman" w:cs="Times New Roman"/>
                <w:i/>
              </w:rPr>
              <w:t>…(</w:t>
            </w:r>
            <w:proofErr w:type="gramEnd"/>
            <w:r w:rsidRPr="00E02E82">
              <w:rPr>
                <w:rFonts w:ascii="Times New Roman" w:hAnsi="Times New Roman" w:cs="Times New Roman"/>
                <w:i/>
              </w:rPr>
              <w:t>соединения, разложения, замещения, обмена)</w:t>
            </w:r>
          </w:p>
          <w:p w:rsidR="00D04AAB" w:rsidRPr="00E02E82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 w:rsidRPr="00E02E82">
              <w:rPr>
                <w:rFonts w:ascii="Times New Roman" w:hAnsi="Times New Roman" w:cs="Times New Roman"/>
                <w:i/>
              </w:rPr>
              <w:t>-Р-я обмена-это</w:t>
            </w:r>
            <w:proofErr w:type="gramStart"/>
            <w:r w:rsidRPr="00E02E82">
              <w:rPr>
                <w:rFonts w:ascii="Times New Roman" w:hAnsi="Times New Roman" w:cs="Times New Roman"/>
                <w:i/>
              </w:rPr>
              <w:t>…(</w:t>
            </w:r>
            <w:proofErr w:type="gramEnd"/>
            <w:r w:rsidRPr="00E02E82">
              <w:rPr>
                <w:rFonts w:ascii="Times New Roman" w:hAnsi="Times New Roman" w:cs="Times New Roman"/>
                <w:i/>
              </w:rPr>
              <w:t>р-я между сложными веществами, в результате, которой происходит обмен их ионами)</w:t>
            </w:r>
          </w:p>
        </w:tc>
      </w:tr>
      <w:tr w:rsidR="00D04AAB" w:rsidTr="004705D7">
        <w:tc>
          <w:tcPr>
            <w:tcW w:w="2827" w:type="dxa"/>
          </w:tcPr>
          <w:p w:rsidR="00D04AAB" w:rsidRPr="00652981" w:rsidRDefault="00D04AAB" w:rsidP="004705D7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2981">
              <w:rPr>
                <w:rFonts w:ascii="Times New Roman" w:hAnsi="Times New Roman" w:cs="Times New Roman"/>
                <w:b/>
              </w:rPr>
              <w:lastRenderedPageBreak/>
              <w:t>Мотивация и целеполагание</w:t>
            </w:r>
            <w:r>
              <w:rPr>
                <w:rFonts w:ascii="Times New Roman" w:hAnsi="Times New Roman" w:cs="Times New Roman"/>
                <w:b/>
              </w:rPr>
              <w:t xml:space="preserve"> (5 мин)</w:t>
            </w:r>
          </w:p>
          <w:p w:rsidR="00D04AAB" w:rsidRPr="00652981" w:rsidRDefault="00D04AAB" w:rsidP="004705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2981">
              <w:rPr>
                <w:rFonts w:ascii="Times New Roman" w:hAnsi="Times New Roman" w:cs="Times New Roman"/>
                <w:b/>
              </w:rPr>
              <w:t>Планируемый результат:</w:t>
            </w:r>
          </w:p>
          <w:p w:rsidR="00D04AAB" w:rsidRPr="00564F83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мотивации, самоопределение на деятельность и конечный результат урока. Понимание личностного смысла изучаемой темы.</w:t>
            </w:r>
          </w:p>
        </w:tc>
        <w:tc>
          <w:tcPr>
            <w:tcW w:w="2271" w:type="dxa"/>
          </w:tcPr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выделить ключевые понятия из предложений и сформулировать тему урока.</w:t>
            </w:r>
          </w:p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 проблемный вопрос «Любую ли реакцию обмена можно назвать реакцией ионного обмена?»</w:t>
            </w:r>
          </w:p>
        </w:tc>
        <w:tc>
          <w:tcPr>
            <w:tcW w:w="4247" w:type="dxa"/>
          </w:tcPr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Выделяют ключевые слова из предложений (реакция, ионы, обмен). Формируют и записывают тему урока.</w:t>
            </w:r>
          </w:p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проблемный вопрос, определяют задачи деятельности на уроке.</w:t>
            </w:r>
          </w:p>
        </w:tc>
      </w:tr>
      <w:tr w:rsidR="00D04AAB" w:rsidTr="004705D7">
        <w:tc>
          <w:tcPr>
            <w:tcW w:w="2827" w:type="dxa"/>
          </w:tcPr>
          <w:p w:rsidR="00D04AAB" w:rsidRPr="00652981" w:rsidRDefault="00D04AAB" w:rsidP="004705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298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52981">
              <w:rPr>
                <w:rFonts w:ascii="Times New Roman" w:hAnsi="Times New Roman" w:cs="Times New Roman"/>
                <w:b/>
              </w:rPr>
              <w:t>.Операционно-познавательный этап</w:t>
            </w:r>
            <w:r>
              <w:rPr>
                <w:rFonts w:ascii="Times New Roman" w:hAnsi="Times New Roman" w:cs="Times New Roman"/>
                <w:b/>
              </w:rPr>
              <w:t xml:space="preserve"> (15 мин)</w:t>
            </w:r>
          </w:p>
          <w:p w:rsidR="00D04AAB" w:rsidRPr="00652981" w:rsidRDefault="00D04AAB" w:rsidP="004705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2981">
              <w:rPr>
                <w:rFonts w:ascii="Times New Roman" w:hAnsi="Times New Roman" w:cs="Times New Roman"/>
                <w:b/>
              </w:rPr>
              <w:lastRenderedPageBreak/>
              <w:t>Планируемый результат:</w:t>
            </w:r>
          </w:p>
          <w:p w:rsidR="00D04AAB" w:rsidRPr="00C20508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Целенаправленная познавательная деятельность учащихся по усвоению новых знаний. Правильность и осознанность основного содержания изучаемого учебного материала.</w:t>
            </w:r>
          </w:p>
        </w:tc>
        <w:tc>
          <w:tcPr>
            <w:tcW w:w="2271" w:type="dxa"/>
          </w:tcPr>
          <w:p w:rsidR="00D04AAB" w:rsidRPr="00652981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 w:rsidRPr="00652981">
              <w:rPr>
                <w:rFonts w:ascii="Times New Roman" w:hAnsi="Times New Roman" w:cs="Times New Roman"/>
              </w:rPr>
              <w:lastRenderedPageBreak/>
              <w:t>Организует работу в группах.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701D">
              <w:rPr>
                <w:rFonts w:ascii="Times New Roman" w:hAnsi="Times New Roman" w:cs="Times New Roman"/>
                <w:b/>
              </w:rPr>
              <w:t>Прием «Уголки»</w:t>
            </w:r>
          </w:p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 w:rsidRPr="00652981">
              <w:rPr>
                <w:rFonts w:ascii="Times New Roman" w:hAnsi="Times New Roman" w:cs="Times New Roman"/>
              </w:rPr>
              <w:lastRenderedPageBreak/>
              <w:t>Контролирует выполнение лабораторной работы, правильность написания уравнений химической реакции. Обобщает выводы учащихся.</w:t>
            </w:r>
          </w:p>
        </w:tc>
        <w:tc>
          <w:tcPr>
            <w:tcW w:w="4247" w:type="dxa"/>
          </w:tcPr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 w:rsidRPr="00652981">
              <w:rPr>
                <w:rFonts w:ascii="Times New Roman" w:hAnsi="Times New Roman" w:cs="Times New Roman"/>
              </w:rPr>
              <w:lastRenderedPageBreak/>
              <w:t xml:space="preserve">Повторяют правила техники безопасности на уроках химии, знакомятся с материалами, лежащими у них на столах. </w:t>
            </w:r>
            <w:r w:rsidRPr="00652981">
              <w:rPr>
                <w:rFonts w:ascii="Times New Roman" w:hAnsi="Times New Roman" w:cs="Times New Roman"/>
              </w:rPr>
              <w:lastRenderedPageBreak/>
              <w:t>Выполняют лабораторную работу по группам, составляют таблицу, пользуясь алгоритмом составления ионных уравнений, оказывают взаимопомощь.</w:t>
            </w:r>
            <w:r>
              <w:rPr>
                <w:rFonts w:ascii="Times New Roman" w:hAnsi="Times New Roman" w:cs="Times New Roman"/>
              </w:rPr>
              <w:t xml:space="preserve"> Презентуют результаты работы. </w:t>
            </w:r>
          </w:p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7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826"/>
              <w:gridCol w:w="1118"/>
            </w:tblGrid>
            <w:tr w:rsidR="00D04AAB" w:rsidRPr="00FF09FC" w:rsidTr="004705D7">
              <w:trPr>
                <w:trHeight w:val="201"/>
              </w:trPr>
              <w:tc>
                <w:tcPr>
                  <w:tcW w:w="1446" w:type="dxa"/>
                </w:tcPr>
                <w:p w:rsidR="00D04AAB" w:rsidRPr="00FF09FC" w:rsidRDefault="00D04AAB" w:rsidP="004705D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F09FC">
                    <w:rPr>
                      <w:rFonts w:ascii="Times New Roman" w:hAnsi="Times New Roman" w:cs="Times New Roman"/>
                      <w:b/>
                      <w:sz w:val="20"/>
                    </w:rPr>
                    <w:t>Описание опыта</w:t>
                  </w:r>
                </w:p>
              </w:tc>
              <w:tc>
                <w:tcPr>
                  <w:tcW w:w="1826" w:type="dxa"/>
                </w:tcPr>
                <w:p w:rsidR="00D04AAB" w:rsidRPr="00FF09FC" w:rsidRDefault="00D04AAB" w:rsidP="004705D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F09FC">
                    <w:rPr>
                      <w:rFonts w:ascii="Times New Roman" w:hAnsi="Times New Roman" w:cs="Times New Roman"/>
                      <w:b/>
                      <w:sz w:val="20"/>
                    </w:rPr>
                    <w:t>Уравнение (</w:t>
                  </w:r>
                  <w:proofErr w:type="spellStart"/>
                  <w:proofErr w:type="gramStart"/>
                  <w:r w:rsidRPr="00FF09FC">
                    <w:rPr>
                      <w:rFonts w:ascii="Times New Roman" w:hAnsi="Times New Roman" w:cs="Times New Roman"/>
                      <w:b/>
                      <w:sz w:val="20"/>
                    </w:rPr>
                    <w:t>молекулярное,ионное</w:t>
                  </w:r>
                  <w:proofErr w:type="spellEnd"/>
                  <w:proofErr w:type="gramEnd"/>
                  <w:r w:rsidRPr="00FF09FC">
                    <w:rPr>
                      <w:rFonts w:ascii="Times New Roman" w:hAnsi="Times New Roman" w:cs="Times New Roman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1118" w:type="dxa"/>
                </w:tcPr>
                <w:p w:rsidR="00D04AAB" w:rsidRPr="00FF09FC" w:rsidRDefault="00D04AAB" w:rsidP="004705D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F09FC">
                    <w:rPr>
                      <w:rFonts w:ascii="Times New Roman" w:hAnsi="Times New Roman" w:cs="Times New Roman"/>
                      <w:b/>
                      <w:sz w:val="20"/>
                    </w:rPr>
                    <w:t>Что наблюдали?</w:t>
                  </w:r>
                </w:p>
              </w:tc>
            </w:tr>
            <w:tr w:rsidR="00D04AAB" w:rsidRPr="00FF09FC" w:rsidTr="004705D7">
              <w:trPr>
                <w:trHeight w:val="505"/>
              </w:trPr>
              <w:tc>
                <w:tcPr>
                  <w:tcW w:w="1446" w:type="dxa"/>
                </w:tcPr>
                <w:p w:rsidR="00D04AAB" w:rsidRPr="00FF09FC" w:rsidRDefault="00D04AAB" w:rsidP="004705D7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</w:rPr>
                  </w:pPr>
                  <w:r w:rsidRPr="00FF09FC">
                    <w:rPr>
                      <w:sz w:val="20"/>
                    </w:rPr>
                    <w:t>1.</w:t>
                  </w:r>
                  <w:r w:rsidRPr="00FF09FC">
                    <w:rPr>
                      <w:color w:val="000000"/>
                      <w:sz w:val="20"/>
                      <w:szCs w:val="28"/>
                    </w:rPr>
                    <w:t xml:space="preserve"> К раствору сульфата натрия</w:t>
                  </w:r>
                  <w:r w:rsidRPr="00FF09FC">
                    <w:rPr>
                      <w:sz w:val="20"/>
                      <w:szCs w:val="28"/>
                    </w:rPr>
                    <w:t xml:space="preserve"> </w:t>
                  </w:r>
                  <w:r w:rsidRPr="00FF09FC">
                    <w:rPr>
                      <w:b/>
                      <w:sz w:val="20"/>
                      <w:szCs w:val="28"/>
                      <w:lang w:val="en-US"/>
                    </w:rPr>
                    <w:t>Na</w:t>
                  </w:r>
                  <w:r w:rsidRPr="00FF09FC">
                    <w:rPr>
                      <w:b/>
                      <w:sz w:val="20"/>
                      <w:szCs w:val="28"/>
                      <w:vertAlign w:val="subscript"/>
                    </w:rPr>
                    <w:t>2</w:t>
                  </w:r>
                  <w:r w:rsidRPr="00FF09FC">
                    <w:rPr>
                      <w:b/>
                      <w:sz w:val="20"/>
                      <w:szCs w:val="28"/>
                      <w:lang w:val="en-US"/>
                    </w:rPr>
                    <w:t>SO</w:t>
                  </w:r>
                  <w:r w:rsidRPr="00FF09FC">
                    <w:rPr>
                      <w:b/>
                      <w:sz w:val="20"/>
                      <w:szCs w:val="28"/>
                      <w:vertAlign w:val="subscript"/>
                    </w:rPr>
                    <w:t>4</w:t>
                  </w:r>
                  <w:r w:rsidRPr="00FF09FC">
                    <w:rPr>
                      <w:color w:val="000000"/>
                      <w:sz w:val="20"/>
                      <w:szCs w:val="28"/>
                    </w:rPr>
                    <w:t xml:space="preserve"> 1 </w:t>
                  </w:r>
                  <w:proofErr w:type="gramStart"/>
                  <w:r w:rsidRPr="00FF09FC">
                    <w:rPr>
                      <w:color w:val="000000"/>
                      <w:sz w:val="20"/>
                      <w:szCs w:val="28"/>
                    </w:rPr>
                    <w:t>мл  приливают</w:t>
                  </w:r>
                  <w:proofErr w:type="gramEnd"/>
                  <w:r w:rsidRPr="00FF09FC">
                    <w:rPr>
                      <w:color w:val="000000"/>
                      <w:sz w:val="20"/>
                      <w:szCs w:val="28"/>
                    </w:rPr>
                    <w:t xml:space="preserve"> раствор хлорида бария</w:t>
                  </w:r>
                  <w:r w:rsidRPr="00FF09FC">
                    <w:rPr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FF09FC">
                    <w:rPr>
                      <w:b/>
                      <w:sz w:val="20"/>
                      <w:szCs w:val="28"/>
                      <w:lang w:val="en-US"/>
                    </w:rPr>
                    <w:t>BaCl</w:t>
                  </w:r>
                  <w:proofErr w:type="spellEnd"/>
                  <w:r w:rsidRPr="00FF09FC">
                    <w:rPr>
                      <w:b/>
                      <w:sz w:val="20"/>
                      <w:szCs w:val="28"/>
                      <w:vertAlign w:val="subscript"/>
                    </w:rPr>
                    <w:t>2</w:t>
                  </w:r>
                  <w:r w:rsidRPr="00FF09FC">
                    <w:rPr>
                      <w:color w:val="000000"/>
                      <w:sz w:val="20"/>
                      <w:szCs w:val="28"/>
                    </w:rPr>
                    <w:t xml:space="preserve"> 1  мл. </w:t>
                  </w:r>
                </w:p>
              </w:tc>
              <w:tc>
                <w:tcPr>
                  <w:tcW w:w="1826" w:type="dxa"/>
                </w:tcPr>
                <w:p w:rsidR="00D04AAB" w:rsidRPr="00FF09FC" w:rsidRDefault="00D04AAB" w:rsidP="004705D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>Na</w:t>
                  </w:r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  <w:vertAlign w:val="subscript"/>
                    </w:rPr>
                    <w:t>2</w:t>
                  </w:r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>SO</w:t>
                  </w:r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  <w:vertAlign w:val="subscript"/>
                    </w:rPr>
                    <w:t>4</w:t>
                  </w:r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+ </w:t>
                  </w:r>
                  <w:proofErr w:type="spellStart"/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>BaCl</w:t>
                  </w:r>
                  <w:proofErr w:type="spellEnd"/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  <w:vertAlign w:val="subscript"/>
                    </w:rPr>
                    <w:t>2</w:t>
                  </w:r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= 2</w:t>
                  </w:r>
                  <w:proofErr w:type="spellStart"/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>NaCl</w:t>
                  </w:r>
                  <w:proofErr w:type="spellEnd"/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+ </w:t>
                  </w:r>
                  <w:proofErr w:type="spellStart"/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>BaSO</w:t>
                  </w:r>
                  <w:proofErr w:type="spellEnd"/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  <w:vertAlign w:val="subscript"/>
                    </w:rPr>
                    <w:t>4</w:t>
                  </w:r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</w:rPr>
                    <w:t>↓</w:t>
                  </w:r>
                </w:p>
                <w:p w:rsidR="00D04AAB" w:rsidRPr="00FF09FC" w:rsidRDefault="00D04AAB" w:rsidP="004705D7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</w:tcPr>
                <w:p w:rsidR="00D04AAB" w:rsidRPr="00FF09FC" w:rsidRDefault="00D04AAB" w:rsidP="004705D7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D04AAB" w:rsidRPr="00FF09FC" w:rsidTr="004705D7">
              <w:trPr>
                <w:trHeight w:val="605"/>
              </w:trPr>
              <w:tc>
                <w:tcPr>
                  <w:tcW w:w="1446" w:type="dxa"/>
                </w:tcPr>
                <w:p w:rsidR="00D04AAB" w:rsidRPr="00FF09FC" w:rsidRDefault="00D04AAB" w:rsidP="004705D7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</w:rPr>
                  </w:pPr>
                  <w:r w:rsidRPr="00FF09FC">
                    <w:rPr>
                      <w:sz w:val="20"/>
                    </w:rPr>
                    <w:t>2.</w:t>
                  </w:r>
                  <w:r w:rsidRPr="00FF09FC">
                    <w:rPr>
                      <w:color w:val="000000"/>
                      <w:sz w:val="20"/>
                      <w:szCs w:val="28"/>
                    </w:rPr>
                    <w:t xml:space="preserve">    К раствору щелочи </w:t>
                  </w:r>
                  <w:proofErr w:type="spellStart"/>
                  <w:r w:rsidRPr="00FF09FC">
                    <w:rPr>
                      <w:b/>
                      <w:color w:val="000000"/>
                      <w:sz w:val="20"/>
                      <w:szCs w:val="28"/>
                      <w:lang w:val="en-US"/>
                    </w:rPr>
                    <w:t>NaOH</w:t>
                  </w:r>
                  <w:proofErr w:type="spellEnd"/>
                  <w:r w:rsidRPr="00FF09FC">
                    <w:rPr>
                      <w:color w:val="000000"/>
                      <w:sz w:val="20"/>
                      <w:szCs w:val="28"/>
                    </w:rPr>
                    <w:t xml:space="preserve"> добавляем несколько капель фенолфталеина. Затем приливаем раствор соляной кислоты </w:t>
                  </w:r>
                  <w:proofErr w:type="spellStart"/>
                  <w:r w:rsidRPr="00FF09FC">
                    <w:rPr>
                      <w:b/>
                      <w:color w:val="000000"/>
                      <w:sz w:val="20"/>
                      <w:szCs w:val="28"/>
                      <w:lang w:val="en-US"/>
                    </w:rPr>
                    <w:t>HCl</w:t>
                  </w:r>
                  <w:proofErr w:type="spellEnd"/>
                  <w:r w:rsidRPr="00FF09FC">
                    <w:rPr>
                      <w:b/>
                      <w:color w:val="000000"/>
                      <w:sz w:val="20"/>
                      <w:szCs w:val="28"/>
                    </w:rPr>
                    <w:t>.</w:t>
                  </w:r>
                </w:p>
              </w:tc>
              <w:tc>
                <w:tcPr>
                  <w:tcW w:w="1826" w:type="dxa"/>
                </w:tcPr>
                <w:p w:rsidR="00D04AAB" w:rsidRPr="00FF09FC" w:rsidRDefault="00D04AAB" w:rsidP="004705D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</w:pPr>
                  <w:proofErr w:type="spellStart"/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>NaOH</w:t>
                  </w:r>
                  <w:proofErr w:type="spellEnd"/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 xml:space="preserve"> + </w:t>
                  </w:r>
                  <w:proofErr w:type="spellStart"/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>HCl</w:t>
                  </w:r>
                  <w:proofErr w:type="spellEnd"/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 xml:space="preserve"> = </w:t>
                  </w:r>
                  <w:proofErr w:type="spellStart"/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>NaCl</w:t>
                  </w:r>
                  <w:proofErr w:type="spellEnd"/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 xml:space="preserve"> + H</w:t>
                  </w:r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  <w:vertAlign w:val="subscript"/>
                      <w:lang w:val="en-US"/>
                    </w:rPr>
                    <w:t>2</w:t>
                  </w:r>
                  <w:r w:rsidRPr="00FF09FC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>O</w:t>
                  </w:r>
                </w:p>
                <w:p w:rsidR="00D04AAB" w:rsidRPr="00FF09FC" w:rsidRDefault="00D04AAB" w:rsidP="004705D7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</w:tcPr>
                <w:p w:rsidR="00D04AAB" w:rsidRPr="00FF09FC" w:rsidRDefault="00D04AAB" w:rsidP="004705D7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D04AAB" w:rsidRPr="00FF09FC" w:rsidTr="004705D7">
              <w:trPr>
                <w:trHeight w:val="522"/>
              </w:trPr>
              <w:tc>
                <w:tcPr>
                  <w:tcW w:w="1446" w:type="dxa"/>
                </w:tcPr>
                <w:p w:rsidR="00D04AAB" w:rsidRPr="00FF09FC" w:rsidRDefault="00D04AAB" w:rsidP="004705D7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FF09FC">
                    <w:rPr>
                      <w:rFonts w:ascii="Times New Roman" w:hAnsi="Times New Roman" w:cs="Times New Roman"/>
                      <w:sz w:val="20"/>
                    </w:rPr>
                    <w:t xml:space="preserve">3.К раствору </w:t>
                  </w:r>
                  <w:proofErr w:type="spellStart"/>
                  <w:r w:rsidRPr="00FF09FC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HCl</w:t>
                  </w:r>
                  <w:proofErr w:type="spellEnd"/>
                  <w:r w:rsidRPr="00FF09FC">
                    <w:rPr>
                      <w:rFonts w:ascii="Times New Roman" w:hAnsi="Times New Roman" w:cs="Times New Roman"/>
                      <w:sz w:val="20"/>
                    </w:rPr>
                    <w:t xml:space="preserve"> добавляем кусочек мела </w:t>
                  </w:r>
                  <w:proofErr w:type="spellStart"/>
                  <w:r w:rsidRPr="00FF09FC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CaCO</w:t>
                  </w:r>
                  <w:proofErr w:type="spellEnd"/>
                  <w:r w:rsidRPr="00FF09FC">
                    <w:rPr>
                      <w:rFonts w:ascii="Times New Roman" w:hAnsi="Times New Roman" w:cs="Times New Roman"/>
                      <w:b/>
                      <w:sz w:val="20"/>
                      <w:vertAlign w:val="subscript"/>
                    </w:rPr>
                    <w:t>3.</w:t>
                  </w:r>
                </w:p>
              </w:tc>
              <w:tc>
                <w:tcPr>
                  <w:tcW w:w="1826" w:type="dxa"/>
                </w:tcPr>
                <w:p w:rsidR="00D04AAB" w:rsidRPr="00FF09FC" w:rsidRDefault="00D04AAB" w:rsidP="004705D7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8"/>
                      <w:lang w:val="en-US"/>
                    </w:rPr>
                  </w:pPr>
                  <w:r w:rsidRPr="00FF09FC">
                    <w:rPr>
                      <w:color w:val="000000"/>
                      <w:sz w:val="20"/>
                      <w:szCs w:val="28"/>
                      <w:lang w:val="en-US"/>
                    </w:rPr>
                    <w:t>2HCL + CaCO</w:t>
                  </w:r>
                  <w:r w:rsidRPr="00FF09FC">
                    <w:rPr>
                      <w:color w:val="000000"/>
                      <w:sz w:val="20"/>
                      <w:szCs w:val="28"/>
                      <w:vertAlign w:val="subscript"/>
                      <w:lang w:val="en-US"/>
                    </w:rPr>
                    <w:t>3</w:t>
                  </w:r>
                  <w:r w:rsidRPr="00FF09FC">
                    <w:rPr>
                      <w:rStyle w:val="apple-converted-space"/>
                      <w:color w:val="000000"/>
                      <w:sz w:val="20"/>
                      <w:szCs w:val="28"/>
                      <w:lang w:val="en-US"/>
                    </w:rPr>
                    <w:t>=</w:t>
                  </w:r>
                  <w:r w:rsidRPr="00FF09FC">
                    <w:rPr>
                      <w:color w:val="000000"/>
                      <w:sz w:val="20"/>
                      <w:szCs w:val="28"/>
                      <w:lang w:val="en-US"/>
                    </w:rPr>
                    <w:t>2NaCl +                                              H</w:t>
                  </w:r>
                  <w:r w:rsidRPr="00FF09FC">
                    <w:rPr>
                      <w:color w:val="000000"/>
                      <w:sz w:val="20"/>
                      <w:szCs w:val="28"/>
                      <w:vertAlign w:val="subscript"/>
                      <w:lang w:val="en-US"/>
                    </w:rPr>
                    <w:t>2</w:t>
                  </w:r>
                  <w:r w:rsidRPr="00FF09FC">
                    <w:rPr>
                      <w:color w:val="000000"/>
                      <w:sz w:val="20"/>
                      <w:szCs w:val="28"/>
                      <w:lang w:val="en-US"/>
                    </w:rPr>
                    <w:t>0 + CO</w:t>
                  </w:r>
                  <w:r w:rsidRPr="00FF09FC">
                    <w:rPr>
                      <w:color w:val="000000"/>
                      <w:sz w:val="20"/>
                      <w:szCs w:val="28"/>
                      <w:vertAlign w:val="subscript"/>
                      <w:lang w:val="en-US"/>
                    </w:rPr>
                    <w:t>2</w:t>
                  </w:r>
                </w:p>
                <w:p w:rsidR="00D04AAB" w:rsidRPr="00FF09FC" w:rsidRDefault="00D04AAB" w:rsidP="004705D7">
                  <w:pPr>
                    <w:jc w:val="both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118" w:type="dxa"/>
                </w:tcPr>
                <w:p w:rsidR="00D04AAB" w:rsidRPr="00FF09FC" w:rsidRDefault="00D04AAB" w:rsidP="004705D7">
                  <w:pPr>
                    <w:jc w:val="both"/>
                    <w:rPr>
                      <w:sz w:val="20"/>
                      <w:lang w:val="en-US"/>
                    </w:rPr>
                  </w:pPr>
                </w:p>
              </w:tc>
            </w:tr>
            <w:tr w:rsidR="00D04AAB" w:rsidRPr="00FF09FC" w:rsidTr="004705D7">
              <w:trPr>
                <w:trHeight w:val="706"/>
              </w:trPr>
              <w:tc>
                <w:tcPr>
                  <w:tcW w:w="1446" w:type="dxa"/>
                </w:tcPr>
                <w:p w:rsidR="00D04AAB" w:rsidRPr="00FF09FC" w:rsidRDefault="00D04AAB" w:rsidP="004705D7">
                  <w:pPr>
                    <w:jc w:val="both"/>
                    <w:rPr>
                      <w:sz w:val="20"/>
                    </w:rPr>
                  </w:pPr>
                  <w:r w:rsidRPr="00FF09FC">
                    <w:rPr>
                      <w:sz w:val="20"/>
                    </w:rPr>
                    <w:t>4.</w:t>
                  </w:r>
                  <w:r w:rsidRPr="00FF09FC">
                    <w:rPr>
                      <w:color w:val="000000"/>
                      <w:sz w:val="20"/>
                      <w:szCs w:val="28"/>
                    </w:rPr>
                    <w:t xml:space="preserve"> </w:t>
                  </w:r>
                  <w:r w:rsidRPr="00FF09FC">
                    <w:rPr>
                      <w:rFonts w:ascii="Times New Roman" w:hAnsi="Times New Roman" w:cs="Times New Roman"/>
                      <w:color w:val="000000"/>
                      <w:sz w:val="20"/>
                      <w:szCs w:val="28"/>
                    </w:rPr>
                    <w:t xml:space="preserve">К раствору щелочи </w:t>
                  </w:r>
                  <w:proofErr w:type="spellStart"/>
                  <w:r w:rsidRPr="00FF09F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8"/>
                      <w:lang w:val="en-US"/>
                    </w:rPr>
                    <w:t>NaOH</w:t>
                  </w:r>
                  <w:proofErr w:type="spellEnd"/>
                  <w:r w:rsidRPr="00FF09FC">
                    <w:rPr>
                      <w:rFonts w:ascii="Times New Roman" w:hAnsi="Times New Roman" w:cs="Times New Roman"/>
                      <w:color w:val="000000"/>
                      <w:sz w:val="20"/>
                      <w:szCs w:val="28"/>
                    </w:rPr>
                    <w:t xml:space="preserve"> добавляем раствор хлорида калия </w:t>
                  </w:r>
                  <w:proofErr w:type="spellStart"/>
                  <w:r w:rsidRPr="00FF09F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8"/>
                      <w:lang w:val="en-US"/>
                    </w:rPr>
                    <w:t>KCl</w:t>
                  </w:r>
                  <w:proofErr w:type="spellEnd"/>
                  <w:r w:rsidRPr="00FF09F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8"/>
                    </w:rPr>
                    <w:t>.</w:t>
                  </w:r>
                </w:p>
              </w:tc>
              <w:tc>
                <w:tcPr>
                  <w:tcW w:w="1826" w:type="dxa"/>
                </w:tcPr>
                <w:p w:rsidR="00D04AAB" w:rsidRPr="00FF09FC" w:rsidRDefault="00D04AAB" w:rsidP="004705D7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8"/>
                      <w:lang w:val="en-US"/>
                    </w:rPr>
                  </w:pPr>
                  <w:proofErr w:type="spellStart"/>
                  <w:r w:rsidRPr="00FF09FC">
                    <w:rPr>
                      <w:color w:val="000000"/>
                      <w:sz w:val="20"/>
                      <w:szCs w:val="28"/>
                      <w:lang w:val="en-US"/>
                    </w:rPr>
                    <w:t>NaOH</w:t>
                  </w:r>
                  <w:proofErr w:type="spellEnd"/>
                  <w:r w:rsidRPr="00FF09FC">
                    <w:rPr>
                      <w:color w:val="000000"/>
                      <w:sz w:val="20"/>
                      <w:szCs w:val="28"/>
                      <w:lang w:val="en-US"/>
                    </w:rPr>
                    <w:t xml:space="preserve"> + </w:t>
                  </w:r>
                  <w:proofErr w:type="spellStart"/>
                  <w:r w:rsidRPr="00FF09FC">
                    <w:rPr>
                      <w:color w:val="000000"/>
                      <w:sz w:val="20"/>
                      <w:szCs w:val="28"/>
                      <w:lang w:val="en-US"/>
                    </w:rPr>
                    <w:t>KCl</w:t>
                  </w:r>
                  <w:proofErr w:type="spellEnd"/>
                  <w:r w:rsidRPr="00FF09FC">
                    <w:rPr>
                      <w:rStyle w:val="apple-converted-space"/>
                      <w:color w:val="000000"/>
                      <w:sz w:val="20"/>
                      <w:szCs w:val="28"/>
                      <w:vertAlign w:val="subscript"/>
                      <w:lang w:val="en-US"/>
                    </w:rPr>
                    <w:t> </w:t>
                  </w:r>
                  <w:r w:rsidRPr="00FF09FC">
                    <w:rPr>
                      <w:color w:val="000000"/>
                      <w:sz w:val="20"/>
                      <w:szCs w:val="28"/>
                      <w:lang w:val="en-US"/>
                    </w:rPr>
                    <w:t xml:space="preserve">= </w:t>
                  </w:r>
                  <w:proofErr w:type="spellStart"/>
                  <w:r w:rsidRPr="00FF09FC">
                    <w:rPr>
                      <w:color w:val="000000"/>
                      <w:sz w:val="20"/>
                      <w:szCs w:val="28"/>
                      <w:lang w:val="en-US"/>
                    </w:rPr>
                    <w:t>NaCl</w:t>
                  </w:r>
                  <w:proofErr w:type="spellEnd"/>
                  <w:r w:rsidRPr="00FF09FC">
                    <w:rPr>
                      <w:rStyle w:val="apple-converted-space"/>
                      <w:color w:val="000000"/>
                      <w:sz w:val="20"/>
                      <w:szCs w:val="28"/>
                      <w:lang w:val="en-US"/>
                    </w:rPr>
                    <w:t> </w:t>
                  </w:r>
                  <w:r w:rsidRPr="00FF09FC">
                    <w:rPr>
                      <w:color w:val="000000"/>
                      <w:sz w:val="20"/>
                      <w:szCs w:val="28"/>
                      <w:lang w:val="en-US"/>
                    </w:rPr>
                    <w:t>+ KOH</w:t>
                  </w:r>
                </w:p>
                <w:p w:rsidR="00D04AAB" w:rsidRPr="00FF09FC" w:rsidRDefault="00D04AAB" w:rsidP="004705D7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118" w:type="dxa"/>
                </w:tcPr>
                <w:p w:rsidR="00D04AAB" w:rsidRPr="00FF09FC" w:rsidRDefault="00D04AAB" w:rsidP="004705D7">
                  <w:pPr>
                    <w:jc w:val="both"/>
                    <w:rPr>
                      <w:sz w:val="20"/>
                    </w:rPr>
                  </w:pPr>
                </w:p>
              </w:tc>
            </w:tr>
          </w:tbl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AB" w:rsidTr="004705D7">
        <w:tc>
          <w:tcPr>
            <w:tcW w:w="2827" w:type="dxa"/>
          </w:tcPr>
          <w:p w:rsidR="00D04AAB" w:rsidRPr="00652981" w:rsidRDefault="00D04AAB" w:rsidP="004705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2981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652981">
              <w:rPr>
                <w:rFonts w:ascii="Times New Roman" w:hAnsi="Times New Roman" w:cs="Times New Roman"/>
                <w:b/>
              </w:rPr>
              <w:t>.Контрольно-коррекционный этап</w:t>
            </w:r>
          </w:p>
          <w:p w:rsidR="00D04AAB" w:rsidRPr="00652981" w:rsidRDefault="00D04AAB" w:rsidP="004705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2981">
              <w:rPr>
                <w:rFonts w:ascii="Times New Roman" w:hAnsi="Times New Roman" w:cs="Times New Roman"/>
                <w:b/>
              </w:rPr>
              <w:t>3.1 Проверка усвоения новых знаний</w:t>
            </w:r>
            <w:r>
              <w:rPr>
                <w:rFonts w:ascii="Times New Roman" w:hAnsi="Times New Roman" w:cs="Times New Roman"/>
                <w:b/>
              </w:rPr>
              <w:t xml:space="preserve"> (10 мин)</w:t>
            </w:r>
          </w:p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результат:</w:t>
            </w:r>
          </w:p>
          <w:p w:rsidR="00D04AAB" w:rsidRPr="00C20508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уровня усвоения учебного </w:t>
            </w:r>
            <w:r>
              <w:rPr>
                <w:rFonts w:ascii="Times New Roman" w:hAnsi="Times New Roman" w:cs="Times New Roman"/>
              </w:rPr>
              <w:lastRenderedPageBreak/>
              <w:t>материала, осознание собственного усвоения и результатов выполнения собственных задач</w:t>
            </w:r>
          </w:p>
        </w:tc>
        <w:tc>
          <w:tcPr>
            <w:tcW w:w="2271" w:type="dxa"/>
          </w:tcPr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Организует работу учащихся по закреплению изученного материала на уроке, используя решение задач практико-</w:t>
            </w:r>
            <w:r>
              <w:rPr>
                <w:rFonts w:ascii="Times New Roman" w:hAnsi="Times New Roman" w:cs="Times New Roman"/>
              </w:rPr>
              <w:lastRenderedPageBreak/>
              <w:t>ориентированного содержания.</w:t>
            </w:r>
          </w:p>
        </w:tc>
        <w:tc>
          <w:tcPr>
            <w:tcW w:w="4247" w:type="dxa"/>
          </w:tcPr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письменную работу. Осуществляют самопроверку.</w:t>
            </w:r>
          </w:p>
          <w:p w:rsidR="00D04AAB" w:rsidRDefault="00D04AAB" w:rsidP="004705D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Кислотность почвы обуславливает наличие в ней кислот, </w:t>
            </w:r>
            <w:proofErr w:type="gramStart"/>
            <w:r>
              <w:rPr>
                <w:rFonts w:ascii="Times New Roman" w:hAnsi="Times New Roman" w:cs="Times New Roman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хлороводородной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Повышенная кислотность почвы негативно сказывается на росте большинства культурных растений за счет уменьшения доступных микро- и макроэлементов. Для снижения </w:t>
            </w:r>
            <w:r>
              <w:rPr>
                <w:rFonts w:ascii="Times New Roman" w:hAnsi="Times New Roman" w:cs="Times New Roman"/>
              </w:rPr>
              <w:lastRenderedPageBreak/>
              <w:t>кислотности садоводы и огородники проводят известкование раствором гидроксида кальция. Составьте химическое уравнение в молекулярном, полном и сокращенном ионном виде.</w:t>
            </w:r>
          </w:p>
          <w:p w:rsidR="00D04AAB" w:rsidRPr="00C62F88" w:rsidRDefault="00D04AAB" w:rsidP="004705D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Изжога-неприятное ощущение, которое возникает при попадании желудочного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сока,состоящего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хлороводородной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кислоты в пищевод. Для устранения изжоги врачи рекомендуют принимать специальные лекарственные средства-антациды. Но существуют и природные антациды, </w:t>
            </w:r>
            <w:proofErr w:type="gramStart"/>
            <w:r>
              <w:rPr>
                <w:rFonts w:ascii="Times New Roman" w:hAnsi="Times New Roman" w:cs="Times New Roman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сода (карбонат натрия). Водный раствор соды помогает устранить изжогу в течении 10-30 минут. Составьте молекулярное, полное и сокращенное ионное уравнение реакций между </w:t>
            </w:r>
            <w:proofErr w:type="spellStart"/>
            <w:r>
              <w:rPr>
                <w:rFonts w:ascii="Times New Roman" w:hAnsi="Times New Roman" w:cs="Times New Roman"/>
              </w:rPr>
              <w:t>хлороводородной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кислотой и содой.</w:t>
            </w:r>
          </w:p>
        </w:tc>
      </w:tr>
      <w:tr w:rsidR="00D04AAB" w:rsidTr="004705D7">
        <w:tc>
          <w:tcPr>
            <w:tcW w:w="2827" w:type="dxa"/>
          </w:tcPr>
          <w:p w:rsidR="00D04AAB" w:rsidRPr="00652981" w:rsidRDefault="00D04AAB" w:rsidP="004705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2981">
              <w:rPr>
                <w:rFonts w:ascii="Times New Roman" w:hAnsi="Times New Roman" w:cs="Times New Roman"/>
                <w:b/>
              </w:rPr>
              <w:lastRenderedPageBreak/>
              <w:t>3.2 Информация о домашнем задании</w:t>
            </w:r>
            <w:r>
              <w:rPr>
                <w:rFonts w:ascii="Times New Roman" w:hAnsi="Times New Roman" w:cs="Times New Roman"/>
                <w:b/>
              </w:rPr>
              <w:t xml:space="preserve"> (2 мин)</w:t>
            </w:r>
          </w:p>
          <w:p w:rsidR="00D04AAB" w:rsidRPr="00652981" w:rsidRDefault="00D04AAB" w:rsidP="004705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2981">
              <w:rPr>
                <w:rFonts w:ascii="Times New Roman" w:hAnsi="Times New Roman" w:cs="Times New Roman"/>
                <w:b/>
              </w:rPr>
              <w:t>Планируемый результат:</w:t>
            </w:r>
          </w:p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Осознанный выбор, понятие содержания и успешное выполнение домашнего задания</w:t>
            </w:r>
          </w:p>
        </w:tc>
        <w:tc>
          <w:tcPr>
            <w:tcW w:w="2271" w:type="dxa"/>
          </w:tcPr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Информирует учащихся о домашнем задании, проводит инструктаж по его выполнению.</w:t>
            </w:r>
          </w:p>
        </w:tc>
        <w:tc>
          <w:tcPr>
            <w:tcW w:w="4247" w:type="dxa"/>
          </w:tcPr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 в дневник</w:t>
            </w:r>
          </w:p>
          <w:p w:rsidR="00D04AAB" w:rsidRPr="000A23D1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 w:rsidRPr="000A23D1">
              <w:rPr>
                <w:rFonts w:ascii="Times New Roman" w:hAnsi="Times New Roman" w:cs="Times New Roman"/>
                <w:bCs/>
              </w:rPr>
              <w:t>§ 12-13, упр. 4,6.</w:t>
            </w:r>
          </w:p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презентацию или сообщение на тему «Реакции ионного обмена в профессиях»</w:t>
            </w:r>
          </w:p>
        </w:tc>
      </w:tr>
      <w:tr w:rsidR="00D04AAB" w:rsidTr="004705D7">
        <w:tc>
          <w:tcPr>
            <w:tcW w:w="2827" w:type="dxa"/>
          </w:tcPr>
          <w:p w:rsidR="00D04AAB" w:rsidRPr="00652981" w:rsidRDefault="00D04AAB" w:rsidP="004705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2981">
              <w:rPr>
                <w:rFonts w:ascii="Times New Roman" w:hAnsi="Times New Roman" w:cs="Times New Roman"/>
                <w:b/>
              </w:rPr>
              <w:t xml:space="preserve">3.3 Подведение итогов </w:t>
            </w:r>
            <w:proofErr w:type="gramStart"/>
            <w:r w:rsidRPr="00652981">
              <w:rPr>
                <w:rFonts w:ascii="Times New Roman" w:hAnsi="Times New Roman" w:cs="Times New Roman"/>
                <w:b/>
              </w:rPr>
              <w:t>урока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3 мин)</w:t>
            </w:r>
          </w:p>
          <w:p w:rsidR="00D04AAB" w:rsidRPr="00652981" w:rsidRDefault="00D04AAB" w:rsidP="004705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2981">
              <w:rPr>
                <w:rFonts w:ascii="Times New Roman" w:hAnsi="Times New Roman" w:cs="Times New Roman"/>
                <w:b/>
              </w:rPr>
              <w:t>Планируемый результат:</w:t>
            </w:r>
          </w:p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результатов деятельности учащихся на уроке и поставленной цели вначале занятия</w:t>
            </w:r>
          </w:p>
        </w:tc>
        <w:tc>
          <w:tcPr>
            <w:tcW w:w="2271" w:type="dxa"/>
          </w:tcPr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Отмечает хорошую, положительную работу учащихся, анализирует часто встречающиеся ошибки. Выставляет отметки.</w:t>
            </w:r>
          </w:p>
        </w:tc>
        <w:tc>
          <w:tcPr>
            <w:tcW w:w="4247" w:type="dxa"/>
          </w:tcPr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тему и цели урока, отвечают на проблемный вопрос урока, выставляют отметки в дневник.</w:t>
            </w:r>
          </w:p>
        </w:tc>
      </w:tr>
      <w:tr w:rsidR="00D04AAB" w:rsidTr="004705D7">
        <w:tc>
          <w:tcPr>
            <w:tcW w:w="2827" w:type="dxa"/>
          </w:tcPr>
          <w:p w:rsidR="00D04AAB" w:rsidRPr="00652981" w:rsidRDefault="00D04AAB" w:rsidP="004705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2981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652981">
              <w:rPr>
                <w:rFonts w:ascii="Times New Roman" w:hAnsi="Times New Roman" w:cs="Times New Roman"/>
                <w:b/>
              </w:rPr>
              <w:t>.Рефлексивно-оценочный этап</w:t>
            </w:r>
            <w:r>
              <w:rPr>
                <w:rFonts w:ascii="Times New Roman" w:hAnsi="Times New Roman" w:cs="Times New Roman"/>
                <w:b/>
              </w:rPr>
              <w:t>(5 мин)</w:t>
            </w:r>
          </w:p>
          <w:p w:rsidR="00D04AAB" w:rsidRPr="00652981" w:rsidRDefault="00D04AAB" w:rsidP="004705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2981">
              <w:rPr>
                <w:rFonts w:ascii="Times New Roman" w:hAnsi="Times New Roman" w:cs="Times New Roman"/>
                <w:b/>
              </w:rPr>
              <w:t>Планируемый результат:</w:t>
            </w:r>
          </w:p>
          <w:p w:rsidR="00D04AAB" w:rsidRPr="00564F83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учащимися значимости учебной деятельности</w:t>
            </w:r>
          </w:p>
        </w:tc>
        <w:tc>
          <w:tcPr>
            <w:tcW w:w="2271" w:type="dxa"/>
          </w:tcPr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Организовывает проведение самооценки учащимися работы на уроке, используя приём «Закончи предложения…»</w:t>
            </w:r>
          </w:p>
        </w:tc>
        <w:tc>
          <w:tcPr>
            <w:tcW w:w="4247" w:type="dxa"/>
          </w:tcPr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цепочке дополняют предложения</w:t>
            </w:r>
          </w:p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уроке мне было интересно…»</w:t>
            </w:r>
          </w:p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научился…»</w:t>
            </w:r>
          </w:p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«Мне было трудно…»</w:t>
            </w:r>
          </w:p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«Теперь я знаю…»</w:t>
            </w:r>
          </w:p>
          <w:p w:rsidR="00D04AAB" w:rsidRDefault="00D04AAB" w:rsidP="00470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«И ещё я умею…»</w:t>
            </w:r>
          </w:p>
        </w:tc>
      </w:tr>
    </w:tbl>
    <w:p w:rsidR="00D04AAB" w:rsidRPr="00AF3FDB" w:rsidRDefault="00D04AAB" w:rsidP="00D04AAB">
      <w:pPr>
        <w:jc w:val="both"/>
        <w:rPr>
          <w:rFonts w:ascii="Times New Roman" w:hAnsi="Times New Roman" w:cs="Times New Roman"/>
        </w:rPr>
      </w:pPr>
    </w:p>
    <w:p w:rsidR="00D04AAB" w:rsidRPr="00AF3FDB" w:rsidRDefault="00D04AAB" w:rsidP="00D04AAB">
      <w:pPr>
        <w:jc w:val="both"/>
        <w:rPr>
          <w:rFonts w:ascii="Times New Roman" w:hAnsi="Times New Roman" w:cs="Times New Roman"/>
          <w:b/>
        </w:rPr>
      </w:pPr>
    </w:p>
    <w:p w:rsidR="00D04AAB" w:rsidRPr="0003526B" w:rsidRDefault="00D04AAB" w:rsidP="00D04AAB">
      <w:pPr>
        <w:tabs>
          <w:tab w:val="left" w:pos="2565"/>
        </w:tabs>
        <w:rPr>
          <w:rFonts w:ascii="Times New Roman" w:hAnsi="Times New Roman" w:cs="Times New Roman"/>
          <w:sz w:val="24"/>
        </w:rPr>
      </w:pPr>
    </w:p>
    <w:p w:rsidR="007C16BF" w:rsidRDefault="007C16BF"/>
    <w:sectPr w:rsidR="007C16BF" w:rsidSect="003B4DA6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543994"/>
      <w:docPartObj>
        <w:docPartGallery w:val="Page Numbers (Bottom of Page)"/>
        <w:docPartUnique/>
      </w:docPartObj>
    </w:sdtPr>
    <w:sdtEndPr/>
    <w:sdtContent>
      <w:p w:rsidR="00C42FE0" w:rsidRDefault="00D04A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42FE0" w:rsidRDefault="00D04AA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E7270"/>
    <w:multiLevelType w:val="hybridMultilevel"/>
    <w:tmpl w:val="EAF6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51EA6"/>
    <w:multiLevelType w:val="multilevel"/>
    <w:tmpl w:val="9BEE8D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AB"/>
    <w:rsid w:val="007C16BF"/>
    <w:rsid w:val="00D0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F0871-F59A-4CAC-8A1E-419CCA5B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4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04AAB"/>
  </w:style>
  <w:style w:type="paragraph" w:styleId="a5">
    <w:name w:val="List Paragraph"/>
    <w:basedOn w:val="a"/>
    <w:uiPriority w:val="34"/>
    <w:qFormat/>
    <w:rsid w:val="00D04AA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0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0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2021-12-28T12:44:00Z</dcterms:created>
  <dcterms:modified xsi:type="dcterms:W3CDTF">2021-12-28T12:45:00Z</dcterms:modified>
</cp:coreProperties>
</file>