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Городской конкурс работ исследовательского характера (конференция)</w:t>
      </w:r>
    </w:p>
    <w:p w:rsidR="009D743A" w:rsidRDefault="00724A39" w:rsidP="009D743A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bookmarkStart w:id="0" w:name="_GoBack"/>
      <w:bookmarkEnd w:id="0"/>
      <w:r w:rsidR="009D743A">
        <w:rPr>
          <w:rFonts w:ascii="Times New Roman" w:hAnsi="Times New Roman"/>
          <w:color w:val="000000" w:themeColor="text1"/>
          <w:sz w:val="28"/>
          <w:szCs w:val="28"/>
        </w:rPr>
        <w:t>чащихся</w:t>
      </w:r>
    </w:p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КРАЕВЕДЕНИЕ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ЦЕННОСТЬ КРАЕВЕДЧЕСКИХ МАТЕРИАЛОВ</w:t>
      </w:r>
    </w:p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 СТАНОВЛЕНИИ НАЦИОНАЛЬНОГО САМОСОЗНАНИЯ И ВОСПИТАНИИ ПАТРИОТИЗМА</w:t>
      </w:r>
    </w:p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9D743A" w:rsidRDefault="009D743A" w:rsidP="009D743A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Бобруйск, 2021</w:t>
      </w:r>
    </w:p>
    <w:p w:rsidR="009D743A" w:rsidRDefault="009D743A" w:rsidP="009D74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9D743A" w:rsidRDefault="009D743A" w:rsidP="009D743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                                                                                              3</w:t>
      </w:r>
    </w:p>
    <w:p w:rsidR="009D743A" w:rsidRDefault="009D743A" w:rsidP="009D743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Краеведение и краеведческие материалы                                                 5</w:t>
      </w:r>
    </w:p>
    <w:p w:rsidR="009D743A" w:rsidRDefault="009D743A" w:rsidP="009D743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работы с краеведческими материалами                      7</w:t>
      </w:r>
    </w:p>
    <w:p w:rsidR="009D743A" w:rsidRDefault="009D743A" w:rsidP="009D743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современных информационных технологий на                        8</w:t>
      </w:r>
    </w:p>
    <w:p w:rsidR="009D743A" w:rsidRDefault="009D743A" w:rsidP="009D743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основ духовно-моральной культуры и патриотизма  </w:t>
      </w:r>
    </w:p>
    <w:p w:rsidR="009D743A" w:rsidRDefault="009D743A" w:rsidP="009D743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Туристическо-краеведческая деятельность как один из эффективных  ресурсов патриотического воспитания детей и молодежи                     12</w:t>
      </w:r>
    </w:p>
    <w:p w:rsidR="009D743A" w:rsidRDefault="009D743A" w:rsidP="009D743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туризм                                                                           15</w:t>
      </w:r>
    </w:p>
    <w:p w:rsidR="009D743A" w:rsidRDefault="009D743A" w:rsidP="009D743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                                                                                          18</w:t>
      </w:r>
    </w:p>
    <w:p w:rsidR="009D743A" w:rsidRDefault="009D743A" w:rsidP="009D743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                                  20</w:t>
      </w:r>
    </w:p>
    <w:p w:rsidR="009D743A" w:rsidRDefault="009D743A" w:rsidP="009D743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                                                                                          21</w:t>
      </w: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действительность требует приобщения учащихся к общечеловеческим знаниям одновременно с осознанием национальных  особенностей. Введение краеведческого материала в структуру урока и краеведческая работа во внеурочное время способствуют формированию и развитию гражданской позиции, воспитанию патриотических чувств и любви к малой Родине. Мы должны хорошо знать  и понимать не только культуру и реалии страны изучаемого языка, но хорошо ориентироваться в событиях своей страны, знать историю и понимать особенности национальной культуры, чтобы иметь возможность участвовать в «диалоге культур», достойно представлять свою страну в условиях межкультурного  общения.  И мы прекрасно понимаем, что если будем владеть обширными знаниями по истории и традициям своего родного края, то нам проще будет представлять и национальную культуру в целом. Только на осознании собственной  индивидуальности, знании своих истоков возможно правильное восприятие современного мира во всем многообразии его культурных и национальных проявлений. Так, знание, понимание и бережное отношение к своей Малой Родине возможно лишь в единстве с культурой и историей страны изучаемого языка.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темы обусловлена социальным запросом общества, общей политикой государства, направленной на формирование гражданско-патриотического сознания. Необходимость обучения иностранному языку с учетом национально-регионального компонента продиктована тем, что понимание иной культуры возможно только на основе знания своего региона.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работы заключается в том, что нами была предпринята попытка активного включения краеведческого материала в структуру английского урока и во внеурочную деятельность по предмету на основе современных информационных технологий, была произведена систематизация собранных краеведческих материалов и представление </w:t>
      </w:r>
      <w:r>
        <w:rPr>
          <w:rFonts w:ascii="Times New Roman" w:hAnsi="Times New Roman"/>
          <w:sz w:val="28"/>
          <w:szCs w:val="28"/>
        </w:rPr>
        <w:lastRenderedPageBreak/>
        <w:t>наработанных форм и методов работы с ними в ходе реализации общешкольного инновационного проекта.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исследования: учебно-воспитательный процесс на занятиях английскому языку и во внеурочной деятельности по предмету.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исследования:  использование краеведческих материалов на уроках английского языка и во внеурочной деятельности по предмету  с целью воспитания гражданско-патриотических чувств и дальнейшей возможности более эффективного участия в «диалоге культур».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Гипотеза: </w:t>
      </w:r>
      <w:r>
        <w:rPr>
          <w:rFonts w:ascii="Times New Roman" w:hAnsi="Times New Roman"/>
          <w:sz w:val="28"/>
          <w:szCs w:val="28"/>
        </w:rPr>
        <w:t xml:space="preserve">использование краеведческих материалов на уроках английского языка и во внеурочной деятельности по предмету содействует становлению национального самосознания, способствует воспитанию гражданско-патриотических чувств и более активному включению учащихся в «диалог культур». 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условий, которые содействовали бы формированию национального самосознания и воспитанию патриотизма на уроках английского языка и во внеурочной деятельности по предмету на основе краеведческих материалов, последующее вовлечение учащихся в «диалог культур» на их основе. </w:t>
      </w:r>
    </w:p>
    <w:p w:rsidR="009D743A" w:rsidRDefault="009D743A" w:rsidP="009D7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достижения цели были поставлены следующие </w:t>
      </w: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  раскрыть понятие краеведения и обозначить ценность использования краеведческих материалов на уроках английского языка и во внеурочной деятельности по предмету; рассмотреть влияние современных информационных технологий на формирование национального самосознания и воспитание патриотизма; привести примеры наиболее интересных и эффективных форм и методов работы с краеведческими материалами;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</w:t>
      </w:r>
      <w:r>
        <w:rPr>
          <w:rFonts w:ascii="Times New Roman" w:hAnsi="Times New Roman"/>
          <w:sz w:val="28"/>
          <w:szCs w:val="28"/>
        </w:rPr>
        <w:t xml:space="preserve">тать и внедрить в практику свои наработки, проследить </w:t>
      </w:r>
      <w:r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их применения </w:t>
      </w:r>
      <w:r>
        <w:rPr>
          <w:rFonts w:ascii="Times New Roman" w:hAnsi="Times New Roman"/>
          <w:sz w:val="28"/>
          <w:szCs w:val="28"/>
        </w:rPr>
        <w:t>в формировании национального самосознания и практике использования в условиях «диалога культур».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/>
          <w:sz w:val="28"/>
          <w:szCs w:val="28"/>
        </w:rPr>
        <w:t>: наблюдение, опрос, анкетирование.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Краеведение и краеведческие материалы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Патриотизм всегда был и остается приоритетом в системе воспитания подрастающего поколения. В свете событий, которые происходят в нашей стране и в целом мире, особенно понятным становится то, что потерявши или просто ослабив патриотизм и связанную с ним национальную гордость и достоинство, мы утратим свою целостность как народ. Именно поэтому, как никогда ранее, необходимо формирование представления о патриотическом воспитании как системной и целенаправленной деятельности [1].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таких условиях воспитание через познание родного края, истории и традиций своей страны и народа было и остается очень перспективным. Известно, что чем более полными,  яркими и содержательными являются  знания детей о родных местах, тем более эффективно решается одна из основных задач воспитания – формирование гражданственности, патриотизма и национального самосознания на основе государственной идеологии.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Краеведение — область знаний, гуманитарная наука, занимающаяся комплексным научно-исследовательским и популяризаторским изучением определённой территории и накоплением знаний о ней, объединяя знания географии, истории, археологии, топонимики, топографии, геральдики, этнографии, филологии, искусствознания.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Как школьный предмет, посвящено комплексному изучению конкретной территории на основе географической компоненты [2].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Краеведение Беларуси – изучение элементов истории, географии, культуры, быта, природы Беларуси в целом или города, городского поселка в частности. В самом понятии «краеведение» заключается его суть.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Краеведение бывает комплексным и отраслевым. Комплексное краеведение на географической основе объединяет знания по истории, географии, археологии, этнографии, филологии и др. Формированию национального самосознания как неотъемлемой части гражданственности, </w:t>
      </w:r>
      <w:r>
        <w:rPr>
          <w:rFonts w:ascii="Times New Roman" w:hAnsi="Times New Roman"/>
          <w:sz w:val="28"/>
          <w:szCs w:val="28"/>
        </w:rPr>
        <w:lastRenderedPageBreak/>
        <w:t xml:space="preserve">патриотизма, духовно-нравственных ценностей  и ответственности  уделяется значительное внимание на уроках английского языка и во внеурочной деятельности по предмету.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педагогической литературе самосознание определяется как точное понимание своей сущности, отличительных черт и общественной роли. Философский словарь дает определение понятия «патриотизм» как моральный и политический принцип, социальное чувство, сутью которого является любовь к Отечеству, преданность ему, гордость за прошлое  и настоящее, стремление защищать интересы Родины.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Духовный человек -  гражданин и патриот с сильным национальным характером, добрый, сопереживающий, уважительно относящийся к духовным ценностям, морально устойчивый, ответственный, эстетически образованный, способный трудиться и адаптироваться к изменчивым социальным условиям. Это человек со здоровым чувством национальной гордости и развитым национальным самосознанием.  Анализ научной литературы свидетельствует об интересе исследователей  к аспектам формирования высокодуховной личности с развитой гражданской позицией. При этом все отмечают огромное значение краеведения и краеведческих материалов не только в качестве средства познания прошлого, но и как средство освоения и сохранения исторического опыта. Ценный вклад в исследование основных вопросов школьного краеведения внесли известные ученые и практики: Д.В. Кацюба, А.А. Островская, В.Л. Белая, М.В. Павлова, Т.В. Кривеня, И.В. Стайнова, А.Н. Сикорский, Н. Домосканова, З.К. Соболевская, А.В. Литвинова и др.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авторы отмечают необходимость приобщения подрастающего поколения к родной культуре, говорят о том, что это воспитывает у детей чувство гордости за свою страну, уважение к ее истории, культурным традициям. В  дальнейшем такое ценностное отношение к истории и культуре своей страны поможет  им проявлять заинтересованность и уважительно относиться к национальным традициям других народов.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Формы и методы работы с краеведческими материалами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Патриотизм всегда был и остается приоритетом в системе воспитания подрастающего поколения. В свете событий, которые происходят в нашей стране и в целом мире, особенно понятным становится то, что ослабив патриотическое воспитание и утратив связанное с ним национальное  самосознание,  мы можем утратить свою целостность как народ.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как воспитать детей настоящими патриотами?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средством патриотического воспитания на наш взгляд является туристическо-краеведческая деятельность (более 20 лет в Бобруйске проводятся конкурсы по изучению родного края). Но вместе с тем необходимо выходить на новый уровень популяризации этого направления,  более широко использовать возможности интернета, рекламы средств массовой информации, телевидения.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Просто разговорами про патриотизм невозможно достигнуть желаемых результатов, необходимо кардинально изменить подходы к выбору форм и методов работы с молодежью [1].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убеждены, что патриотическое воспитание начинается с познания детьми ценностей национальной культуры, родного города. Это долгий целенаправленный процесс и начинать его необходимо с понимания учащимися своей принадлежности к семье, народу, нации. 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современных условиях формирования в школе системы патриотического воспитания требуется обновление форм и методов работы. Использование краеведческих материалов на уроках и во внеурочной деятельности является хорошим решением этой задачи.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патриотических чувств необходимо начинать с изучения детьми истории своей семьи, своего края, истории того места где они учатся. Так была проведена значительная работа по изучению краеведческих материалов.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Казалось бы, все о Бобруйске известно, но мы смогли отыскать новые сведения про исторические события, памятные места, природные и </w:t>
      </w:r>
      <w:r>
        <w:rPr>
          <w:rFonts w:ascii="Times New Roman" w:hAnsi="Times New Roman"/>
          <w:sz w:val="28"/>
          <w:szCs w:val="28"/>
        </w:rPr>
        <w:lastRenderedPageBreak/>
        <w:t xml:space="preserve">архитектурные памятники, известных людей. На основе этой информации были созданы оригинальные культурно-познавательные и образовательные маршруты.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их разработке мы постарались подойти креативно. 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Инновационный проект вызвал огромный интерес среди педагогов и учащихся, их семей. 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проекте помогло нам сформировать не только определенные патриотические качества, но и содействовало личностному росту, способствовало нашему профессиональному самоопределению (профессия экскурсовода и туроператора), помогло нам воплотить теоретические знания на практике, способствовало росту восприятия себя как жителей конкретного города и  граждан большой страны. Приложения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К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Также проект органично вписался в областной проект и республиканские проекты,  направленные на воспитание патриотических чувств и развитие национального самосознания.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Важно то,  что  реализация проекта продолжается. Инициатив много и мы поддерживаем все начинания наших учащихся, стараемся направить их активность в нужное русло.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нами были созданы тематические блоги, предоставляющие возможность учащимся рассказать о своем городе, области, стране в социальных сетях в доступной для ровесников форме, с интересом обсудить собранные краеведческие  материалы. Приложения Ж,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, И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Разные творческие проекты, направленные на общественно-патриотическое воспитание мы планируем организовывать в школе и далее. 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уверены, что познание молодым поколением истории и традиций своего края и родного города,  подвигов и достижений своих земляков – наиболее эффективный способ формирования любви к своему родному краю и Родине.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Влияние современных информационных технологий на формирование основ духовно-моральной культуры и патриотизма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последнее время мы часто слышим  фразу, что 21 век – век информационных  технологий, и это совсем неплохо. Просто к этому необходимо привыкнуть и помнить, что все меняется к лучшему. Так как современные дети  привыкли жить в условиях стремительного потока разносторонней информации, новые  технологии способствуют их развитию.  Поколение Z - это первое поколение, которое родилось в цифровом мире (после 2000 года) и  уже не представляет свою жизнь без мобильного интернета и </w:t>
      </w:r>
      <w:proofErr w:type="gramStart"/>
      <w:r>
        <w:rPr>
          <w:rFonts w:ascii="Times New Roman" w:hAnsi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гаджетов. Зуммеры задают вопросы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, а не учителям, активно используют навигатор, совершают покупки в интернете. Они не смотрят телевизор и не читают газет, спокойно относятся к разнообразию и  с самого детства  живут в свете постмодернизма. Такие дети не ищут стабильности, и их мозг приучен к высокой скорости обработки информации. Если информации мало, они начинают скучать. Поскольку поколение Z затрачивает большое количество дневного времени на онлайн-игры и социальные сети, поэтому нам просто необходимо научиться использовать разные форматы работы с ними в школе. </w:t>
      </w:r>
      <w:proofErr w:type="spellStart"/>
      <w:r>
        <w:rPr>
          <w:rFonts w:ascii="Times New Roman" w:hAnsi="Times New Roman"/>
          <w:sz w:val="28"/>
          <w:szCs w:val="28"/>
        </w:rPr>
        <w:t>Геймификация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зажигает дух соперничества и делает учебу увлекательной. Зуммеры лучше воспринимают визуальную информацию и позитивно относятся к обучению в социальной среде.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поколение предпочитает самообразование и независимость,  и им необходимо предоставить такую возможность. Сейчас школа - не только место для изучения чтения и письма, а возможность приобретения навыков общения, сотрудничества, разрешения конфликтов и обмена идеями, совместного творчества. Для этого важно применять современные информационные технологии, которые основаны на социальных инструментах и сотрудничестве.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сегодня можно встретить много новых  игр и мобильных приложений  для подростков и детей, где можно выбрать группы и сообщества по интересам (на основе социальных сетей). Эти мобильные приложения и игры позволяют создавать записи, участвовать в викторинах и </w:t>
      </w:r>
      <w:r>
        <w:rPr>
          <w:rFonts w:ascii="Times New Roman" w:hAnsi="Times New Roman"/>
          <w:sz w:val="28"/>
          <w:szCs w:val="28"/>
        </w:rPr>
        <w:lastRenderedPageBreak/>
        <w:t xml:space="preserve">переписках, голосовых чатах и чатах - «кинозалах», добавлять на стену фото, рисунки, тексты, опросы.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с помощью видеофрагментов и аудиогидов мы можем провести экскурсии по любимому городу, 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приведенным QR-кодам перейти на сайты с подборкой полезных ресурсов. Все это значительно  расширяет наши образовательные возможности.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QR-кодов можно провести мини-квест, закодировать ребус, прослушать аудиозапись, отправиться в онлайн путешествие.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глобальная сеть предоставляет нам  возможности для интерактивного взаимодействия, мы считаем целесообразным создавать виртуальные кабинеты, интернет сайты и блоги с целью накопления, сохранения и систематизации полученной информации (краеведческой в том числе). Все это служит цели самореализации подростков, предоставляет прекрасную возможность социализации, развивает творческие и познавательные способности детей. Задача современного ученика состоит в том, чтобы совместно с учителем поставить информационные технологии на службу обучению. 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 взгляд особое внимание заслуживает  веб-квест, созданный на основе задания-загадки и требующий использования краеведческой информации из различных источников, создания головоломки. По своей  сути, такая форма работы похожа на  выполнение проектного задания. Веб-квест представляет собой проблемное задание с элементами игры, для выполнения которого используются информационные ресурсы интернета. Суть веб-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заключается в том, что необходимая для решения задачи информация находится на различных сайтах,  но благодаря гиперссылкам  учащиеся получают возможность решить поставленную перед ними задачу в увлекательной и познавательной форме. Ссылки на часть источников предоставляются преподавателем, а часть они могут найти сами, пользуясь обычными поиск системами. По завершении работы ученики либо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представляют собственные веб-страницы по данной теме, либо какие-то другие творческие работы в электронной, печатной или устной форме.                    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Веб-квесты построены на основе современных информационных технологий и используют богатство и безграничность информационного пространства глобальной компьютерной сети в образовательных целях и, работая с ними, мы учимся работать с современными информационными технологиями, максимально используем возможности Интернета в приобретении знаний из аутентичных источников. Веб-квесты могут охватывать как отдельную проблему, учебный предмет, тему, так и быть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школе есть опыт создания </w:t>
      </w:r>
      <w:proofErr w:type="gramStart"/>
      <w:r>
        <w:rPr>
          <w:rFonts w:ascii="Times New Roman" w:hAnsi="Times New Roman"/>
          <w:sz w:val="28"/>
          <w:szCs w:val="28"/>
        </w:rPr>
        <w:t>краеведческих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>
        <w:rPr>
          <w:rFonts w:ascii="Times New Roman" w:hAnsi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позволяют детям в игровой форме познакомиться с историей родного края.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Отвечая на вопросы игры,  дети не просто систематизируют полученные ранее знания, но и  находят дополнительные интересные </w:t>
      </w:r>
      <w:proofErr w:type="gramStart"/>
      <w:r>
        <w:rPr>
          <w:rFonts w:ascii="Times New Roman" w:hAnsi="Times New Roman"/>
          <w:sz w:val="28"/>
          <w:szCs w:val="28"/>
        </w:rPr>
        <w:t>факты о городе</w:t>
      </w:r>
      <w:proofErr w:type="gramEnd"/>
      <w:r>
        <w:rPr>
          <w:rFonts w:ascii="Times New Roman" w:hAnsi="Times New Roman"/>
          <w:sz w:val="28"/>
          <w:szCs w:val="28"/>
        </w:rPr>
        <w:t>.  Электронная игра «Мой город» построена на принципе веб-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представляет собой интеллектуальную викторину. 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 инструмент данной  игры  - гиперссылки внутри документа. Электронные ресурсы, отобранные для реализации проекта, предоставляют возможность виртуального путешествия по городу. Дополнительные материалы представлены на русском и английском языках. Создание и использование электронных ресурсов по краеведению помогает не только развивать интерес к историческому и культурному наследию своего города, но и значительно упрощает процесс изучения истории родного края, воспитывает моральные и патриотические качества личности.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онлай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 и офлайн-источников существуют свое минусы и плюсы. Золотую середину мы видим в объединении офлай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 и онлайн-обучения, в организации смешанного обучения, где присутствует естественная социализация, симбиоз технологий и личности, интенсификация обучения, гармоничное сопряжение «школа-дом», происходит пропорциональное </w:t>
      </w:r>
      <w:r>
        <w:rPr>
          <w:rFonts w:ascii="Times New Roman" w:hAnsi="Times New Roman"/>
          <w:sz w:val="28"/>
          <w:szCs w:val="28"/>
        </w:rPr>
        <w:lastRenderedPageBreak/>
        <w:t xml:space="preserve">развитие. А свобода выбора, которую предоставляют информационные технологии  - это ключ к развитию мотивации и уверенности в себе.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завершение трилогии Года малой родины, работа над изучением родного края продолжается. Впереди новые конкурсы, новые акции и новые открытия.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деятельности по формированию интереса к краеведению и воспитанию национального самосознания  во многом зависит от использования интерактивных форм, методов и приемов работы, которые необходимо постоянно апробировать и использовать в процессе обучения.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Туристско-краеведческая деятельность как один из эффективных ресурсов патриотического воспитания детей и молодежи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Красота Беларуси, памятники истории и культуры, знакомство с устным народным творчеством, встречи с участниками событий, выдающимися людьми –  все это воспитывает уважительное и ценностное отношение, любовь к родной земле. Полученные знания о родном крае становятся крепкой основой (фундаментом) в формировании чувства патриотизма, национального самосознания, национальной гордости и преданности своей стране. И условия для реализации благоприятные. Сегодня, в условиях пандемии, активно развивается внутренний туризм. Это  время возможностей для познания своей страны, раскрытия ее значительного туристического потенциала.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Турбизнес страны использует время пандемии, чтобы улучшить туристическую инфраструктуру и подтянуть качество услуг. Так, в 2020 году организованный внутренний туризм превысил выездной в 2,5 раза, вдвое увеличилось число компаний, специализирующихся на внутреннем туризме,- с четырех процентов от общего числа до восьми процентов. В этом году поток туристов также  заметно вырос, и будет расти дальше. В нынешней ситуации, когда  проблематично куда-то выезжать,  желание смены впечатлений,  к перемене мест, к новым впечатлениям и отдыху у людей только усилилось. Это время возможностей для внутреннего туризма.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каждом районе, городе, небольшом населенном пункте есть хоть несколько интересных объектов, уникальных мест, которые не увидишь больше нигде. Но их надо уметь представить, рассказав о них через фоторекламу, видеоролики, активно использовать СМИ, возможности социальных сетей. А то ведь выходит, что люди путешествуют одними и теми же маршрутами и не знают, куда еще поехать, чтобы было уникально, интересно, ярко, необычно.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их ждет в незнакомом райцентре?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 вопрос надо решать незамедлительно. Тогда белорусы привыкнут активно и познавательно проводить время на Родине,- считает победитель туристического конкурса «Познай Беларусь» - «Я познаю Беларусь» Иван Жуков [3]  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директора </w:t>
      </w:r>
      <w:proofErr w:type="spellStart"/>
      <w:r>
        <w:rPr>
          <w:rFonts w:ascii="Times New Roman" w:hAnsi="Times New Roman"/>
          <w:sz w:val="28"/>
          <w:szCs w:val="28"/>
        </w:rPr>
        <w:t>Нацагенства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туризму Павла </w:t>
      </w:r>
      <w:proofErr w:type="spellStart"/>
      <w:r>
        <w:rPr>
          <w:rFonts w:ascii="Times New Roman" w:hAnsi="Times New Roman"/>
          <w:sz w:val="28"/>
          <w:szCs w:val="28"/>
        </w:rPr>
        <w:t>Сапотько</w:t>
      </w:r>
      <w:proofErr w:type="spellEnd"/>
      <w:r>
        <w:rPr>
          <w:rFonts w:ascii="Times New Roman" w:hAnsi="Times New Roman"/>
          <w:sz w:val="28"/>
          <w:szCs w:val="28"/>
        </w:rPr>
        <w:t xml:space="preserve">, сегодня существуют все необходимые условия и предпосылки для активного участия в познании своего края, ведь, несмотря на сложную эпидемиологическую ситуацию, туризм пополнил свой арсенал многими новыми программами. 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последнее время было  разработано множество  новых экскурсионных маршрутов, были введены в </w:t>
      </w:r>
      <w:proofErr w:type="spellStart"/>
      <w:r>
        <w:rPr>
          <w:rFonts w:ascii="Times New Roman" w:hAnsi="Times New Roman"/>
          <w:sz w:val="28"/>
          <w:szCs w:val="28"/>
        </w:rPr>
        <w:t>туроборот</w:t>
      </w:r>
      <w:proofErr w:type="spellEnd"/>
      <w:r>
        <w:rPr>
          <w:rFonts w:ascii="Times New Roman" w:hAnsi="Times New Roman"/>
          <w:sz w:val="28"/>
          <w:szCs w:val="28"/>
        </w:rPr>
        <w:t xml:space="preserve"> ранее находившиеся «за бортом» объекты историко-культурного наследия, созданы новые и обновлены существующие музейные экспозиции, освоены возможности экологического и промышленного туризма. Сегодня активно развивается событийный туризм благодаря яркой палитре международных, республиканских и региональных фестивалей, программам исторической реконструкции. Для продвижения туристического потенциала активно задействуются возможности сети Интернет, полноценные информационные проекты реализуются в СМИ.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 это видят и активнее открывают для себя Беларусь. Все это предоставляет нам грандиозные возможности насладиться прекрасными видами, прикоснуться к истории, попробовать испытать что-то новое.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Ведь у нас везде очень красиво. Даже просто от разнообразия пейзажей можно получить огромное удовольствие! При условии, конечно, что смотришь на мир позитивно.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Туристическая Могилевщина. Экскурсия по Бобруйску.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Архитектурными памятниками и прекрасной природой славятся </w:t>
      </w:r>
      <w:proofErr w:type="spellStart"/>
      <w:r>
        <w:rPr>
          <w:rFonts w:ascii="Times New Roman" w:hAnsi="Times New Roman"/>
          <w:sz w:val="28"/>
          <w:szCs w:val="28"/>
        </w:rPr>
        <w:t>Гродненщина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(Гродненская область) и </w:t>
      </w:r>
      <w:proofErr w:type="spellStart"/>
      <w:r>
        <w:rPr>
          <w:rFonts w:ascii="Times New Roman" w:hAnsi="Times New Roman"/>
          <w:sz w:val="28"/>
          <w:szCs w:val="28"/>
        </w:rPr>
        <w:t>Брестчина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(Брестская область). Но и Могилевская область от них не отстает.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Бобруйск также славен своими достопримечательностями, яркими и памятными событиями, местным особым колоритом и, чтобы убедиться в этом, мы предлагаем совершить экскурсию по улочкам нашего города (историческая застройка центра города).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инновационного проекта учреждения образования ГУО СШ №22 (проект по созданию образовательного кластера профессий города) нами был разработан экскурсионный маршрут по центру города (профессия «Менеджер по туризму») 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может быть пешеходной или велосипедной, самостоятельной или в компании. Продолжительностью от одного часа.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экскурсии обязательно необходимо иметь при себе смартфоны, так как сама экскурсия построена с учетом возможности  использования информационных технологий (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 xml:space="preserve"> коды, гиперссылки). Приложение «Краеведческий музей»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Бобруйск привлекателен как место для тура выходного дня не только для жителя района, но и всей Могилевской области. Нашему городу удалось сохранить исторический центр, застроенный в 19 начале 20 века, красивую природу, уникальную культуру и исторические особенности. Здесь вам и река Березина, и памятник Шуре </w:t>
      </w:r>
      <w:proofErr w:type="spellStart"/>
      <w:r>
        <w:rPr>
          <w:rFonts w:ascii="Times New Roman" w:hAnsi="Times New Roman"/>
          <w:sz w:val="28"/>
          <w:szCs w:val="28"/>
        </w:rPr>
        <w:t>Балаганову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из "Золотого теленка", старинная застройка, и уютная улица Социалистическая. А оставить этот город без селфи с  бобром ну просто непростительно! Но все это меркнет перед величием </w:t>
      </w:r>
      <w:proofErr w:type="spellStart"/>
      <w:r>
        <w:rPr>
          <w:rFonts w:ascii="Times New Roman" w:hAnsi="Times New Roman"/>
          <w:sz w:val="28"/>
          <w:szCs w:val="28"/>
        </w:rPr>
        <w:t>Бобруйской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крепости! Старинные бастионы и укрепления хранят много тайн.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Год народного единства обязательно стоит побывать в Бобруйске - городе трех конфессий. Чем не исторический пример того, как вместе столетиями уживаются люди с разным укладом?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по городу подарит вам множество положительных эмоций (проверено на себе).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Образовательный туризм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Туризм – явление разностороннее. Туризм может быть спортивным, краеведческим, экологическим,  сельским, промышленным, религиозным и др. 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«образовательный туризм» появилось относительно недавно. Отличительной чертой образовательного туризма является то, что он может объединять  все вышеперечисленные направления и  при этом обеспечивать непрестанность и доступность образования, закреплять и расширять знания о стране, регионе, городе или другом населенном пункте, полученные на учебных занятиях. </w:t>
      </w:r>
    </w:p>
    <w:p w:rsidR="009D743A" w:rsidRDefault="009D743A" w:rsidP="00724A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эффективности таких экскурсий важны не только уникальность мест, через которые пролегает маршрут, и объем информации, которую предоставляют экскурсоводы, но форма организации и  подачи этой информации. А что дети любят больше всего? Конечно, игру. Именно во время игры дети наиболее эффективно запоминают полученные от экскурсовода знания. Самая популярная форма экскурсии-игры – квест-экскурсия, которая позволяет учащимся весело провести время, выполняя интересные задания. В основу нашей игры легли слова песен о родном городе (на слова поэтов города Бобруйска), материалы городских информационных порталов известные туристические видео и аудиогиды, собранные учащимися в ходе исследовательской деятельности краеведческие материалы, размещенные на страницах тематических блогов «</w:t>
      </w:r>
      <w:r>
        <w:rPr>
          <w:rFonts w:ascii="Times New Roman" w:hAnsi="Times New Roman"/>
          <w:sz w:val="28"/>
          <w:szCs w:val="28"/>
          <w:lang w:val="en-US"/>
        </w:rPr>
        <w:t>Discovering</w:t>
      </w:r>
      <w:r w:rsidRPr="009D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Belarus</w:t>
      </w:r>
      <w:r>
        <w:rPr>
          <w:rFonts w:ascii="Times New Roman" w:hAnsi="Times New Roman"/>
          <w:sz w:val="28"/>
          <w:szCs w:val="28"/>
        </w:rPr>
        <w:t xml:space="preserve">» и « </w:t>
      </w:r>
      <w:r>
        <w:rPr>
          <w:rFonts w:ascii="Times New Roman" w:hAnsi="Times New Roman"/>
          <w:sz w:val="28"/>
          <w:szCs w:val="28"/>
          <w:lang w:val="en-US"/>
        </w:rPr>
        <w:t>Welcome</w:t>
      </w:r>
      <w:r w:rsidRPr="009D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9D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Bobruisk</w:t>
      </w:r>
      <w:r>
        <w:rPr>
          <w:rFonts w:ascii="Times New Roman" w:hAnsi="Times New Roman"/>
          <w:sz w:val="28"/>
          <w:szCs w:val="28"/>
        </w:rPr>
        <w:t>». Приложения Ж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,И В нашей разработке (квест) мы постарались обыграть каждую с</w:t>
      </w:r>
      <w:r w:rsidR="00724A39">
        <w:rPr>
          <w:rFonts w:ascii="Times New Roman" w:hAnsi="Times New Roman"/>
          <w:sz w:val="28"/>
          <w:szCs w:val="28"/>
        </w:rPr>
        <w:t xml:space="preserve">троку, куплет. Во </w:t>
      </w:r>
      <w:r>
        <w:rPr>
          <w:rFonts w:ascii="Times New Roman" w:hAnsi="Times New Roman"/>
          <w:sz w:val="28"/>
          <w:szCs w:val="28"/>
        </w:rPr>
        <w:t xml:space="preserve">время игры мы совершили онлайн экскурсию, посетили достопримечательности города и </w:t>
      </w:r>
      <w:r>
        <w:rPr>
          <w:rFonts w:ascii="Times New Roman" w:hAnsi="Times New Roman"/>
          <w:sz w:val="28"/>
          <w:szCs w:val="28"/>
        </w:rPr>
        <w:lastRenderedPageBreak/>
        <w:t>памятные места Бобруйска. В соответствии с правилами игры учащиеся собрали ключевое слово (БОБРУЙСК), испытали массу положительных эмоций от познания нового, соприкосновения с таким родным и знакомым. Для детей игра стала захватывающим путешествием в мир истории и культуры родного города. В ходе игры участникам предлагается сделать фото (селфи) напротив найденного (разгаданного) места,  рассказать про него, ответить на вопросы, проверить ответы по заранее заготовленной подсказке (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 xml:space="preserve"> код). 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Но в ходе выполнения заданий игры (игра проводилась в 5-6 классах) мы выяснили, что не все учащиеся в достаточной мере обладают знаниями по истории и культуре родного города, не знают современных реалий и, соответственно, испытывают большие затруднения в представлении данной темы на английском языке.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городе есть определенные историко-культурные объекты, которые можно использовать. Мы можем использовать только то, что есть. Но можно обыграть подачу информации по-иному, креативно. Тут  важна форма подачи краеведческой информации, работа с ней и практический выход (проект). Приложения В,Г,Д,Л</w:t>
      </w:r>
      <w:proofErr w:type="gramStart"/>
      <w:r w:rsidR="00724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едь даже спустя годы путешествий по разным городам и странам нам все еще есть чему удивляться и чем восхищаться. При работе с краеведческими материалами и в ходе разработки  экскурсионного маршрута «По улицам города» мы столкнулись с тем, что дети плохо знают улицы города, даже центральные. Поэтому в следующем году мы планируем разработать и провести игру </w:t>
      </w:r>
      <w:proofErr w:type="spellStart"/>
      <w:r>
        <w:rPr>
          <w:rFonts w:ascii="Times New Roman" w:hAnsi="Times New Roman"/>
          <w:sz w:val="28"/>
          <w:szCs w:val="28"/>
        </w:rPr>
        <w:t>геокешинг</w:t>
      </w:r>
      <w:proofErr w:type="spellEnd"/>
      <w:r>
        <w:rPr>
          <w:rFonts w:ascii="Times New Roman" w:hAnsi="Times New Roman"/>
          <w:sz w:val="28"/>
          <w:szCs w:val="28"/>
        </w:rPr>
        <w:t xml:space="preserve"> (интересная мобильная игра, позволяющая получить пользу от смартфона во время игры). Особенность игры заключается в поиске определенных объектов спутниковыми навигационными системами.  Чтобы провести такую игру, необходимо изучить территорию и  уметь организовать работу на месте. Сколько нужно проводить экскурсий для того, чтобы воспитать патриотические чувства? Сколько будет возможно.  Важно, чтобы  детям было интересно. Приднепровье – уникальный юго-восточный уголок Беларуси тут и стародавние церкви, и красивые дворцы. Уютные улочки и </w:t>
      </w:r>
      <w:r>
        <w:rPr>
          <w:rFonts w:ascii="Times New Roman" w:hAnsi="Times New Roman"/>
          <w:sz w:val="28"/>
          <w:szCs w:val="28"/>
        </w:rPr>
        <w:lastRenderedPageBreak/>
        <w:t xml:space="preserve">парки древних и современных городов. Много интересного и неизведанного ожидает каждого в приднепровской земле и в знаменитом городе на Березине. Найдите время для путешествия по Бобруйску, не пожалеете! Этот район богат культурно-историческим наследием, тут вы найдете много мест,  через которые можно проложить интересные туристические маршруты. Все области и  районы Беларуси обладают значительным историко-культурным, архитектурным, природным богатством, что является основой для разработки и создания туристических экскурсионных маршрутов. И образовательный туризм является перспективным направлением, которое следует развивать.   Интересные формы и методы работы с краеведческими материалами, составление новых экскурсионных маршрутов  и обновление старых, учет перспективности использование потенциала историко-культурных объектов в патриотическом воспитании детей помогают узнать больше про родной край, глубже познать историю и культуру своей страны, их взаимосвязь, принять участие в творческой деятельности и развить свои способности. Нельзя не заметить позитивную тенденцию, когда в разработке экскурсий участвуют не только туроператоры, но и представители учреждений образования. Известно, что если их разработчики с душой подходят к делу, привлекают к творческой деятельности учащихся и учитывают их интересы и пожелания, то тем самым они эффективно и деликатно прививают детям уважение и любовь к родному краю, формируем чувство патриотизма. Туристическо-экскурсионная работа является одним из наиважнейших ресурсов патриотического воспитания.  Полученную информацию учащиеся используют на мероприятиях шестого школьного дня, используют опыт и знания, накопленные во время экскурсии на уроках разных учебных предметов и мероприятиях, классных часах и при проведении проекта ШАГ. 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походах экскурсиях и экспедициях по малой родине, работа в архивах и музейных фондах, встречи со свидетелями событий прошлого оказывают мощное эмоциональное влияние, способствующее воспитанию патриотических чувств.</w:t>
      </w:r>
    </w:p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Политические и социально-экономические изменения, которые происходят  в обществе, оказывают серьезное влияние на все сферы жизни людей. Появляются новые установки и ценности, изменяются  критерии оценки уже существующих явлений, фактов и процессов, что ведет к изменению ценностных ориентиров молодых людей.  При этом неизменно важным остается  формирование гражданско-патриотической позиции,  которая проявляется в любви к Родине, земле предков (своим истокам), богатой истории и традициям, которые определяют национальное обличие народа.  Поэтому очень важно научиться любить свою страну и быть хозяином на ее земле. Патриотизм при этом проявляется не в громких лозунгах и красивых словах, а в жизненной позиции человека.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понимаем, что те формы работы с краеведческими материалами, которые использовались ранее, уже не совсем эффективны, поэтому необходимо адаптировать накопленный опыт под интересы современных детей.  На основе этого у нас возникла идея создать проект, который был бы направлен на актуализацию задач формирования национального самосознания и воспитания патриотизма на основе активного включения краеведческих материалов в структуру занятий английским языком. 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реализовывался в 2020/2021 учебном году и нашел свое отражение в инновационной деятельности учреждения образования в том числе.  Работа в рамках проекта осуществляется через реализацию  блоков: «Моя Родина – Беларусь», «Мой родной город» и «Профессиональная мастерская». 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деятельность краеведческого характера позволила нам значительно увеличить знания. Мы научились анализировать и сопоставлять, моделировать возможные пути решения проблемных ситуаций, доказательно отстаивать свою позицию. Через личный опыт, с помощью профессионалов и музейных работников мы более глубоко постигли самобытные особенности своего района.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своих работах мы исследовали историю и традиции родного города,  знакомились с литературными источниками и архивными документами библиотеки,  также посещали  музей и выставочный зал, фотографировали интересные объекты,  записывали интересные факты и сведения, которые впоследствии представили в проектных работах (творческие презентации исследовательских работ, фотоальбом «Мой Бобруйск», открытки для Посткроссинга, разработки для практикумов, карты, квесты, краеведческие викторины, кроссворды,  квизы, брейн-ринги, маршруты экскурсий</w:t>
      </w:r>
      <w:proofErr w:type="gramEnd"/>
      <w:r>
        <w:rPr>
          <w:rFonts w:ascii="Times New Roman" w:hAnsi="Times New Roman"/>
          <w:sz w:val="28"/>
          <w:szCs w:val="28"/>
        </w:rPr>
        <w:t xml:space="preserve">,  эссе на тему малой родины, интересные материалы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тематических блогов на русском и английском языках). Приложения А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,Г,Д,Е,К,Л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сформировать такую жизненную позицию, необходимо работать в сотрудничестве. Именно от социальной зрелости молодых людей, их ответственного отношения к себе, своей семье, народу, стране и Родному краю зависит настоящее и будущее общества и государства. И краеведение в тесной связи с учебным предметом «Английский язык» являются эффективным средством формирования национального самосознания, активной гражданско-патриотической позиции.</w:t>
      </w:r>
    </w:p>
    <w:p w:rsidR="009D743A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конкретная работа и личное участие в таких событиях могут воспитать патриотизм, любовь к отечеству и его истории. Особая роль в формировании патриотических чувств детей принадлежит семье.  Личный пример родителей – важное средство патриотического воспитания, поэтому для учреждений образования было и остается приоритетным взаимодействие с родительской общественностью. </w:t>
      </w:r>
    </w:p>
    <w:p w:rsidR="009D743A" w:rsidRPr="00724A39" w:rsidRDefault="009D743A" w:rsidP="009D7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«…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аждый родитель и педагог должны понимать, что то, что мы вложим в наших детей сегодня, даст соответствующие результаты в будущем. </w:t>
      </w:r>
      <w:proofErr w:type="gramStart"/>
      <w:r>
        <w:rPr>
          <w:rFonts w:ascii="Times New Roman" w:hAnsi="Times New Roman"/>
          <w:sz w:val="28"/>
          <w:szCs w:val="28"/>
        </w:rPr>
        <w:t>Сможем воспитать патриотов – можем быть уверены в стабильном развитии нашей страны.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Года народного единства нам необходимо будет объединить все усилия, чтобы работа в этом направлении дала результат, чтобы наши дети ценили и берегли свою родину. Были ее </w:t>
      </w:r>
      <w:r w:rsidR="00724A39">
        <w:rPr>
          <w:rFonts w:ascii="Times New Roman" w:hAnsi="Times New Roman"/>
          <w:sz w:val="28"/>
          <w:szCs w:val="28"/>
        </w:rPr>
        <w:t xml:space="preserve">настоящими патриотами» </w:t>
      </w:r>
      <w:r w:rsidR="00724A39">
        <w:rPr>
          <w:rFonts w:ascii="Times New Roman" w:hAnsi="Times New Roman"/>
          <w:sz w:val="28"/>
          <w:szCs w:val="28"/>
          <w:lang w:val="en-US"/>
        </w:rPr>
        <w:t>[1]</w:t>
      </w:r>
    </w:p>
    <w:p w:rsidR="009D743A" w:rsidRDefault="009D743A" w:rsidP="009D74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9D743A" w:rsidRDefault="009D743A" w:rsidP="009D743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Е.С. Лисица, начальник управления образования Бобруйского горисполкома «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шанавал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бераглi</w:t>
      </w:r>
      <w:proofErr w:type="spellEnd"/>
      <w:r>
        <w:rPr>
          <w:rFonts w:ascii="Times New Roman" w:hAnsi="Times New Roman"/>
          <w:sz w:val="28"/>
          <w:szCs w:val="28"/>
        </w:rPr>
        <w:t xml:space="preserve"> сваю </w:t>
      </w:r>
      <w:proofErr w:type="spellStart"/>
      <w:r>
        <w:rPr>
          <w:rFonts w:ascii="Times New Roman" w:hAnsi="Times New Roman"/>
          <w:sz w:val="28"/>
          <w:szCs w:val="28"/>
        </w:rPr>
        <w:t>краiну</w:t>
      </w:r>
      <w:proofErr w:type="spellEnd"/>
      <w:r>
        <w:rPr>
          <w:rFonts w:ascii="Times New Roman" w:hAnsi="Times New Roman"/>
          <w:sz w:val="28"/>
          <w:szCs w:val="28"/>
        </w:rPr>
        <w:t>» - «</w:t>
      </w:r>
      <w:proofErr w:type="spellStart"/>
      <w:r>
        <w:rPr>
          <w:rFonts w:ascii="Times New Roman" w:hAnsi="Times New Roman"/>
          <w:sz w:val="28"/>
          <w:szCs w:val="28"/>
        </w:rPr>
        <w:t>Настаунiцкая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газета», 2021год</w:t>
      </w:r>
    </w:p>
    <w:p w:rsidR="009D743A" w:rsidRDefault="009D743A" w:rsidP="009D743A">
      <w:pPr>
        <w:pStyle w:val="a4"/>
        <w:numPr>
          <w:ilvl w:val="0"/>
          <w:numId w:val="2"/>
        </w:numPr>
        <w:spacing w:after="0" w:line="360" w:lineRule="auto"/>
        <w:jc w:val="both"/>
        <w:rPr>
          <w:rStyle w:val="a3"/>
          <w:color w:val="auto"/>
          <w:u w:val="none"/>
          <w:lang w:val="en-US"/>
        </w:rPr>
      </w:pPr>
      <w:r>
        <w:rPr>
          <w:rFonts w:ascii="Times New Roman" w:hAnsi="Times New Roman"/>
          <w:sz w:val="28"/>
          <w:szCs w:val="28"/>
        </w:rPr>
        <w:t>Краеведение</w:t>
      </w:r>
      <w:r>
        <w:rPr>
          <w:rFonts w:ascii="Times New Roman" w:hAnsi="Times New Roman"/>
          <w:sz w:val="28"/>
          <w:szCs w:val="28"/>
          <w:lang w:val="en-US"/>
        </w:rPr>
        <w:t xml:space="preserve"> [Electronic resource] / – Mode of access: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https://ru.wikipedia.org/wiki/%D0%9A%D1%80%D0%B0%D0%B5%D0%B2%D0%B5%D0%B4%D0%B5%D0%BD%D0%B8%D0%B5</w:t>
        </w:r>
      </w:hyperlink>
    </w:p>
    <w:p w:rsidR="009D743A" w:rsidRDefault="009D743A" w:rsidP="009D743A">
      <w:pPr>
        <w:pStyle w:val="a4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Date of access: 19.09.2021</w:t>
      </w:r>
    </w:p>
    <w:p w:rsidR="009D743A" w:rsidRDefault="009D743A" w:rsidP="009D743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Жуков, И.  Притяжение Родного края / И. Жуков // </w:t>
      </w:r>
      <w:proofErr w:type="spellStart"/>
      <w:r>
        <w:rPr>
          <w:rFonts w:ascii="Times New Roman" w:hAnsi="Times New Roman"/>
          <w:sz w:val="28"/>
          <w:szCs w:val="28"/>
        </w:rPr>
        <w:t>Рэспубл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ка. – 2021. – 2 </w:t>
      </w:r>
      <w:proofErr w:type="spellStart"/>
      <w:r>
        <w:rPr>
          <w:rFonts w:ascii="Times New Roman" w:hAnsi="Times New Roman"/>
          <w:sz w:val="28"/>
          <w:szCs w:val="28"/>
        </w:rPr>
        <w:t>верасня</w:t>
      </w:r>
      <w:proofErr w:type="spellEnd"/>
      <w:r>
        <w:rPr>
          <w:rFonts w:ascii="Times New Roman" w:hAnsi="Times New Roman"/>
          <w:sz w:val="28"/>
          <w:szCs w:val="28"/>
        </w:rPr>
        <w:t>. – с.12.</w:t>
      </w:r>
    </w:p>
    <w:p w:rsidR="009D743A" w:rsidRDefault="009D743A" w:rsidP="009D743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Blog “Discovering Belarus” 2019-2021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https://invitationtobelarus.blogspot.com/</w:t>
        </w:r>
      </w:hyperlink>
    </w:p>
    <w:p w:rsidR="009D743A" w:rsidRDefault="009D743A" w:rsidP="009D743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Блог</w:t>
      </w:r>
      <w:r>
        <w:rPr>
          <w:rFonts w:ascii="Times New Roman" w:hAnsi="Times New Roman"/>
          <w:sz w:val="28"/>
          <w:szCs w:val="28"/>
          <w:lang w:val="en-US"/>
        </w:rPr>
        <w:t xml:space="preserve"> “Welcome to Bobruisk” 2019-2021</w:t>
      </w:r>
    </w:p>
    <w:p w:rsidR="009D743A" w:rsidRDefault="009D743A" w:rsidP="009D743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https://welcometobobruisk.blogspot.com/</w:t>
        </w:r>
      </w:hyperlink>
    </w:p>
    <w:p w:rsidR="009D743A" w:rsidRDefault="009D743A" w:rsidP="009D743A">
      <w:pPr>
        <w:pStyle w:val="a4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D743A" w:rsidRDefault="009D743A" w:rsidP="009D743A">
      <w:pPr>
        <w:pStyle w:val="a4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D743A" w:rsidRDefault="009D743A" w:rsidP="009D743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D743A" w:rsidRDefault="009D743A" w:rsidP="00724A3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724A39" w:rsidRPr="00724A39" w:rsidRDefault="00724A39" w:rsidP="00724A39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D743A" w:rsidRDefault="009D743A" w:rsidP="009D74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Б</w:t>
      </w:r>
    </w:p>
    <w:p w:rsidR="009D743A" w:rsidRDefault="009D743A" w:rsidP="009D74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743A" w:rsidRDefault="009D743A" w:rsidP="009D7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квест-игры «Мой город»</w:t>
      </w:r>
    </w:p>
    <w:tbl>
      <w:tblPr>
        <w:tblStyle w:val="a5"/>
        <w:tblpPr w:leftFromText="180" w:rightFromText="180" w:vertAnchor="page" w:horzAnchor="margin" w:tblpY="2900"/>
        <w:tblW w:w="0" w:type="auto"/>
        <w:tblInd w:w="0" w:type="dxa"/>
        <w:tblLook w:val="04A0" w:firstRow="1" w:lastRow="0" w:firstColumn="1" w:lastColumn="0" w:noHBand="0" w:noVBand="1"/>
      </w:tblPr>
      <w:tblGrid>
        <w:gridCol w:w="1935"/>
        <w:gridCol w:w="2409"/>
        <w:gridCol w:w="9"/>
        <w:gridCol w:w="5218"/>
      </w:tblGrid>
      <w:tr w:rsidR="009D743A" w:rsidTr="009D743A">
        <w:trPr>
          <w:trHeight w:val="42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</w:tr>
      <w:tr w:rsidR="009D743A" w:rsidTr="009D743A">
        <w:trPr>
          <w:trHeight w:val="1951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EB50B" wp14:editId="2AC41215">
                  <wp:extent cx="1028700" cy="104775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BOBR.BY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Хронология истории Бобруйска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Дреговичи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6741D" wp14:editId="0FD15720">
                  <wp:extent cx="1381125" cy="1543050"/>
                  <wp:effectExtent l="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III-II тысячелетия до н.э.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 современного города Бобруйска уже существовало древнее поселение человека.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VI-VII века на месте города располагалось славянское поселение. О том, что это были славяне, свидетельствуют названия рек.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XI веке на территории нынешнего Бобруйска проживали …(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дреговичи).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кривичи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дреговичи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радимичи</w:t>
            </w:r>
          </w:p>
        </w:tc>
      </w:tr>
      <w:tr w:rsidR="009D743A" w:rsidTr="009D743A">
        <w:trPr>
          <w:trHeight w:val="1716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B33E3" wp14:editId="30125785">
                  <wp:extent cx="971550" cy="97155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исполнительный комитет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Фильмы и песни о Бобруйске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«Город мой»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Река Березина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годами град любой стареет,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Гордясь вальяжной сединой.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наш цветет и молодеет,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 кудесник он такой.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Бобруйск, Беларусью дышит город мой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 он сердцем и душой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мир услышит он такой город мой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Бобруйск, ты город света и тепла,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Людей прекраснейших земля.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тебя, люблю тебя, земля моя.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Здесь в страхе мы фашизм держали,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он зверствовал везде.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 ним победу одержали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июне на…(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Березине)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Днепре</w:t>
            </w:r>
            <w:proofErr w:type="gramEnd"/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Березине</w:t>
            </w:r>
            <w:proofErr w:type="gramEnd"/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В) Припять</w:t>
            </w:r>
          </w:p>
        </w:tc>
      </w:tr>
      <w:tr w:rsidR="009D743A" w:rsidTr="009D743A">
        <w:trPr>
          <w:trHeight w:val="158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A841E6" wp14:editId="56F4FE5A">
                  <wp:extent cx="914400" cy="914400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Welcome to Bobruisk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Аудиогид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(34travel)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Бобруйская крепость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 тебя в Бобруйске. Это самый большой районный центр Беларуси с богатой историей, наполненной очень разными вехами и периодами развития. Прогуляемся по городу…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Самая главная достопримечательность города: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Особняк купчихи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Кацнельсон</w:t>
            </w:r>
            <w:proofErr w:type="spellEnd"/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 Бобруйская крепость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Улица Социалистическая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9D743A" w:rsidTr="009D743A">
        <w:trPr>
          <w:trHeight w:val="21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15DDC" wp14:editId="125AAB40">
                  <wp:extent cx="800100" cy="80010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исполком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фильмы и песни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Бобруйске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«Бобр Самуилович»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Бобр Самуилович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является символом города Бобруйска: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П) скульптура Шуры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Балаганова</w:t>
            </w:r>
            <w:proofErr w:type="spellEnd"/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Чырвонная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Вежа»)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бобр Самуилович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(«Арбат»)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статуя Ленина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(площадь Ленина)</w:t>
            </w:r>
          </w:p>
        </w:tc>
      </w:tr>
      <w:tr w:rsidR="009D743A" w:rsidTr="009D743A">
        <w:trPr>
          <w:trHeight w:val="126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94894E1" wp14:editId="50846131">
                  <wp:extent cx="971550" cy="971550"/>
                  <wp:effectExtent l="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Welcome t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Bobruisk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Гончарство и керамика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традиционное белорусское ремесло представляет международный пленэр «АРТ-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Жыжаль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оторый регулярно проводится в Бобруйске с 2003 года?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гончарство и керамика 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Н) кузнечное дело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О) ткачество</w:t>
            </w:r>
          </w:p>
        </w:tc>
      </w:tr>
      <w:tr w:rsidR="009D743A" w:rsidTr="009D743A">
        <w:trPr>
          <w:trHeight w:val="111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AF76C8" wp14:editId="296C9393">
                  <wp:extent cx="1000125" cy="1000125"/>
                  <wp:effectExtent l="0" t="0" r="9525" b="9525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«котел»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внуки живут на земле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Тех, кто сражались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Бобруйском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…(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«котле»)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Чтим мы героев своих имена.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будет мир! Не нужна нам война!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лесу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котле</w:t>
            </w:r>
            <w:proofErr w:type="gramEnd"/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лугу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3A" w:rsidTr="009D743A">
        <w:trPr>
          <w:trHeight w:val="184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9DDFC1" wp14:editId="6B9DC979">
                  <wp:extent cx="971550" cy="971550"/>
                  <wp:effectExtent l="0" t="0" r="0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Википедия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Севела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Проходят столетья. И с давних времен.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узнал много знатных имен.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не забудем о них никогда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нами остались они навсегда.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честь кого возле кинотеатра «Товарищ» установлен памятник?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В.И. Дунин-Марцинкевич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А.С. Пушкин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Севела</w:t>
            </w:r>
            <w:proofErr w:type="spellEnd"/>
          </w:p>
        </w:tc>
      </w:tr>
      <w:tr w:rsidR="009D743A" w:rsidTr="009D743A">
        <w:trPr>
          <w:trHeight w:val="90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557CC" wp14:editId="40662C0A">
                  <wp:extent cx="904875" cy="904875"/>
                  <wp:effectExtent l="0" t="0" r="9525" b="9525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Бобруйск-Арена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«Бобруйск»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A" w:rsidRDefault="009D7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Бобруйск-Арена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Бобруйск растет и развивается. 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в 2008 году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Бобруйской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крепости была построена: Бобруйск-Арена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 детская площадка</w:t>
            </w:r>
          </w:p>
          <w:p w:rsidR="009D743A" w:rsidRDefault="009D7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 библиотека</w:t>
            </w:r>
          </w:p>
          <w:p w:rsidR="009D743A" w:rsidRDefault="009D74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) Бобруйск-Арена</w:t>
            </w:r>
          </w:p>
        </w:tc>
      </w:tr>
    </w:tbl>
    <w:p w:rsidR="009D743A" w:rsidRDefault="009D743A" w:rsidP="009D743A">
      <w:pPr>
        <w:tabs>
          <w:tab w:val="left" w:pos="419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743A" w:rsidRDefault="009D743A" w:rsidP="009D743A">
      <w:pPr>
        <w:tabs>
          <w:tab w:val="left" w:pos="419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>БОБРУЙСК</w:t>
      </w:r>
      <w:r>
        <w:rPr>
          <w:rFonts w:ascii="Times New Roman" w:hAnsi="Times New Roman"/>
          <w:sz w:val="24"/>
          <w:szCs w:val="24"/>
        </w:rPr>
        <w:t xml:space="preserve"> наш всегда молодой.</w:t>
      </w:r>
    </w:p>
    <w:p w:rsidR="009D743A" w:rsidRDefault="009D743A" w:rsidP="009D743A">
      <w:pPr>
        <w:tabs>
          <w:tab w:val="left" w:pos="419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он растет и гордится собой.</w:t>
      </w:r>
    </w:p>
    <w:p w:rsidR="008D7087" w:rsidRDefault="008D7087"/>
    <w:sectPr w:rsidR="008D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4E"/>
    <w:multiLevelType w:val="hybridMultilevel"/>
    <w:tmpl w:val="7E8E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D7FF3"/>
    <w:multiLevelType w:val="hybridMultilevel"/>
    <w:tmpl w:val="C8561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3A"/>
    <w:rsid w:val="00724A39"/>
    <w:rsid w:val="008D7087"/>
    <w:rsid w:val="009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4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743A"/>
    <w:pPr>
      <w:ind w:left="720"/>
      <w:contextualSpacing/>
    </w:pPr>
  </w:style>
  <w:style w:type="table" w:styleId="a5">
    <w:name w:val="Table Grid"/>
    <w:basedOn w:val="a1"/>
    <w:uiPriority w:val="59"/>
    <w:rsid w:val="009D74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4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4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743A"/>
    <w:pPr>
      <w:ind w:left="720"/>
      <w:contextualSpacing/>
    </w:pPr>
  </w:style>
  <w:style w:type="table" w:styleId="a5">
    <w:name w:val="Table Grid"/>
    <w:basedOn w:val="a1"/>
    <w:uiPriority w:val="59"/>
    <w:rsid w:val="009D74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cometobobruisk.blogspot.com/" TargetMode="External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hyperlink" Target="https://invitationtobelarus.blogspot.com/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0%B5%D0%B2%D0%B5%D0%B4%D0%B5%D0%BD%D0%B8%D0%B5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2021-10-28T12:18:00Z</dcterms:created>
  <dcterms:modified xsi:type="dcterms:W3CDTF">2021-10-28T12:34:00Z</dcterms:modified>
</cp:coreProperties>
</file>