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64" w:rsidRPr="004D3BA2" w:rsidRDefault="009B1864" w:rsidP="00C970A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3BA2">
        <w:rPr>
          <w:rFonts w:ascii="Times New Roman" w:hAnsi="Times New Roman" w:cs="Times New Roman"/>
          <w:b/>
          <w:sz w:val="28"/>
          <w:szCs w:val="28"/>
        </w:rPr>
        <w:t>Урок-обобщение по теме  «Класс Млекопитающие»</w:t>
      </w:r>
    </w:p>
    <w:p w:rsidR="009B1864" w:rsidRPr="00C970AB" w:rsidRDefault="009B1864" w:rsidP="00C970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AB">
        <w:rPr>
          <w:rFonts w:ascii="Times New Roman" w:hAnsi="Times New Roman" w:cs="Times New Roman"/>
          <w:b/>
          <w:sz w:val="28"/>
          <w:szCs w:val="28"/>
        </w:rPr>
        <w:t>Цель:</w:t>
      </w:r>
      <w:r w:rsidRPr="00C970AB">
        <w:rPr>
          <w:rFonts w:ascii="Times New Roman" w:hAnsi="Times New Roman" w:cs="Times New Roman"/>
          <w:sz w:val="28"/>
          <w:szCs w:val="28"/>
        </w:rPr>
        <w:t xml:space="preserve"> повторить и систематизировать знания о внешнем и внутреннем строении млекопитающих, их жизнедеятельности,  о взаимоотношениях со средой обитания, роли этих животных в природе и жизни человека.</w:t>
      </w:r>
    </w:p>
    <w:p w:rsidR="009B1864" w:rsidRPr="00C970AB" w:rsidRDefault="009B1864" w:rsidP="00C970A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0A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B1864" w:rsidRPr="00C970AB" w:rsidRDefault="009B1864" w:rsidP="00C970A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0AB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C970AB">
        <w:rPr>
          <w:rFonts w:ascii="Times New Roman" w:hAnsi="Times New Roman" w:cs="Times New Roman"/>
          <w:sz w:val="28"/>
          <w:szCs w:val="28"/>
        </w:rPr>
        <w:t>: усовершенствование знаний и умений обучающихся, приобретенных на уроках;</w:t>
      </w:r>
    </w:p>
    <w:p w:rsidR="009B1864" w:rsidRPr="00C970AB" w:rsidRDefault="009B1864" w:rsidP="00C970A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0AB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C970AB">
        <w:rPr>
          <w:rFonts w:ascii="Times New Roman" w:hAnsi="Times New Roman" w:cs="Times New Roman"/>
          <w:sz w:val="28"/>
          <w:szCs w:val="28"/>
        </w:rPr>
        <w:t xml:space="preserve">: развитие творческих способностей </w:t>
      </w:r>
      <w:r w:rsidR="004D3BA2">
        <w:rPr>
          <w:rFonts w:ascii="Times New Roman" w:hAnsi="Times New Roman" w:cs="Times New Roman"/>
          <w:sz w:val="28"/>
          <w:szCs w:val="28"/>
        </w:rPr>
        <w:t>учащихся</w:t>
      </w:r>
      <w:r w:rsidRPr="00C970AB">
        <w:rPr>
          <w:rFonts w:ascii="Times New Roman" w:hAnsi="Times New Roman" w:cs="Times New Roman"/>
          <w:sz w:val="28"/>
          <w:szCs w:val="28"/>
        </w:rPr>
        <w:t xml:space="preserve">, </w:t>
      </w:r>
      <w:r w:rsidR="004D3BA2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Pr="00C970AB">
        <w:rPr>
          <w:rFonts w:ascii="Times New Roman" w:hAnsi="Times New Roman" w:cs="Times New Roman"/>
          <w:sz w:val="28"/>
          <w:szCs w:val="28"/>
        </w:rPr>
        <w:t>самостоятельно</w:t>
      </w:r>
      <w:r w:rsidR="004D3BA2">
        <w:rPr>
          <w:rFonts w:ascii="Times New Roman" w:hAnsi="Times New Roman" w:cs="Times New Roman"/>
          <w:sz w:val="28"/>
          <w:szCs w:val="28"/>
        </w:rPr>
        <w:t xml:space="preserve">, в </w:t>
      </w:r>
      <w:r w:rsidR="004D3BA2" w:rsidRPr="00C970AB">
        <w:rPr>
          <w:rFonts w:ascii="Times New Roman" w:hAnsi="Times New Roman" w:cs="Times New Roman"/>
          <w:sz w:val="28"/>
          <w:szCs w:val="28"/>
        </w:rPr>
        <w:t xml:space="preserve">парах </w:t>
      </w:r>
      <w:r w:rsidR="004D3BA2">
        <w:rPr>
          <w:rFonts w:ascii="Times New Roman" w:hAnsi="Times New Roman" w:cs="Times New Roman"/>
          <w:sz w:val="28"/>
          <w:szCs w:val="28"/>
        </w:rPr>
        <w:t>и группах</w:t>
      </w:r>
      <w:r w:rsidRPr="00C970AB">
        <w:rPr>
          <w:rFonts w:ascii="Times New Roman" w:hAnsi="Times New Roman" w:cs="Times New Roman"/>
          <w:sz w:val="28"/>
          <w:szCs w:val="28"/>
        </w:rPr>
        <w:t>;</w:t>
      </w:r>
    </w:p>
    <w:p w:rsidR="009B1864" w:rsidRPr="00C970AB" w:rsidRDefault="009B1864" w:rsidP="00C970A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AB">
        <w:rPr>
          <w:rFonts w:ascii="Times New Roman" w:hAnsi="Times New Roman" w:cs="Times New Roman"/>
          <w:sz w:val="28"/>
          <w:szCs w:val="28"/>
        </w:rPr>
        <w:t>Воспитательная: гуманное отношение к животным, необходимость их охраны, воспитывать любовь к родному краю.</w:t>
      </w:r>
    </w:p>
    <w:p w:rsidR="005641C9" w:rsidRPr="00C970AB" w:rsidRDefault="005641C9" w:rsidP="00C970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A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970AB">
        <w:rPr>
          <w:rFonts w:ascii="Times New Roman" w:hAnsi="Times New Roman" w:cs="Times New Roman"/>
          <w:sz w:val="28"/>
          <w:szCs w:val="28"/>
        </w:rPr>
        <w:t xml:space="preserve"> повторение и обобщение пройденного материала. </w:t>
      </w:r>
    </w:p>
    <w:p w:rsidR="004D3BA2" w:rsidRDefault="005641C9" w:rsidP="00C970AB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70A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970AB">
        <w:rPr>
          <w:rFonts w:ascii="Times New Roman" w:hAnsi="Times New Roman" w:cs="Times New Roman"/>
          <w:sz w:val="28"/>
          <w:szCs w:val="28"/>
        </w:rPr>
        <w:t xml:space="preserve"> </w:t>
      </w:r>
      <w:r w:rsidR="004D3BA2">
        <w:rPr>
          <w:rFonts w:ascii="Times New Roman" w:hAnsi="Times New Roman" w:cs="Times New Roman"/>
          <w:sz w:val="28"/>
          <w:szCs w:val="28"/>
        </w:rPr>
        <w:t xml:space="preserve">задания для учащихся, карточки для подсчетов баллов для команд, поле с секторами и игровым кубиком, черный ящик с ответом, телевизор с презентацией «Обобщение и систематизация знаний по теме Класс Млекопитающих». </w:t>
      </w:r>
    </w:p>
    <w:p w:rsidR="005641C9" w:rsidRPr="00C970AB" w:rsidRDefault="005641C9" w:rsidP="00C970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AB">
        <w:rPr>
          <w:rFonts w:ascii="Times New Roman" w:hAnsi="Times New Roman" w:cs="Times New Roman"/>
          <w:b/>
          <w:sz w:val="28"/>
          <w:szCs w:val="28"/>
        </w:rPr>
        <w:t>Условные игры:</w:t>
      </w:r>
      <w:r w:rsidRPr="00C970AB">
        <w:rPr>
          <w:rFonts w:ascii="Times New Roman" w:hAnsi="Times New Roman" w:cs="Times New Roman"/>
          <w:sz w:val="28"/>
          <w:szCs w:val="28"/>
        </w:rPr>
        <w:t xml:space="preserve"> в игре принимают участие 3 команды (по рядам парт), каждый конкурс оценивается в определённое количество баллов. Побеждает команда, набравшая наибольшее количество баллов. Оценки выставляются следующим образом: за 1 место – “9-10”, за 2 место – “7-8”, за 3 место – “5-6”, также выставляются дополнительные поощрительные оценки активно работающим детям из каждой команды. </w:t>
      </w:r>
    </w:p>
    <w:p w:rsidR="00A21978" w:rsidRDefault="005641C9" w:rsidP="004D3B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AB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4D22B2" w:rsidRDefault="004D22B2" w:rsidP="004D3B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2B2" w:rsidRPr="004D22B2" w:rsidRDefault="004D22B2" w:rsidP="004D2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2B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2B2">
        <w:rPr>
          <w:rFonts w:ascii="Times New Roman" w:hAnsi="Times New Roman" w:cs="Times New Roman"/>
          <w:sz w:val="28"/>
          <w:szCs w:val="28"/>
        </w:rPr>
        <w:t>(провер</w:t>
      </w:r>
      <w:r>
        <w:rPr>
          <w:rFonts w:ascii="Times New Roman" w:hAnsi="Times New Roman" w:cs="Times New Roman"/>
          <w:sz w:val="28"/>
          <w:szCs w:val="28"/>
        </w:rPr>
        <w:t xml:space="preserve">ка готовности учащихся к уроку). </w:t>
      </w:r>
    </w:p>
    <w:p w:rsidR="004D22B2" w:rsidRDefault="004D22B2" w:rsidP="004D22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22B2" w:rsidRPr="00C970AB" w:rsidRDefault="004D22B2" w:rsidP="004D22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41C9" w:rsidRPr="00C970AB" w:rsidRDefault="00696321" w:rsidP="00C970AB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0AB">
        <w:rPr>
          <w:rFonts w:ascii="Times New Roman" w:hAnsi="Times New Roman" w:cs="Times New Roman"/>
          <w:b/>
          <w:sz w:val="28"/>
          <w:szCs w:val="28"/>
        </w:rPr>
        <w:lastRenderedPageBreak/>
        <w:t>«РАЗМИНКА»</w:t>
      </w:r>
    </w:p>
    <w:p w:rsidR="005641C9" w:rsidRPr="00C970AB" w:rsidRDefault="005641C9" w:rsidP="00C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AB">
        <w:rPr>
          <w:rFonts w:ascii="Times New Roman" w:hAnsi="Times New Roman" w:cs="Times New Roman"/>
          <w:i/>
          <w:sz w:val="28"/>
          <w:szCs w:val="28"/>
        </w:rPr>
        <w:t>Условия:</w:t>
      </w:r>
      <w:r w:rsidRPr="00C970AB">
        <w:rPr>
          <w:rFonts w:ascii="Times New Roman" w:hAnsi="Times New Roman" w:cs="Times New Roman"/>
          <w:sz w:val="28"/>
          <w:szCs w:val="28"/>
        </w:rPr>
        <w:t xml:space="preserve"> команды получают листочки, и каждый член команды по очереди пишет на листе по одной особенности внешнего или внут</w:t>
      </w:r>
      <w:r w:rsidR="00A21978" w:rsidRPr="00C970AB">
        <w:rPr>
          <w:rFonts w:ascii="Times New Roman" w:hAnsi="Times New Roman" w:cs="Times New Roman"/>
          <w:sz w:val="28"/>
          <w:szCs w:val="28"/>
        </w:rPr>
        <w:t xml:space="preserve">реннего строения млекопитающих. Оценка - </w:t>
      </w:r>
      <w:r w:rsidRPr="00C970AB">
        <w:rPr>
          <w:rFonts w:ascii="Times New Roman" w:hAnsi="Times New Roman" w:cs="Times New Roman"/>
          <w:sz w:val="28"/>
          <w:szCs w:val="28"/>
        </w:rPr>
        <w:t>количеству правильных ответов</w:t>
      </w:r>
      <w:r w:rsidR="00F62AAC" w:rsidRPr="00F62AAC">
        <w:rPr>
          <w:rFonts w:ascii="Times New Roman" w:hAnsi="Times New Roman" w:cs="Times New Roman"/>
          <w:sz w:val="28"/>
          <w:szCs w:val="28"/>
        </w:rPr>
        <w:t xml:space="preserve"> [4]</w:t>
      </w:r>
      <w:r w:rsidRPr="00C970AB">
        <w:rPr>
          <w:rFonts w:ascii="Times New Roman" w:hAnsi="Times New Roman" w:cs="Times New Roman"/>
          <w:sz w:val="28"/>
          <w:szCs w:val="28"/>
        </w:rPr>
        <w:t>.</w:t>
      </w:r>
    </w:p>
    <w:p w:rsidR="00A21978" w:rsidRPr="00C970AB" w:rsidRDefault="00696321" w:rsidP="00C970AB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0AB">
        <w:rPr>
          <w:rFonts w:ascii="Times New Roman" w:hAnsi="Times New Roman" w:cs="Times New Roman"/>
          <w:b/>
          <w:sz w:val="28"/>
          <w:szCs w:val="28"/>
        </w:rPr>
        <w:t>«КТО ЛИШНИЙ?»</w:t>
      </w:r>
    </w:p>
    <w:p w:rsidR="00A21978" w:rsidRPr="00C970AB" w:rsidRDefault="00A21978" w:rsidP="00C970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0AB">
        <w:rPr>
          <w:rFonts w:ascii="Times New Roman" w:hAnsi="Times New Roman" w:cs="Times New Roman"/>
          <w:i/>
          <w:sz w:val="28"/>
          <w:szCs w:val="28"/>
        </w:rPr>
        <w:t>Условия:</w:t>
      </w:r>
      <w:r w:rsidRPr="00C970AB">
        <w:rPr>
          <w:rFonts w:ascii="Times New Roman" w:hAnsi="Times New Roman" w:cs="Times New Roman"/>
          <w:sz w:val="28"/>
          <w:szCs w:val="28"/>
        </w:rPr>
        <w:t xml:space="preserve"> определить, кто лишний среди животных и аргументировать свой ответ. Оценка: 2 балла.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402"/>
        <w:gridCol w:w="3084"/>
      </w:tblGrid>
      <w:tr w:rsidR="00A21978" w:rsidRPr="00C970AB" w:rsidTr="00A21978">
        <w:tc>
          <w:tcPr>
            <w:tcW w:w="2977" w:type="dxa"/>
          </w:tcPr>
          <w:p w:rsidR="00A21978" w:rsidRPr="00C970AB" w:rsidRDefault="00A21978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b/>
                <w:sz w:val="24"/>
                <w:szCs w:val="28"/>
              </w:rPr>
              <w:t>1 команды</w:t>
            </w:r>
          </w:p>
        </w:tc>
        <w:tc>
          <w:tcPr>
            <w:tcW w:w="3402" w:type="dxa"/>
          </w:tcPr>
          <w:p w:rsidR="00A21978" w:rsidRPr="00C970AB" w:rsidRDefault="00A21978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b/>
                <w:sz w:val="24"/>
                <w:szCs w:val="28"/>
              </w:rPr>
              <w:t>2 команды</w:t>
            </w:r>
          </w:p>
        </w:tc>
        <w:tc>
          <w:tcPr>
            <w:tcW w:w="3084" w:type="dxa"/>
          </w:tcPr>
          <w:p w:rsidR="00A21978" w:rsidRPr="00C970AB" w:rsidRDefault="00A21978" w:rsidP="00C970AB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b/>
                <w:sz w:val="24"/>
                <w:szCs w:val="28"/>
              </w:rPr>
              <w:t>3 команды</w:t>
            </w:r>
          </w:p>
        </w:tc>
      </w:tr>
      <w:tr w:rsidR="00A21978" w:rsidRPr="00C970AB" w:rsidTr="00A21978">
        <w:tc>
          <w:tcPr>
            <w:tcW w:w="2977" w:type="dxa"/>
          </w:tcPr>
          <w:p w:rsidR="00A21978" w:rsidRPr="00C970AB" w:rsidRDefault="00A21978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Собака, рысь, коза, корова, лошадь</w:t>
            </w:r>
          </w:p>
        </w:tc>
        <w:tc>
          <w:tcPr>
            <w:tcW w:w="3402" w:type="dxa"/>
          </w:tcPr>
          <w:p w:rsidR="00A21978" w:rsidRPr="00C970AB" w:rsidRDefault="00A21978" w:rsidP="00C970AB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Антилопа, зебра, верблюд, баран, лось</w:t>
            </w:r>
          </w:p>
        </w:tc>
        <w:tc>
          <w:tcPr>
            <w:tcW w:w="3084" w:type="dxa"/>
          </w:tcPr>
          <w:p w:rsidR="00A21978" w:rsidRPr="00C970AB" w:rsidRDefault="00A21978" w:rsidP="00C970AB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Белый медведь, лев, антилопа, койот, гиена</w:t>
            </w:r>
          </w:p>
        </w:tc>
      </w:tr>
      <w:tr w:rsidR="00A21978" w:rsidRPr="00C970AB" w:rsidTr="00A21978">
        <w:tc>
          <w:tcPr>
            <w:tcW w:w="2977" w:type="dxa"/>
          </w:tcPr>
          <w:p w:rsidR="00A21978" w:rsidRPr="00C970AB" w:rsidRDefault="00A21978" w:rsidP="00C970AB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(рысь – дикое животное)</w:t>
            </w:r>
          </w:p>
        </w:tc>
        <w:tc>
          <w:tcPr>
            <w:tcW w:w="3402" w:type="dxa"/>
          </w:tcPr>
          <w:p w:rsidR="00A21978" w:rsidRPr="00C970AB" w:rsidRDefault="00A21978" w:rsidP="00C970AB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(верблюд – не имеет рогов)</w:t>
            </w:r>
          </w:p>
        </w:tc>
        <w:tc>
          <w:tcPr>
            <w:tcW w:w="3084" w:type="dxa"/>
          </w:tcPr>
          <w:p w:rsidR="00A21978" w:rsidRPr="00C970AB" w:rsidRDefault="00A21978" w:rsidP="00C970AB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(белый медведь – обитатель другой природной зоны)</w:t>
            </w:r>
          </w:p>
        </w:tc>
      </w:tr>
    </w:tbl>
    <w:p w:rsidR="00C970AB" w:rsidRDefault="00C970AB" w:rsidP="00C970AB">
      <w:pPr>
        <w:pStyle w:val="a3"/>
        <w:spacing w:line="36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978" w:rsidRPr="00C970AB" w:rsidRDefault="00696321" w:rsidP="00C970AB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0AB">
        <w:rPr>
          <w:rFonts w:ascii="Times New Roman" w:hAnsi="Times New Roman" w:cs="Times New Roman"/>
          <w:b/>
          <w:sz w:val="28"/>
          <w:szCs w:val="28"/>
        </w:rPr>
        <w:t>«РАСПРЕДЕЛИ ЖИВОТНЫХ ПО ОТРЯДАМ»</w:t>
      </w:r>
    </w:p>
    <w:p w:rsidR="00A21978" w:rsidRPr="00C970AB" w:rsidRDefault="00A21978" w:rsidP="00C970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AB">
        <w:rPr>
          <w:rFonts w:ascii="Times New Roman" w:hAnsi="Times New Roman" w:cs="Times New Roman"/>
          <w:i/>
          <w:sz w:val="28"/>
          <w:szCs w:val="28"/>
        </w:rPr>
        <w:t>Условия:</w:t>
      </w:r>
      <w:r w:rsidRPr="00C970AB">
        <w:rPr>
          <w:rFonts w:ascii="Times New Roman" w:hAnsi="Times New Roman" w:cs="Times New Roman"/>
          <w:sz w:val="28"/>
          <w:szCs w:val="28"/>
        </w:rPr>
        <w:t xml:space="preserve"> распределить животных по отрядам. Оценка: 1 балл за каждого представителя.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1978" w:rsidRPr="00C970AB" w:rsidTr="00A21978">
        <w:tc>
          <w:tcPr>
            <w:tcW w:w="4785" w:type="dxa"/>
          </w:tcPr>
          <w:p w:rsidR="00A21978" w:rsidRPr="00C970AB" w:rsidRDefault="00A21978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b/>
                <w:sz w:val="24"/>
                <w:szCs w:val="28"/>
              </w:rPr>
              <w:t>Отряды</w:t>
            </w:r>
          </w:p>
        </w:tc>
        <w:tc>
          <w:tcPr>
            <w:tcW w:w="4786" w:type="dxa"/>
          </w:tcPr>
          <w:p w:rsidR="00A21978" w:rsidRPr="00C970AB" w:rsidRDefault="00A21978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Представители</w:t>
            </w:r>
          </w:p>
        </w:tc>
      </w:tr>
      <w:tr w:rsidR="00A21978" w:rsidRPr="00C970AB" w:rsidTr="00A21978">
        <w:tc>
          <w:tcPr>
            <w:tcW w:w="4785" w:type="dxa"/>
          </w:tcPr>
          <w:p w:rsidR="00A21978" w:rsidRPr="00C970AB" w:rsidRDefault="00A21978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 xml:space="preserve">А) </w:t>
            </w:r>
            <w:proofErr w:type="spellStart"/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Первозвери</w:t>
            </w:r>
            <w:proofErr w:type="spellEnd"/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A21978" w:rsidRPr="00C970AB" w:rsidRDefault="00A21978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Б) Сумчатые:</w:t>
            </w:r>
          </w:p>
          <w:p w:rsidR="00A21978" w:rsidRPr="00C970AB" w:rsidRDefault="00A21978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В) Насекомоядные:</w:t>
            </w:r>
          </w:p>
          <w:p w:rsidR="00A21978" w:rsidRPr="00C970AB" w:rsidRDefault="00A21978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Г) Грызуны:</w:t>
            </w:r>
          </w:p>
          <w:p w:rsidR="00A21978" w:rsidRPr="00C970AB" w:rsidRDefault="00A21978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Д) Зайцеобразные:</w:t>
            </w:r>
          </w:p>
          <w:p w:rsidR="00A21978" w:rsidRPr="00C970AB" w:rsidRDefault="00A21978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Е) Рукокрылые:</w:t>
            </w:r>
          </w:p>
          <w:p w:rsidR="00A21978" w:rsidRPr="00C970AB" w:rsidRDefault="00A21978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Ж) Хищные:</w:t>
            </w:r>
          </w:p>
          <w:p w:rsidR="00A21978" w:rsidRPr="00C970AB" w:rsidRDefault="00A21978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З) Китообразные:</w:t>
            </w:r>
          </w:p>
          <w:p w:rsidR="00A21978" w:rsidRPr="00C970AB" w:rsidRDefault="00A21978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И) Ластоногие:</w:t>
            </w:r>
          </w:p>
          <w:p w:rsidR="00A21978" w:rsidRPr="00C970AB" w:rsidRDefault="00A21978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К) Парнокопытные:</w:t>
            </w:r>
          </w:p>
          <w:p w:rsidR="00A21978" w:rsidRPr="00C970AB" w:rsidRDefault="00A21978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Л) Непарнокопытные</w:t>
            </w:r>
          </w:p>
          <w:p w:rsidR="00A21978" w:rsidRPr="00C970AB" w:rsidRDefault="00A21978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М) Приматы:</w:t>
            </w:r>
          </w:p>
        </w:tc>
        <w:tc>
          <w:tcPr>
            <w:tcW w:w="4786" w:type="dxa"/>
          </w:tcPr>
          <w:p w:rsidR="00A21978" w:rsidRPr="00C970AB" w:rsidRDefault="00A21978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1-серая крыса; 2-волк; 3-коала; 4-домовая мышь; 5-вампир; 6-бурый медведь; 7-кенгуру; 8-кулан; 9-кашалот; 10-норка; 11-косатка; 12-павиан; 13-макак;14-морж; 15-ласка; 16-зебра; 17-носорог; 18-лось; 19-лиса; 20-ушан; 21-бегемот; 22-ехидна; 23-опоссум; 24-ёж; 25-суслик; 26-морской котик; 27-выхухоль; 28-сумчатая мышь; 29-осёл; 30-архар; 31-дельфин-белобочка;32-кролик; 33-зубр; 34-пищуха; 35-шиншилла; 36-белка; 37-бурундук; 38-утконос.</w:t>
            </w:r>
          </w:p>
        </w:tc>
      </w:tr>
    </w:tbl>
    <w:p w:rsidR="00A21978" w:rsidRPr="00C970AB" w:rsidRDefault="00A21978" w:rsidP="00C970A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321" w:rsidRPr="00C970AB" w:rsidRDefault="00696321" w:rsidP="00C970AB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0AB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C970AB">
        <w:rPr>
          <w:rFonts w:ascii="Times New Roman" w:hAnsi="Times New Roman" w:cs="Times New Roman"/>
          <w:b/>
          <w:sz w:val="28"/>
          <w:szCs w:val="28"/>
        </w:rPr>
        <w:t>СЧАСТЛИВЫЙ СЛУЧАЙ</w:t>
      </w:r>
      <w:r w:rsidRPr="00C970AB">
        <w:rPr>
          <w:rFonts w:ascii="Times New Roman" w:hAnsi="Times New Roman" w:cs="Times New Roman"/>
          <w:b/>
          <w:sz w:val="28"/>
          <w:szCs w:val="28"/>
        </w:rPr>
        <w:t>»</w:t>
      </w:r>
    </w:p>
    <w:p w:rsidR="00A21978" w:rsidRPr="00C970AB" w:rsidRDefault="00696321" w:rsidP="00C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AB">
        <w:rPr>
          <w:rFonts w:ascii="Times New Roman" w:hAnsi="Times New Roman" w:cs="Times New Roman"/>
          <w:i/>
          <w:sz w:val="28"/>
          <w:szCs w:val="28"/>
        </w:rPr>
        <w:t>Условия:</w:t>
      </w:r>
      <w:r w:rsidRPr="00C970AB">
        <w:rPr>
          <w:rFonts w:ascii="Times New Roman" w:hAnsi="Times New Roman" w:cs="Times New Roman"/>
          <w:sz w:val="28"/>
          <w:szCs w:val="28"/>
        </w:rPr>
        <w:t xml:space="preserve"> Игровое поле разделено на 3 сектора: 1 сектор — «Внешнее строение зверей»; 2 сектор — «Внутреннее строение млекопитающих»; 3 сектор — «Поведение и размножение».  Игрокам предлагаются вопросы двух категорий, отличающиеся уровнем сложности. В каждом секторе есть вопросы как простые, так и сложные. </w:t>
      </w:r>
      <w:proofErr w:type="gramStart"/>
      <w:r w:rsidRPr="00C970AB">
        <w:rPr>
          <w:rFonts w:ascii="Times New Roman" w:hAnsi="Times New Roman" w:cs="Times New Roman"/>
          <w:sz w:val="28"/>
          <w:szCs w:val="28"/>
        </w:rPr>
        <w:t>За правильный ответ на простой вопрос команда получает 1 балл, за сложный  - 2 балла.</w:t>
      </w:r>
      <w:proofErr w:type="gramEnd"/>
      <w:r w:rsidRPr="00C970AB">
        <w:rPr>
          <w:rFonts w:ascii="Times New Roman" w:hAnsi="Times New Roman" w:cs="Times New Roman"/>
          <w:sz w:val="28"/>
          <w:szCs w:val="28"/>
        </w:rPr>
        <w:t xml:space="preserve"> Сектор определяется броском кубика, номер вопроса учащиеся выбирают сами</w:t>
      </w:r>
      <w:r w:rsidR="00F62AAC" w:rsidRPr="00F62AAC">
        <w:rPr>
          <w:rFonts w:ascii="Times New Roman" w:hAnsi="Times New Roman" w:cs="Times New Roman"/>
          <w:sz w:val="28"/>
          <w:szCs w:val="28"/>
        </w:rPr>
        <w:t xml:space="preserve"> </w:t>
      </w:r>
      <w:r w:rsidR="00F62AAC">
        <w:rPr>
          <w:rFonts w:ascii="Times New Roman" w:hAnsi="Times New Roman" w:cs="Times New Roman"/>
          <w:sz w:val="28"/>
          <w:szCs w:val="28"/>
          <w:lang w:val="en-US"/>
        </w:rPr>
        <w:t>[1]</w:t>
      </w:r>
      <w:r w:rsidRPr="00C970A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6321" w:rsidRPr="00C970AB" w:rsidTr="00696321">
        <w:tc>
          <w:tcPr>
            <w:tcW w:w="3190" w:type="dxa"/>
          </w:tcPr>
          <w:p w:rsidR="00696321" w:rsidRPr="00C970AB" w:rsidRDefault="00696321" w:rsidP="00C970AB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1 сектор</w:t>
            </w:r>
          </w:p>
        </w:tc>
        <w:tc>
          <w:tcPr>
            <w:tcW w:w="3190" w:type="dxa"/>
          </w:tcPr>
          <w:p w:rsidR="00696321" w:rsidRPr="00C970AB" w:rsidRDefault="00696321" w:rsidP="00C970AB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2 сектор</w:t>
            </w:r>
          </w:p>
        </w:tc>
        <w:tc>
          <w:tcPr>
            <w:tcW w:w="3191" w:type="dxa"/>
          </w:tcPr>
          <w:p w:rsidR="00696321" w:rsidRPr="00C970AB" w:rsidRDefault="00696321" w:rsidP="00C970AB">
            <w:p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3 сектор</w:t>
            </w:r>
          </w:p>
        </w:tc>
      </w:tr>
      <w:tr w:rsidR="00696321" w:rsidRPr="00C970AB" w:rsidTr="00696321">
        <w:tc>
          <w:tcPr>
            <w:tcW w:w="3190" w:type="dxa"/>
          </w:tcPr>
          <w:p w:rsidR="00696321" w:rsidRPr="00C970AB" w:rsidRDefault="00696321" w:rsidP="00C970AB">
            <w:pPr>
              <w:ind w:firstLine="709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i/>
                <w:sz w:val="24"/>
                <w:szCs w:val="28"/>
              </w:rPr>
              <w:t>Внешнее строение зверей:</w:t>
            </w:r>
          </w:p>
          <w:p w:rsidR="00696321" w:rsidRPr="00C970AB" w:rsidRDefault="00696321" w:rsidP="00C970AB">
            <w:pPr>
              <w:pStyle w:val="a3"/>
              <w:numPr>
                <w:ilvl w:val="0"/>
                <w:numId w:val="4"/>
              </w:num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Почему в сильную жару собака высовывает язык?</w:t>
            </w:r>
          </w:p>
          <w:p w:rsidR="00696321" w:rsidRPr="00C970AB" w:rsidRDefault="00696321" w:rsidP="00C970AB">
            <w:pPr>
              <w:pStyle w:val="a3"/>
              <w:numPr>
                <w:ilvl w:val="0"/>
                <w:numId w:val="4"/>
              </w:num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Чем кожа млекопитающих отличается от кожи пресмыкающихся и птиц?</w:t>
            </w:r>
          </w:p>
          <w:p w:rsidR="00696321" w:rsidRPr="00C970AB" w:rsidRDefault="00696321" w:rsidP="00C970AB">
            <w:pPr>
              <w:pStyle w:val="a3"/>
              <w:numPr>
                <w:ilvl w:val="0"/>
                <w:numId w:val="4"/>
              </w:num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Каковы</w:t>
            </w:r>
            <w:proofErr w:type="gramEnd"/>
            <w:r w:rsidRPr="00C970AB">
              <w:rPr>
                <w:rFonts w:ascii="Times New Roman" w:hAnsi="Times New Roman" w:cs="Times New Roman"/>
                <w:sz w:val="24"/>
                <w:szCs w:val="28"/>
              </w:rPr>
              <w:t xml:space="preserve"> строение и роль волосяного покрова? Почему он не развит у китов и дельфинов?</w:t>
            </w:r>
          </w:p>
          <w:p w:rsidR="00696321" w:rsidRPr="00C970AB" w:rsidRDefault="00696321" w:rsidP="00C970AB">
            <w:pPr>
              <w:pStyle w:val="a3"/>
              <w:numPr>
                <w:ilvl w:val="0"/>
                <w:numId w:val="4"/>
              </w:num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 xml:space="preserve">На теле кошки нет жировых и потовых желез, при виде добычи у нее не выделяется слюна. У </w:t>
            </w:r>
            <w:proofErr w:type="gramStart"/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кошачьих</w:t>
            </w:r>
            <w:proofErr w:type="gramEnd"/>
            <w:r w:rsidRPr="00C970AB">
              <w:rPr>
                <w:rFonts w:ascii="Times New Roman" w:hAnsi="Times New Roman" w:cs="Times New Roman"/>
                <w:sz w:val="24"/>
                <w:szCs w:val="28"/>
              </w:rPr>
              <w:t xml:space="preserve"> гибкий позвоночник и сильные задние лапы. </w:t>
            </w:r>
            <w:proofErr w:type="gramStart"/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Нюх у кошки неважный, но слух и зрение хорошие.</w:t>
            </w:r>
            <w:proofErr w:type="gramEnd"/>
            <w:r w:rsidRPr="00C970AB">
              <w:rPr>
                <w:rFonts w:ascii="Times New Roman" w:hAnsi="Times New Roman" w:cs="Times New Roman"/>
                <w:sz w:val="24"/>
                <w:szCs w:val="28"/>
              </w:rPr>
              <w:t xml:space="preserve"> Какое значение имеют названные особенности для животного?</w:t>
            </w:r>
          </w:p>
          <w:p w:rsidR="00696321" w:rsidRPr="00C970AB" w:rsidRDefault="00696321" w:rsidP="00C970AB">
            <w:pPr>
              <w:pStyle w:val="a3"/>
              <w:numPr>
                <w:ilvl w:val="0"/>
                <w:numId w:val="4"/>
              </w:num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 xml:space="preserve">Наблюдается ли смена шерсти у зверей? Если да, </w:t>
            </w:r>
            <w:proofErr w:type="gramStart"/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то</w:t>
            </w:r>
            <w:proofErr w:type="gramEnd"/>
            <w:r w:rsidRPr="00C970AB">
              <w:rPr>
                <w:rFonts w:ascii="Times New Roman" w:hAnsi="Times New Roman" w:cs="Times New Roman"/>
                <w:sz w:val="24"/>
                <w:szCs w:val="28"/>
              </w:rPr>
              <w:t xml:space="preserve"> какое значение в жизни </w:t>
            </w:r>
            <w:r w:rsidRPr="00C970A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животного имеет этот процесс?</w:t>
            </w:r>
          </w:p>
          <w:p w:rsidR="00696321" w:rsidRPr="00C970AB" w:rsidRDefault="00696321" w:rsidP="00C970AB">
            <w:pPr>
              <w:pStyle w:val="a3"/>
              <w:numPr>
                <w:ilvl w:val="0"/>
                <w:numId w:val="4"/>
              </w:num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Пахучие железы млекопитающих представляют видоизменение саль</w:t>
            </w:r>
            <w:r w:rsidR="00F766C5" w:rsidRPr="00C970AB">
              <w:rPr>
                <w:rFonts w:ascii="Times New Roman" w:hAnsi="Times New Roman" w:cs="Times New Roman"/>
                <w:sz w:val="24"/>
                <w:szCs w:val="28"/>
              </w:rPr>
              <w:t xml:space="preserve">ных или потовых желез. </w:t>
            </w: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Какое значение имеют эти железы в жизни животного?</w:t>
            </w:r>
          </w:p>
        </w:tc>
        <w:tc>
          <w:tcPr>
            <w:tcW w:w="3190" w:type="dxa"/>
          </w:tcPr>
          <w:p w:rsidR="00696321" w:rsidRPr="00C970AB" w:rsidRDefault="00696321" w:rsidP="00C970AB">
            <w:pPr>
              <w:ind w:left="360" w:firstLine="709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Внутреннее строение млекопитающих:</w:t>
            </w:r>
          </w:p>
          <w:p w:rsidR="00696321" w:rsidRPr="00C970AB" w:rsidRDefault="00696321" w:rsidP="00C970AB">
            <w:pPr>
              <w:pStyle w:val="a3"/>
              <w:numPr>
                <w:ilvl w:val="0"/>
                <w:numId w:val="6"/>
              </w:num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Какие приспособления имеют животные, питающиеся грубой растительной пищей, для ее переваривания?</w:t>
            </w:r>
          </w:p>
          <w:p w:rsidR="00696321" w:rsidRPr="00C970AB" w:rsidRDefault="00696321" w:rsidP="00C970AB">
            <w:pPr>
              <w:pStyle w:val="a3"/>
              <w:numPr>
                <w:ilvl w:val="0"/>
                <w:numId w:val="6"/>
              </w:num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Какие особенности скелета указывают на наземный образ жизни млекопитающих?</w:t>
            </w:r>
          </w:p>
          <w:p w:rsidR="00696321" w:rsidRPr="00C970AB" w:rsidRDefault="00696321" w:rsidP="00C970AB">
            <w:pPr>
              <w:pStyle w:val="a3"/>
              <w:numPr>
                <w:ilvl w:val="0"/>
                <w:numId w:val="6"/>
              </w:num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 xml:space="preserve">Что представляет собой </w:t>
            </w:r>
            <w:proofErr w:type="gramStart"/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диафрагма</w:t>
            </w:r>
            <w:proofErr w:type="gramEnd"/>
            <w:r w:rsidRPr="00C970AB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gramStart"/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какова</w:t>
            </w:r>
            <w:proofErr w:type="gramEnd"/>
            <w:r w:rsidRPr="00C970AB">
              <w:rPr>
                <w:rFonts w:ascii="Times New Roman" w:hAnsi="Times New Roman" w:cs="Times New Roman"/>
                <w:sz w:val="24"/>
                <w:szCs w:val="28"/>
              </w:rPr>
              <w:t xml:space="preserve"> ее роль?</w:t>
            </w:r>
          </w:p>
          <w:p w:rsidR="00696321" w:rsidRPr="00C970AB" w:rsidRDefault="00696321" w:rsidP="00C970AB">
            <w:pPr>
              <w:pStyle w:val="a3"/>
              <w:numPr>
                <w:ilvl w:val="0"/>
                <w:numId w:val="6"/>
              </w:num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В чем заключаются особенности дифференцированной зубной системы?</w:t>
            </w:r>
          </w:p>
          <w:p w:rsidR="00696321" w:rsidRPr="00C970AB" w:rsidRDefault="00696321" w:rsidP="00C970AB">
            <w:pPr>
              <w:pStyle w:val="a3"/>
              <w:numPr>
                <w:ilvl w:val="0"/>
                <w:numId w:val="6"/>
              </w:num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В чем заключается сходство и отличие кровеносной системы птиц и млекопитающих?</w:t>
            </w:r>
          </w:p>
          <w:p w:rsidR="00696321" w:rsidRPr="00C970AB" w:rsidRDefault="00696321" w:rsidP="00C970AB">
            <w:pPr>
              <w:pStyle w:val="a3"/>
              <w:numPr>
                <w:ilvl w:val="0"/>
                <w:numId w:val="6"/>
              </w:num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Какие органы тела млекопитающего участвуют в процессах теплорегуляции.</w:t>
            </w:r>
          </w:p>
        </w:tc>
        <w:tc>
          <w:tcPr>
            <w:tcW w:w="3191" w:type="dxa"/>
          </w:tcPr>
          <w:p w:rsidR="00F766C5" w:rsidRPr="00C970AB" w:rsidRDefault="00F766C5" w:rsidP="00C970A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i/>
                <w:sz w:val="24"/>
                <w:szCs w:val="28"/>
              </w:rPr>
              <w:t>Поведение и размножение млекопитающих:</w:t>
            </w:r>
          </w:p>
          <w:p w:rsidR="00F766C5" w:rsidRPr="00C970AB" w:rsidRDefault="00F766C5" w:rsidP="00C970AB">
            <w:pPr>
              <w:pStyle w:val="a3"/>
              <w:numPr>
                <w:ilvl w:val="0"/>
                <w:numId w:val="7"/>
              </w:num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Какую роль играет плацента?</w:t>
            </w:r>
          </w:p>
          <w:p w:rsidR="00F766C5" w:rsidRPr="00C970AB" w:rsidRDefault="00F766C5" w:rsidP="00C970AB">
            <w:pPr>
              <w:pStyle w:val="a3"/>
              <w:numPr>
                <w:ilvl w:val="0"/>
                <w:numId w:val="7"/>
              </w:num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По каким признакам подразделяют класс млекопитающих на три подкласса?</w:t>
            </w:r>
          </w:p>
          <w:p w:rsidR="00F766C5" w:rsidRPr="00C970AB" w:rsidRDefault="00F766C5" w:rsidP="00C970AB">
            <w:pPr>
              <w:pStyle w:val="a3"/>
              <w:numPr>
                <w:ilvl w:val="0"/>
                <w:numId w:val="7"/>
              </w:num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У некоторых млекопитающих (зайцы, киты) молоко очень жирное (у китов, например, жирность молока до 54%), а у других (обезьяны, волки) — нет.</w:t>
            </w:r>
            <w:proofErr w:type="gramEnd"/>
            <w:r w:rsidRPr="00C970AB">
              <w:rPr>
                <w:rFonts w:ascii="Times New Roman" w:hAnsi="Times New Roman" w:cs="Times New Roman"/>
                <w:sz w:val="24"/>
                <w:szCs w:val="28"/>
              </w:rPr>
              <w:t xml:space="preserve"> Предложите объяснение данного факта и на его основе назовите других животных, у которых должно быть жирное или нежирное молоко.</w:t>
            </w:r>
          </w:p>
          <w:p w:rsidR="00F766C5" w:rsidRPr="00C970AB" w:rsidRDefault="00F766C5" w:rsidP="00C970AB">
            <w:pPr>
              <w:pStyle w:val="a3"/>
              <w:numPr>
                <w:ilvl w:val="0"/>
                <w:numId w:val="7"/>
              </w:num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 xml:space="preserve">Ученые ставили опыт. Когда летучие мыши улетели на охоту, они закрыли щитами вход в пещеру. Мыши, возвращаясь под </w:t>
            </w:r>
            <w:proofErr w:type="gramStart"/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утро</w:t>
            </w:r>
            <w:proofErr w:type="gramEnd"/>
            <w:r w:rsidRPr="00C970AB">
              <w:rPr>
                <w:rFonts w:ascii="Times New Roman" w:hAnsi="Times New Roman" w:cs="Times New Roman"/>
                <w:sz w:val="24"/>
                <w:szCs w:val="28"/>
              </w:rPr>
              <w:t xml:space="preserve"> домой, одна за другой с размаху ударились о </w:t>
            </w:r>
            <w:r w:rsidRPr="00C970A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преграду. О чем говорят результаты данного опыта?</w:t>
            </w:r>
          </w:p>
          <w:p w:rsidR="00696321" w:rsidRPr="00C970AB" w:rsidRDefault="00F766C5" w:rsidP="00C970AB">
            <w:pPr>
              <w:pStyle w:val="a3"/>
              <w:numPr>
                <w:ilvl w:val="0"/>
                <w:numId w:val="7"/>
              </w:numPr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В чем заключается забота о потомстве у млекопитающих?</w:t>
            </w:r>
          </w:p>
        </w:tc>
      </w:tr>
    </w:tbl>
    <w:p w:rsidR="00696321" w:rsidRDefault="00696321" w:rsidP="00C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0AB" w:rsidRPr="00E17A26" w:rsidRDefault="00E17A26" w:rsidP="00C970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7A26"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</w:p>
    <w:p w:rsidR="00E17A26" w:rsidRPr="00E17A26" w:rsidRDefault="00E17A26" w:rsidP="00E17A2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66C5" w:rsidRPr="00C970AB" w:rsidRDefault="00C970AB" w:rsidP="00C970AB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0AB">
        <w:rPr>
          <w:rFonts w:ascii="Times New Roman" w:hAnsi="Times New Roman" w:cs="Times New Roman"/>
          <w:b/>
          <w:sz w:val="28"/>
          <w:szCs w:val="28"/>
        </w:rPr>
        <w:t>«ШИФРОВКИ»</w:t>
      </w:r>
    </w:p>
    <w:p w:rsidR="00F766C5" w:rsidRPr="00C970AB" w:rsidRDefault="00F766C5" w:rsidP="00C970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AB">
        <w:rPr>
          <w:rFonts w:ascii="Times New Roman" w:hAnsi="Times New Roman" w:cs="Times New Roman"/>
          <w:i/>
          <w:sz w:val="28"/>
          <w:szCs w:val="28"/>
        </w:rPr>
        <w:t>Условия:</w:t>
      </w:r>
      <w:r w:rsidRPr="00C970AB">
        <w:rPr>
          <w:rFonts w:ascii="Times New Roman" w:hAnsi="Times New Roman" w:cs="Times New Roman"/>
          <w:sz w:val="28"/>
          <w:szCs w:val="28"/>
        </w:rPr>
        <w:t xml:space="preserve">  команды получают по 4 шифровки, которые за 4 минуты должны расшифровать. Оценка: 2 балла за каждую шифровку.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66C5" w:rsidRPr="00C970AB" w:rsidTr="00F766C5">
        <w:tc>
          <w:tcPr>
            <w:tcW w:w="3190" w:type="dxa"/>
          </w:tcPr>
          <w:p w:rsidR="00F766C5" w:rsidRPr="00C970AB" w:rsidRDefault="00F766C5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b/>
                <w:sz w:val="24"/>
                <w:szCs w:val="28"/>
              </w:rPr>
              <w:t>Шифровки для 1 команды:</w:t>
            </w:r>
          </w:p>
        </w:tc>
        <w:tc>
          <w:tcPr>
            <w:tcW w:w="3190" w:type="dxa"/>
          </w:tcPr>
          <w:p w:rsidR="00F766C5" w:rsidRPr="00C970AB" w:rsidRDefault="00F766C5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b/>
                <w:sz w:val="24"/>
                <w:szCs w:val="28"/>
              </w:rPr>
              <w:t>Шифровки для 2 команды:</w:t>
            </w:r>
          </w:p>
        </w:tc>
        <w:tc>
          <w:tcPr>
            <w:tcW w:w="3191" w:type="dxa"/>
          </w:tcPr>
          <w:p w:rsidR="00F766C5" w:rsidRPr="00C970AB" w:rsidRDefault="00F766C5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b/>
                <w:sz w:val="24"/>
                <w:szCs w:val="28"/>
              </w:rPr>
              <w:t>Шифровки для 3 команды:</w:t>
            </w:r>
          </w:p>
        </w:tc>
      </w:tr>
      <w:tr w:rsidR="00F766C5" w:rsidRPr="00C970AB" w:rsidTr="00F766C5">
        <w:tc>
          <w:tcPr>
            <w:tcW w:w="3190" w:type="dxa"/>
          </w:tcPr>
          <w:p w:rsidR="00F766C5" w:rsidRPr="00C970AB" w:rsidRDefault="00F766C5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НАТУНОГРАГ (орангутанг)</w:t>
            </w:r>
          </w:p>
          <w:p w:rsidR="00F766C5" w:rsidRPr="00C970AB" w:rsidRDefault="00F766C5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КТУШНИЧА (тушканчик)</w:t>
            </w:r>
          </w:p>
          <w:p w:rsidR="00F766C5" w:rsidRPr="00C970AB" w:rsidRDefault="00F766C5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ТМУНГАС (мангуст)</w:t>
            </w:r>
          </w:p>
          <w:p w:rsidR="00F766C5" w:rsidRPr="00C970AB" w:rsidRDefault="00F766C5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ГЕБЕТОМ (бегемот)</w:t>
            </w:r>
          </w:p>
        </w:tc>
        <w:tc>
          <w:tcPr>
            <w:tcW w:w="3190" w:type="dxa"/>
          </w:tcPr>
          <w:p w:rsidR="00F766C5" w:rsidRPr="00C970AB" w:rsidRDefault="00F766C5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ФЬНИЛДЕ (дельфин)</w:t>
            </w:r>
          </w:p>
          <w:p w:rsidR="00F766C5" w:rsidRPr="00C970AB" w:rsidRDefault="00F766C5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ЮРБЛЕВ (верблюд)</w:t>
            </w:r>
          </w:p>
          <w:p w:rsidR="00F766C5" w:rsidRPr="00C970AB" w:rsidRDefault="00F766C5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КСЛСУИ (суслик)</w:t>
            </w:r>
          </w:p>
          <w:p w:rsidR="00F766C5" w:rsidRPr="00C970AB" w:rsidRDefault="00F766C5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АОРНТАД (ондатра)</w:t>
            </w:r>
          </w:p>
        </w:tc>
        <w:tc>
          <w:tcPr>
            <w:tcW w:w="3191" w:type="dxa"/>
          </w:tcPr>
          <w:p w:rsidR="00F766C5" w:rsidRPr="00C970AB" w:rsidRDefault="00F766C5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НАТАОЛИП (антилопа)</w:t>
            </w:r>
          </w:p>
          <w:p w:rsidR="00F766C5" w:rsidRPr="00C970AB" w:rsidRDefault="00F766C5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ЛЬАГЕЗ (газель)</w:t>
            </w:r>
          </w:p>
          <w:p w:rsidR="00F766C5" w:rsidRPr="00C970AB" w:rsidRDefault="00F766C5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ДАЕЛОПР (леопард)</w:t>
            </w:r>
          </w:p>
          <w:p w:rsidR="00F766C5" w:rsidRPr="00C970AB" w:rsidRDefault="00F766C5" w:rsidP="00C970A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70AB">
              <w:rPr>
                <w:rFonts w:ascii="Times New Roman" w:hAnsi="Times New Roman" w:cs="Times New Roman"/>
                <w:sz w:val="24"/>
                <w:szCs w:val="28"/>
              </w:rPr>
              <w:t>РБЕЗА (зебра)</w:t>
            </w:r>
          </w:p>
        </w:tc>
      </w:tr>
    </w:tbl>
    <w:p w:rsidR="00C970AB" w:rsidRPr="00C970AB" w:rsidRDefault="00C970AB" w:rsidP="00C970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AB" w:rsidRPr="00C970AB" w:rsidRDefault="00C970AB" w:rsidP="00C970AB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0AB">
        <w:rPr>
          <w:rFonts w:ascii="Times New Roman" w:hAnsi="Times New Roman" w:cs="Times New Roman"/>
          <w:b/>
          <w:sz w:val="28"/>
          <w:szCs w:val="28"/>
        </w:rPr>
        <w:t>«ЧЁРНЫЙ ЯЩИК»</w:t>
      </w:r>
    </w:p>
    <w:p w:rsidR="00C970AB" w:rsidRPr="00C970AB" w:rsidRDefault="00C970AB" w:rsidP="00C970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AB">
        <w:rPr>
          <w:rFonts w:ascii="Times New Roman" w:hAnsi="Times New Roman" w:cs="Times New Roman"/>
          <w:i/>
          <w:sz w:val="28"/>
          <w:szCs w:val="28"/>
        </w:rPr>
        <w:t>Условия:</w:t>
      </w:r>
      <w:r w:rsidRPr="00C970AB">
        <w:rPr>
          <w:rFonts w:ascii="Times New Roman" w:hAnsi="Times New Roman" w:cs="Times New Roman"/>
          <w:sz w:val="28"/>
          <w:szCs w:val="28"/>
        </w:rPr>
        <w:t xml:space="preserve"> команды прослушивают задание, и отвечает команда, первая поднявшая руку при прочтении задания. Если ответ неверный, другие команды могут ответить. </w:t>
      </w:r>
      <w:r>
        <w:rPr>
          <w:rFonts w:ascii="Times New Roman" w:hAnsi="Times New Roman" w:cs="Times New Roman"/>
          <w:sz w:val="28"/>
          <w:szCs w:val="28"/>
        </w:rPr>
        <w:t>Оценка: 5 баллов.</w:t>
      </w:r>
    </w:p>
    <w:p w:rsidR="00C970AB" w:rsidRPr="00C970AB" w:rsidRDefault="00C970AB" w:rsidP="00C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AB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C970AB">
        <w:rPr>
          <w:rFonts w:ascii="Times New Roman" w:hAnsi="Times New Roman" w:cs="Times New Roman"/>
          <w:sz w:val="28"/>
          <w:szCs w:val="28"/>
        </w:rPr>
        <w:t xml:space="preserve"> Это животное нам хорошо знакомо и очень похоже на нас. Хотя для кого-то сравнение с ним может показаться оскорбительным. </w:t>
      </w:r>
      <w:r w:rsidRPr="00C970AB">
        <w:rPr>
          <w:rFonts w:ascii="Times New Roman" w:hAnsi="Times New Roman" w:cs="Times New Roman"/>
          <w:sz w:val="28"/>
          <w:szCs w:val="28"/>
        </w:rPr>
        <w:lastRenderedPageBreak/>
        <w:t xml:space="preserve">Сердце, лёгкие и пищеварительная система его так похожи </w:t>
      </w:r>
      <w:proofErr w:type="gramStart"/>
      <w:r w:rsidRPr="00C970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70AB">
        <w:rPr>
          <w:rFonts w:ascii="Times New Roman" w:hAnsi="Times New Roman" w:cs="Times New Roman"/>
          <w:sz w:val="28"/>
          <w:szCs w:val="28"/>
        </w:rPr>
        <w:t xml:space="preserve"> человеческие, что в перспективе могут использоваться для пересадки человеку</w:t>
      </w:r>
      <w:r w:rsidR="00F62AAC" w:rsidRPr="00F62AAC">
        <w:rPr>
          <w:rFonts w:ascii="Times New Roman" w:hAnsi="Times New Roman" w:cs="Times New Roman"/>
          <w:sz w:val="28"/>
          <w:szCs w:val="28"/>
        </w:rPr>
        <w:t xml:space="preserve"> [2]</w:t>
      </w:r>
      <w:r w:rsidRPr="00C970AB">
        <w:rPr>
          <w:rFonts w:ascii="Times New Roman" w:hAnsi="Times New Roman" w:cs="Times New Roman"/>
          <w:sz w:val="28"/>
          <w:szCs w:val="28"/>
        </w:rPr>
        <w:t>.</w:t>
      </w:r>
    </w:p>
    <w:p w:rsidR="00C970AB" w:rsidRPr="00C970AB" w:rsidRDefault="00C970AB" w:rsidP="00C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AB">
        <w:rPr>
          <w:rFonts w:ascii="Times New Roman" w:hAnsi="Times New Roman" w:cs="Times New Roman"/>
          <w:sz w:val="28"/>
          <w:szCs w:val="28"/>
        </w:rPr>
        <w:t xml:space="preserve">Сердечные клапаны применяются уже сегодня. Эти животные, общаясь со своими собратьями, издают 23 </w:t>
      </w:r>
      <w:proofErr w:type="gramStart"/>
      <w:r w:rsidRPr="00C970AB">
        <w:rPr>
          <w:rFonts w:ascii="Times New Roman" w:hAnsi="Times New Roman" w:cs="Times New Roman"/>
          <w:sz w:val="28"/>
          <w:szCs w:val="28"/>
        </w:rPr>
        <w:t>звуковых</w:t>
      </w:r>
      <w:proofErr w:type="gramEnd"/>
      <w:r w:rsidRPr="00C970AB">
        <w:rPr>
          <w:rFonts w:ascii="Times New Roman" w:hAnsi="Times New Roman" w:cs="Times New Roman"/>
          <w:sz w:val="28"/>
          <w:szCs w:val="28"/>
        </w:rPr>
        <w:t xml:space="preserve"> сигнала. Удивительно строение их кожи. Она обладает способностью загорать, её можно использовать как перевязочный материал при ожогах. Под этой уникальной повязкой быстрее образуется собственная кожа пациента. Животные, о которых пойдёт речь, различают цвета. Как и люди, они любят чистоту и обожают пиво. Им нравится отыскивать грибы, и они не боятся укусов змей.</w:t>
      </w:r>
    </w:p>
    <w:p w:rsidR="00C970AB" w:rsidRPr="00C970AB" w:rsidRDefault="00C970AB" w:rsidP="00C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AB">
        <w:rPr>
          <w:rFonts w:ascii="Times New Roman" w:hAnsi="Times New Roman" w:cs="Times New Roman"/>
          <w:sz w:val="28"/>
          <w:szCs w:val="28"/>
        </w:rPr>
        <w:t>Учёные относят их к числу самых умных животных. Более того, одной их представительнице было присвоено офицерское звание, так как она легко находила наркотики.</w:t>
      </w:r>
    </w:p>
    <w:p w:rsidR="00C970AB" w:rsidRPr="00C970AB" w:rsidRDefault="00C970AB" w:rsidP="00C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AB">
        <w:rPr>
          <w:rFonts w:ascii="Times New Roman" w:hAnsi="Times New Roman" w:cs="Times New Roman"/>
          <w:sz w:val="28"/>
          <w:szCs w:val="28"/>
        </w:rPr>
        <w:t>Какое животное в “чёрном ящике”?</w:t>
      </w:r>
    </w:p>
    <w:p w:rsidR="00F766C5" w:rsidRPr="00C970AB" w:rsidRDefault="00C970AB" w:rsidP="00C97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AB">
        <w:rPr>
          <w:rFonts w:ascii="Times New Roman" w:hAnsi="Times New Roman" w:cs="Times New Roman"/>
          <w:b/>
          <w:sz w:val="28"/>
          <w:szCs w:val="28"/>
        </w:rPr>
        <w:t>Ответ:</w:t>
      </w:r>
      <w:r w:rsidRPr="00C970AB">
        <w:rPr>
          <w:rFonts w:ascii="Times New Roman" w:hAnsi="Times New Roman" w:cs="Times New Roman"/>
          <w:sz w:val="28"/>
          <w:szCs w:val="28"/>
        </w:rPr>
        <w:t xml:space="preserve"> (свинья - можно использовать мягкую игрушку или рисунок)</w:t>
      </w:r>
    </w:p>
    <w:p w:rsidR="00C970AB" w:rsidRPr="00C970AB" w:rsidRDefault="00C970AB" w:rsidP="00C970AB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0AB">
        <w:rPr>
          <w:rFonts w:ascii="Times New Roman" w:hAnsi="Times New Roman" w:cs="Times New Roman"/>
          <w:b/>
          <w:sz w:val="28"/>
          <w:szCs w:val="28"/>
        </w:rPr>
        <w:t>«ТЫ – МНЕ, Я – ТЕБЕ»</w:t>
      </w:r>
    </w:p>
    <w:p w:rsidR="00C970AB" w:rsidRPr="00C970AB" w:rsidRDefault="00C970AB" w:rsidP="00C970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AB">
        <w:rPr>
          <w:rFonts w:ascii="Times New Roman" w:hAnsi="Times New Roman" w:cs="Times New Roman"/>
          <w:i/>
          <w:sz w:val="28"/>
          <w:szCs w:val="28"/>
        </w:rPr>
        <w:t>Условия:</w:t>
      </w:r>
      <w:r w:rsidRPr="00C970AB">
        <w:rPr>
          <w:rFonts w:ascii="Times New Roman" w:hAnsi="Times New Roman" w:cs="Times New Roman"/>
          <w:sz w:val="28"/>
          <w:szCs w:val="28"/>
        </w:rPr>
        <w:t xml:space="preserve"> команды по очереди задают другим командам по 3 вопроса; если отвечающая команда даёт неверный ответ, балл получает команда, задававшая вопрос. Оценка: 1 балл за каждый ответ</w:t>
      </w:r>
      <w:r w:rsidR="00F62AAC" w:rsidRPr="004D22B2">
        <w:rPr>
          <w:rFonts w:ascii="Times New Roman" w:hAnsi="Times New Roman" w:cs="Times New Roman"/>
          <w:sz w:val="28"/>
          <w:szCs w:val="28"/>
        </w:rPr>
        <w:t>[3]</w:t>
      </w:r>
      <w:r w:rsidRPr="00C970AB">
        <w:rPr>
          <w:rFonts w:ascii="Times New Roman" w:hAnsi="Times New Roman" w:cs="Times New Roman"/>
          <w:sz w:val="28"/>
          <w:szCs w:val="28"/>
        </w:rPr>
        <w:t>.</w:t>
      </w:r>
    </w:p>
    <w:p w:rsidR="004D22B2" w:rsidRDefault="00C970AB" w:rsidP="004D22B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2B2">
        <w:rPr>
          <w:rFonts w:ascii="Times New Roman" w:hAnsi="Times New Roman" w:cs="Times New Roman"/>
          <w:b/>
          <w:sz w:val="28"/>
          <w:szCs w:val="28"/>
        </w:rPr>
        <w:t>Подведение ит</w:t>
      </w:r>
      <w:r w:rsidR="00E17A26">
        <w:rPr>
          <w:rFonts w:ascii="Times New Roman" w:hAnsi="Times New Roman" w:cs="Times New Roman"/>
          <w:b/>
          <w:sz w:val="28"/>
          <w:szCs w:val="28"/>
        </w:rPr>
        <w:t>огов урока и выставление оценок</w:t>
      </w:r>
    </w:p>
    <w:p w:rsidR="00FA7F38" w:rsidRPr="004D22B2" w:rsidRDefault="004D22B2" w:rsidP="004D22B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2B2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A7F38" w:rsidRDefault="00FA7F38" w:rsidP="00C970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F38" w:rsidRDefault="00FA7F38" w:rsidP="00C970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F38" w:rsidRDefault="00FA7F38" w:rsidP="00C970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F38" w:rsidRDefault="00FA7F38" w:rsidP="00C970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F38" w:rsidRDefault="00FA7F38" w:rsidP="00C970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F38" w:rsidRPr="00C970AB" w:rsidRDefault="00FA7F38" w:rsidP="00C970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C9" w:rsidRDefault="00FA7F38" w:rsidP="00FA7F3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3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FA7F38" w:rsidRDefault="00FA7F38" w:rsidP="00FA7F3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F38">
        <w:rPr>
          <w:rFonts w:ascii="Times New Roman" w:hAnsi="Times New Roman" w:cs="Times New Roman"/>
          <w:sz w:val="28"/>
          <w:szCs w:val="28"/>
        </w:rPr>
        <w:t>Бедарик</w:t>
      </w:r>
      <w:proofErr w:type="spellEnd"/>
      <w:r w:rsidRPr="00FA7F38">
        <w:rPr>
          <w:rFonts w:ascii="Times New Roman" w:hAnsi="Times New Roman" w:cs="Times New Roman"/>
          <w:sz w:val="28"/>
          <w:szCs w:val="28"/>
        </w:rPr>
        <w:t xml:space="preserve"> И. Г.,</w:t>
      </w:r>
      <w:proofErr w:type="spellStart"/>
      <w:r w:rsidRPr="00FA7F38">
        <w:rPr>
          <w:rFonts w:ascii="Times New Roman" w:hAnsi="Times New Roman" w:cs="Times New Roman"/>
          <w:sz w:val="28"/>
          <w:szCs w:val="28"/>
        </w:rPr>
        <w:t>Бедарик</w:t>
      </w:r>
      <w:proofErr w:type="spellEnd"/>
      <w:r w:rsidRPr="00FA7F38">
        <w:rPr>
          <w:rFonts w:ascii="Times New Roman" w:hAnsi="Times New Roman" w:cs="Times New Roman"/>
          <w:sz w:val="28"/>
          <w:szCs w:val="28"/>
        </w:rPr>
        <w:t xml:space="preserve"> А. Е., Иванов В. Н.</w:t>
      </w:r>
      <w:r>
        <w:rPr>
          <w:rFonts w:ascii="Times New Roman" w:hAnsi="Times New Roman" w:cs="Times New Roman"/>
          <w:sz w:val="28"/>
          <w:szCs w:val="28"/>
        </w:rPr>
        <w:t xml:space="preserve">, Биология 8 класс, стр. 188-220; </w:t>
      </w:r>
    </w:p>
    <w:p w:rsidR="00FA7F38" w:rsidRDefault="00FA7F38" w:rsidP="00FA7F3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38">
        <w:rPr>
          <w:rFonts w:ascii="Times New Roman" w:hAnsi="Times New Roman" w:cs="Times New Roman"/>
          <w:sz w:val="28"/>
          <w:szCs w:val="28"/>
        </w:rPr>
        <w:t>Дубков С. Г.</w:t>
      </w:r>
      <w:r>
        <w:rPr>
          <w:rFonts w:ascii="Times New Roman" w:hAnsi="Times New Roman" w:cs="Times New Roman"/>
          <w:sz w:val="28"/>
          <w:szCs w:val="28"/>
        </w:rPr>
        <w:t>, Биология. План-</w:t>
      </w:r>
      <w:r w:rsidRPr="00FA7F38">
        <w:rPr>
          <w:rFonts w:ascii="Times New Roman" w:hAnsi="Times New Roman" w:cs="Times New Roman"/>
          <w:sz w:val="28"/>
          <w:szCs w:val="28"/>
        </w:rPr>
        <w:t>конспект уроков. 8 класс</w:t>
      </w:r>
      <w:r>
        <w:rPr>
          <w:rFonts w:ascii="Times New Roman" w:hAnsi="Times New Roman" w:cs="Times New Roman"/>
          <w:sz w:val="28"/>
          <w:szCs w:val="28"/>
        </w:rPr>
        <w:t xml:space="preserve">, стр.132-162; </w:t>
      </w:r>
    </w:p>
    <w:p w:rsidR="00FA7F38" w:rsidRPr="00FA7F38" w:rsidRDefault="00FA7F38" w:rsidP="00FA7F3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F38">
        <w:rPr>
          <w:rFonts w:ascii="Times New Roman" w:hAnsi="Times New Roman" w:cs="Times New Roman"/>
          <w:sz w:val="28"/>
          <w:szCs w:val="28"/>
        </w:rPr>
        <w:t xml:space="preserve">Чистякова Е. Б., Обобщающий урок-игра по теме: "Класс млекопитающие", сайт: </w:t>
      </w:r>
      <w:hyperlink r:id="rId8" w:history="1">
        <w:r w:rsidRPr="00FA7F38">
          <w:rPr>
            <w:rStyle w:val="a5"/>
            <w:rFonts w:ascii="Times New Roman" w:hAnsi="Times New Roman" w:cs="Times New Roman"/>
            <w:sz w:val="28"/>
            <w:szCs w:val="28"/>
          </w:rPr>
          <w:t>https://urok.1sept.ru/статьи/410499/</w:t>
        </w:r>
      </w:hyperlink>
      <w:r w:rsidRPr="00FA7F38">
        <w:rPr>
          <w:rFonts w:ascii="Times New Roman" w:hAnsi="Times New Roman" w:cs="Times New Roman"/>
          <w:sz w:val="28"/>
          <w:szCs w:val="28"/>
        </w:rPr>
        <w:t>;</w:t>
      </w:r>
    </w:p>
    <w:p w:rsidR="00FA7F38" w:rsidRPr="00FA7F38" w:rsidRDefault="00FA7F38" w:rsidP="00FA7F3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9" w:history="1">
        <w:r w:rsidRPr="00FA7F38">
          <w:rPr>
            <w:rStyle w:val="a5"/>
            <w:rFonts w:ascii="Times New Roman" w:hAnsi="Times New Roman" w:cs="Times New Roman"/>
            <w:sz w:val="28"/>
            <w:szCs w:val="28"/>
          </w:rPr>
          <w:t>https://tak-to-ent.net/load/593-1-0-14649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F38" w:rsidRPr="00FA7F38" w:rsidRDefault="00FA7F38" w:rsidP="00FA7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F38" w:rsidRPr="00C970AB" w:rsidRDefault="00FA7F38" w:rsidP="00C970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7F38" w:rsidRPr="00C970A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40" w:rsidRDefault="00031840" w:rsidP="00F62AAC">
      <w:pPr>
        <w:spacing w:after="0" w:line="240" w:lineRule="auto"/>
      </w:pPr>
      <w:r>
        <w:separator/>
      </w:r>
    </w:p>
  </w:endnote>
  <w:endnote w:type="continuationSeparator" w:id="0">
    <w:p w:rsidR="00031840" w:rsidRDefault="00031840" w:rsidP="00F6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40" w:rsidRDefault="00031840" w:rsidP="00F62AAC">
      <w:pPr>
        <w:spacing w:after="0" w:line="240" w:lineRule="auto"/>
      </w:pPr>
      <w:r>
        <w:separator/>
      </w:r>
    </w:p>
  </w:footnote>
  <w:footnote w:type="continuationSeparator" w:id="0">
    <w:p w:rsidR="00031840" w:rsidRDefault="00031840" w:rsidP="00F6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AC" w:rsidRDefault="00F62A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101"/>
    <w:multiLevelType w:val="hybridMultilevel"/>
    <w:tmpl w:val="C1A20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954EB"/>
    <w:multiLevelType w:val="hybridMultilevel"/>
    <w:tmpl w:val="1B76C9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80183"/>
    <w:multiLevelType w:val="hybridMultilevel"/>
    <w:tmpl w:val="54743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C1397"/>
    <w:multiLevelType w:val="hybridMultilevel"/>
    <w:tmpl w:val="C1A20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058C9"/>
    <w:multiLevelType w:val="hybridMultilevel"/>
    <w:tmpl w:val="C81A27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267F4"/>
    <w:multiLevelType w:val="hybridMultilevel"/>
    <w:tmpl w:val="80EE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36543"/>
    <w:multiLevelType w:val="hybridMultilevel"/>
    <w:tmpl w:val="0576D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B4E6D"/>
    <w:multiLevelType w:val="hybridMultilevel"/>
    <w:tmpl w:val="FFFAE3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506BD"/>
    <w:multiLevelType w:val="hybridMultilevel"/>
    <w:tmpl w:val="77C8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22"/>
    <w:rsid w:val="00031840"/>
    <w:rsid w:val="00327916"/>
    <w:rsid w:val="00380DBB"/>
    <w:rsid w:val="003A20AC"/>
    <w:rsid w:val="00474A5A"/>
    <w:rsid w:val="00481503"/>
    <w:rsid w:val="004D22B2"/>
    <w:rsid w:val="004D3BA2"/>
    <w:rsid w:val="005641C9"/>
    <w:rsid w:val="00696321"/>
    <w:rsid w:val="006F2122"/>
    <w:rsid w:val="00986819"/>
    <w:rsid w:val="009B1864"/>
    <w:rsid w:val="009F2CB7"/>
    <w:rsid w:val="00A21978"/>
    <w:rsid w:val="00C970AB"/>
    <w:rsid w:val="00D21703"/>
    <w:rsid w:val="00E17A26"/>
    <w:rsid w:val="00F62AAC"/>
    <w:rsid w:val="00F675D0"/>
    <w:rsid w:val="00F766C5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864"/>
    <w:pPr>
      <w:ind w:left="720"/>
      <w:contextualSpacing/>
    </w:pPr>
  </w:style>
  <w:style w:type="table" w:styleId="a4">
    <w:name w:val="Table Grid"/>
    <w:basedOn w:val="a1"/>
    <w:uiPriority w:val="59"/>
    <w:rsid w:val="00A2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A7F3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6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2AAC"/>
  </w:style>
  <w:style w:type="paragraph" w:styleId="a8">
    <w:name w:val="footer"/>
    <w:basedOn w:val="a"/>
    <w:link w:val="a9"/>
    <w:uiPriority w:val="99"/>
    <w:unhideWhenUsed/>
    <w:rsid w:val="00F6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864"/>
    <w:pPr>
      <w:ind w:left="720"/>
      <w:contextualSpacing/>
    </w:pPr>
  </w:style>
  <w:style w:type="table" w:styleId="a4">
    <w:name w:val="Table Grid"/>
    <w:basedOn w:val="a1"/>
    <w:uiPriority w:val="59"/>
    <w:rsid w:val="00A2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A7F3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6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2AAC"/>
  </w:style>
  <w:style w:type="paragraph" w:styleId="a8">
    <w:name w:val="footer"/>
    <w:basedOn w:val="a"/>
    <w:link w:val="a9"/>
    <w:uiPriority w:val="99"/>
    <w:unhideWhenUsed/>
    <w:rsid w:val="00F6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&#1089;&#1090;&#1072;&#1090;&#1100;&#1080;/41049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ak-to-ent.net/load/593-1-0-14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Денчик</dc:creator>
  <cp:keywords/>
  <dc:description/>
  <cp:lastModifiedBy>Дядя Денчик</cp:lastModifiedBy>
  <cp:revision>11</cp:revision>
  <dcterms:created xsi:type="dcterms:W3CDTF">2020-05-17T15:32:00Z</dcterms:created>
  <dcterms:modified xsi:type="dcterms:W3CDTF">2020-06-05T17:08:00Z</dcterms:modified>
</cp:coreProperties>
</file>