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72" w:rsidRPr="00E90572" w:rsidRDefault="00E90572" w:rsidP="00E90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90572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Тема:</w:t>
      </w:r>
      <w:r w:rsidRPr="00E9057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 </w:t>
      </w: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«Белки »</w:t>
      </w:r>
    </w:p>
    <w:p w:rsidR="00E90572" w:rsidRPr="00E90572" w:rsidRDefault="00E90572" w:rsidP="00E9057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10 класс СШ №18 г. Бреста</w:t>
      </w:r>
    </w:p>
    <w:p w:rsidR="00E90572" w:rsidRPr="00E90572" w:rsidRDefault="00E90572" w:rsidP="00E9057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90572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Тип урока:</w:t>
      </w:r>
      <w:r w:rsidRPr="00E9057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у</w:t>
      </w: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рок усвоения нового материала, применение новых знаний на практике.</w:t>
      </w:r>
    </w:p>
    <w:p w:rsidR="00E90572" w:rsidRPr="00E90572" w:rsidRDefault="00E90572" w:rsidP="00E9057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90572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Методы:</w:t>
      </w: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 w:rsidRPr="00E9057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ч</w:t>
      </w: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астично-поисковые, практические, наглядные.</w:t>
      </w:r>
    </w:p>
    <w:p w:rsidR="00E90572" w:rsidRPr="00E90572" w:rsidRDefault="00E90572" w:rsidP="00E9057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90572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Оборудование:</w:t>
      </w: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</w:t>
      </w:r>
      <w:r w:rsidRPr="00E9057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</w:t>
      </w: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аздаточные материалы для проведения исследовательской работы.</w:t>
      </w:r>
    </w:p>
    <w:p w:rsidR="00E90572" w:rsidRPr="00E90572" w:rsidRDefault="00E90572" w:rsidP="00E90572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E90572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Цел</w:t>
      </w:r>
      <w:r w:rsidRPr="00E9057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ь: </w:t>
      </w:r>
      <w:r w:rsidRPr="00E9057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дать понятие о составе и строении белков, рассмотреть физические и химические свойства белков, их превращение в организме и биологическое значение.</w:t>
      </w:r>
    </w:p>
    <w:p w:rsidR="00E90572" w:rsidRPr="00E90572" w:rsidRDefault="00E90572" w:rsidP="00E90572">
      <w:pPr>
        <w:tabs>
          <w:tab w:val="left" w:pos="993"/>
        </w:tabs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E90572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З</w:t>
      </w:r>
      <w:r w:rsidRPr="00E90572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адачи:</w:t>
      </w:r>
    </w:p>
    <w:p w:rsidR="00E90572" w:rsidRPr="00E90572" w:rsidRDefault="00E90572" w:rsidP="00E90572">
      <w:pPr>
        <w:tabs>
          <w:tab w:val="left" w:pos="993"/>
        </w:tabs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</w:pPr>
      <w:r w:rsidRPr="00E90572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Образовательные:</w:t>
      </w:r>
    </w:p>
    <w:p w:rsidR="00E90572" w:rsidRPr="00E90572" w:rsidRDefault="00E90572" w:rsidP="00E9057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  <w:r w:rsidRPr="00E9057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</w:t>
      </w: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ать представление об </w:t>
      </w:r>
      <w:r w:rsidRPr="00E9057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особенностях строения белковой молекулы;</w:t>
      </w:r>
    </w:p>
    <w:p w:rsidR="00E90572" w:rsidRPr="00E90572" w:rsidRDefault="00E90572" w:rsidP="00E9057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  <w:r w:rsidRPr="00E9057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рассмотреть </w:t>
      </w: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основны</w:t>
      </w:r>
      <w:r w:rsidRPr="00E9057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</w:t>
      </w: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физически</w:t>
      </w:r>
      <w:r w:rsidRPr="00E9057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</w:t>
      </w: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и химически</w:t>
      </w:r>
      <w:r w:rsidRPr="00E9057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</w:t>
      </w: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свойства</w:t>
      </w:r>
      <w:r w:rsidRPr="00E9057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е</w:t>
      </w: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белков (растворимость, гидролиз, денатурация, качественные реакции)</w:t>
      </w:r>
      <w:r w:rsidRPr="00E9057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E90572" w:rsidRPr="00E90572" w:rsidRDefault="00E90572" w:rsidP="00E90572">
      <w:pPr>
        <w:spacing w:after="0" w:line="360" w:lineRule="auto"/>
        <w:rPr>
          <w:rFonts w:ascii="Times New Roman" w:eastAsia="Calibri" w:hAnsi="Times New Roman" w:cs="Times New Roman"/>
          <w:i/>
          <w:sz w:val="28"/>
          <w:szCs w:val="28"/>
          <w:lang w:val="be-BY" w:eastAsia="ru-RU"/>
        </w:rPr>
      </w:pPr>
      <w:r w:rsidRPr="00E90572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Развивающие:</w:t>
      </w:r>
    </w:p>
    <w:p w:rsidR="00E90572" w:rsidRPr="00E90572" w:rsidRDefault="00E90572" w:rsidP="00E9057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  <w:r w:rsidRPr="00E9057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ф</w:t>
      </w: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ормировать умения анализировать свойства веществ, исходя из особенностей их строения;</w:t>
      </w:r>
    </w:p>
    <w:p w:rsidR="00E90572" w:rsidRPr="00E90572" w:rsidRDefault="00E90572" w:rsidP="00E9057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развивать умения и навыки составления схем химических реакций;</w:t>
      </w:r>
    </w:p>
    <w:p w:rsidR="00E90572" w:rsidRPr="00E90572" w:rsidRDefault="00E90572" w:rsidP="00E9057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</w:pP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 xml:space="preserve"> проводить экспериментальное исследование качественного состава химических веществ</w:t>
      </w:r>
      <w:r w:rsidRPr="00E9057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.</w:t>
      </w:r>
    </w:p>
    <w:p w:rsidR="00E90572" w:rsidRPr="00E90572" w:rsidRDefault="00E90572" w:rsidP="00E90572">
      <w:pPr>
        <w:spacing w:after="0" w:line="360" w:lineRule="auto"/>
        <w:rPr>
          <w:rFonts w:ascii="Times New Roman" w:eastAsia="Calibri" w:hAnsi="Times New Roman" w:cs="Times New Roman"/>
          <w:b/>
          <w:i/>
          <w:sz w:val="28"/>
          <w:szCs w:val="28"/>
          <w:lang w:val="be-BY" w:eastAsia="ru-RU"/>
        </w:rPr>
      </w:pPr>
      <w:r w:rsidRPr="00E90572">
        <w:rPr>
          <w:rFonts w:ascii="Times New Roman" w:eastAsia="Calibri" w:hAnsi="Times New Roman" w:cs="Times New Roman"/>
          <w:i/>
          <w:sz w:val="28"/>
          <w:szCs w:val="28"/>
          <w:lang w:val="ru-RU" w:eastAsia="ru-RU"/>
        </w:rPr>
        <w:t>Воспитательные:</w:t>
      </w:r>
    </w:p>
    <w:p w:rsidR="00E90572" w:rsidRPr="00E90572" w:rsidRDefault="00E90572" w:rsidP="00E90572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E90572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в</w:t>
      </w: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оспитывать бережное отношение к своему здоровью, аккуратность и соблюдение техники безопасности при работе с реактивами и оборудованием; формировать научное мировоззрение, интерес к предмету.</w:t>
      </w:r>
    </w:p>
    <w:p w:rsidR="00E90572" w:rsidRPr="00E90572" w:rsidRDefault="00E90572" w:rsidP="00E90572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Этапы урока:</w:t>
      </w:r>
    </w:p>
    <w:p w:rsidR="00E90572" w:rsidRPr="00E90572" w:rsidRDefault="00E90572" w:rsidP="00E90572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Организационный момент. Приветствие. Объяснение плана работы.</w:t>
      </w:r>
    </w:p>
    <w:p w:rsidR="00E90572" w:rsidRPr="00E90572" w:rsidRDefault="00E90572" w:rsidP="00E90572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Актуализация опорных знаний. Проверка домашнего задания.</w:t>
      </w:r>
    </w:p>
    <w:p w:rsidR="00E90572" w:rsidRPr="00E90572" w:rsidRDefault="00E90572" w:rsidP="00E90572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lastRenderedPageBreak/>
        <w:t>Изложение нового материала.</w:t>
      </w:r>
    </w:p>
    <w:p w:rsidR="00E90572" w:rsidRPr="00E90572" w:rsidRDefault="00E90572" w:rsidP="00E90572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Физкультминутка.</w:t>
      </w:r>
    </w:p>
    <w:p w:rsidR="00E90572" w:rsidRPr="00E90572" w:rsidRDefault="00E90572" w:rsidP="00E90572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Выполнение лабораторного опыта.</w:t>
      </w:r>
    </w:p>
    <w:p w:rsidR="00E90572" w:rsidRPr="00E90572" w:rsidRDefault="00E90572" w:rsidP="00E90572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Закрепление первичных знаний. Диагностический контроль.</w:t>
      </w:r>
    </w:p>
    <w:p w:rsidR="00E90572" w:rsidRPr="00E90572" w:rsidRDefault="00E90572" w:rsidP="00E90572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Подведение итогов.</w:t>
      </w:r>
    </w:p>
    <w:p w:rsidR="00E90572" w:rsidRPr="00E90572" w:rsidRDefault="00E90572" w:rsidP="00E90572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Рефлексия.</w:t>
      </w:r>
    </w:p>
    <w:p w:rsidR="00E90572" w:rsidRPr="00E90572" w:rsidRDefault="00E90572" w:rsidP="00E90572">
      <w:pPr>
        <w:numPr>
          <w:ilvl w:val="0"/>
          <w:numId w:val="2"/>
        </w:num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be-BY" w:eastAsia="ru-RU"/>
        </w:rPr>
      </w:pPr>
      <w:r w:rsidRPr="00E90572">
        <w:rPr>
          <w:rFonts w:ascii="Times New Roman" w:eastAsia="Calibri" w:hAnsi="Times New Roman" w:cs="Times New Roman"/>
          <w:sz w:val="28"/>
          <w:szCs w:val="28"/>
          <w:lang w:val="be-BY" w:eastAsia="ru-RU"/>
        </w:rPr>
        <w:t>Домашнее задание.</w:t>
      </w:r>
      <w:bookmarkStart w:id="0" w:name="_GoBack"/>
      <w:bookmarkEnd w:id="0"/>
    </w:p>
    <w:p w:rsidR="00E90572" w:rsidRPr="00E90572" w:rsidRDefault="00E90572" w:rsidP="00E90572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E90572">
        <w:rPr>
          <w:rFonts w:ascii="Times New Roman" w:eastAsia="Calibri" w:hAnsi="Times New Roman" w:cs="Times New Roman"/>
          <w:b/>
          <w:sz w:val="28"/>
          <w:szCs w:val="28"/>
          <w:lang w:val="be-BY" w:eastAsia="ru-RU"/>
        </w:rPr>
        <w:t>Ход урока</w:t>
      </w:r>
    </w:p>
    <w:p w:rsidR="00E90572" w:rsidRPr="00E90572" w:rsidRDefault="00E90572" w:rsidP="00E90572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tbl>
      <w:tblPr>
        <w:tblW w:w="14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39"/>
        <w:gridCol w:w="2551"/>
        <w:gridCol w:w="7542"/>
        <w:gridCol w:w="1842"/>
      </w:tblGrid>
      <w:tr w:rsidR="00E90572" w:rsidRPr="00E90572" w:rsidTr="00E9057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Этап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Предлагаемый результат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Деятельность учителя и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Формы, методы, средства</w:t>
            </w:r>
          </w:p>
        </w:tc>
      </w:tr>
      <w:tr w:rsidR="00E90572" w:rsidRPr="00E90572" w:rsidTr="00E9057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Организационный момент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Готовность учащихся к уроку, включение в деятельность; благожелательный эмоциональный фон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Здравствуйте ребята.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Сегодня на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уроке мы проверим домашнее задание, познакомимся с новым материалом. 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1.Где в повседневной жизни мы встречаемся с белками? (Продукты питания, можно сказать, что наше питание лежит на трех китах: белках, жирах, углеводах). 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2. Какие белки вы еще знаете? 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3. Какова роль белков в организме? (Ответ учащихся: волосы, ногти, шерсть, когти, перья, наружный слой кожи – покровная и защитная функция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;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белки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ферменты – липаза, амилаза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;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защитную функцию выполняет белок интерферон, белки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гормоны – инсулин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;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транспортная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функция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– гемоглобин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;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двигательная – миозин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;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питательная и энергетическая – пищевые белки).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Беседа</w:t>
            </w:r>
          </w:p>
        </w:tc>
      </w:tr>
      <w:tr w:rsidR="00E90572" w:rsidRPr="00E90572" w:rsidTr="00E9057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Актуализация опорных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Концентрация внимания, повторение изученного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lastRenderedPageBreak/>
              <w:t>материала, выявление затруднений в индивидуальной деятельности каждого учащегося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lastRenderedPageBreak/>
              <w:sym w:font="Symbol" w:char="F0B7"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Постановка вопроса, решение проблемной задачи.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sym w:font="Symbol" w:char="F0B7"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Молекулы белков имеют сложное строение, но в основе этой сложной структуры лежит более простая структурная единица – это аминокислоты.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lastRenderedPageBreak/>
              <w:t>1.Напишите общую формулу АК: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NH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be-BY" w:eastAsia="ru-RU"/>
              </w:rPr>
              <w:t>2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–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R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–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COOH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или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NH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be-BY" w:eastAsia="ru-RU"/>
              </w:rPr>
              <w:t>2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–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CH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(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R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) –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COOH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2.Какие функциональные группы входят в состав аминокислот?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3. Какими свойствами обладает аминогруппа?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4.Какими свойствами обладает карбоксильная группа?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5.Как называют вещества, обладающие кислотно-основными свойствами? 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sym w:font="Symbol" w:char="F0B7"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Вывод: АК – амфотерные соединения, проявляющие основные и кислотные свойства.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lastRenderedPageBreak/>
              <w:t xml:space="preserve">Работа у доски, 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фронтальный опрос</w:t>
            </w:r>
          </w:p>
        </w:tc>
      </w:tr>
      <w:tr w:rsidR="00E90572" w:rsidRPr="00E90572" w:rsidTr="00E9057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lastRenderedPageBreak/>
              <w:t>Постановка учебной задачи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Обсуждение затруднений «Что мы еще не знаем о белках?», проговорить тему и задачи урока, ее актуальность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sym w:font="Symbol" w:char="F0B7"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Сегодня на уроке мы изучим свойства белков. Научимся применять полученные знания при решении качественных экспериментальных задач.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sym w:font="Symbol" w:char="F0B7"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Откройте тетради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, з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апишите число, тему урока «Белки».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Беседа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р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абота в тетрадях</w:t>
            </w:r>
          </w:p>
        </w:tc>
      </w:tr>
      <w:tr w:rsidR="00E90572" w:rsidRPr="00E90572" w:rsidTr="00E90572">
        <w:trPr>
          <w:trHeight w:val="1488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Подача нового материала через выполнение лабораторного опыта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Осмысление учащимися задачи 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1. Проговаривание техники безопасности перед выполнением лабораторного опыта.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2. Выполнение лабораторного опыта.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3. Инструктивная карта: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E90572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Лабораторный опыт №</w:t>
            </w:r>
            <w:r w:rsidRPr="00E9057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>8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 w:eastAsia="ru-RU"/>
              </w:rPr>
              <w:t>Свойства белков (цветные реакции)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val="ru-RU" w:eastAsia="ru-RU"/>
              </w:rPr>
            </w:pP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Цель: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изучить качественные реакции на белки; закрепить умение и навыки работы с химическим оборудованием и реактивами, соблюдать правила безопасного поведения.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Оборудование и реактивы:</w:t>
            </w:r>
            <w:r w:rsidRPr="00E90572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штатив, пробирки,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р-р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сульфат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меди(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II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)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CuSO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be-BY" w:eastAsia="ru-RU"/>
              </w:rPr>
              <w:t>4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р-р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гидроксид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натрия NaOH,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концентрированная азотная кислота HNO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ru-RU" w:eastAsia="ru-RU"/>
              </w:rPr>
              <w:t>3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,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раствор белка.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ru-RU"/>
              </w:rPr>
            </w:pP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>Ход работы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  <w:tbl>
            <w:tblPr>
              <w:tblW w:w="73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8"/>
              <w:gridCol w:w="2268"/>
              <w:gridCol w:w="2835"/>
            </w:tblGrid>
            <w:tr w:rsidR="00E90572" w:rsidRPr="00E90572" w:rsidTr="00271547">
              <w:trPr>
                <w:trHeight w:val="51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572" w:rsidRPr="00E90572" w:rsidRDefault="00E90572" w:rsidP="00E9057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be-BY" w:eastAsia="ru-RU"/>
                    </w:rPr>
                  </w:pPr>
                  <w:r w:rsidRPr="00E90572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be-BY" w:eastAsia="ru-RU"/>
                    </w:rPr>
                    <w:t>Название опыта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572" w:rsidRPr="00E90572" w:rsidRDefault="00E90572" w:rsidP="00E9057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be-BY" w:eastAsia="ru-RU"/>
                    </w:rPr>
                  </w:pPr>
                  <w:r w:rsidRPr="00E90572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be-BY" w:eastAsia="ru-RU"/>
                    </w:rPr>
                    <w:t>Методика проведения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572" w:rsidRPr="00E90572" w:rsidRDefault="00E90572" w:rsidP="00E90572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be-BY" w:eastAsia="ru-RU"/>
                    </w:rPr>
                  </w:pPr>
                  <w:r w:rsidRPr="00E90572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be-BY" w:eastAsia="ru-RU"/>
                    </w:rPr>
                    <w:t>Наблюдения, вывод</w:t>
                  </w:r>
                </w:p>
              </w:tc>
            </w:tr>
            <w:tr w:rsidR="00E90572" w:rsidRPr="00E90572" w:rsidTr="00271547">
              <w:trPr>
                <w:trHeight w:val="70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572" w:rsidRPr="00E90572" w:rsidRDefault="00E90572" w:rsidP="00E905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9057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а</w:t>
                  </w:r>
                  <w:r w:rsidRPr="00E9057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be-BY" w:eastAsia="ru-RU"/>
                    </w:rPr>
                    <w:t>)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 xml:space="preserve"> Взаимодействие белка со </w:t>
                  </w:r>
                  <w:proofErr w:type="gramStart"/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>свежеосажден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 w:eastAsia="ru-RU"/>
                    </w:rPr>
                    <w:t>-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>ным</w:t>
                  </w:r>
                  <w:proofErr w:type="gramEnd"/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 xml:space="preserve"> гидроксидом меди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 w:eastAsia="ru-RU"/>
                    </w:rPr>
                    <w:t>(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II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 xml:space="preserve">) – </w:t>
                  </w:r>
                  <w:r w:rsidRPr="00E9057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be-BY" w:eastAsia="ru-RU"/>
                    </w:rPr>
                    <w:t>биуретовая реакция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>.</w:t>
                  </w:r>
                </w:p>
                <w:p w:rsidR="00E90572" w:rsidRPr="00E90572" w:rsidRDefault="00E90572" w:rsidP="00E905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572" w:rsidRPr="00E90572" w:rsidRDefault="00E90572" w:rsidP="00E905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>К 2 мл раствора белка добав</w:t>
                  </w:r>
                  <w:proofErr w:type="spellStart"/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 w:eastAsia="ru-RU"/>
                    </w:rPr>
                    <w:t>ляем</w:t>
                  </w:r>
                  <w:proofErr w:type="spellEnd"/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 xml:space="preserve"> 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 w:eastAsia="ru-RU"/>
                    </w:rPr>
                    <w:t xml:space="preserve">2 мл 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>раствор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 w:eastAsia="ru-RU"/>
                    </w:rPr>
                    <w:t>а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 xml:space="preserve"> щелочи 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 w:eastAsia="ru-RU"/>
                    </w:rPr>
                    <w:t xml:space="preserve">и 1-2 капли 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>раствор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 w:eastAsia="ru-RU"/>
                    </w:rPr>
                    <w:t>а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 xml:space="preserve"> сульфата меди (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II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 xml:space="preserve">) </w:t>
                  </w:r>
                </w:p>
                <w:p w:rsidR="00E90572" w:rsidRPr="00E90572" w:rsidRDefault="00E90572" w:rsidP="00E905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be-BY" w:eastAsia="ru-RU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572" w:rsidRPr="00E90572" w:rsidRDefault="00E90572" w:rsidP="00E905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CuSO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bscript"/>
                      <w:lang w:val="be-BY" w:eastAsia="ru-RU"/>
                    </w:rPr>
                    <w:t>4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 xml:space="preserve"> + 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NaOH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 xml:space="preserve"> →</w:t>
                  </w:r>
                </w:p>
                <w:p w:rsidR="00E90572" w:rsidRPr="00E90572" w:rsidRDefault="00E90572" w:rsidP="00E905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 xml:space="preserve">Белок + 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Cu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>(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OH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>)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bscript"/>
                      <w:lang w:val="be-BY" w:eastAsia="ru-RU"/>
                    </w:rPr>
                    <w:t>2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 xml:space="preserve"> 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sym w:font="Symbol" w:char="F0AF"/>
                  </w:r>
                </w:p>
                <w:p w:rsidR="00E90572" w:rsidRPr="00E90572" w:rsidRDefault="00E90572" w:rsidP="00E905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 w:eastAsia="ru-RU"/>
                    </w:rPr>
                  </w:pP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>Сине-фиолетовое окрашивание раствора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 w:eastAsia="ru-RU"/>
                    </w:rPr>
                    <w:t>. Доказывает наличие пептидной связи в молекуле белка.</w:t>
                  </w:r>
                </w:p>
                <w:p w:rsidR="00E90572" w:rsidRPr="00E90572" w:rsidRDefault="00E90572" w:rsidP="00E905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be-BY" w:eastAsia="ru-RU"/>
                    </w:rPr>
                  </w:pPr>
                </w:p>
              </w:tc>
            </w:tr>
            <w:tr w:rsidR="00E90572" w:rsidRPr="00E90572" w:rsidTr="00271547">
              <w:trPr>
                <w:trHeight w:val="1928"/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90572" w:rsidRPr="00E90572" w:rsidRDefault="00E90572" w:rsidP="00E905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</w:pPr>
                  <w:r w:rsidRPr="00E9057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ru-RU" w:eastAsia="ru-RU"/>
                    </w:rPr>
                    <w:t>б</w:t>
                  </w:r>
                  <w:r w:rsidRPr="00E90572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  <w:lang w:val="be-BY" w:eastAsia="ru-RU"/>
                    </w:rPr>
                    <w:t>)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 xml:space="preserve"> Взаимодействие белка с концентрированной азотной кислотой – </w:t>
                  </w:r>
                  <w:r w:rsidRPr="00E9057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be-BY" w:eastAsia="ru-RU"/>
                    </w:rPr>
                    <w:t>ксантопротеи</w:t>
                  </w:r>
                  <w:r w:rsidRPr="00E9057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ru-RU" w:eastAsia="ru-RU"/>
                    </w:rPr>
                    <w:t>-</w:t>
                  </w:r>
                  <w:r w:rsidRPr="00E90572"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lang w:val="be-BY" w:eastAsia="ru-RU"/>
                    </w:rPr>
                    <w:t>новая реакция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572" w:rsidRPr="00E90572" w:rsidRDefault="00E90572" w:rsidP="00E90572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ru-RU" w:eastAsia="ru-RU"/>
                    </w:rPr>
                  </w:pP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>К 2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 w:eastAsia="ru-RU"/>
                    </w:rPr>
                    <w:t>-3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 xml:space="preserve"> мл белка добав</w:t>
                  </w:r>
                  <w:proofErr w:type="spellStart"/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 w:eastAsia="ru-RU"/>
                    </w:rPr>
                    <w:t>ляем</w:t>
                  </w:r>
                  <w:proofErr w:type="spellEnd"/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>по каплям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 w:eastAsia="ru-RU"/>
                    </w:rPr>
                    <w:t xml:space="preserve"> 1-2 мл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 xml:space="preserve"> концентриро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 w:eastAsia="ru-RU"/>
                    </w:rPr>
                    <w:t>-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>ванн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 w:eastAsia="ru-RU"/>
                    </w:rPr>
                    <w:t>ой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 xml:space="preserve"> азотн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 w:eastAsia="ru-RU"/>
                    </w:rPr>
                    <w:t>ой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 xml:space="preserve"> кислот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 w:eastAsia="ru-RU"/>
                    </w:rPr>
                    <w:t>ы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90572" w:rsidRPr="00E90572" w:rsidRDefault="00E90572" w:rsidP="00E90572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  <w:lang w:val="ru-RU" w:eastAsia="ru-RU"/>
                    </w:rPr>
                  </w:pP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 w:eastAsia="ru-RU"/>
                    </w:rPr>
                    <w:t>Б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 xml:space="preserve">елок + 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HNO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vertAlign w:val="subscript"/>
                      <w:lang w:val="be-BY" w:eastAsia="ru-RU"/>
                    </w:rPr>
                    <w:t>3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be-BY" w:eastAsia="ru-RU"/>
                    </w:rPr>
                    <w:t xml:space="preserve"> → Выпадение осадка бело-желтого цвета</w:t>
                  </w:r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 w:eastAsia="ru-RU"/>
                    </w:rPr>
                    <w:t xml:space="preserve">. Доказывает наличие </w:t>
                  </w:r>
                  <w:proofErr w:type="spellStart"/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 w:eastAsia="ru-RU"/>
                    </w:rPr>
                    <w:t>бензольного</w:t>
                  </w:r>
                  <w:proofErr w:type="spellEnd"/>
                  <w:r w:rsidRPr="00E90572"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ru-RU" w:eastAsia="ru-RU"/>
                    </w:rPr>
                    <w:t xml:space="preserve"> кольца в молекуле белка.</w:t>
                  </w:r>
                </w:p>
              </w:tc>
            </w:tr>
          </w:tbl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lastRenderedPageBreak/>
              <w:t>Лабораторный опыт, работа в парах, работа в тетрадях по инструктивным картам</w:t>
            </w:r>
          </w:p>
        </w:tc>
      </w:tr>
      <w:tr w:rsidR="00E90572" w:rsidRPr="00E90572" w:rsidTr="00E9057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6"/>
                <w:szCs w:val="26"/>
                <w:lang w:val="be-BY" w:eastAsia="ru-RU"/>
              </w:rPr>
              <w:lastRenderedPageBreak/>
              <w:t>Физкульт-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минутка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Физическая и эмоциональная разгрузка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sym w:font="Symbol" w:char="F0B7"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Учащиеся берутся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за руки, демонстрируют образование ди- и полипептидов.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sym w:font="Symbol" w:char="F0B7"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Размялись, присели и продолжаем работать.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E90572" w:rsidRPr="00E90572" w:rsidTr="00E9057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Закрепление первичных знаний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Владение материалом на распределитель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-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ном уровне, достижение поставленной цели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sym w:font="Symbol" w:char="F0B7"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Диагностический тест с элементами взаимопроверки:</w:t>
            </w:r>
          </w:p>
          <w:p w:rsidR="00E90572" w:rsidRPr="00E90572" w:rsidRDefault="00E90572" w:rsidP="00E90572">
            <w:pPr>
              <w:numPr>
                <w:ilvl w:val="0"/>
                <w:numId w:val="3"/>
              </w:numPr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Белки это – …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)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н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изкомолекулярные соединения;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б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)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интетические высокомолекулярные;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lastRenderedPageBreak/>
              <w:t>в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)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риродные высокомолекулярные;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)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олисахариды.</w:t>
            </w:r>
          </w:p>
          <w:p w:rsidR="00E90572" w:rsidRPr="00E90572" w:rsidRDefault="00E90572" w:rsidP="00E90572">
            <w:pPr>
              <w:numPr>
                <w:ilvl w:val="0"/>
                <w:numId w:val="3"/>
              </w:numPr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В составе всех аминокислот присутствуют функциональные группы: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) –ОН и –СООН;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б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) –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NH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be-BY" w:eastAsia="ru-RU"/>
              </w:rPr>
              <w:t>2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и –СООН;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) –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NH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be-BY" w:eastAsia="ru-RU"/>
              </w:rPr>
              <w:t>2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и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–ОН;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)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–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NH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be-BY" w:eastAsia="ru-RU"/>
              </w:rPr>
              <w:t>2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и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–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NO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  <w:lang w:val="be-BY" w:eastAsia="ru-RU"/>
              </w:rPr>
              <w:t>2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.</w:t>
            </w:r>
          </w:p>
          <w:p w:rsidR="00E90572" w:rsidRPr="00E90572" w:rsidRDefault="00E90572" w:rsidP="00E90572">
            <w:pPr>
              <w:numPr>
                <w:ilvl w:val="0"/>
                <w:numId w:val="3"/>
              </w:numPr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Какими связями соединены друг с другом аминокислотные остатки в составе белка: 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)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с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ложноэфирными;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б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)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ептидными;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)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э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фирными;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)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минокислотными.</w:t>
            </w:r>
          </w:p>
          <w:p w:rsidR="00E90572" w:rsidRPr="00E90572" w:rsidRDefault="00E90572" w:rsidP="00E90572">
            <w:pPr>
              <w:numPr>
                <w:ilvl w:val="0"/>
                <w:numId w:val="3"/>
              </w:numPr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Какой цвет приобретает раствор белка, если к нему добавить свежеприготовленный гидроксид меди (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II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):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) красный;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б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) желтый;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в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) зеленый;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г)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сине-фиолетовый.</w:t>
            </w:r>
          </w:p>
          <w:p w:rsidR="00E90572" w:rsidRPr="00E90572" w:rsidRDefault="00E90572" w:rsidP="00E90572">
            <w:pPr>
              <w:numPr>
                <w:ilvl w:val="0"/>
                <w:numId w:val="3"/>
              </w:numPr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Гидролиз – это …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а) взаимодействие белка с водой;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lastRenderedPageBreak/>
              <w:t>б) взаимодействие белка с раствором щелочи;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в) взаимодействие белка с раствором кислоты;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г) взаимодействие белка с солями тяжелых металлов.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b/>
                <w:sz w:val="28"/>
                <w:szCs w:val="28"/>
                <w:lang w:val="be-BY" w:eastAsia="ru-RU"/>
              </w:rPr>
              <w:t xml:space="preserve">Вариант </w:t>
            </w:r>
            <w:r w:rsidRPr="00E9057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II</w:t>
            </w:r>
          </w:p>
          <w:p w:rsidR="00E90572" w:rsidRPr="00E90572" w:rsidRDefault="00E90572" w:rsidP="00E90572">
            <w:pPr>
              <w:numPr>
                <w:ilvl w:val="0"/>
                <w:numId w:val="4"/>
              </w:numPr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Аминокислоты обладают: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а) только кислотными свойствами;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б) амфотерными свойствами;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в) только основными свойствами;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г) свойствами спиртов.</w:t>
            </w:r>
          </w:p>
          <w:p w:rsidR="00E90572" w:rsidRPr="00E90572" w:rsidRDefault="00E90572" w:rsidP="00E90572">
            <w:pPr>
              <w:numPr>
                <w:ilvl w:val="0"/>
                <w:numId w:val="4"/>
              </w:numPr>
              <w:spacing w:after="0" w:line="360" w:lineRule="auto"/>
              <w:ind w:left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Укажите пептидную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группу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:</w:t>
            </w:r>
          </w:p>
          <w:p w:rsidR="00E90572" w:rsidRPr="00E90572" w:rsidRDefault="00E90572" w:rsidP="00E9057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H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    </w:t>
            </w:r>
            <w:proofErr w:type="spellStart"/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H</w:t>
            </w:r>
            <w:proofErr w:type="spellEnd"/>
          </w:p>
          <w:p w:rsidR="00E90572" w:rsidRPr="00E90572" w:rsidRDefault="00E90572" w:rsidP="00E9057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7C"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    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7C"/>
            </w:r>
          </w:p>
          <w:p w:rsidR="00E90572" w:rsidRPr="00E90572" w:rsidRDefault="00E90572" w:rsidP="00E905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) – C – N </w:t>
            </w:r>
            <w:proofErr w:type="gramStart"/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– ;</w:t>
            </w:r>
            <w:proofErr w:type="gramEnd"/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б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 – C – N – ;</w:t>
            </w:r>
          </w:p>
          <w:p w:rsidR="00E90572" w:rsidRPr="00E90572" w:rsidRDefault="00E90572" w:rsidP="00E905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7C"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       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7C"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7C"/>
            </w:r>
          </w:p>
          <w:p w:rsidR="00E90572" w:rsidRPr="00E90572" w:rsidRDefault="00E90572" w:rsidP="00E905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H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ab/>
              <w:t xml:space="preserve">        O</w:t>
            </w:r>
          </w:p>
          <w:p w:rsidR="00E90572" w:rsidRPr="00E90572" w:rsidRDefault="00E90572" w:rsidP="00E9057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 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O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  <w:t xml:space="preserve">   </w:t>
            </w:r>
            <w:proofErr w:type="spellStart"/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O</w:t>
            </w:r>
            <w:proofErr w:type="spellEnd"/>
          </w:p>
          <w:p w:rsidR="00E90572" w:rsidRPr="00E90572" w:rsidRDefault="00E90572" w:rsidP="00E90572">
            <w:pPr>
              <w:spacing w:after="0"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  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7C"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7C"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  <w:t xml:space="preserve">   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7C"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7C"/>
            </w:r>
          </w:p>
          <w:p w:rsidR="00E90572" w:rsidRPr="00E90572" w:rsidRDefault="00E90572" w:rsidP="00E905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в) –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C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–</w:t>
            </w:r>
            <w:proofErr w:type="gramStart"/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  <w:t xml:space="preserve"> ;</w:t>
            </w:r>
            <w:proofErr w:type="gramEnd"/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  <w:t xml:space="preserve">г) –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C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–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N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–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.</w:t>
            </w:r>
          </w:p>
          <w:p w:rsidR="00E90572" w:rsidRPr="00E90572" w:rsidRDefault="00E90572" w:rsidP="00E905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     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7C"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7C"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  <w:t xml:space="preserve">       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sym w:font="Symbol" w:char="F07C"/>
            </w:r>
          </w:p>
          <w:p w:rsidR="00E90572" w:rsidRPr="00E90572" w:rsidRDefault="00E90572" w:rsidP="00E90572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     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O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ab/>
              <w:t xml:space="preserve">      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H</w:t>
            </w:r>
          </w:p>
          <w:p w:rsidR="00E90572" w:rsidRPr="00E90572" w:rsidRDefault="00E90572" w:rsidP="00E90572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lastRenderedPageBreak/>
              <w:t>Последовательност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ь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аминокислотных остатков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обуславливает … структуру белка: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а) первичн</w:t>
            </w:r>
            <w:proofErr w:type="spellStart"/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ую</w:t>
            </w:r>
            <w:proofErr w:type="spellEnd"/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б) вторичн</w:t>
            </w:r>
            <w:proofErr w:type="spellStart"/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ую</w:t>
            </w:r>
            <w:proofErr w:type="spellEnd"/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в) третичн</w:t>
            </w:r>
            <w:proofErr w:type="spellStart"/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ую</w:t>
            </w:r>
            <w:proofErr w:type="spellEnd"/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г) четвертичн</w:t>
            </w:r>
            <w:proofErr w:type="spellStart"/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ую</w:t>
            </w:r>
            <w:proofErr w:type="spellEnd"/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.</w:t>
            </w:r>
          </w:p>
          <w:p w:rsidR="00E90572" w:rsidRPr="00E90572" w:rsidRDefault="00E90572" w:rsidP="00E90572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Какой цвет приобретает раствор белка, если к нему добавить концентрированную азотную кислоту: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а) синий;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б) желтый;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в) красный;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г) зеленый.</w:t>
            </w:r>
          </w:p>
          <w:p w:rsidR="00E90572" w:rsidRPr="00E90572" w:rsidRDefault="00E90572" w:rsidP="00E90572">
            <w:pPr>
              <w:numPr>
                <w:ilvl w:val="0"/>
                <w:numId w:val="4"/>
              </w:num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Денатурация – это …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а) разрушение первичной структуры белка;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б) разрушение вторичной и третичной структуры белка, с сохранением первичной;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в) изменение формы белковой молекулы;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г) изменение окраски.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lastRenderedPageBreak/>
              <w:t xml:space="preserve">Работа с учебником, выполнение в тетрадях диагностического теста по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lastRenderedPageBreak/>
              <w:t xml:space="preserve">вариантам, взаимопроверка </w:t>
            </w:r>
          </w:p>
        </w:tc>
      </w:tr>
      <w:tr w:rsidR="00E90572" w:rsidRPr="00E90572" w:rsidTr="00E90572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lastRenderedPageBreak/>
              <w:t>Подведение итогов урока, рефлексия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Осознание учащимися своей учебной деятельности, самооценка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lastRenderedPageBreak/>
              <w:t>результатов своей деятельности.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lastRenderedPageBreak/>
              <w:t>1.Что мы сегодня рассмотрели на уроке?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2. Какова цель вашей работы на сегодняшнем уроке?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3. Достигли ли мы поставленной в начале урока цели?</w:t>
            </w:r>
          </w:p>
          <w:p w:rsidR="00E90572" w:rsidRPr="00E90572" w:rsidRDefault="00E90572" w:rsidP="00E9057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4. Над чем вам нужно поработать дома?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Беседа</w:t>
            </w:r>
          </w:p>
        </w:tc>
      </w:tr>
      <w:tr w:rsidR="00E90572" w:rsidRPr="00E90572" w:rsidTr="00E9057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lastRenderedPageBreak/>
              <w:t>Составление ПОПС-формулы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П – позиция (Я считаю, что…)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О – обоснование (Потому что ...)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П – пример (Например, …)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С – следствие (Поэтому …)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Запись в тетрадях ПОПС-формулы</w:t>
            </w:r>
          </w:p>
        </w:tc>
      </w:tr>
      <w:tr w:rsidR="00E90572" w:rsidRPr="00E90572" w:rsidTr="00E9057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Домашнее задание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sym w:font="Symbol" w:char="F0B7"/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Параграф 55, 56.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Задани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я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 xml:space="preserve"> № 6, 9, 10.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Домашний эксперимент.</w:t>
            </w:r>
          </w:p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Спасибо за урок</w:t>
            </w: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!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72" w:rsidRPr="00E90572" w:rsidRDefault="00E90572" w:rsidP="00E9057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</w:pPr>
            <w:r w:rsidRPr="00E90572">
              <w:rPr>
                <w:rFonts w:ascii="Times New Roman" w:eastAsia="Calibri" w:hAnsi="Times New Roman" w:cs="Times New Roman"/>
                <w:sz w:val="28"/>
                <w:szCs w:val="28"/>
                <w:lang w:val="be-BY" w:eastAsia="ru-RU"/>
              </w:rPr>
              <w:t>Запись в дневниках</w:t>
            </w:r>
          </w:p>
        </w:tc>
      </w:tr>
    </w:tbl>
    <w:p w:rsidR="009B7DE5" w:rsidRDefault="009B7DE5" w:rsidP="00E90572">
      <w:pPr>
        <w:ind w:right="-462"/>
      </w:pPr>
    </w:p>
    <w:sectPr w:rsidR="009B7DE5" w:rsidSect="00E90572">
      <w:pgSz w:w="15840" w:h="12240" w:orient="landscape"/>
      <w:pgMar w:top="709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18B"/>
    <w:multiLevelType w:val="hybridMultilevel"/>
    <w:tmpl w:val="71CAE718"/>
    <w:lvl w:ilvl="0" w:tplc="1C4256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0C0F24"/>
    <w:multiLevelType w:val="hybridMultilevel"/>
    <w:tmpl w:val="A28EC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12145A">
      <w:start w:val="4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C6104"/>
    <w:multiLevelType w:val="hybridMultilevel"/>
    <w:tmpl w:val="3F389D52"/>
    <w:lvl w:ilvl="0" w:tplc="AF42E3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2002B"/>
    <w:multiLevelType w:val="hybridMultilevel"/>
    <w:tmpl w:val="67DAAA36"/>
    <w:lvl w:ilvl="0" w:tplc="6BFC234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A8"/>
    <w:rsid w:val="008F5BA8"/>
    <w:rsid w:val="009B7DE5"/>
    <w:rsid w:val="00E9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CB9817-4CF6-4BCC-A5E7-91BF7D18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1095</Words>
  <Characters>6245</Characters>
  <Application>Microsoft Office Word</Application>
  <DocSecurity>0</DocSecurity>
  <Lines>52</Lines>
  <Paragraphs>14</Paragraphs>
  <ScaleCrop>false</ScaleCrop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2021-05-25T09:29:00Z</dcterms:created>
  <dcterms:modified xsi:type="dcterms:W3CDTF">2021-05-25T09:36:00Z</dcterms:modified>
</cp:coreProperties>
</file>