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8" w:rsidRPr="00245ED8" w:rsidRDefault="009232E8" w:rsidP="00245ED8">
      <w:pPr>
        <w:jc w:val="both"/>
        <w:rPr>
          <w:sz w:val="28"/>
          <w:szCs w:val="28"/>
        </w:rPr>
      </w:pPr>
    </w:p>
    <w:p w:rsidR="00245ED8" w:rsidRDefault="00C75990" w:rsidP="00245ED8">
      <w:pPr>
        <w:jc w:val="center"/>
        <w:rPr>
          <w:sz w:val="28"/>
          <w:szCs w:val="28"/>
        </w:rPr>
      </w:pPr>
      <w:r w:rsidRPr="00245ED8">
        <w:rPr>
          <w:sz w:val="28"/>
          <w:szCs w:val="28"/>
        </w:rPr>
        <w:t xml:space="preserve">Урок математики в 9 классе по теме </w:t>
      </w:r>
    </w:p>
    <w:p w:rsidR="002B4FB0" w:rsidRDefault="00C75990" w:rsidP="00245ED8">
      <w:pPr>
        <w:jc w:val="center"/>
        <w:rPr>
          <w:sz w:val="28"/>
          <w:szCs w:val="28"/>
        </w:rPr>
      </w:pPr>
      <w:r w:rsidRPr="00245ED8">
        <w:rPr>
          <w:sz w:val="28"/>
          <w:szCs w:val="28"/>
        </w:rPr>
        <w:t xml:space="preserve">«Решение </w:t>
      </w:r>
      <w:proofErr w:type="gramStart"/>
      <w:r w:rsidRPr="00245ED8">
        <w:rPr>
          <w:sz w:val="28"/>
          <w:szCs w:val="28"/>
        </w:rPr>
        <w:t>дробно-рациональных</w:t>
      </w:r>
      <w:proofErr w:type="gramEnd"/>
      <w:r w:rsidRPr="00245ED8">
        <w:rPr>
          <w:sz w:val="28"/>
          <w:szCs w:val="28"/>
        </w:rPr>
        <w:t xml:space="preserve"> </w:t>
      </w:r>
    </w:p>
    <w:p w:rsidR="00C75990" w:rsidRPr="00245ED8" w:rsidRDefault="00C75990" w:rsidP="00245ED8">
      <w:pPr>
        <w:jc w:val="center"/>
        <w:rPr>
          <w:sz w:val="28"/>
          <w:szCs w:val="28"/>
        </w:rPr>
      </w:pPr>
      <w:r w:rsidRPr="00245ED8">
        <w:rPr>
          <w:sz w:val="28"/>
          <w:szCs w:val="28"/>
        </w:rPr>
        <w:t>неравенств методом интервалов»</w:t>
      </w:r>
    </w:p>
    <w:p w:rsidR="0045798A" w:rsidRPr="00245ED8" w:rsidRDefault="0045798A" w:rsidP="00245ED8">
      <w:pPr>
        <w:jc w:val="both"/>
        <w:rPr>
          <w:sz w:val="28"/>
          <w:szCs w:val="28"/>
        </w:rPr>
      </w:pPr>
    </w:p>
    <w:p w:rsidR="00026952" w:rsidRDefault="00026952" w:rsidP="00245ED8">
      <w:p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Цель: формирование умений решать дробно-рациональные уравнения методом интервалов</w:t>
      </w:r>
    </w:p>
    <w:p w:rsidR="005A417E" w:rsidRPr="00245ED8" w:rsidRDefault="005A417E" w:rsidP="00245ED8">
      <w:pPr>
        <w:jc w:val="both"/>
        <w:rPr>
          <w:sz w:val="28"/>
          <w:szCs w:val="28"/>
        </w:rPr>
      </w:pPr>
    </w:p>
    <w:p w:rsidR="00245ED8" w:rsidRPr="00245ED8" w:rsidRDefault="00026952" w:rsidP="00245ED8">
      <w:pPr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Задачи: создать условия для формирования: </w:t>
      </w:r>
    </w:p>
    <w:p w:rsidR="00245ED8" w:rsidRPr="00245ED8" w:rsidRDefault="00026952" w:rsidP="00245ED8">
      <w:pPr>
        <w:ind w:left="567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а) учебно-познавательной компетенции через необходимость определять и соблюдать последовательность действий по достижению целей; </w:t>
      </w:r>
    </w:p>
    <w:p w:rsidR="00245ED8" w:rsidRPr="00245ED8" w:rsidRDefault="00026952" w:rsidP="00245ED8">
      <w:pPr>
        <w:ind w:left="567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б) математической компетенции через необходимость применения различных приёмов мыслительной деятельности в процессе работы с материалом урока; </w:t>
      </w:r>
    </w:p>
    <w:p w:rsidR="00026952" w:rsidRDefault="00026952" w:rsidP="00245ED8">
      <w:pPr>
        <w:ind w:left="567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в) компетенции самоопределения посредством определения личностно-значимой цели, осуществления рефлексии и самооценки</w:t>
      </w:r>
    </w:p>
    <w:p w:rsidR="005A417E" w:rsidRDefault="005A417E" w:rsidP="00245ED8">
      <w:pPr>
        <w:ind w:left="567"/>
        <w:jc w:val="both"/>
        <w:rPr>
          <w:sz w:val="28"/>
          <w:szCs w:val="28"/>
        </w:rPr>
      </w:pPr>
    </w:p>
    <w:p w:rsidR="002B4FB0" w:rsidRPr="00245ED8" w:rsidRDefault="002B4FB0" w:rsidP="002B4FB0">
      <w:pPr>
        <w:ind w:left="567" w:hanging="567"/>
        <w:jc w:val="both"/>
        <w:rPr>
          <w:sz w:val="28"/>
          <w:szCs w:val="28"/>
        </w:rPr>
      </w:pPr>
      <w:r w:rsidRPr="002B4FB0">
        <w:rPr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изучение нового материала</w:t>
      </w:r>
    </w:p>
    <w:p w:rsidR="0045798A" w:rsidRPr="00245ED8" w:rsidRDefault="0045798A" w:rsidP="00245ED8">
      <w:pPr>
        <w:jc w:val="both"/>
        <w:rPr>
          <w:sz w:val="28"/>
          <w:szCs w:val="28"/>
        </w:rPr>
      </w:pPr>
    </w:p>
    <w:p w:rsidR="0045798A" w:rsidRPr="00245ED8" w:rsidRDefault="00C75990" w:rsidP="00D2018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Организационно-мотивационный этап: выяснение затруднений, возникших при выполнении домашней работы, проверка ответов</w:t>
      </w:r>
      <w:r w:rsidR="003B0D23" w:rsidRPr="00245ED8">
        <w:rPr>
          <w:sz w:val="28"/>
          <w:szCs w:val="28"/>
        </w:rPr>
        <w:t xml:space="preserve"> </w:t>
      </w:r>
    </w:p>
    <w:p w:rsidR="00C75990" w:rsidRDefault="003B0D23" w:rsidP="00BB34A7">
      <w:pPr>
        <w:tabs>
          <w:tab w:val="num" w:pos="426"/>
        </w:tabs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  </w:t>
      </w:r>
      <w:r w:rsidR="00BB34A7">
        <w:rPr>
          <w:sz w:val="28"/>
          <w:szCs w:val="28"/>
        </w:rPr>
        <w:t>№ 3.196 (в)</w:t>
      </w:r>
    </w:p>
    <w:p w:rsidR="00BB34A7" w:rsidRDefault="00BB34A7" w:rsidP="00BB34A7">
      <w:pPr>
        <w:tabs>
          <w:tab w:val="num" w:pos="42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56AC62" wp14:editId="501FDC01">
            <wp:simplePos x="0" y="0"/>
            <wp:positionH relativeFrom="column">
              <wp:posOffset>2098040</wp:posOffset>
            </wp:positionH>
            <wp:positionV relativeFrom="paragraph">
              <wp:posOffset>168275</wp:posOffset>
            </wp:positionV>
            <wp:extent cx="3262630" cy="825500"/>
            <wp:effectExtent l="0" t="0" r="0" b="0"/>
            <wp:wrapTight wrapText="bothSides">
              <wp:wrapPolygon edited="0">
                <wp:start x="0" y="0"/>
                <wp:lineTo x="0" y="20935"/>
                <wp:lineTo x="21440" y="20935"/>
                <wp:lineTo x="214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4A7" w:rsidRDefault="00BB34A7" w:rsidP="00BB34A7">
      <w:pPr>
        <w:tabs>
          <w:tab w:val="num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B34A7" w:rsidRDefault="00BB34A7" w:rsidP="00BB34A7">
      <w:pPr>
        <w:tabs>
          <w:tab w:val="num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х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>(-5;2)</w:t>
      </w:r>
    </w:p>
    <w:p w:rsidR="0074650D" w:rsidRDefault="0074650D" w:rsidP="00BB34A7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4650D" w:rsidRDefault="0074650D" w:rsidP="0074650D">
      <w:pPr>
        <w:tabs>
          <w:tab w:val="num" w:pos="426"/>
        </w:tabs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  </w:t>
      </w:r>
      <w:r>
        <w:rPr>
          <w:sz w:val="28"/>
          <w:szCs w:val="28"/>
        </w:rPr>
        <w:t>№ 3.199 (б)</w:t>
      </w:r>
    </w:p>
    <w:p w:rsidR="0074650D" w:rsidRDefault="001505C0" w:rsidP="00BB34A7">
      <w:pPr>
        <w:tabs>
          <w:tab w:val="num" w:pos="426"/>
        </w:tabs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16EBF6" wp14:editId="7B66F875">
            <wp:simplePos x="0" y="0"/>
            <wp:positionH relativeFrom="column">
              <wp:posOffset>2447290</wp:posOffset>
            </wp:positionH>
            <wp:positionV relativeFrom="paragraph">
              <wp:posOffset>75565</wp:posOffset>
            </wp:positionV>
            <wp:extent cx="2811145" cy="690245"/>
            <wp:effectExtent l="0" t="0" r="8255" b="0"/>
            <wp:wrapTight wrapText="bothSides">
              <wp:wrapPolygon edited="0">
                <wp:start x="0" y="0"/>
                <wp:lineTo x="0" y="20865"/>
                <wp:lineTo x="21517" y="20865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C0" w:rsidRDefault="0074650D" w:rsidP="00BB34A7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B34A7" w:rsidRDefault="001505C0" w:rsidP="00BB34A7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4650D">
        <w:rPr>
          <w:sz w:val="28"/>
          <w:szCs w:val="28"/>
        </w:rPr>
        <w:t xml:space="preserve"> х</w:t>
      </w:r>
      <w:r w:rsidR="0074650D">
        <w:rPr>
          <w:sz w:val="28"/>
          <w:szCs w:val="28"/>
        </w:rPr>
        <w:sym w:font="Symbol" w:char="F0CE"/>
      </w:r>
      <w:r w:rsidR="0074650D">
        <w:rPr>
          <w:sz w:val="28"/>
          <w:szCs w:val="28"/>
        </w:rPr>
        <w:t>(-</w:t>
      </w:r>
      <w:r w:rsidR="0074650D" w:rsidRPr="0074650D">
        <w:rPr>
          <w:rFonts w:ascii="Arial" w:hAnsi="Arial" w:cs="Arial"/>
          <w:color w:val="040C28"/>
          <w:sz w:val="30"/>
          <w:szCs w:val="30"/>
        </w:rPr>
        <w:t xml:space="preserve"> </w:t>
      </w:r>
      <w:r w:rsidR="0074650D">
        <w:rPr>
          <w:rFonts w:ascii="Arial" w:hAnsi="Arial" w:cs="Arial"/>
          <w:color w:val="040C28"/>
          <w:sz w:val="30"/>
          <w:szCs w:val="30"/>
        </w:rPr>
        <w:t>∞</w:t>
      </w:r>
      <w:r w:rsidR="0074650D">
        <w:rPr>
          <w:sz w:val="28"/>
          <w:szCs w:val="28"/>
        </w:rPr>
        <w:t>;0)</w:t>
      </w:r>
      <w:r w:rsidR="0074650D">
        <w:rPr>
          <w:sz w:val="28"/>
          <w:szCs w:val="28"/>
        </w:rPr>
        <w:sym w:font="Symbol" w:char="F0C8"/>
      </w:r>
      <w:r w:rsidR="0074650D">
        <w:rPr>
          <w:sz w:val="28"/>
          <w:szCs w:val="28"/>
        </w:rPr>
        <w:t>(0;9)</w:t>
      </w:r>
      <w:r>
        <w:rPr>
          <w:sz w:val="28"/>
          <w:szCs w:val="28"/>
        </w:rPr>
        <w:t xml:space="preserve">           </w:t>
      </w:r>
    </w:p>
    <w:p w:rsidR="0074650D" w:rsidRDefault="0074650D" w:rsidP="00BB34A7">
      <w:pPr>
        <w:tabs>
          <w:tab w:val="num" w:pos="426"/>
        </w:tabs>
        <w:jc w:val="both"/>
        <w:rPr>
          <w:sz w:val="28"/>
          <w:szCs w:val="28"/>
        </w:rPr>
      </w:pPr>
    </w:p>
    <w:p w:rsidR="00BB34A7" w:rsidRPr="00245ED8" w:rsidRDefault="00BB34A7" w:rsidP="00BB34A7">
      <w:pPr>
        <w:tabs>
          <w:tab w:val="num" w:pos="426"/>
        </w:tabs>
        <w:jc w:val="both"/>
        <w:rPr>
          <w:sz w:val="28"/>
          <w:szCs w:val="28"/>
        </w:rPr>
      </w:pPr>
    </w:p>
    <w:p w:rsidR="00D20180" w:rsidRDefault="00C75990" w:rsidP="00D2018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Этап актуализации опорных знаний. Прежде, чем перейти к изучению нового материала, вспомним то, что мы проходили на предыдущих уроках. Какие из утверждений являются верными, а какие нет: </w:t>
      </w:r>
    </w:p>
    <w:p w:rsidR="00D20180" w:rsidRDefault="00D20180" w:rsidP="00D20180">
      <w:pPr>
        <w:pStyle w:val="a3"/>
        <w:rPr>
          <w:sz w:val="28"/>
          <w:szCs w:val="28"/>
        </w:rPr>
      </w:pPr>
    </w:p>
    <w:p w:rsidR="00D20180" w:rsidRDefault="00C75990" w:rsidP="00D20180">
      <w:pPr>
        <w:ind w:left="851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а) Рациональное неравенство может быть только нестроги</w:t>
      </w:r>
      <w:proofErr w:type="gramStart"/>
      <w:r w:rsidRPr="00245ED8">
        <w:rPr>
          <w:sz w:val="28"/>
          <w:szCs w:val="28"/>
        </w:rPr>
        <w:t>м(</w:t>
      </w:r>
      <w:proofErr w:type="gramEnd"/>
      <w:r w:rsidRPr="00245ED8">
        <w:rPr>
          <w:sz w:val="28"/>
          <w:szCs w:val="28"/>
        </w:rPr>
        <w:t xml:space="preserve">нет), </w:t>
      </w:r>
    </w:p>
    <w:p w:rsidR="00D20180" w:rsidRDefault="00C75990" w:rsidP="00D20180">
      <w:pPr>
        <w:ind w:left="851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б) Для решения рационального неравенства необходимо найти нули функци</w:t>
      </w:r>
      <w:proofErr w:type="gramStart"/>
      <w:r w:rsidRPr="00245ED8">
        <w:rPr>
          <w:sz w:val="28"/>
          <w:szCs w:val="28"/>
        </w:rPr>
        <w:t>и(</w:t>
      </w:r>
      <w:proofErr w:type="gramEnd"/>
      <w:r w:rsidRPr="00245ED8">
        <w:rPr>
          <w:sz w:val="28"/>
          <w:szCs w:val="28"/>
        </w:rPr>
        <w:t xml:space="preserve">да), </w:t>
      </w:r>
    </w:p>
    <w:p w:rsidR="00D20180" w:rsidRDefault="00C75990" w:rsidP="00D20180">
      <w:pPr>
        <w:ind w:left="851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в) На оси абсцисс отмечают только положительные значения, явля</w:t>
      </w:r>
      <w:r w:rsidR="00D32D60" w:rsidRPr="00245ED8">
        <w:rPr>
          <w:sz w:val="28"/>
          <w:szCs w:val="28"/>
        </w:rPr>
        <w:t xml:space="preserve">ющиеся нулями соответствующей </w:t>
      </w:r>
      <w:r w:rsidRPr="00245ED8">
        <w:rPr>
          <w:sz w:val="28"/>
          <w:szCs w:val="28"/>
        </w:rPr>
        <w:t>функции</w:t>
      </w:r>
      <w:r w:rsidR="00D20180">
        <w:rPr>
          <w:sz w:val="28"/>
          <w:szCs w:val="28"/>
        </w:rPr>
        <w:t xml:space="preserve"> </w:t>
      </w:r>
      <w:r w:rsidR="00D32D60" w:rsidRPr="00245ED8">
        <w:rPr>
          <w:sz w:val="28"/>
          <w:szCs w:val="28"/>
        </w:rPr>
        <w:t xml:space="preserve">(нет), </w:t>
      </w:r>
    </w:p>
    <w:p w:rsidR="00D20180" w:rsidRDefault="00D32D60" w:rsidP="00D20180">
      <w:pPr>
        <w:ind w:left="851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г) Нули соответствующей функции разбивают ось абсцисс только на два промежутка</w:t>
      </w:r>
      <w:r w:rsidR="00D20180">
        <w:rPr>
          <w:sz w:val="28"/>
          <w:szCs w:val="28"/>
        </w:rPr>
        <w:t xml:space="preserve"> </w:t>
      </w:r>
      <w:r w:rsidRPr="00245ED8">
        <w:rPr>
          <w:sz w:val="28"/>
          <w:szCs w:val="28"/>
        </w:rPr>
        <w:t xml:space="preserve">(нет), </w:t>
      </w:r>
    </w:p>
    <w:p w:rsidR="00D32D60" w:rsidRDefault="00D32D60" w:rsidP="00D20180">
      <w:pPr>
        <w:ind w:left="851"/>
        <w:jc w:val="both"/>
        <w:rPr>
          <w:sz w:val="28"/>
          <w:szCs w:val="28"/>
        </w:rPr>
      </w:pPr>
      <w:r w:rsidRPr="00245ED8">
        <w:rPr>
          <w:sz w:val="28"/>
          <w:szCs w:val="28"/>
        </w:rPr>
        <w:lastRenderedPageBreak/>
        <w:t xml:space="preserve">д) </w:t>
      </w:r>
      <w:r w:rsidR="00C75990" w:rsidRPr="00245ED8">
        <w:rPr>
          <w:sz w:val="28"/>
          <w:szCs w:val="28"/>
        </w:rPr>
        <w:t xml:space="preserve">Решение строгого рационального неравенства всегда связано с нахождением промежутков </w:t>
      </w:r>
      <w:proofErr w:type="spellStart"/>
      <w:r w:rsidR="00C75990" w:rsidRPr="00245ED8">
        <w:rPr>
          <w:sz w:val="28"/>
          <w:szCs w:val="28"/>
        </w:rPr>
        <w:t>знакопостоянства</w:t>
      </w:r>
      <w:proofErr w:type="spellEnd"/>
      <w:r w:rsidR="00C75990" w:rsidRPr="00245ED8">
        <w:rPr>
          <w:sz w:val="28"/>
          <w:szCs w:val="28"/>
        </w:rPr>
        <w:t xml:space="preserve"> соответствующей функции</w:t>
      </w:r>
      <w:r w:rsidR="00D20180">
        <w:rPr>
          <w:sz w:val="28"/>
          <w:szCs w:val="28"/>
        </w:rPr>
        <w:t xml:space="preserve"> </w:t>
      </w:r>
      <w:r w:rsidR="00C75990" w:rsidRPr="00245ED8">
        <w:rPr>
          <w:sz w:val="28"/>
          <w:szCs w:val="28"/>
        </w:rPr>
        <w:t>(да)</w:t>
      </w:r>
      <w:r w:rsidRPr="00245ED8">
        <w:rPr>
          <w:sz w:val="28"/>
          <w:szCs w:val="28"/>
        </w:rPr>
        <w:t>.</w:t>
      </w:r>
    </w:p>
    <w:p w:rsidR="005A417E" w:rsidRPr="00245ED8" w:rsidRDefault="005A417E" w:rsidP="00D20180">
      <w:pPr>
        <w:ind w:left="851"/>
        <w:jc w:val="both"/>
        <w:rPr>
          <w:sz w:val="28"/>
          <w:szCs w:val="28"/>
        </w:rPr>
      </w:pPr>
    </w:p>
    <w:p w:rsidR="0045798A" w:rsidRDefault="00D32D60" w:rsidP="00245ED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   Задание для учащихся. Проверить решение неравенства, записанное на доске. </w:t>
      </w:r>
    </w:p>
    <w:p w:rsidR="005A417E" w:rsidRDefault="005A417E" w:rsidP="00245ED8">
      <w:pPr>
        <w:ind w:left="360"/>
        <w:jc w:val="both"/>
        <w:rPr>
          <w:sz w:val="28"/>
          <w:szCs w:val="28"/>
        </w:rPr>
      </w:pPr>
    </w:p>
    <w:p w:rsidR="001C5E59" w:rsidRDefault="00905665" w:rsidP="00245E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доске решение с ошибками, учащимся предлагается найти их.</w:t>
      </w:r>
    </w:p>
    <w:p w:rsidR="005A417E" w:rsidRDefault="005A417E" w:rsidP="00245ED8">
      <w:pPr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5812"/>
      </w:tblGrid>
      <w:tr w:rsidR="001C5E59" w:rsidTr="001C5E59">
        <w:tc>
          <w:tcPr>
            <w:tcW w:w="5812" w:type="dxa"/>
          </w:tcPr>
          <w:p w:rsidR="001C5E59" w:rsidRPr="00245ED8" w:rsidRDefault="001C5E59" w:rsidP="001C5E59">
            <w:pPr>
              <w:ind w:left="360"/>
              <w:jc w:val="both"/>
              <w:rPr>
                <w:sz w:val="28"/>
                <w:szCs w:val="28"/>
              </w:rPr>
            </w:pPr>
            <w:r w:rsidRPr="00245ED8">
              <w:rPr>
                <w:sz w:val="28"/>
                <w:szCs w:val="28"/>
              </w:rPr>
              <w:t xml:space="preserve">(х-7) (х+3,5) (х+1) </w:t>
            </w:r>
            <w:r w:rsidRPr="00245ED8">
              <w:rPr>
                <w:position w:val="-4"/>
                <w:sz w:val="28"/>
                <w:szCs w:val="28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2.35pt" o:ole="">
                  <v:imagedata r:id="rId8" o:title=""/>
                </v:shape>
                <o:OLEObject Type="Embed" ProgID="Equation.3" ShapeID="_x0000_i1025" DrawAspect="Content" ObjectID="_1747813110" r:id="rId9"/>
              </w:object>
            </w:r>
            <w:r w:rsidRPr="00245ED8">
              <w:rPr>
                <w:sz w:val="28"/>
                <w:szCs w:val="28"/>
              </w:rPr>
              <w:t xml:space="preserve"> 0,</w:t>
            </w:r>
          </w:p>
          <w:p w:rsidR="001C5E59" w:rsidRDefault="001C5E59" w:rsidP="001C5E59">
            <w:pPr>
              <w:ind w:left="360"/>
              <w:jc w:val="both"/>
              <w:rPr>
                <w:sz w:val="28"/>
                <w:szCs w:val="28"/>
              </w:rPr>
            </w:pPr>
            <w:r w:rsidRPr="00245ED8">
              <w:rPr>
                <w:sz w:val="28"/>
                <w:szCs w:val="28"/>
                <w:lang w:val="en-US"/>
              </w:rPr>
              <w:t>f</w:t>
            </w:r>
            <w:r w:rsidRPr="00245ED8">
              <w:rPr>
                <w:sz w:val="28"/>
                <w:szCs w:val="28"/>
              </w:rPr>
              <w:t>(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>)= (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>-7) (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>+3,5) (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>+1)</w:t>
            </w:r>
          </w:p>
          <w:p w:rsidR="001C5E59" w:rsidRDefault="001C5E59" w:rsidP="001C5E59">
            <w:pPr>
              <w:ind w:left="360"/>
              <w:jc w:val="both"/>
              <w:rPr>
                <w:sz w:val="28"/>
                <w:szCs w:val="28"/>
              </w:rPr>
            </w:pPr>
            <w:r w:rsidRPr="00245ED8">
              <w:rPr>
                <w:sz w:val="28"/>
                <w:szCs w:val="28"/>
                <w:lang w:val="en-US"/>
              </w:rPr>
              <w:t>f</w:t>
            </w:r>
            <w:r w:rsidRPr="00245ED8">
              <w:rPr>
                <w:sz w:val="28"/>
                <w:szCs w:val="28"/>
              </w:rPr>
              <w:t>(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>)=0: (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>-7) (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>+3,5) (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>+1)=0,</w:t>
            </w:r>
          </w:p>
          <w:p w:rsidR="001C5E59" w:rsidRPr="00245ED8" w:rsidRDefault="001C5E59" w:rsidP="001C5E59">
            <w:pPr>
              <w:ind w:left="360"/>
              <w:jc w:val="both"/>
              <w:rPr>
                <w:sz w:val="28"/>
                <w:szCs w:val="28"/>
              </w:rPr>
            </w:pP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 xml:space="preserve"> =7, 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 w:rsidRPr="00245ED8">
              <w:rPr>
                <w:sz w:val="28"/>
                <w:szCs w:val="28"/>
              </w:rPr>
              <w:t xml:space="preserve"> = -3,5, </w:t>
            </w:r>
            <w:r w:rsidRPr="00245ED8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= </w:t>
            </w:r>
            <w:r w:rsidRPr="00245ED8">
              <w:rPr>
                <w:sz w:val="28"/>
                <w:szCs w:val="28"/>
              </w:rPr>
              <w:t>1 – нули функции</w:t>
            </w:r>
          </w:p>
          <w:p w:rsidR="001C5E59" w:rsidRDefault="001C5E59" w:rsidP="00245ED8">
            <w:pPr>
              <w:jc w:val="both"/>
              <w:rPr>
                <w:sz w:val="28"/>
                <w:szCs w:val="28"/>
              </w:rPr>
            </w:pPr>
          </w:p>
        </w:tc>
      </w:tr>
    </w:tbl>
    <w:p w:rsidR="001C5E59" w:rsidRPr="00245ED8" w:rsidRDefault="00905665" w:rsidP="00245ED8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06A623" wp14:editId="6F208426">
            <wp:simplePos x="0" y="0"/>
            <wp:positionH relativeFrom="column">
              <wp:posOffset>1123315</wp:posOffset>
            </wp:positionH>
            <wp:positionV relativeFrom="paragraph">
              <wp:posOffset>71755</wp:posOffset>
            </wp:positionV>
            <wp:extent cx="4264660" cy="872490"/>
            <wp:effectExtent l="0" t="0" r="2540" b="3810"/>
            <wp:wrapTight wrapText="bothSides">
              <wp:wrapPolygon edited="0">
                <wp:start x="0" y="0"/>
                <wp:lineTo x="0" y="21223"/>
                <wp:lineTo x="21516" y="21223"/>
                <wp:lineTo x="215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98A" w:rsidRDefault="0045798A" w:rsidP="00245ED8">
      <w:pPr>
        <w:jc w:val="both"/>
        <w:rPr>
          <w:sz w:val="28"/>
          <w:szCs w:val="28"/>
        </w:rPr>
      </w:pPr>
    </w:p>
    <w:p w:rsidR="00905665" w:rsidRPr="00245ED8" w:rsidRDefault="00905665" w:rsidP="00245ED8">
      <w:pPr>
        <w:jc w:val="both"/>
        <w:rPr>
          <w:sz w:val="28"/>
          <w:szCs w:val="28"/>
        </w:rPr>
      </w:pPr>
    </w:p>
    <w:p w:rsidR="00D32D60" w:rsidRDefault="00D32D60" w:rsidP="00245ED8">
      <w:pPr>
        <w:ind w:left="360"/>
        <w:jc w:val="both"/>
        <w:rPr>
          <w:sz w:val="28"/>
          <w:szCs w:val="28"/>
        </w:rPr>
      </w:pPr>
    </w:p>
    <w:p w:rsidR="00905665" w:rsidRDefault="00905665" w:rsidP="00245ED8">
      <w:pPr>
        <w:ind w:left="360"/>
        <w:jc w:val="both"/>
        <w:rPr>
          <w:sz w:val="28"/>
          <w:szCs w:val="28"/>
        </w:rPr>
      </w:pPr>
    </w:p>
    <w:p w:rsidR="00905665" w:rsidRDefault="00905665" w:rsidP="00245ED8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>(-</w:t>
      </w:r>
      <w:r w:rsidRPr="0074650D">
        <w:rPr>
          <w:rFonts w:ascii="Arial" w:hAnsi="Arial" w:cs="Arial"/>
          <w:color w:val="040C28"/>
          <w:sz w:val="30"/>
          <w:szCs w:val="30"/>
        </w:rPr>
        <w:t xml:space="preserve"> </w:t>
      </w:r>
      <w:r>
        <w:rPr>
          <w:rFonts w:ascii="Arial" w:hAnsi="Arial" w:cs="Arial"/>
          <w:color w:val="040C28"/>
          <w:sz w:val="30"/>
          <w:szCs w:val="30"/>
        </w:rPr>
        <w:t>∞</w:t>
      </w:r>
      <w:r>
        <w:rPr>
          <w:sz w:val="28"/>
          <w:szCs w:val="28"/>
        </w:rPr>
        <w:t>;-3,5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C8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[1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7]</w:t>
      </w:r>
      <w:proofErr w:type="gramEnd"/>
    </w:p>
    <w:p w:rsidR="00D32D60" w:rsidRPr="00245ED8" w:rsidRDefault="00905665" w:rsidP="00245E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711A" w:rsidRPr="00245ED8" w:rsidRDefault="00D32D60" w:rsidP="00D2018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Этап целеполагания. На предыдущих уроках мы познакомились с методом интервалов и рассмотрели простейшие ситуации, связанные с решением неравенств этим методом</w:t>
      </w:r>
      <w:r w:rsidR="00E9711A" w:rsidRPr="00245ED8">
        <w:rPr>
          <w:sz w:val="28"/>
          <w:szCs w:val="28"/>
        </w:rPr>
        <w:t xml:space="preserve">. На доске записано неравенство </w:t>
      </w:r>
    </w:p>
    <w:p w:rsidR="00D20180" w:rsidRDefault="00E9711A" w:rsidP="00245ED8">
      <w:pPr>
        <w:ind w:left="360"/>
        <w:jc w:val="both"/>
        <w:rPr>
          <w:sz w:val="28"/>
          <w:szCs w:val="28"/>
        </w:rPr>
      </w:pPr>
      <w:r w:rsidRPr="00245ED8">
        <w:rPr>
          <w:position w:val="-24"/>
          <w:sz w:val="28"/>
          <w:szCs w:val="28"/>
        </w:rPr>
        <w:object w:dxaOrig="1820" w:dyaOrig="620">
          <v:shape id="_x0000_i1026" type="#_x0000_t75" style="width:91.35pt;height:31.15pt" o:ole="">
            <v:imagedata r:id="rId11" o:title=""/>
          </v:shape>
          <o:OLEObject Type="Embed" ProgID="Equation.3" ShapeID="_x0000_i1026" DrawAspect="Content" ObjectID="_1747813111" r:id="rId12"/>
        </w:object>
      </w:r>
      <w:r w:rsidR="00D32D60" w:rsidRPr="00245ED8">
        <w:rPr>
          <w:sz w:val="28"/>
          <w:szCs w:val="28"/>
        </w:rPr>
        <w:t xml:space="preserve"> </w:t>
      </w:r>
      <w:r w:rsidRPr="00245ED8">
        <w:rPr>
          <w:sz w:val="28"/>
          <w:szCs w:val="28"/>
        </w:rPr>
        <w:t xml:space="preserve">. </w:t>
      </w:r>
    </w:p>
    <w:p w:rsidR="00D20180" w:rsidRDefault="00E9711A" w:rsidP="00245ED8">
      <w:pPr>
        <w:ind w:left="360"/>
        <w:jc w:val="both"/>
        <w:rPr>
          <w:sz w:val="28"/>
          <w:szCs w:val="28"/>
        </w:rPr>
      </w:pPr>
      <w:r w:rsidRPr="00D20180">
        <w:rPr>
          <w:sz w:val="28"/>
          <w:szCs w:val="28"/>
          <w:u w:val="single"/>
        </w:rPr>
        <w:t>Вопрос к учащимся:</w:t>
      </w:r>
      <w:r w:rsidRPr="00245ED8">
        <w:rPr>
          <w:sz w:val="28"/>
          <w:szCs w:val="28"/>
        </w:rPr>
        <w:t xml:space="preserve"> Чем это неравенство отличается от неравенств, которые мы решали? </w:t>
      </w:r>
    </w:p>
    <w:p w:rsidR="00D32D60" w:rsidRDefault="00E9711A" w:rsidP="00245ED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Сегодня мы рассмотрим применение метода интервалов к решению дробно-рациональных неравенств.</w:t>
      </w:r>
    </w:p>
    <w:p w:rsidR="00D20180" w:rsidRPr="00245ED8" w:rsidRDefault="00D20180" w:rsidP="00245ED8">
      <w:pPr>
        <w:ind w:left="360"/>
        <w:jc w:val="both"/>
        <w:rPr>
          <w:sz w:val="28"/>
          <w:szCs w:val="28"/>
        </w:rPr>
      </w:pPr>
    </w:p>
    <w:p w:rsidR="00E9711A" w:rsidRPr="00245ED8" w:rsidRDefault="00E9711A" w:rsidP="00245ED8">
      <w:pPr>
        <w:numPr>
          <w:ilvl w:val="0"/>
          <w:numId w:val="1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Операционно-познавательный этап</w:t>
      </w:r>
    </w:p>
    <w:p w:rsidR="00D20180" w:rsidRDefault="00E9711A" w:rsidP="00245ED8">
      <w:pPr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        Рассмотрим неравенство </w:t>
      </w:r>
      <w:r w:rsidRPr="00245ED8">
        <w:rPr>
          <w:position w:val="-24"/>
          <w:sz w:val="28"/>
          <w:szCs w:val="28"/>
        </w:rPr>
        <w:object w:dxaOrig="1820" w:dyaOrig="620">
          <v:shape id="_x0000_i1027" type="#_x0000_t75" style="width:91.35pt;height:31.15pt" o:ole="">
            <v:imagedata r:id="rId11" o:title=""/>
          </v:shape>
          <o:OLEObject Type="Embed" ProgID="Equation.3" ShapeID="_x0000_i1027" DrawAspect="Content" ObjectID="_1747813112" r:id="rId13"/>
        </w:object>
      </w:r>
      <w:r w:rsidRPr="00245ED8">
        <w:rPr>
          <w:sz w:val="28"/>
          <w:szCs w:val="28"/>
        </w:rPr>
        <w:t xml:space="preserve">. </w:t>
      </w:r>
    </w:p>
    <w:p w:rsidR="00026952" w:rsidRPr="00245ED8" w:rsidRDefault="00E9711A" w:rsidP="00D20180">
      <w:pPr>
        <w:ind w:firstLine="708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Объяснение</w:t>
      </w:r>
    </w:p>
    <w:p w:rsidR="00E9711A" w:rsidRDefault="00026952" w:rsidP="00245ED8">
      <w:pPr>
        <w:numPr>
          <w:ilvl w:val="0"/>
          <w:numId w:val="1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Контроль и коррекция знаний</w:t>
      </w:r>
    </w:p>
    <w:p w:rsidR="00905665" w:rsidRPr="00245ED8" w:rsidRDefault="00905665" w:rsidP="00905665">
      <w:pPr>
        <w:ind w:left="360"/>
        <w:jc w:val="both"/>
        <w:rPr>
          <w:sz w:val="28"/>
          <w:szCs w:val="28"/>
        </w:rPr>
      </w:pPr>
    </w:p>
    <w:p w:rsidR="00026952" w:rsidRPr="00245ED8" w:rsidRDefault="00026952" w:rsidP="00245ED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Решение</w:t>
      </w:r>
      <w:r w:rsidR="0071351B" w:rsidRPr="00245ED8">
        <w:rPr>
          <w:sz w:val="28"/>
          <w:szCs w:val="28"/>
        </w:rPr>
        <w:t xml:space="preserve"> у доски: </w:t>
      </w:r>
      <w:r w:rsidRPr="00245ED8">
        <w:rPr>
          <w:sz w:val="28"/>
          <w:szCs w:val="28"/>
        </w:rPr>
        <w:t>№</w:t>
      </w:r>
      <w:r w:rsidR="003B0D23" w:rsidRPr="00245ED8">
        <w:rPr>
          <w:sz w:val="28"/>
          <w:szCs w:val="28"/>
        </w:rPr>
        <w:t xml:space="preserve"> 3.164(е), № 3.166(б, г</w:t>
      </w:r>
      <w:r w:rsidRPr="00245ED8">
        <w:rPr>
          <w:sz w:val="28"/>
          <w:szCs w:val="28"/>
        </w:rPr>
        <w:t xml:space="preserve">) из </w:t>
      </w:r>
      <w:r w:rsidR="0071351B" w:rsidRPr="00245ED8">
        <w:rPr>
          <w:sz w:val="28"/>
          <w:szCs w:val="28"/>
        </w:rPr>
        <w:t>учебника</w:t>
      </w:r>
      <w:r w:rsidR="003B0D23" w:rsidRPr="00245ED8">
        <w:rPr>
          <w:sz w:val="28"/>
          <w:szCs w:val="28"/>
        </w:rPr>
        <w:t>. После выполнения №3. 164(е) проведение гимнастики для глаз с помощью тренажёра</w:t>
      </w:r>
    </w:p>
    <w:p w:rsidR="0071351B" w:rsidRDefault="0071351B" w:rsidP="00905665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Как сказал математик </w:t>
      </w:r>
      <w:proofErr w:type="spellStart"/>
      <w:r w:rsidRPr="00245ED8">
        <w:rPr>
          <w:sz w:val="28"/>
          <w:szCs w:val="28"/>
        </w:rPr>
        <w:t>Айвен</w:t>
      </w:r>
      <w:proofErr w:type="spellEnd"/>
      <w:r w:rsidRPr="00245ED8">
        <w:rPr>
          <w:sz w:val="28"/>
          <w:szCs w:val="28"/>
        </w:rPr>
        <w:t xml:space="preserve"> </w:t>
      </w:r>
      <w:proofErr w:type="spellStart"/>
      <w:r w:rsidRPr="00245ED8">
        <w:rPr>
          <w:sz w:val="28"/>
          <w:szCs w:val="28"/>
        </w:rPr>
        <w:t>Нивен</w:t>
      </w:r>
      <w:proofErr w:type="spellEnd"/>
      <w:r w:rsidRPr="00245ED8">
        <w:rPr>
          <w:sz w:val="28"/>
          <w:szCs w:val="28"/>
        </w:rPr>
        <w:t xml:space="preserve"> «Математику нельзя изучать, наблюдая, как это делает сосед». Поэтому сейчас вы самостоятельно с помощью алгоритма и разобранных примеров решите неравенство</w:t>
      </w:r>
    </w:p>
    <w:p w:rsidR="00905665" w:rsidRPr="00245ED8" w:rsidRDefault="00905665" w:rsidP="00905665">
      <w:pPr>
        <w:ind w:left="360"/>
        <w:jc w:val="both"/>
        <w:rPr>
          <w:sz w:val="28"/>
          <w:szCs w:val="28"/>
        </w:rPr>
      </w:pPr>
    </w:p>
    <w:p w:rsidR="0071351B" w:rsidRDefault="0071351B" w:rsidP="00245ED8">
      <w:pPr>
        <w:ind w:left="360"/>
        <w:jc w:val="both"/>
        <w:rPr>
          <w:b/>
          <w:sz w:val="28"/>
          <w:szCs w:val="28"/>
        </w:rPr>
      </w:pPr>
      <w:r w:rsidRPr="00905665">
        <w:rPr>
          <w:b/>
          <w:sz w:val="28"/>
          <w:szCs w:val="28"/>
        </w:rPr>
        <w:lastRenderedPageBreak/>
        <w:t xml:space="preserve">Алгоритм решения рациональных неравенств вида </w:t>
      </w:r>
      <w:r w:rsidRPr="00905665">
        <w:rPr>
          <w:b/>
          <w:sz w:val="28"/>
          <w:szCs w:val="28"/>
          <w:lang w:val="en-US"/>
        </w:rPr>
        <w:t>f</w:t>
      </w:r>
      <w:r w:rsidRPr="00905665">
        <w:rPr>
          <w:b/>
          <w:sz w:val="28"/>
          <w:szCs w:val="28"/>
        </w:rPr>
        <w:t xml:space="preserve">(х) </w:t>
      </w:r>
      <w:r w:rsidRPr="00905665">
        <w:rPr>
          <w:b/>
          <w:position w:val="-4"/>
          <w:sz w:val="28"/>
          <w:szCs w:val="28"/>
        </w:rPr>
        <w:object w:dxaOrig="200" w:dyaOrig="240">
          <v:shape id="_x0000_i1028" type="#_x0000_t75" style="width:10.2pt;height:12.35pt" o:ole="">
            <v:imagedata r:id="rId14" o:title=""/>
          </v:shape>
          <o:OLEObject Type="Embed" ProgID="Equation.3" ShapeID="_x0000_i1028" DrawAspect="Content" ObjectID="_1747813113" r:id="rId15"/>
        </w:object>
      </w:r>
      <w:r w:rsidRPr="009056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 f"/>
        </w:smartTagPr>
        <w:r w:rsidRPr="00905665">
          <w:rPr>
            <w:b/>
            <w:sz w:val="28"/>
            <w:szCs w:val="28"/>
          </w:rPr>
          <w:t xml:space="preserve">0, </w:t>
        </w:r>
        <w:r w:rsidRPr="00905665">
          <w:rPr>
            <w:b/>
            <w:sz w:val="28"/>
            <w:szCs w:val="28"/>
            <w:lang w:val="en-US"/>
          </w:rPr>
          <w:t>f</w:t>
        </w:r>
      </w:smartTag>
      <w:r w:rsidRPr="00905665">
        <w:rPr>
          <w:b/>
          <w:sz w:val="28"/>
          <w:szCs w:val="28"/>
        </w:rPr>
        <w:t xml:space="preserve">(х) </w:t>
      </w:r>
      <w:r w:rsidRPr="00905665">
        <w:rPr>
          <w:b/>
          <w:position w:val="-4"/>
          <w:sz w:val="28"/>
          <w:szCs w:val="28"/>
        </w:rPr>
        <w:object w:dxaOrig="200" w:dyaOrig="240">
          <v:shape id="_x0000_i1029" type="#_x0000_t75" style="width:10.2pt;height:12.35pt" o:ole="">
            <v:imagedata r:id="rId8" o:title=""/>
          </v:shape>
          <o:OLEObject Type="Embed" ProgID="Equation.3" ShapeID="_x0000_i1029" DrawAspect="Content" ObjectID="_1747813114" r:id="rId16"/>
        </w:object>
      </w:r>
      <w:r w:rsidRPr="009056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 f"/>
        </w:smartTagPr>
        <w:r w:rsidRPr="00905665">
          <w:rPr>
            <w:b/>
            <w:sz w:val="28"/>
            <w:szCs w:val="28"/>
          </w:rPr>
          <w:t xml:space="preserve">0, </w:t>
        </w:r>
        <w:r w:rsidRPr="00905665">
          <w:rPr>
            <w:b/>
            <w:sz w:val="28"/>
            <w:szCs w:val="28"/>
            <w:lang w:val="en-US"/>
          </w:rPr>
          <w:t>f</w:t>
        </w:r>
      </w:smartTag>
      <w:r w:rsidRPr="00905665">
        <w:rPr>
          <w:b/>
          <w:sz w:val="28"/>
          <w:szCs w:val="28"/>
        </w:rPr>
        <w:t xml:space="preserve">(х) &gt; </w:t>
      </w:r>
      <w:smartTag w:uri="urn:schemas-microsoft-com:office:smarttags" w:element="metricconverter">
        <w:smartTagPr>
          <w:attr w:name="ProductID" w:val="0, f"/>
        </w:smartTagPr>
        <w:r w:rsidRPr="00905665">
          <w:rPr>
            <w:b/>
            <w:sz w:val="28"/>
            <w:szCs w:val="28"/>
          </w:rPr>
          <w:t xml:space="preserve">0, </w:t>
        </w:r>
        <w:r w:rsidRPr="00905665">
          <w:rPr>
            <w:b/>
            <w:sz w:val="28"/>
            <w:szCs w:val="28"/>
            <w:lang w:val="en-US"/>
          </w:rPr>
          <w:t>f</w:t>
        </w:r>
      </w:smartTag>
      <w:r w:rsidRPr="00905665">
        <w:rPr>
          <w:b/>
          <w:sz w:val="28"/>
          <w:szCs w:val="28"/>
        </w:rPr>
        <w:t>(</w:t>
      </w:r>
      <w:r w:rsidRPr="00905665">
        <w:rPr>
          <w:b/>
          <w:sz w:val="28"/>
          <w:szCs w:val="28"/>
          <w:lang w:val="en-US"/>
        </w:rPr>
        <w:t>x</w:t>
      </w:r>
      <w:r w:rsidRPr="00905665">
        <w:rPr>
          <w:b/>
          <w:sz w:val="28"/>
          <w:szCs w:val="28"/>
        </w:rPr>
        <w:t>) &lt; 0 методом интервалов:</w:t>
      </w:r>
    </w:p>
    <w:p w:rsidR="00905665" w:rsidRPr="00905665" w:rsidRDefault="00905665" w:rsidP="00245ED8">
      <w:pPr>
        <w:ind w:left="360"/>
        <w:jc w:val="both"/>
        <w:rPr>
          <w:b/>
          <w:sz w:val="28"/>
          <w:szCs w:val="28"/>
        </w:rPr>
      </w:pPr>
    </w:p>
    <w:p w:rsidR="00001999" w:rsidRPr="00245ED8" w:rsidRDefault="00001999" w:rsidP="00245ED8">
      <w:pPr>
        <w:numPr>
          <w:ilvl w:val="0"/>
          <w:numId w:val="2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Рассмотреть функцию, равную левой части неравенства</w:t>
      </w:r>
    </w:p>
    <w:p w:rsidR="0071351B" w:rsidRPr="00245ED8" w:rsidRDefault="0071351B" w:rsidP="00245ED8">
      <w:pPr>
        <w:numPr>
          <w:ilvl w:val="0"/>
          <w:numId w:val="2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Найти область определения функции;</w:t>
      </w:r>
    </w:p>
    <w:p w:rsidR="0071351B" w:rsidRPr="00245ED8" w:rsidRDefault="0071351B" w:rsidP="00245ED8">
      <w:pPr>
        <w:numPr>
          <w:ilvl w:val="0"/>
          <w:numId w:val="2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Найти нули функции</w:t>
      </w:r>
      <w:r w:rsidR="00001999" w:rsidRPr="00245ED8">
        <w:rPr>
          <w:sz w:val="28"/>
          <w:szCs w:val="28"/>
        </w:rPr>
        <w:t xml:space="preserve"> (к нулям функции относятся только точки, принадлежащие области определения функции, в которых значение функции равно 0)</w:t>
      </w:r>
    </w:p>
    <w:p w:rsidR="00001999" w:rsidRPr="00245ED8" w:rsidRDefault="00001999" w:rsidP="00245ED8">
      <w:pPr>
        <w:numPr>
          <w:ilvl w:val="0"/>
          <w:numId w:val="2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Отметить на оси абсцисс нули функции и те значения переменной, которые не входят в область определения функции</w:t>
      </w:r>
    </w:p>
    <w:p w:rsidR="00001999" w:rsidRPr="00245ED8" w:rsidRDefault="00001999" w:rsidP="00245ED8">
      <w:pPr>
        <w:numPr>
          <w:ilvl w:val="0"/>
          <w:numId w:val="2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Поставить соответствующий знак над теми точками, для которых соответствующий линейный множитель присутствовал в неравенстве в чётной степени или под знаком модуля</w:t>
      </w:r>
    </w:p>
    <w:p w:rsidR="00001999" w:rsidRPr="00245ED8" w:rsidRDefault="00001999" w:rsidP="00245ED8">
      <w:pPr>
        <w:numPr>
          <w:ilvl w:val="0"/>
          <w:numId w:val="2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Определить знак функции на каждом из полученных промежутков, учитывая, что при переходе через каждую точку, не отмеченную соответствующим знаком, </w:t>
      </w:r>
      <w:r w:rsidR="00D82608" w:rsidRPr="00245ED8">
        <w:rPr>
          <w:sz w:val="28"/>
          <w:szCs w:val="28"/>
        </w:rPr>
        <w:t>знаки функции чередуются, а при переходе через точку, отмеченную соответствующим знаком, знак не меняется</w:t>
      </w:r>
    </w:p>
    <w:p w:rsidR="00D82608" w:rsidRPr="00245ED8" w:rsidRDefault="00D82608" w:rsidP="00245ED8">
      <w:pPr>
        <w:numPr>
          <w:ilvl w:val="0"/>
          <w:numId w:val="2"/>
        </w:numPr>
        <w:jc w:val="both"/>
        <w:rPr>
          <w:sz w:val="28"/>
          <w:szCs w:val="28"/>
        </w:rPr>
      </w:pPr>
      <w:r w:rsidRPr="00245ED8">
        <w:rPr>
          <w:sz w:val="28"/>
          <w:szCs w:val="28"/>
        </w:rPr>
        <w:t>Записать ответ в соответствии со знаком неравенства</w:t>
      </w:r>
    </w:p>
    <w:p w:rsidR="0045798A" w:rsidRPr="00245ED8" w:rsidRDefault="0045798A" w:rsidP="00245ED8">
      <w:pPr>
        <w:ind w:left="360"/>
        <w:jc w:val="both"/>
        <w:rPr>
          <w:sz w:val="28"/>
          <w:szCs w:val="28"/>
        </w:rPr>
      </w:pPr>
    </w:p>
    <w:p w:rsidR="00D82608" w:rsidRPr="00D20180" w:rsidRDefault="00D82608" w:rsidP="00245ED8">
      <w:pPr>
        <w:ind w:left="360"/>
        <w:jc w:val="both"/>
        <w:rPr>
          <w:b/>
          <w:sz w:val="28"/>
          <w:szCs w:val="28"/>
        </w:rPr>
      </w:pPr>
      <w:r w:rsidRPr="00D20180">
        <w:rPr>
          <w:b/>
          <w:sz w:val="28"/>
          <w:szCs w:val="28"/>
        </w:rPr>
        <w:t xml:space="preserve">Вариант 1 </w:t>
      </w:r>
    </w:p>
    <w:p w:rsidR="00D82608" w:rsidRPr="00245ED8" w:rsidRDefault="00D82608" w:rsidP="00245ED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Решить неравенство </w:t>
      </w:r>
      <w:r w:rsidRPr="00245ED8">
        <w:rPr>
          <w:position w:val="-28"/>
          <w:sz w:val="28"/>
          <w:szCs w:val="28"/>
        </w:rPr>
        <w:object w:dxaOrig="1780" w:dyaOrig="660">
          <v:shape id="_x0000_i1030" type="#_x0000_t75" style="width:89.2pt;height:32.8pt" o:ole="">
            <v:imagedata r:id="rId17" o:title=""/>
          </v:shape>
          <o:OLEObject Type="Embed" ProgID="Equation.3" ShapeID="_x0000_i1030" DrawAspect="Content" ObjectID="_1747813115" r:id="rId18"/>
        </w:object>
      </w:r>
    </w:p>
    <w:p w:rsidR="0045798A" w:rsidRPr="00245ED8" w:rsidRDefault="0045798A" w:rsidP="00245ED8">
      <w:pPr>
        <w:ind w:left="360"/>
        <w:jc w:val="both"/>
        <w:rPr>
          <w:sz w:val="28"/>
          <w:szCs w:val="28"/>
        </w:rPr>
      </w:pPr>
    </w:p>
    <w:p w:rsidR="0045798A" w:rsidRPr="00245ED8" w:rsidRDefault="0045798A" w:rsidP="00245ED8">
      <w:pPr>
        <w:ind w:left="360"/>
        <w:jc w:val="both"/>
        <w:rPr>
          <w:sz w:val="28"/>
          <w:szCs w:val="28"/>
        </w:rPr>
      </w:pPr>
    </w:p>
    <w:p w:rsidR="00D82608" w:rsidRPr="00245ED8" w:rsidRDefault="00D82608" w:rsidP="00245ED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Найти сумму наибольшего целого отрицательного и наименьшего целого положительного решений данного неравенства</w:t>
      </w:r>
    </w:p>
    <w:p w:rsidR="00D82608" w:rsidRPr="00D20180" w:rsidRDefault="00D82608" w:rsidP="00245ED8">
      <w:pPr>
        <w:ind w:left="360"/>
        <w:jc w:val="both"/>
        <w:rPr>
          <w:b/>
          <w:sz w:val="28"/>
          <w:szCs w:val="28"/>
        </w:rPr>
      </w:pPr>
      <w:r w:rsidRPr="00D20180">
        <w:rPr>
          <w:b/>
          <w:sz w:val="28"/>
          <w:szCs w:val="28"/>
        </w:rPr>
        <w:t>Вариант 2</w:t>
      </w:r>
    </w:p>
    <w:p w:rsidR="00D82608" w:rsidRPr="00245ED8" w:rsidRDefault="00D82608" w:rsidP="00245ED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Решить неравенство </w:t>
      </w:r>
      <w:r w:rsidRPr="00245ED8">
        <w:rPr>
          <w:position w:val="-28"/>
          <w:sz w:val="28"/>
          <w:szCs w:val="28"/>
        </w:rPr>
        <w:object w:dxaOrig="1780" w:dyaOrig="660">
          <v:shape id="_x0000_i1031" type="#_x0000_t75" style="width:89.2pt;height:32.8pt" o:ole="">
            <v:imagedata r:id="rId19" o:title=""/>
          </v:shape>
          <o:OLEObject Type="Embed" ProgID="Equation.3" ShapeID="_x0000_i1031" DrawAspect="Content" ObjectID="_1747813116" r:id="rId20"/>
        </w:object>
      </w:r>
    </w:p>
    <w:p w:rsidR="0045798A" w:rsidRPr="00245ED8" w:rsidRDefault="0045798A" w:rsidP="00245ED8">
      <w:pPr>
        <w:ind w:left="360"/>
        <w:jc w:val="both"/>
        <w:rPr>
          <w:sz w:val="28"/>
          <w:szCs w:val="28"/>
        </w:rPr>
      </w:pPr>
    </w:p>
    <w:p w:rsidR="00D82608" w:rsidRDefault="00D82608" w:rsidP="00245ED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>Найти сумму наибольшего целого отрицательного и наименьшего целого положительного решений данного неравенства</w:t>
      </w:r>
      <w:r w:rsidR="00905665">
        <w:rPr>
          <w:sz w:val="28"/>
          <w:szCs w:val="28"/>
        </w:rPr>
        <w:t>.</w:t>
      </w:r>
    </w:p>
    <w:p w:rsidR="005A417E" w:rsidRPr="00245ED8" w:rsidRDefault="005A417E" w:rsidP="00245ED8">
      <w:pPr>
        <w:ind w:left="360"/>
        <w:jc w:val="both"/>
        <w:rPr>
          <w:sz w:val="28"/>
          <w:szCs w:val="28"/>
        </w:rPr>
      </w:pPr>
    </w:p>
    <w:p w:rsidR="00D82608" w:rsidRDefault="00D82608" w:rsidP="00245ED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 Проверка решений по ответам, записанным на доске</w:t>
      </w:r>
    </w:p>
    <w:p w:rsidR="005A417E" w:rsidRDefault="005A417E" w:rsidP="00245ED8">
      <w:pPr>
        <w:ind w:left="360"/>
        <w:jc w:val="both"/>
        <w:rPr>
          <w:sz w:val="28"/>
          <w:szCs w:val="28"/>
        </w:rPr>
      </w:pPr>
    </w:p>
    <w:tbl>
      <w:tblPr>
        <w:tblStyle w:val="a6"/>
        <w:tblW w:w="9387" w:type="dxa"/>
        <w:tblInd w:w="360" w:type="dxa"/>
        <w:tblLook w:val="04A0" w:firstRow="1" w:lastRow="0" w:firstColumn="1" w:lastColumn="0" w:noHBand="0" w:noVBand="1"/>
      </w:tblPr>
      <w:tblGrid>
        <w:gridCol w:w="4761"/>
        <w:gridCol w:w="4626"/>
      </w:tblGrid>
      <w:tr w:rsidR="00905665" w:rsidTr="00524C10">
        <w:tc>
          <w:tcPr>
            <w:tcW w:w="4761" w:type="dxa"/>
          </w:tcPr>
          <w:p w:rsidR="008E3D1D" w:rsidRPr="00905665" w:rsidRDefault="008E3D1D" w:rsidP="008E3D1D">
            <w:pPr>
              <w:jc w:val="both"/>
              <w:rPr>
                <w:b/>
                <w:sz w:val="28"/>
                <w:szCs w:val="28"/>
              </w:rPr>
            </w:pPr>
            <w:r w:rsidRPr="00905665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1</w:t>
            </w:r>
          </w:p>
          <w:p w:rsidR="008E3D1D" w:rsidRDefault="00524C10" w:rsidP="008E3D1D">
            <w:pPr>
              <w:jc w:val="both"/>
            </w:pPr>
            <w:r>
              <w:object w:dxaOrig="10530" w:dyaOrig="1980">
                <v:shape id="_x0000_i1032" type="#_x0000_t75" style="width:225.15pt;height:49.95pt" o:ole="">
                  <v:imagedata r:id="rId21" o:title=""/>
                </v:shape>
                <o:OLEObject Type="Embed" ProgID="PBrush" ShapeID="_x0000_i1032" DrawAspect="Content" ObjectID="_1747813117" r:id="rId22"/>
              </w:object>
            </w:r>
          </w:p>
          <w:p w:rsidR="008E3D1D" w:rsidRDefault="008E3D1D" w:rsidP="008E3D1D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sym w:font="Symbol" w:char="F0CE"/>
            </w:r>
            <w:r>
              <w:rPr>
                <w:sz w:val="28"/>
                <w:szCs w:val="28"/>
              </w:rPr>
              <w:t>(-</w:t>
            </w:r>
            <w:r w:rsidRPr="0074650D">
              <w:rPr>
                <w:rFonts w:ascii="Arial" w:hAnsi="Arial" w:cs="Arial"/>
                <w:color w:val="040C28"/>
                <w:sz w:val="30"/>
                <w:szCs w:val="30"/>
              </w:rPr>
              <w:t xml:space="preserve"> </w:t>
            </w:r>
            <w:r w:rsidRPr="008E3D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;4) </w:t>
            </w:r>
            <w:r>
              <w:rPr>
                <w:sz w:val="28"/>
                <w:szCs w:val="28"/>
              </w:rPr>
              <w:sym w:font="Symbol" w:char="F0C8"/>
            </w:r>
            <w:r>
              <w:rPr>
                <w:sz w:val="28"/>
                <w:szCs w:val="28"/>
              </w:rPr>
              <w:t xml:space="preserve"> </w:t>
            </w:r>
            <w:r w:rsidRPr="008E3D1D">
              <w:rPr>
                <w:sz w:val="28"/>
                <w:szCs w:val="28"/>
              </w:rPr>
              <w:t>[8</w:t>
            </w:r>
            <w:r>
              <w:rPr>
                <w:sz w:val="28"/>
                <w:szCs w:val="28"/>
              </w:rPr>
              <w:t>;+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 xml:space="preserve"> ∞)</w:t>
            </w:r>
            <w:proofErr w:type="gramEnd"/>
          </w:p>
          <w:p w:rsidR="008E3D1D" w:rsidRPr="00905665" w:rsidRDefault="008E3D1D" w:rsidP="008E3D1D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05665">
              <w:rPr>
                <w:szCs w:val="28"/>
              </w:rPr>
              <w:t xml:space="preserve"> – наименьшее целое положительное решение</w:t>
            </w:r>
          </w:p>
          <w:p w:rsidR="008E3D1D" w:rsidRPr="00905665" w:rsidRDefault="008E3D1D" w:rsidP="008E3D1D">
            <w:pPr>
              <w:ind w:left="360"/>
              <w:rPr>
                <w:szCs w:val="28"/>
              </w:rPr>
            </w:pPr>
            <w:r w:rsidRPr="00905665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  <w:r w:rsidRPr="00905665">
              <w:rPr>
                <w:szCs w:val="28"/>
              </w:rPr>
              <w:t xml:space="preserve"> – наибольшее целое отрицательное</w:t>
            </w:r>
          </w:p>
          <w:p w:rsidR="00905665" w:rsidRDefault="008E3D1D" w:rsidP="00524C1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-1+1=0</w:t>
            </w:r>
          </w:p>
        </w:tc>
        <w:tc>
          <w:tcPr>
            <w:tcW w:w="4626" w:type="dxa"/>
          </w:tcPr>
          <w:p w:rsidR="00905665" w:rsidRPr="00905665" w:rsidRDefault="00905665" w:rsidP="00245ED8">
            <w:pPr>
              <w:jc w:val="both"/>
              <w:rPr>
                <w:b/>
                <w:sz w:val="28"/>
                <w:szCs w:val="28"/>
              </w:rPr>
            </w:pPr>
            <w:r w:rsidRPr="00905665">
              <w:rPr>
                <w:b/>
                <w:sz w:val="28"/>
                <w:szCs w:val="28"/>
              </w:rPr>
              <w:t>Вариант 2</w:t>
            </w:r>
          </w:p>
          <w:p w:rsidR="00905665" w:rsidRDefault="00905665" w:rsidP="00245ED8">
            <w:pPr>
              <w:jc w:val="both"/>
            </w:pPr>
            <w:r>
              <w:object w:dxaOrig="10860" w:dyaOrig="2175">
                <v:shape id="_x0000_i1033" type="#_x0000_t75" style="width:185.9pt;height:46.2pt" o:ole="">
                  <v:imagedata r:id="rId23" o:title=""/>
                </v:shape>
                <o:OLEObject Type="Embed" ProgID="PBrush" ShapeID="_x0000_i1033" DrawAspect="Content" ObjectID="_1747813118" r:id="rId24"/>
              </w:object>
            </w:r>
          </w:p>
          <w:p w:rsidR="00905665" w:rsidRDefault="00905665" w:rsidP="00905665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sym w:font="Symbol" w:char="F0CE"/>
            </w:r>
            <w:r>
              <w:rPr>
                <w:sz w:val="28"/>
                <w:szCs w:val="28"/>
              </w:rPr>
              <w:t>(-</w:t>
            </w:r>
            <w:r w:rsidRPr="0074650D">
              <w:rPr>
                <w:rFonts w:ascii="Arial" w:hAnsi="Arial" w:cs="Arial"/>
                <w:color w:val="040C28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>∞</w:t>
            </w:r>
            <w:r>
              <w:rPr>
                <w:sz w:val="28"/>
                <w:szCs w:val="28"/>
              </w:rPr>
              <w:t xml:space="preserve">;-4) </w:t>
            </w:r>
            <w:r>
              <w:rPr>
                <w:sz w:val="28"/>
                <w:szCs w:val="28"/>
              </w:rPr>
              <w:sym w:font="Symbol" w:char="F0C8"/>
            </w:r>
            <w:r>
              <w:rPr>
                <w:sz w:val="28"/>
                <w:szCs w:val="28"/>
              </w:rPr>
              <w:t xml:space="preserve"> (3;9</w:t>
            </w:r>
            <w:r w:rsidRPr="005A417E">
              <w:rPr>
                <w:sz w:val="28"/>
                <w:szCs w:val="28"/>
              </w:rPr>
              <w:t>]</w:t>
            </w:r>
            <w:proofErr w:type="gramEnd"/>
          </w:p>
          <w:p w:rsidR="00905665" w:rsidRPr="00905665" w:rsidRDefault="00905665" w:rsidP="00905665">
            <w:pPr>
              <w:ind w:left="360"/>
              <w:rPr>
                <w:szCs w:val="28"/>
              </w:rPr>
            </w:pPr>
            <w:r w:rsidRPr="00905665">
              <w:rPr>
                <w:szCs w:val="28"/>
              </w:rPr>
              <w:t>4 – наименьшее целое положительное решение</w:t>
            </w:r>
          </w:p>
          <w:p w:rsidR="00905665" w:rsidRPr="00905665" w:rsidRDefault="00905665" w:rsidP="00905665">
            <w:pPr>
              <w:ind w:left="360"/>
              <w:rPr>
                <w:szCs w:val="28"/>
              </w:rPr>
            </w:pPr>
            <w:r w:rsidRPr="00905665">
              <w:rPr>
                <w:szCs w:val="28"/>
              </w:rPr>
              <w:t>-5 – наибольшее целое отрицательное</w:t>
            </w:r>
          </w:p>
          <w:p w:rsidR="00905665" w:rsidRDefault="008E3D1D" w:rsidP="00524C1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-5+4=-1</w:t>
            </w:r>
          </w:p>
        </w:tc>
      </w:tr>
    </w:tbl>
    <w:p w:rsidR="00905665" w:rsidRPr="00245ED8" w:rsidRDefault="00905665" w:rsidP="00245ED8">
      <w:pPr>
        <w:ind w:left="360"/>
        <w:jc w:val="both"/>
        <w:rPr>
          <w:sz w:val="28"/>
          <w:szCs w:val="28"/>
        </w:rPr>
      </w:pPr>
    </w:p>
    <w:p w:rsidR="00D82608" w:rsidRDefault="00D82608" w:rsidP="009056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5665">
        <w:rPr>
          <w:sz w:val="28"/>
          <w:szCs w:val="28"/>
        </w:rPr>
        <w:lastRenderedPageBreak/>
        <w:t>Рефлексия и подведение итогов</w:t>
      </w:r>
    </w:p>
    <w:p w:rsidR="005A417E" w:rsidRPr="005A417E" w:rsidRDefault="005A417E" w:rsidP="005A417E">
      <w:pPr>
        <w:ind w:left="360"/>
        <w:jc w:val="both"/>
        <w:rPr>
          <w:sz w:val="28"/>
          <w:szCs w:val="28"/>
        </w:rPr>
      </w:pPr>
    </w:p>
    <w:p w:rsidR="005A417E" w:rsidRDefault="00D82608" w:rsidP="00245ED8">
      <w:pPr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      Продолжить фразы: «На этом уроке я понял…», </w:t>
      </w:r>
    </w:p>
    <w:p w:rsidR="005A417E" w:rsidRDefault="00D82608" w:rsidP="005A417E">
      <w:pPr>
        <w:ind w:left="2832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«На этом уроке я научился…», </w:t>
      </w:r>
    </w:p>
    <w:p w:rsidR="005A417E" w:rsidRDefault="00D82608" w:rsidP="005A417E">
      <w:pPr>
        <w:ind w:left="2832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«На этом уроке мне удалось…», </w:t>
      </w:r>
    </w:p>
    <w:p w:rsidR="00D82608" w:rsidRDefault="00D82608" w:rsidP="005A417E">
      <w:pPr>
        <w:ind w:left="2832"/>
        <w:jc w:val="both"/>
        <w:rPr>
          <w:sz w:val="28"/>
          <w:szCs w:val="28"/>
        </w:rPr>
      </w:pPr>
      <w:bookmarkStart w:id="0" w:name="_GoBack"/>
      <w:bookmarkEnd w:id="0"/>
      <w:r w:rsidRPr="00245ED8">
        <w:rPr>
          <w:sz w:val="28"/>
          <w:szCs w:val="28"/>
        </w:rPr>
        <w:t>«На этом уроке самым трудным было…»</w:t>
      </w:r>
    </w:p>
    <w:p w:rsidR="00DA7EE7" w:rsidRPr="00245ED8" w:rsidRDefault="00DA7EE7" w:rsidP="00245ED8">
      <w:pPr>
        <w:jc w:val="both"/>
        <w:rPr>
          <w:sz w:val="28"/>
          <w:szCs w:val="28"/>
        </w:rPr>
      </w:pPr>
    </w:p>
    <w:p w:rsidR="0045798A" w:rsidRPr="00245ED8" w:rsidRDefault="00905665" w:rsidP="00905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5798A" w:rsidRPr="00245ED8">
        <w:rPr>
          <w:sz w:val="28"/>
          <w:szCs w:val="28"/>
        </w:rPr>
        <w:t>Домашнее задание</w:t>
      </w:r>
    </w:p>
    <w:p w:rsidR="000532F4" w:rsidRPr="00245ED8" w:rsidRDefault="0045798A" w:rsidP="007E1848">
      <w:pPr>
        <w:ind w:left="360"/>
        <w:jc w:val="both"/>
        <w:rPr>
          <w:sz w:val="28"/>
          <w:szCs w:val="28"/>
        </w:rPr>
      </w:pPr>
      <w:r w:rsidRPr="00245ED8">
        <w:rPr>
          <w:sz w:val="28"/>
          <w:szCs w:val="28"/>
        </w:rPr>
        <w:t xml:space="preserve">Д. з. </w:t>
      </w:r>
      <w:r w:rsidR="00D20180">
        <w:rPr>
          <w:sz w:val="28"/>
          <w:szCs w:val="28"/>
        </w:rPr>
        <w:t>§</w:t>
      </w:r>
      <w:r w:rsidRPr="00245ED8">
        <w:rPr>
          <w:sz w:val="28"/>
          <w:szCs w:val="28"/>
        </w:rPr>
        <w:t>13, №3.194(б), 3.195(в), повт</w:t>
      </w:r>
      <w:r w:rsidR="00D20180">
        <w:rPr>
          <w:sz w:val="28"/>
          <w:szCs w:val="28"/>
        </w:rPr>
        <w:t>орить</w:t>
      </w:r>
      <w:r w:rsidRPr="00245ED8">
        <w:rPr>
          <w:sz w:val="28"/>
          <w:szCs w:val="28"/>
        </w:rPr>
        <w:t xml:space="preserve"> формулы с.4, доп. №3.177(в)</w:t>
      </w:r>
    </w:p>
    <w:sectPr w:rsidR="000532F4" w:rsidRPr="0024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D5C"/>
    <w:multiLevelType w:val="hybridMultilevel"/>
    <w:tmpl w:val="9BB88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C07AE"/>
    <w:multiLevelType w:val="hybridMultilevel"/>
    <w:tmpl w:val="7682F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11351"/>
    <w:multiLevelType w:val="hybridMultilevel"/>
    <w:tmpl w:val="D4E4D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E4396"/>
    <w:multiLevelType w:val="hybridMultilevel"/>
    <w:tmpl w:val="066A8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02F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02EB5"/>
    <w:multiLevelType w:val="hybridMultilevel"/>
    <w:tmpl w:val="3C588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90"/>
    <w:rsid w:val="00001999"/>
    <w:rsid w:val="00026952"/>
    <w:rsid w:val="000532F4"/>
    <w:rsid w:val="000F7805"/>
    <w:rsid w:val="001505C0"/>
    <w:rsid w:val="001C5E59"/>
    <w:rsid w:val="00245ED8"/>
    <w:rsid w:val="002B4FB0"/>
    <w:rsid w:val="003B0D23"/>
    <w:rsid w:val="0045798A"/>
    <w:rsid w:val="00524C10"/>
    <w:rsid w:val="005A417E"/>
    <w:rsid w:val="0071351B"/>
    <w:rsid w:val="0074650D"/>
    <w:rsid w:val="007E1848"/>
    <w:rsid w:val="008E3D1D"/>
    <w:rsid w:val="008F4834"/>
    <w:rsid w:val="00905665"/>
    <w:rsid w:val="009232E8"/>
    <w:rsid w:val="009F2C36"/>
    <w:rsid w:val="00A17129"/>
    <w:rsid w:val="00BB34A7"/>
    <w:rsid w:val="00C75990"/>
    <w:rsid w:val="00D20180"/>
    <w:rsid w:val="00D32D60"/>
    <w:rsid w:val="00D82608"/>
    <w:rsid w:val="00DA7EE7"/>
    <w:rsid w:val="00E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80"/>
    <w:pPr>
      <w:ind w:left="720"/>
      <w:contextualSpacing/>
    </w:pPr>
  </w:style>
  <w:style w:type="paragraph" w:styleId="a4">
    <w:name w:val="Balloon Text"/>
    <w:basedOn w:val="a"/>
    <w:link w:val="a5"/>
    <w:rsid w:val="00BB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34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C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80"/>
    <w:pPr>
      <w:ind w:left="720"/>
      <w:contextualSpacing/>
    </w:pPr>
  </w:style>
  <w:style w:type="paragraph" w:styleId="a4">
    <w:name w:val="Balloon Text"/>
    <w:basedOn w:val="a"/>
    <w:link w:val="a5"/>
    <w:rsid w:val="00BB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34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C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9 классе по теме «Решение дробно-рациональных неравенств методом интервалов»</vt:lpstr>
    </vt:vector>
  </TitlesOfParts>
  <Company>MoBIL GROUP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9 классе по теме «Решение дробно-рациональных неравенств методом интервалов»</dc:title>
  <dc:creator>andrew</dc:creator>
  <cp:lastModifiedBy>Admin</cp:lastModifiedBy>
  <cp:revision>16</cp:revision>
  <cp:lastPrinted>2000-01-27T22:15:00Z</cp:lastPrinted>
  <dcterms:created xsi:type="dcterms:W3CDTF">2023-04-15T07:17:00Z</dcterms:created>
  <dcterms:modified xsi:type="dcterms:W3CDTF">2023-06-09T08:52:00Z</dcterms:modified>
</cp:coreProperties>
</file>