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4" w:rsidRPr="00640D93" w:rsidRDefault="00B44FD4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музыкального тематического занятия для воспитанников старшей группы</w:t>
      </w:r>
    </w:p>
    <w:p w:rsidR="00FF5D9C" w:rsidRPr="00640D93" w:rsidRDefault="00BB1789" w:rsidP="00BB1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гости к музыкальным инструментам</w:t>
      </w:r>
      <w:r w:rsidR="00FF5D9C"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5D9C" w:rsidRPr="00640D93" w:rsidRDefault="00B44FD4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</w:t>
      </w:r>
      <w:r w:rsidR="00FF5D9C"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31CF" w:rsidRPr="00640D93" w:rsidRDefault="00FF5D9C" w:rsidP="00FF5D9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F31CF"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различать и называть детские музыкальные инструменты по внешнему виду, способу звукоизвлечения, правильно применять приёмы звукоизвлечения и игры на музыкальных инструментах</w:t>
      </w:r>
      <w:r w:rsidR="00B44FD4"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F5D9C" w:rsidRPr="00640D93" w:rsidRDefault="00FF5D9C" w:rsidP="007F31C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B44FD4"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специальные музыкальные способности (воображение, музыкальную память), интерес к музыкальному исполнительству и творчеству;</w:t>
      </w:r>
    </w:p>
    <w:p w:rsidR="00B44FD4" w:rsidRPr="00640D93" w:rsidRDefault="00B44FD4" w:rsidP="007F31C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активно проявлять себя в музыкально-исполнительской и творческой деятельности;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F5D9C" w:rsidRPr="00640D93" w:rsidRDefault="00B44FD4" w:rsidP="00BB17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5D9C"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узыкальные инструменты: металлофоны, ксилофоны, ложки, бубны, маракасы, колокольчики, бубенчики, гармошка, треугольники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D9C" w:rsidRPr="00640D93" w:rsidRDefault="00B44FD4" w:rsidP="00BB17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5D9C"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аглядное пособие:  карточки  с изображением музыкальных инструментов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D9C" w:rsidRPr="00640D93" w:rsidRDefault="00FF5D9C" w:rsidP="00FF5D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D9C" w:rsidRPr="00640D93" w:rsidRDefault="00FF5D9C" w:rsidP="00FF5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заходят в музыкальный зал.</w:t>
      </w:r>
    </w:p>
    <w:p w:rsidR="00FF5D9C" w:rsidRPr="00640D93" w:rsidRDefault="00BB1789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Исполнение  бел.нар.песни </w:t>
      </w:r>
      <w:r w:rsidR="00FF5D9C"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«Кал</w:t>
      </w:r>
      <w:r w:rsidR="00FF5D9C"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  ласка</w:t>
      </w:r>
      <w:r w:rsidR="00FF5D9C"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 (приветствие)</w:t>
      </w:r>
      <w:r w:rsidRPr="00640D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 на приветствие.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64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с вами отправимся в необычную страну. Такой страны нет ни на одной из географических карт, но она есть там, где любят музыку. А как называется она, я думаю, вы скажите мне сами, когда мы попадём в эту страну. (Это Страна Музыкальных инструментов) А чтобы поскорее туда добраться нам нужно всем вместе дружно и правильно выполнять движения в пути. 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64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готовы в путь-дорогу? </w:t>
      </w:r>
    </w:p>
    <w:p w:rsidR="00FF5D9C" w:rsidRPr="00640D93" w:rsidRDefault="00FF5D9C" w:rsidP="00FF5D9C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Зашагаем дружно в ногу,</w:t>
      </w:r>
    </w:p>
    <w:p w:rsidR="00FF5D9C" w:rsidRPr="00640D93" w:rsidRDefault="00FF5D9C" w:rsidP="00640D93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Бодрый марш поможет нам!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«Марш» муз. Ф. Надененко.(I ч. марш)</w:t>
      </w:r>
    </w:p>
    <w:p w:rsidR="00FF5D9C" w:rsidRPr="00640D93" w:rsidRDefault="00FF5D9C" w:rsidP="00FF5D9C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узкая дорожка</w:t>
      </w:r>
    </w:p>
    <w:p w:rsidR="00FF5D9C" w:rsidRPr="00640D93" w:rsidRDefault="00FF5D9C" w:rsidP="00FF5D9C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бежим мы на носочках.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«Марш» муз. Ф. Надененко.(II ч. бег)</w:t>
      </w:r>
    </w:p>
    <w:p w:rsidR="00FF5D9C" w:rsidRPr="00640D93" w:rsidRDefault="00FF5D9C" w:rsidP="00FF5D9C">
      <w:pPr>
        <w:shd w:val="clear" w:color="auto" w:fill="FFFFFF"/>
        <w:tabs>
          <w:tab w:val="left" w:pos="38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в дороге не скучать</w:t>
      </w:r>
    </w:p>
    <w:p w:rsidR="00FF5D9C" w:rsidRPr="00640D93" w:rsidRDefault="00FF5D9C" w:rsidP="00640D93">
      <w:pPr>
        <w:shd w:val="clear" w:color="auto" w:fill="FFFFFF"/>
        <w:tabs>
          <w:tab w:val="left" w:pos="38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Подскоки будем выполнять.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64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40D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мы с вами и пришли. Посмотрите, как красива эта страна. Как вы думаете, как она называется? Сколько в ней различных музыкальных инструментов </w:t>
      </w: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(перечисляем</w:t>
      </w:r>
      <w:r w:rsidRPr="00640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640D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все такие разные, но все, же их можно объединить в четыре основные группы. Как называются эти группы?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классифицируют музыкальные инструменты по группам: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ударные, духовые, струнные, клавишные.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Музыкальные инструменты готовились к встрече с вами, и приготовили для вас игру. Поиграем?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Да!</w:t>
      </w:r>
    </w:p>
    <w:p w:rsidR="00FF5D9C" w:rsidRPr="00640D93" w:rsidRDefault="00FF5D9C" w:rsidP="00640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«Отгадай, какой инструмент звучит?»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для вас будут звучать музыкальные произведения, или просто звуки какого-либо инструмента, а вы должны услышать и показать с помощью карточек, какой инструмент исполняет это произведение.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дает детям прослушать фонограммы звучания различных произведений. Дети, узнав этот инструмент, показывают карточку с его изображением.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вы справились и правильно определили звучание всех инструментов.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сейчас, музыкальные инструменты немного усложнили задание. Нужно отгадать какой инструмент звучит и на нём повторить ритмический  рисунок. </w:t>
      </w:r>
    </w:p>
    <w:p w:rsidR="00FF5D9C" w:rsidRPr="00640D93" w:rsidRDefault="00FF5D9C" w:rsidP="00640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«Отгадай, и повтори»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Музыкальные инструменты очень весёлый народ и любят когда под их исполнение все танцуют и они приглашают вас станцевать танец «Полечка». Музыка польки по характеру какая?  Как она звучит? Вот и я вам предлагаю исполнить танец весело и легко.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Танец  «Полька-Янка»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40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Жители страны музыкальных инструментов очень любят сказки. А вы, любите сказочки? Я слышала, что с вашими музыкальными инструментами произошла очень забавная и поучительная история. А вы в группе сочинили сказку. Расскажите её своим гостям? Я предлагаю взять музыкальные инструменты и подготовиться к сказке.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 xml:space="preserve">В зале звучит фоновая музыка, дети берут музыкальные инструменты;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Муз.рук. Первый взмах и дети дружно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Кто в кого, кому как нужно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Превращаются у нас в инструменты высший класс!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Заиграйте, зазвените,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Поскорее удивите нашу публику-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Народ вашей сказки очень ждет!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(к зрителям)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Сказка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Вот однажды в тихий час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Случай произошел у нас: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Спор пошел среди игрушек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lastRenderedPageBreak/>
        <w:t>Музыкальных погремушек.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На сцену выходят «ложки».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Мы ребята озорные-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Ложки деревянные.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Да мы лучшие из всех-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Звонкие, упрямые.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 xml:space="preserve">Вед.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Треугольники же, то - же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Не желали уступать: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На сцене появляются «треугольники»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Мы ответим вам без спешки-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Нас не просто обыграть.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Слышно нас издалека,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Дзинь-ля,ля, дзинь-ля,ля.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Вед.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Колокольчики звенели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и спешили всем сказать: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Из – за кулис появляются «колокольчики».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Было просто бы нелепо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 Лучшими нас не признать!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Мы с бубенчиками звонче,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Чем шуршалка маракас,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Место есть нам в каждой песне: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Мы- ведь это просто класс!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sz w:val="28"/>
          <w:szCs w:val="28"/>
        </w:rPr>
        <w:t>Вед.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Недовольно маракасы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Зашуршали им в ответ: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На сцену выходят «маракасы».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Не найдете выше класса,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Мы по круче кастаньет.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Будем все сейчас играть,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Вас шуршаньем удивлять.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Вед.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 спор вступили  металлофоны: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На сцену выходят «Металлофоны».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Уступите место нам.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Мы от низа до макушки лучшие-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И здесь и там!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Как ударим, зазвеним,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Всех гостей повеселим.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Вед.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Ксилофоны вышли в ряд,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 Лучшими все быть хотят.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На сцене появляется «ксилофоны».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lastRenderedPageBreak/>
        <w:t>А для нас не важен звон,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Мы сыграем ритм любой.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Лучшими здесь будем мы,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Убедитесь скоро вы!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Вед.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Тут откуда ни возьмись, бубны появились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Нам милее громкий стук: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 xml:space="preserve">Тук-тук-тук, тук-тук-тук! 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40D93">
        <w:rPr>
          <w:rStyle w:val="c0"/>
          <w:sz w:val="28"/>
          <w:szCs w:val="28"/>
        </w:rPr>
        <w:t>Будем весело стучать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Ритм ладошкой отбивать.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sz w:val="28"/>
          <w:szCs w:val="28"/>
        </w:rPr>
        <w:t>Вед.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Длился спор весь этот долго,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Каждый лучшим быть хотел.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Только не было в нем толку-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Уступать никто не смел.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Не хотели наши звезды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Дружною семьёю жить.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Кто поможет, кто рассудит,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Как здесь нужно поступить?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Вскоре все друзья устали,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Потянулись и сказали: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Все герои произносят вместе.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«Позовем сейчас мы к нам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Эксперта по музыкальным делам».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0D93">
        <w:rPr>
          <w:rStyle w:val="c0"/>
          <w:i/>
          <w:sz w:val="28"/>
          <w:szCs w:val="28"/>
        </w:rPr>
        <w:t>Грозно вышел тут баян: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На сцену выходит «баян»: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«Что за крики, что за гам,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Вы же каждый у нас умник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Красота в вас есть и ум.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Впредь, пожалуйста, не ссорьтесь,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Вам ведь ссориться нельзя.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Лучше, вместе выступайте,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D93">
        <w:rPr>
          <w:rStyle w:val="c0"/>
          <w:sz w:val="28"/>
          <w:szCs w:val="28"/>
        </w:rPr>
        <w:t>Мои милые друзья.</w:t>
      </w:r>
    </w:p>
    <w:p w:rsidR="00FF5D9C" w:rsidRPr="00640D93" w:rsidRDefault="00FF5D9C" w:rsidP="00FF5D9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0D93">
        <w:rPr>
          <w:rStyle w:val="c0"/>
          <w:b/>
          <w:color w:val="333333"/>
          <w:sz w:val="28"/>
          <w:szCs w:val="28"/>
        </w:rPr>
        <w:t>Оркестр  «В нашем оркестре»</w:t>
      </w:r>
      <w:r w:rsidR="00BB1789" w:rsidRPr="00640D93">
        <w:rPr>
          <w:rStyle w:val="c0"/>
          <w:b/>
          <w:color w:val="333333"/>
          <w:sz w:val="28"/>
          <w:szCs w:val="28"/>
        </w:rPr>
        <w:t xml:space="preserve"> муз. Т. Попатенко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64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вам понравилось наше путешествие? Я уверена, что вы никогда не забудете такую прекрасную страну Музыкальных инструментов.  А что понравилось вам на занятии?</w:t>
      </w:r>
    </w:p>
    <w:p w:rsidR="00FF5D9C" w:rsidRPr="00640D93" w:rsidRDefault="00FF5D9C" w:rsidP="00FF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рассказывают о том, что делали на занятии, что понравилось.</w:t>
      </w:r>
    </w:p>
    <w:p w:rsidR="00FF5D9C" w:rsidRPr="00640D93" w:rsidRDefault="00FF5D9C" w:rsidP="00FF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 прощается с детьми, дети выходят из зала.</w:t>
      </w:r>
    </w:p>
    <w:p w:rsidR="00FF5D9C" w:rsidRPr="00640D93" w:rsidRDefault="00FF5D9C" w:rsidP="00FF5D9C">
      <w:pPr>
        <w:rPr>
          <w:rFonts w:ascii="Times New Roman" w:hAnsi="Times New Roman" w:cs="Times New Roman"/>
          <w:sz w:val="28"/>
          <w:szCs w:val="28"/>
        </w:rPr>
      </w:pPr>
    </w:p>
    <w:p w:rsidR="00FF5D9C" w:rsidRPr="00640D93" w:rsidRDefault="00FF5D9C" w:rsidP="00FF5D9C">
      <w:pPr>
        <w:rPr>
          <w:rFonts w:ascii="Times New Roman" w:hAnsi="Times New Roman" w:cs="Times New Roman"/>
          <w:sz w:val="28"/>
          <w:szCs w:val="28"/>
        </w:rPr>
      </w:pPr>
    </w:p>
    <w:p w:rsidR="00FF5D9C" w:rsidRPr="00640D93" w:rsidRDefault="00FF5D9C" w:rsidP="00FF5D9C">
      <w:pPr>
        <w:rPr>
          <w:rFonts w:ascii="Times New Roman" w:hAnsi="Times New Roman" w:cs="Times New Roman"/>
          <w:sz w:val="28"/>
          <w:szCs w:val="28"/>
        </w:rPr>
      </w:pPr>
    </w:p>
    <w:p w:rsidR="00FF5D9C" w:rsidRPr="00640D93" w:rsidRDefault="00FF5D9C" w:rsidP="00FF5D9C">
      <w:pPr>
        <w:rPr>
          <w:rFonts w:ascii="Times New Roman" w:hAnsi="Times New Roman" w:cs="Times New Roman"/>
          <w:sz w:val="28"/>
          <w:szCs w:val="28"/>
        </w:rPr>
      </w:pPr>
    </w:p>
    <w:p w:rsidR="00976CAD" w:rsidRPr="00640D93" w:rsidRDefault="00976CAD">
      <w:pPr>
        <w:rPr>
          <w:rFonts w:ascii="Times New Roman" w:hAnsi="Times New Roman" w:cs="Times New Roman"/>
          <w:sz w:val="28"/>
          <w:szCs w:val="28"/>
        </w:rPr>
      </w:pPr>
    </w:p>
    <w:sectPr w:rsidR="00976CAD" w:rsidRPr="00640D93" w:rsidSect="00976C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D9" w:rsidRDefault="000252D9" w:rsidP="00FF5D9C">
      <w:pPr>
        <w:spacing w:after="0" w:line="240" w:lineRule="auto"/>
      </w:pPr>
      <w:r>
        <w:separator/>
      </w:r>
    </w:p>
  </w:endnote>
  <w:endnote w:type="continuationSeparator" w:id="1">
    <w:p w:rsidR="000252D9" w:rsidRDefault="000252D9" w:rsidP="00FF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75617"/>
      <w:docPartObj>
        <w:docPartGallery w:val="Page Numbers (Bottom of Page)"/>
        <w:docPartUnique/>
      </w:docPartObj>
    </w:sdtPr>
    <w:sdtContent>
      <w:p w:rsidR="00FF5D9C" w:rsidRDefault="007E3C21">
        <w:pPr>
          <w:pStyle w:val="a5"/>
          <w:jc w:val="center"/>
        </w:pPr>
        <w:fldSimple w:instr=" PAGE   \* MERGEFORMAT ">
          <w:r w:rsidR="00640D93">
            <w:rPr>
              <w:noProof/>
            </w:rPr>
            <w:t>4</w:t>
          </w:r>
        </w:fldSimple>
      </w:p>
    </w:sdtContent>
  </w:sdt>
  <w:p w:rsidR="00FF5D9C" w:rsidRDefault="00FF5D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D9" w:rsidRDefault="000252D9" w:rsidP="00FF5D9C">
      <w:pPr>
        <w:spacing w:after="0" w:line="240" w:lineRule="auto"/>
      </w:pPr>
      <w:r>
        <w:separator/>
      </w:r>
    </w:p>
  </w:footnote>
  <w:footnote w:type="continuationSeparator" w:id="1">
    <w:p w:rsidR="000252D9" w:rsidRDefault="000252D9" w:rsidP="00FF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D61"/>
    <w:multiLevelType w:val="multilevel"/>
    <w:tmpl w:val="D88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AD4"/>
    <w:multiLevelType w:val="multilevel"/>
    <w:tmpl w:val="78E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95A85"/>
    <w:multiLevelType w:val="multilevel"/>
    <w:tmpl w:val="DCD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C1C6A"/>
    <w:multiLevelType w:val="multilevel"/>
    <w:tmpl w:val="AB0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9C"/>
    <w:rsid w:val="000252D9"/>
    <w:rsid w:val="005D5646"/>
    <w:rsid w:val="00640D93"/>
    <w:rsid w:val="00736072"/>
    <w:rsid w:val="007E3C21"/>
    <w:rsid w:val="007F31CF"/>
    <w:rsid w:val="00976CAD"/>
    <w:rsid w:val="00A65D37"/>
    <w:rsid w:val="00B44FD4"/>
    <w:rsid w:val="00BB1789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D9C"/>
  </w:style>
  <w:style w:type="paragraph" w:styleId="a3">
    <w:name w:val="header"/>
    <w:basedOn w:val="a"/>
    <w:link w:val="a4"/>
    <w:uiPriority w:val="99"/>
    <w:semiHidden/>
    <w:unhideWhenUsed/>
    <w:rsid w:val="00FF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D9C"/>
  </w:style>
  <w:style w:type="paragraph" w:styleId="a5">
    <w:name w:val="footer"/>
    <w:basedOn w:val="a"/>
    <w:link w:val="a6"/>
    <w:uiPriority w:val="99"/>
    <w:unhideWhenUsed/>
    <w:rsid w:val="00FF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51E2-7C79-428B-BAF3-EDA51D8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2019-01-21T13:42:00Z</dcterms:created>
  <dcterms:modified xsi:type="dcterms:W3CDTF">2020-11-16T05:50:00Z</dcterms:modified>
</cp:coreProperties>
</file>