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88E69" w14:textId="77777777" w:rsidR="00770D14" w:rsidRDefault="00770D14" w:rsidP="00770D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Государственное учреждение образования «Средняя школа № 109 г. Минска»</w:t>
      </w:r>
    </w:p>
    <w:p w14:paraId="24EC507A" w14:textId="77777777" w:rsidR="00770D14" w:rsidRDefault="00770D14" w:rsidP="00770D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220102, г. Минск, ул.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Ангарская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24, (8017) 317-23-27, (8017) 303-99-16</w:t>
      </w:r>
    </w:p>
    <w:p w14:paraId="70E1F1B2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078A44" w14:textId="77777777" w:rsidR="00770D14" w:rsidRDefault="00770D14" w:rsidP="00770D14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9059F13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B482A0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3043587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43F53EE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36944FA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C7CB77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3864A1F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1D64513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424E47C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ШКОЛА ДЛЯ ВСЕХ, ШКОЛА ДЛЯ КАЖДОГО: ПРЕОДОЛЕНИЕ ЭЙБЛИСТСКОГО ВОСПРИЯТИЯ ИНТЕГРИРОВАННОГО ОБУЧЕНИЯ</w:t>
      </w:r>
    </w:p>
    <w:p w14:paraId="7A2A4545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</w:p>
    <w:p w14:paraId="02D58441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2DBC9E3" w14:textId="77777777" w:rsidR="00770D14" w:rsidRDefault="00770D14" w:rsidP="00770D14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6EDA47" w14:textId="77777777" w:rsidR="00770D14" w:rsidRDefault="00770D14" w:rsidP="00770D14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B88812" w14:textId="77777777" w:rsidR="00770D14" w:rsidRDefault="00770D14" w:rsidP="00770D14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C83B2A6" w14:textId="77777777" w:rsidR="00770D14" w:rsidRDefault="00770D14" w:rsidP="00770D14">
      <w:pPr>
        <w:spacing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109D9B" w14:textId="531FA500" w:rsidR="00770D14" w:rsidRDefault="00770D14" w:rsidP="00770D1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  <w:r w:rsidR="00FC21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Автор:</w:t>
      </w:r>
    </w:p>
    <w:p w14:paraId="667B1461" w14:textId="3E6566A5" w:rsidR="00770D14" w:rsidRDefault="00770D14" w:rsidP="00770D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FC21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Пепик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Анжела Ивановна,</w:t>
      </w:r>
    </w:p>
    <w:p w14:paraId="1AC9BB9C" w14:textId="3141A50B" w:rsidR="00770D14" w:rsidRDefault="00770D14" w:rsidP="00770D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FC21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средняя школа № 109 г. Минска,</w:t>
      </w:r>
    </w:p>
    <w:p w14:paraId="482F1881" w14:textId="08348098" w:rsidR="00770D14" w:rsidRDefault="00770D14" w:rsidP="00770D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 w:rsidR="00FC21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учитель истории и обществоведения.</w:t>
      </w:r>
    </w:p>
    <w:p w14:paraId="51CBD59E" w14:textId="71D91D39" w:rsidR="00770D14" w:rsidRDefault="00770D14" w:rsidP="00770D1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</w:t>
      </w:r>
      <w:r w:rsidR="00FC21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тел.: (8029) 557-68-38</w:t>
      </w:r>
    </w:p>
    <w:p w14:paraId="1ADE4386" w14:textId="345A0424" w:rsidR="00770D14" w:rsidRDefault="00770D14" w:rsidP="00770D14">
      <w:pPr>
        <w:spacing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</w:p>
    <w:p w14:paraId="5BD122FA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7F5C40C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87E6E9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14:paraId="10B26C69" w14:textId="77777777" w:rsidR="00770D14" w:rsidRDefault="00770D14" w:rsidP="00770D1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7C611B9" w14:textId="77777777" w:rsidR="00770D14" w:rsidRDefault="00770D14" w:rsidP="00770D14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B88630C" w14:textId="759CB89F" w:rsidR="00DB6492" w:rsidRPr="00770D14" w:rsidRDefault="00FC2171" w:rsidP="00770D14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63A5E6" wp14:editId="1BA68A91">
                <wp:simplePos x="0" y="0"/>
                <wp:positionH relativeFrom="column">
                  <wp:posOffset>3025140</wp:posOffset>
                </wp:positionH>
                <wp:positionV relativeFrom="paragraph">
                  <wp:posOffset>463550</wp:posOffset>
                </wp:positionV>
                <wp:extent cx="142875" cy="2095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38.2pt;margin-top:36.5pt;width:11.2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" fillcolor="white [3212]" strokecolor="white [3212]" strokeweight="1pt"/>
            </w:pict>
          </mc:Fallback>
        </mc:AlternateContent>
      </w:r>
      <w:r w:rsidR="00770D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Минск, 2021</w:t>
      </w:r>
    </w:p>
    <w:p w14:paraId="3B47660D" w14:textId="7BF83DEE" w:rsidR="357D0B54" w:rsidRDefault="357D0B54" w:rsidP="00867640">
      <w:pPr>
        <w:spacing w:after="24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Аннотация.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>В статье описана суть интегрированного обучения, приведены статистические данные о количестве детей с ОПФР, описано понятие «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эйблизм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>», представлены результаты анкетирования, направленного на выявление отношения законных представителей и учащихся к интегрированному обучению, и их анализ, описаны методы преодоления предрассудочного восприятия образовательной интеграции, представлены доказательства их результативности.  Объектом исследования является получение образования учащимися с особенностями психофизического развития и инвалидностью, предметом исследования – проблемные стороны образовательной интеграции. Цель работы: изучить проблемные аспекты интегрированного обучения, разработать и апробировать способы преодоления</w:t>
      </w:r>
      <w:r w:rsidRPr="357D0B54">
        <w:rPr>
          <w:rFonts w:ascii="Calibri" w:eastAsia="Calibri" w:hAnsi="Calibri" w:cs="Calibri"/>
        </w:rPr>
        <w:t xml:space="preserve">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в отношении него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эйблистских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установок. </w:t>
      </w:r>
    </w:p>
    <w:p w14:paraId="47F78892" w14:textId="2B2D0CFF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Интеграция является основной концепцией обучения детей с особенностями развития в нашей стране в настоящее время. Суть интегрированного обучения заключается в том, что учащиеся с разным уровнем развития физических и умственных способностей учатся в одном классе. В Кодексе об образовании Республики Беларусь </w:t>
      </w:r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интегрированное обучение и воспитание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как «организация специального образования, при которой обучение и воспитание лиц с особенностями психофизического развития осуществляются одновременно с лицами, не относящимися к лицам с особенностями психофизического развития» [5].</w:t>
      </w:r>
    </w:p>
    <w:p w14:paraId="556624BA" w14:textId="0B8D1E1C" w:rsidR="357D0B54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>Число детей, у которых есть ОПФР, с каждым годом увеличивается (для сравнения, в 2012 году особенности психофизического развития имели 126.758 детей, в 2014 году – 131.717 детей, в 2016 году – 136.673 ребенка, в 2019 – 166.186 детей, в 2020 году – 170.468 детей), поэтому тема специального образования не теряет актуальности [1], [3]. Интеграция является основной концепцией обучения детей с особенностями развития в нашей стране в настоящее время: более 70% детей с ОПФР получают образование в условиях интегрированного обучения [1].</w:t>
      </w:r>
    </w:p>
    <w:p w14:paraId="01FC7F10" w14:textId="7D1DF7A7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интеграция нередко сопровождается проблемными моментами. Для обозначения проявлений дискриминационного отношения к людям с особенностями развития, инвалидностью и некоторыми хроническими заболеваниями существует понятие </w:t>
      </w:r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эйблизм</w:t>
      </w:r>
      <w:proofErr w:type="spellEnd"/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. Оно возникло в США в 80-е гг. ХХ 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период развития движения за права людей с инвалидностью [4]. Примерно с 2006 г.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эйблизм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стал считаться порицаемой практикой, что связано с принятием Конвенц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ии ОО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>Н о правах инвалидов. В последнее десятилетие о проблеме дискриминации людей с особенностями развития и инвалидностью стали говорить более часто.</w:t>
      </w:r>
    </w:p>
    <w:p w14:paraId="6AFEC412" w14:textId="229B8818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>Дискриминирующие проявления и проблемные стороны интегрированного обучения давно находятся в сфере моих интересов: практически ежегодно я преподаю в интегрированных классах, и для меня важно делать это качественно, поэтому я читаю тематическую учебно-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lastRenderedPageBreak/>
        <w:t>методическую, социологическую и психологическую литературу.  В 2019/2020 учебном году я была научным руководителем Шкарубовой П. А., выпускницы  ГУО «Средняя школа № 109 г. Минска» 2020 года,</w:t>
      </w:r>
      <w:r w:rsidRPr="357D0B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>победившей (диплом I степени) на республиканском конкурсе работ исследовательского характера (конференции) учащихся в секции «Человек и современное общество» с работой «</w:t>
      </w:r>
      <w:r w:rsidRPr="357D0B54">
        <w:rPr>
          <w:rFonts w:ascii="Times New Roman" w:eastAsia="Times New Roman" w:hAnsi="Times New Roman" w:cs="Times New Roman"/>
          <w:i/>
          <w:iCs/>
          <w:sz w:val="28"/>
          <w:szCs w:val="28"/>
        </w:rPr>
        <w:t>Интегрированное обучение: пути преодоления дискриминационных установок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>». Итогом этого исследовательского проекта стала разработка методов преодоления предрассудочного отношения к интегрированному обучению, которые доказали свою эффективность в течение двухлетней апробации: в 2019/2020 и 2020/2021 учебных годах.</w:t>
      </w:r>
    </w:p>
    <w:p w14:paraId="1F1AC4D5" w14:textId="251C2171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В ГУО «Средняя школа № 109 г. Минска» интегрированные классы открыты с 1999 года. В 2021/2022 учебном году в школе обучаются 29 учащихся с особенностями психофизического развития. Учащиеся с ОПФР составляют 4% от всех учеников школы. В школе обучаются дети с тяжелыми нарушениями речи, функций опорно-двигательного аппарата, интеллектуальной недостаточностью, трудностями в обучении. Учащиеся с ОПФР обучаются в 1 «В», 2 «В», 4 «В», 5 «В», 6 «В», 7 «В» классах. </w:t>
      </w:r>
    </w:p>
    <w:p w14:paraId="165F4C38" w14:textId="496901E1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>С целью определения отношения родителей и учащихся к интегрированному обучению было проведено анкетирование. На основе анализа анкетирования были разработаны способы преодоления проблем, сопровождающих процесс образовательной интеграции.  Анкеты представлены в Приложении 1.</w:t>
      </w:r>
    </w:p>
    <w:p w14:paraId="3E7D6DA1" w14:textId="0DCF142D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Анализ результатов анкетирования родителей.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В анкетировании участвовали законные представители учащихся. Респондентам было предложено выразить мнение о влиянии интегрированного обучения как на учащихся с особенностями развития, так и на учащихся, не имеющих ОПФР; выразить отношение к перспективе интегрированного обучения. В анкетировании участвовали 207 респондентов. </w:t>
      </w:r>
      <w:r w:rsidR="002B5C80">
        <w:rPr>
          <w:rFonts w:ascii="Times New Roman" w:eastAsia="Times New Roman" w:hAnsi="Times New Roman" w:cs="Times New Roman"/>
          <w:sz w:val="28"/>
          <w:szCs w:val="28"/>
        </w:rPr>
        <w:t xml:space="preserve">В графическом виде результаты анкетирования представлены в Приложении 2.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13% опрошенных составили родители учащихся с ОПФР, родители детей без ОПФР – соответственно 87% респондентов. 22% опрошенных являлись родителями детей, которые учатся в интегрированных классах. С целью выявления закономерности между восприятием интегрированного обучения и опытом взаимодействия с людьми, имеющими инвалидность или особенности развития, респондентам был задан вопрос: «Есть ли в вашем окружении люди с инвалидностью или ОПФР?» Результаты ответов следующие: 57% респондентов не имеют в окружении людей с инвалидностью или особенностями развития, у 26% такие люди есть среди дальних родственников или знакомых, у 12% респондентов – среди близких родственников или друзей. 5% опрошенных сами имеют инвалидность или ОПФР. 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Положительным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влияние интегрированного обучения на детей с особенностями развития считают 51% опрошенных, двойственным – 33%,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отрицательным – соответственно 16% респондентов. В данном случае под отрицательным влиянием респонденты понимали угрозу </w:t>
      </w:r>
      <w:proofErr w:type="spellStart"/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буллинга</w:t>
      </w:r>
      <w:proofErr w:type="spellEnd"/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>(травли), под</w:t>
      </w:r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двойственным влиянием – одновременно положительное влияние социализации на ребенка с ОПФР и отрицательный эффект возможного непринятия ребенка с ОПФР школьным сообществом. Влияние интегрированного обучения на детей без ОПФР родители оценили следующим образом: 61% респондентов полагают, что интегрированное обучение на детей с ОПФР оказывает отрицательное влияние, 27% – двойственное влияние, 12% – положительное. Вопрос «Как бы восприняли приход в класс, где учится ваш ребенок, учащегося с ОПФР» помог выявить корреляцию между абстрактным согласием с полезностью интегрированного обучения для детей с ОПФР и позицией респондентов в случае действительного осуществления процесса образовательной интеграции, в классе, где обучается их ребенок. Ответы распределились следующим образом: 36% опрошенных восприняли бы приход в класс, где учится их ребенок, учащегося с ОПФР негативно, 30% – тревожно, 24% – нейтрально, 10% – положительно.</w:t>
      </w:r>
    </w:p>
    <w:p w14:paraId="38E181CD" w14:textId="14404034" w:rsidR="00DB6492" w:rsidRDefault="357D0B54" w:rsidP="00867640">
      <w:pPr>
        <w:spacing w:after="2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5C80">
        <w:tab/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анкетирования были сделаны следующие </w:t>
      </w:r>
      <w:r w:rsidRPr="357D0B54">
        <w:rPr>
          <w:rFonts w:ascii="Times New Roman" w:eastAsia="Times New Roman" w:hAnsi="Times New Roman" w:cs="Times New Roman"/>
          <w:i/>
          <w:iCs/>
          <w:sz w:val="28"/>
          <w:szCs w:val="28"/>
        </w:rPr>
        <w:t>выводы:</w:t>
      </w:r>
    </w:p>
    <w:p w14:paraId="7EAA8686" w14:textId="5CA2D02B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1) Результаты анкетирования свидетельствует о наличии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эйблистских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установок у значительного количества респондентов: 66% опрошенных отнеслись бы к приходу учащегося с ОПФР в класс, где учится их ребенок, негативно или тревожно.</w:t>
      </w:r>
    </w:p>
    <w:p w14:paraId="1F587625" w14:textId="0D9AFC4D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2) Понимание полезности интегрированного обучения характерно респондентам, которые находятся ближе в социальном плане к людям с инвалидностью: респонденты, имеющие в близком окружении людей с ОПФР или инвалидностью, респонденты, чьи дети учатся в интегрированном классе, в сравнении опрошенными, не имеющими такого опыта, чаще оценивали влияние интегрированного обучения на детей с ОПФР как положительное и чаще выражали положительное и нейтральное отношение к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перспективе интегрированного обучения.</w:t>
      </w:r>
    </w:p>
    <w:p w14:paraId="6C49D796" w14:textId="62923719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3) В то же время абстрактное согласие с полезностью интегрированного обучения необязательно ведет к принятию этой модели на уровне практического поведения: 51% респондентов считает интегрированное обучение полезным для детей с ОПФР, в то же время, приход в класс, где учится их ребенок, учащегося с ОПФР только 10% респондентов восприняли бы положительно.</w:t>
      </w:r>
      <w:proofErr w:type="gramEnd"/>
    </w:p>
    <w:p w14:paraId="04284096" w14:textId="41E845D8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4) Значительная часть респондентов (61%) опасается негативного влияния интегрированного обучения на детей без ОПФР. 27% опрошенных считают, что интегрированное обучение оказывает на детей без ОПФР амбивалентное влияние. Под двойственностью влияния интегрированного обучения на детей без ОПФР респонденты понимали следующее: с одной стороны, дети без ОПФР становятся 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более толерантными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, а с другой стороны, респонденты полагают,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lastRenderedPageBreak/>
        <w:t>что осуществление интегрированного обучения окажет отрицательное влияние на академическую успеваемость детей без ОПФР.</w:t>
      </w:r>
    </w:p>
    <w:p w14:paraId="6C4939C1" w14:textId="110E2E99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Следовательно, </w:t>
      </w:r>
      <w:r w:rsidRPr="357D0B54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основное направление дальнейшей работы с родителями – формирование современного представления об образовательной интеграции, об ОПФР.</w:t>
      </w:r>
    </w:p>
    <w:p w14:paraId="62E30321" w14:textId="248338CB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Анализ результатов анкетирования учащихся.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В анкетировании участвовали 212 учащихся 5–11 классов. Респондентам были заданы вопросы о наличии в их окружении людей с инвалидностью или особенностями развития, о наличии опыта обучения в интегрированном классе, об отношении к перспективе совместного обучения с одноклассниками с ОПФР, также было предложено выразить мнение о том, возникали ли бы какие-либо проблемы и трудности при осуществлении интегрированного обучения. </w:t>
      </w:r>
      <w:r w:rsidR="002B5C80">
        <w:rPr>
          <w:rFonts w:ascii="Times New Roman" w:eastAsia="Times New Roman" w:hAnsi="Times New Roman" w:cs="Times New Roman"/>
          <w:sz w:val="28"/>
          <w:szCs w:val="28"/>
        </w:rPr>
        <w:t xml:space="preserve">В графическом виде результаты анкетирования представлены в Приложении 3.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15% опрошенных имели опыт обучения в интегрированном классе. Анкетирование показало, что 49% опрошенных не имеют в окружении людей с ОПФР или инвалидностью, у 31% такие люди есть среди дальних родственников или знакомых. У 20% респондентов люди с инвалидностью или особенностями развития есть среди близких родственников или друзей. 61% респондентов выразили нейтральное отношение к перспективе совместного обучения с одноклассниками с ОПФР, 34% – положительное, 5% – отрицательное отношение. 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На вопрос «Как ты думаешь, возникали бы какие-либо проблемы или трудности, если бы в твоем классе учились одноклассники с ОПФР» учащиеся ответили следующим образом. 81% опрошенных выразили мнение, что некоторые трудности были бы, но их можно преодолеть. 15% респондентов думают, что существенных проблем бы не возникло и они смогли бы подружиться с одноклассниками с ОПФР. 4% опрошенных полагают, что образовательная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интеграция сопровождалась бы большим количеством труднопреодолимых проблем, которые мешали бы образовательному процессу.</w:t>
      </w:r>
    </w:p>
    <w:p w14:paraId="0CA9CD66" w14:textId="42E2D74C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результатов анкетирования были сделаны следующие </w:t>
      </w:r>
      <w:r w:rsidRPr="357D0B54">
        <w:rPr>
          <w:rFonts w:ascii="Times New Roman" w:eastAsia="Times New Roman" w:hAnsi="Times New Roman" w:cs="Times New Roman"/>
          <w:i/>
          <w:iCs/>
          <w:sz w:val="28"/>
          <w:szCs w:val="28"/>
        </w:rPr>
        <w:t>выводы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6C38C58" w14:textId="6F33ED98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>1) Большинству учащихся не характерно дискриминационное восприятие интегрированного обучения: 34% опрошенных выразили положительное отношение к перспективе совместного обучения с одноклассниками с ОПФР, 61% – нейтральное, отрицательное отношение – только 5% респондентов.</w:t>
      </w:r>
    </w:p>
    <w:p w14:paraId="6C026C21" w14:textId="464109E8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>2) Как и по результатам анкетирования родителей, положительное отношение к перспективе совместного обучения свойственно респондентам, имеющим опыт коммуникации с людьми с особенностями развития и инвалидностью.</w:t>
      </w:r>
    </w:p>
    <w:p w14:paraId="658512AC" w14:textId="59E9EED9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3) Недостаточность опыта взаимодействия с людьми с инвалидностью и особенностями развития (49% опрошенных не имеет в окружении людей с ОПФР и инвалидностью, у 31% респондентов такие люди есть только среди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lastRenderedPageBreak/>
        <w:t>дальних родственников и знакомых) объясняет опасения учащихся в отношении интегрированного обучения, однако большинство респондентов (81%) считают возможные трудности преодолимыми. Мнение, что образовательная интеграция будет сопровождаться большим количеством труднопреодолимых проблем, высказали лишь 4% опрошенных.</w:t>
      </w:r>
    </w:p>
    <w:p w14:paraId="40F07D74" w14:textId="752152BA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>Следовательно,</w:t>
      </w:r>
      <w:r w:rsidRPr="357D0B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главным вектором дальнейшей работы с учащимися должно стать проведение мероприятий, направленных на снятие коммуникационных барьеров между ними и детьми с ОПФР.</w:t>
      </w:r>
    </w:p>
    <w:p w14:paraId="0B4776EB" w14:textId="31F62061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Пути преодоления проблемных моментов образовательной интеграции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. При наличии негативных установок у участников образовательного процесса эффективность интегрированного обучения снижается. Поэтому практическая работа, направленная на то, чтобы сделать образовательную интеграцию 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более психологически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комфортным процессом, является приоритетной.</w:t>
      </w:r>
    </w:p>
    <w:p w14:paraId="413C413F" w14:textId="5B9A319C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Одной из </w:t>
      </w:r>
      <w:r w:rsidRPr="357D0B54">
        <w:rPr>
          <w:rFonts w:ascii="Times New Roman" w:eastAsia="Times New Roman" w:hAnsi="Times New Roman" w:cs="Times New Roman"/>
          <w:i/>
          <w:iCs/>
          <w:sz w:val="28"/>
          <w:szCs w:val="28"/>
        </w:rPr>
        <w:t>причин отрицательного восприятия интегрированного обучения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родителями является страх, что этот процесс окажет негативное влияние на успеваемость их детей, нанесет им ущерб. Также родителей беспокоят проблемные стороны коммуникации между их ребенком и ребенком с ОПФР. Эти страхи обусловлены недостаточностью у родителей сведений о том, что подразумевается под интегрированным обучением и ОПФР. Поэтому важно, чтобы родители получили ответы на вопросы: 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Дети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с ОПФР – 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какие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они? Что понимается под особенностями развития? Какие образовательные потребности у детей с ОПФР? Как устроено интегрированное обучение [2]? </w:t>
      </w:r>
    </w:p>
    <w:p w14:paraId="03ABA029" w14:textId="14ADA18C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>На успешность образовательной интеграции также влияет принятие учащимися одноклассников с ОПФР. Как уже было отмечено, результаты анкетирования не выявили у учащихся негативного восприятия интегрированного обучения. Учащиеся выразили мнение о преодолимости проблем, которые могут возникнуть в интегрированном классе. Но ввиду отсутствия у многих опыта общения с людьми с ОПФР, лишь 15% учащихся предположили, что они могли бы подружиться с ребенком, у которого есть особенности развития. Такие результаты говорят о риске социальной изоляции детей с ОПФР в школе, а значит, есть необходимость в проведении мероприятий, направленных на преодоление коммуникационных барьеров между учащимися с разными психофизическими данными.</w:t>
      </w:r>
    </w:p>
    <w:p w14:paraId="6227229E" w14:textId="028EF787" w:rsidR="00DB6492" w:rsidRDefault="357D0B54" w:rsidP="00867640">
      <w:pPr>
        <w:spacing w:after="24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>В качестве способов преодоления дискриминационных установок и коммуникационных барьеров и формирования положительного отношения к интегрированному обучению были разработаны следующие мероприятия. Реализация разработанных мероприятий стала возможной благодаря содействию администрации ГУО «Средняя школа № 109 г. Минска» и педагогов, а также благодаря работе специалистов в области интегрированного обучения и учащихся-волонтеров.</w:t>
      </w:r>
    </w:p>
    <w:p w14:paraId="7E796F05" w14:textId="12285758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Мероприятия для родителей: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1) лекция «Современное представление о детях с ОПФР» педагогов-дефектологов Яковенко Е. Л.,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Войтехович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Д. Н., Сердюк Е. К. на общешкольном родительском собрании; 2) показы фильмов, в которых отражена тема особенностей развития и инвалидности: «Класс коррекции» (2014), «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Тэмпл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Грандин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» (2010), документальный фильм «Вместе» (2012); 3) цикл лекций об интегрированном обучении от приглашенных специалистов Института инклюзивного образования БГПУ им. М. Танка. </w:t>
      </w:r>
    </w:p>
    <w:p w14:paraId="358A1745" w14:textId="4635487F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357D0B54">
        <w:rPr>
          <w:rFonts w:ascii="Times New Roman" w:eastAsia="Times New Roman" w:hAnsi="Times New Roman" w:cs="Times New Roman"/>
          <w:i/>
          <w:iCs/>
          <w:sz w:val="28"/>
          <w:szCs w:val="28"/>
        </w:rPr>
        <w:t>Мероприятия для учащихся:</w:t>
      </w:r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1) просмотр фильмов «Великан» (1988), «Звездочки на земле» (2007), «Перед классом» (2008) в рамках кинолектория; 2) выставка книг, в которых рассказывается об инвалидности, хронических заболеваниях и др. (Рубен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Гальего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«Белое на черном», Мигель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Гаярдо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«Мария и я»,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Бирте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Мюллер «Планета Вилли»); 3) классные часы «Школа для всех – школа для каждого», «Мы учимся вместе»;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4) дискуссия «Право быть разным», 5)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треннинги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>, направленные на снятие  барьеров в общении между детьми без ОПФР и детьми с ОПФР в рамках инновационного проекта «Внедрение модели формирования и развития коммуникативной компетентности обучающихся в системе взаимодействия учреждений образования и детских, молодежных, общественных объединений»; 6) проект «Подари радость», в рамках которого волонтеры – учащиеся средних и старших классов – проводят встречи с детьми с ОПФР; 7) цикл праздников с участием школьного коллектива «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Карункі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беларускія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>» и детей с особенностями развития.</w:t>
      </w:r>
    </w:p>
    <w:p w14:paraId="196B82F1" w14:textId="0EE0A246" w:rsidR="00DB6492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i/>
          <w:iCs/>
          <w:sz w:val="28"/>
          <w:szCs w:val="28"/>
        </w:rPr>
        <w:t>Благотворительные и развлекательные мероприятия:</w:t>
      </w:r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>1) проект «Мы вместе»: инклюзивные концерты и спектакли; 2) марафон «Дети детям»: подарки детям с инвалидностью, детям, находящимся в социальных приютах.</w:t>
      </w:r>
    </w:p>
    <w:p w14:paraId="41CDA3C5" w14:textId="79E4EFA1" w:rsidR="357D0B54" w:rsidRDefault="357D0B54" w:rsidP="00867640">
      <w:pPr>
        <w:spacing w:after="24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Показатели результативности.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t>Площадкой для апробации разработанных методов формирования позитивного отношения к образовательной интеграции являлось ГУО «Средняя школа № 109 г. Минска». Итогами реализации мероприятий стало:</w:t>
      </w:r>
    </w:p>
    <w:p w14:paraId="456ACD52" w14:textId="4BEABBD0" w:rsidR="357D0B54" w:rsidRDefault="357D0B54" w:rsidP="00867640">
      <w:pPr>
        <w:spacing w:after="24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1) Повышение информированности участников образовательного процесса об интегрированном обучении и ОПФР и изменение восприятия интегрированного обучения. 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Результаты опроса (опросник представлен в Приложении 1), проведенного после проведения комплекса мероприятий (респондентами являлись преимущественно те же родители, с которыми проводилось анкетирование; количество опрошенных – 198 человек) таковы: 91% респондентов отметили полезность проведенных мероприятий.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Ответы на вопрос «Как бы вы восприняли приход в класс, где учится ваш ребенок, учащегося с ОПФР» распределились следующим образом: 74% респондентов восприняло бы это нейтрально, 16% – положительно, 7% – отрицательно, 3% – тревожно. В сравнении с результатами ответов респондентов на аналогичный вопрос, полученными при проведении анкетирования, где доминировало негативное (36%) и тревожное (30%) отношение к перспективе интегрированного обучения, результаты опроса свидетельствуют об изменении </w:t>
      </w:r>
      <w:r w:rsidRPr="357D0B54">
        <w:rPr>
          <w:rFonts w:ascii="Times New Roman" w:eastAsia="Times New Roman" w:hAnsi="Times New Roman" w:cs="Times New Roman"/>
          <w:sz w:val="28"/>
          <w:szCs w:val="28"/>
        </w:rPr>
        <w:lastRenderedPageBreak/>
        <w:t>отношения респондентов к интегрированному обучению – доминирующим стало нейтральное отношение;</w:t>
      </w:r>
    </w:p>
    <w:p w14:paraId="3076F90B" w14:textId="47252A32" w:rsidR="357D0B54" w:rsidRDefault="357D0B54" w:rsidP="00867640">
      <w:pPr>
        <w:spacing w:after="24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>2) Повышение социометрических статусов учащихся с ОПФР. Это изменение свидетельствует о снижении риска социальной изоляции учащихся.</w:t>
      </w:r>
    </w:p>
    <w:p w14:paraId="7D517E39" w14:textId="73E5A06F" w:rsidR="357D0B54" w:rsidRDefault="357D0B54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Данные изменения свидетельствуют о действенности разработанных способов преодоления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эйблистских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установок и коммуникационных барьеров. В этом и заключается практическая значимость работы.</w:t>
      </w:r>
    </w:p>
    <w:p w14:paraId="223FCAEE" w14:textId="35EA22C2" w:rsidR="00DB6492" w:rsidRDefault="00DB6492" w:rsidP="00867640">
      <w:pPr>
        <w:spacing w:after="24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09BEC3B" w14:textId="39324BC6" w:rsidR="00DB6492" w:rsidRDefault="357D0B54" w:rsidP="00867640">
      <w:pPr>
        <w:spacing w:after="24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Список использованных источников </w:t>
      </w:r>
    </w:p>
    <w:p w14:paraId="7DA87B68" w14:textId="718D8A01" w:rsidR="00DB6492" w:rsidRDefault="00DB6492" w:rsidP="00867640">
      <w:pPr>
        <w:spacing w:after="24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61A06548" w14:textId="4E890FC3" w:rsidR="00DB6492" w:rsidRPr="00867640" w:rsidRDefault="357D0B54" w:rsidP="00867640">
      <w:pPr>
        <w:pStyle w:val="a4"/>
        <w:numPr>
          <w:ilvl w:val="0"/>
          <w:numId w:val="1"/>
        </w:numPr>
        <w:spacing w:after="24"/>
        <w:jc w:val="both"/>
        <w:rPr>
          <w:rFonts w:eastAsiaTheme="minorEastAsia"/>
          <w:color w:val="000000" w:themeColor="text1"/>
          <w:sz w:val="28"/>
          <w:szCs w:val="28"/>
        </w:rPr>
      </w:pPr>
      <w:r w:rsidRPr="00867640">
        <w:rPr>
          <w:rFonts w:ascii="Times New Roman" w:eastAsia="Times New Roman" w:hAnsi="Times New Roman" w:cs="Times New Roman"/>
          <w:sz w:val="28"/>
          <w:szCs w:val="28"/>
        </w:rPr>
        <w:t xml:space="preserve">В Беларуси более 70% детей с особенностями развития обучаются в интегрированных классах [Электронный ресурс] // belta.by  – 2008–2019. – Режим доступа: </w:t>
      </w:r>
      <w:hyperlink r:id="rId9">
        <w:r w:rsidRPr="00867640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https://www.belta.by/society/view/v-belarusi-bolee-70-detej-s-osobennostjami-razvitija-obuchajutsja-v-integrirovannyh-klassah-418522-2020</w:t>
        </w:r>
      </w:hyperlink>
      <w:r w:rsidRPr="00867640">
        <w:rPr>
          <w:rFonts w:ascii="Times New Roman" w:eastAsia="Times New Roman" w:hAnsi="Times New Roman" w:cs="Times New Roman"/>
          <w:sz w:val="28"/>
          <w:szCs w:val="28"/>
        </w:rPr>
        <w:t>.  – Дата доступа: 05.09.2021.</w:t>
      </w:r>
    </w:p>
    <w:p w14:paraId="4F2DF260" w14:textId="26A8B8D7" w:rsidR="00DB6492" w:rsidRDefault="357D0B54" w:rsidP="00867640">
      <w:pPr>
        <w:pStyle w:val="a4"/>
        <w:numPr>
          <w:ilvl w:val="0"/>
          <w:numId w:val="1"/>
        </w:numPr>
        <w:spacing w:after="24"/>
        <w:jc w:val="both"/>
        <w:rPr>
          <w:rFonts w:eastAsiaTheme="minorEastAsia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>Интегрированное и инклюзивное образование детей с особенностями психофизического развития : учеб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метод. пособие / В. В.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Хитрюк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[и др.] ; под редакцией Е. А. Лемех. – Минск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Белорус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ос.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>. ун-т, 2018. – 137 с.</w:t>
      </w:r>
    </w:p>
    <w:p w14:paraId="7C8139DA" w14:textId="0B4F3E82" w:rsidR="00DB6492" w:rsidRDefault="357D0B54" w:rsidP="00867640">
      <w:pPr>
        <w:pStyle w:val="a4"/>
        <w:numPr>
          <w:ilvl w:val="0"/>
          <w:numId w:val="1"/>
        </w:numPr>
        <w:spacing w:after="24" w:line="24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Обзор о положении детей-инвалидов и молодых инвалидов в Беларуси [Электронный ресурс] / В. А.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Жураковский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[и др.]. – Минск, 2017. – Режим доступа: </w:t>
      </w:r>
      <w:hyperlink r:id="rId10">
        <w:r w:rsidRPr="357D0B5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https://case-belarus.eu/review-of-the-situation-of-children-and-young-people-with-disabilities-in-belarus</w:t>
        </w:r>
      </w:hyperlink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. – Дата доступа: 24.08.2021.  </w:t>
      </w:r>
    </w:p>
    <w:p w14:paraId="573CE497" w14:textId="4D2B4895" w:rsidR="00DB6492" w:rsidRDefault="357D0B54" w:rsidP="00867640">
      <w:pPr>
        <w:pStyle w:val="a4"/>
        <w:numPr>
          <w:ilvl w:val="0"/>
          <w:numId w:val="1"/>
        </w:numPr>
        <w:spacing w:after="24"/>
        <w:jc w:val="both"/>
        <w:rPr>
          <w:rFonts w:eastAsiaTheme="minorEastAsia"/>
          <w:color w:val="000000" w:themeColor="text1"/>
          <w:sz w:val="28"/>
          <w:szCs w:val="28"/>
        </w:rPr>
      </w:pP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Овсюк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, А. М. О необходимости ликвидации дискриминации в отношении инвалидов / А. М.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Овсюк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Моск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. журн.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междунар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>. права. – 2003. – № 3. – С. 88–96.</w:t>
      </w:r>
    </w:p>
    <w:p w14:paraId="53EB3158" w14:textId="66927278" w:rsidR="00DB6492" w:rsidRDefault="357D0B54" w:rsidP="00867640">
      <w:pPr>
        <w:pStyle w:val="a4"/>
        <w:numPr>
          <w:ilvl w:val="0"/>
          <w:numId w:val="1"/>
        </w:numPr>
        <w:spacing w:after="24"/>
        <w:jc w:val="both"/>
        <w:rPr>
          <w:rFonts w:eastAsiaTheme="minorEastAsia"/>
          <w:color w:val="000000" w:themeColor="text1"/>
          <w:sz w:val="28"/>
          <w:szCs w:val="28"/>
        </w:rPr>
      </w:pPr>
      <w:r w:rsidRPr="357D0B54">
        <w:rPr>
          <w:rFonts w:ascii="Times New Roman" w:eastAsia="Times New Roman" w:hAnsi="Times New Roman" w:cs="Times New Roman"/>
          <w:sz w:val="28"/>
          <w:szCs w:val="28"/>
        </w:rPr>
        <w:t>Статья 267. // Кодекс Республики Беларусь об Образовании [Электронный ресурс]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13 января 2011 г., № 243-З // ЭТАЛОН. Законодательство Республики Беларусь / </w:t>
      </w:r>
      <w:proofErr w:type="gramStart"/>
      <w:r w:rsidRPr="357D0B54">
        <w:rPr>
          <w:rFonts w:ascii="Times New Roman" w:eastAsia="Times New Roman" w:hAnsi="Times New Roman" w:cs="Times New Roman"/>
          <w:sz w:val="28"/>
          <w:szCs w:val="28"/>
        </w:rPr>
        <w:t>Нац. центр</w:t>
      </w:r>
      <w:proofErr w:type="gram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 правовой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информ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357D0B54">
        <w:rPr>
          <w:rFonts w:ascii="Times New Roman" w:eastAsia="Times New Roman" w:hAnsi="Times New Roman" w:cs="Times New Roman"/>
          <w:sz w:val="28"/>
          <w:szCs w:val="28"/>
        </w:rPr>
        <w:t>Респ</w:t>
      </w:r>
      <w:proofErr w:type="spellEnd"/>
      <w:r w:rsidRPr="357D0B54">
        <w:rPr>
          <w:rFonts w:ascii="Times New Roman" w:eastAsia="Times New Roman" w:hAnsi="Times New Roman" w:cs="Times New Roman"/>
          <w:sz w:val="28"/>
          <w:szCs w:val="28"/>
        </w:rPr>
        <w:t>. Беларусь. – Минск, 2021.</w:t>
      </w:r>
    </w:p>
    <w:p w14:paraId="7AC14342" w14:textId="3ED3593C" w:rsidR="00DB6492" w:rsidRDefault="00DB6492" w:rsidP="00867640">
      <w:pPr>
        <w:spacing w:after="24"/>
        <w:ind w:firstLine="708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448D6B25" w14:textId="67D84794" w:rsidR="00DB6492" w:rsidRDefault="00DB6492" w:rsidP="00867640">
      <w:pPr>
        <w:spacing w:after="24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06943FF6" w14:textId="29A32A2E" w:rsidR="00DB6492" w:rsidRDefault="00DB6492" w:rsidP="00867640">
      <w:pPr>
        <w:spacing w:after="24"/>
        <w:ind w:firstLine="708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53302825" w14:textId="546B4DE4" w:rsidR="00DB6492" w:rsidRDefault="002B5C80" w:rsidP="00867640">
      <w:pPr>
        <w:spacing w:after="24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br w:type="page"/>
      </w:r>
      <w:r w:rsidR="2685CBE4" w:rsidRPr="2685CBE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Приложение 1</w:t>
      </w:r>
    </w:p>
    <w:p w14:paraId="54384B93" w14:textId="5BD36E0E" w:rsidR="00DB6492" w:rsidRDefault="00DB6492" w:rsidP="00867640">
      <w:pPr>
        <w:spacing w:after="24"/>
        <w:ind w:firstLine="708"/>
        <w:jc w:val="center"/>
      </w:pPr>
    </w:p>
    <w:p w14:paraId="779687AD" w14:textId="1AD71269" w:rsidR="00DB6492" w:rsidRDefault="002B5C80" w:rsidP="00867640">
      <w:pPr>
        <w:spacing w:after="24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7F052601" wp14:editId="73549C0C">
            <wp:extent cx="3475990" cy="3419007"/>
            <wp:effectExtent l="0" t="0" r="0" b="0"/>
            <wp:docPr id="1420612868" name="Рисунок 142061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341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CEAE" w14:textId="3F1130ED" w:rsidR="357D0B54" w:rsidRDefault="357D0B54" w:rsidP="00867640">
      <w:pPr>
        <w:spacing w:after="24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1546651D" wp14:editId="6D0AB821">
            <wp:extent cx="3514725" cy="2695575"/>
            <wp:effectExtent l="0" t="0" r="0" b="0"/>
            <wp:docPr id="98712072" name="Рисунок 9871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097F" w14:textId="687F4BBD" w:rsidR="357D0B54" w:rsidRDefault="357D0B54" w:rsidP="00867640">
      <w:pPr>
        <w:spacing w:after="24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480CED69" wp14:editId="782F7955">
            <wp:extent cx="3486150" cy="1362075"/>
            <wp:effectExtent l="0" t="0" r="0" b="0"/>
            <wp:docPr id="418887024" name="Рисунок 418887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6224" w14:textId="77777777" w:rsidR="00867640" w:rsidRDefault="00867640" w:rsidP="00867640">
      <w:pPr>
        <w:spacing w:after="24"/>
        <w:ind w:firstLine="708"/>
        <w:jc w:val="center"/>
      </w:pPr>
    </w:p>
    <w:p w14:paraId="34FA3194" w14:textId="1BECA569" w:rsidR="00DB6492" w:rsidRDefault="357D0B54" w:rsidP="00867640">
      <w:pPr>
        <w:spacing w:after="24" w:line="240" w:lineRule="auto"/>
        <w:ind w:firstLine="708"/>
        <w:jc w:val="both"/>
        <w:rPr>
          <w:rFonts w:ascii="Calibri" w:eastAsia="Calibri" w:hAnsi="Calibri" w:cs="Calibri"/>
          <w:color w:val="000000" w:themeColor="text1"/>
        </w:rPr>
      </w:pPr>
      <w:r w:rsidRPr="357D0B5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Источник:</w:t>
      </w:r>
      <w:r w:rsidRPr="357D0B5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357D0B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собственная разработка (консультировали педагог-психолог Гаевская О. В. и педагог-дефектолог Яковенко Е. Л. ГУО «Средняя школа № 109 г. Минска»). Анкета была разработана в 2019 году при написании работы на конференцию учащихся. </w:t>
      </w:r>
    </w:p>
    <w:p w14:paraId="01E39920" w14:textId="21BB767B" w:rsidR="00867640" w:rsidRPr="002B5C80" w:rsidRDefault="002B5C80" w:rsidP="00867640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B5C80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14:paraId="13760E56" w14:textId="77777777" w:rsidR="00867640" w:rsidRPr="00FF4B3C" w:rsidRDefault="00867640" w:rsidP="00867640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310A514" w14:textId="77777777" w:rsidR="00867640" w:rsidRPr="00764DA3" w:rsidRDefault="00867640" w:rsidP="008676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68FB0D" wp14:editId="0073E1CA">
                <wp:simplePos x="0" y="0"/>
                <wp:positionH relativeFrom="column">
                  <wp:posOffset>2672715</wp:posOffset>
                </wp:positionH>
                <wp:positionV relativeFrom="paragraph">
                  <wp:posOffset>271145</wp:posOffset>
                </wp:positionV>
                <wp:extent cx="0" cy="2095500"/>
                <wp:effectExtent l="0" t="0" r="19050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5pt,21.35pt" to="210.45pt,1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A9C178" wp14:editId="2370168D">
                <wp:simplePos x="0" y="0"/>
                <wp:positionH relativeFrom="column">
                  <wp:posOffset>-1022986</wp:posOffset>
                </wp:positionH>
                <wp:positionV relativeFrom="paragraph">
                  <wp:posOffset>280670</wp:posOffset>
                </wp:positionV>
                <wp:extent cx="7477125" cy="0"/>
                <wp:effectExtent l="0" t="0" r="28575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7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0.55pt,22.1pt" to="508.2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Pr="00764DA3">
        <w:rPr>
          <w:rFonts w:ascii="Times New Roman" w:hAnsi="Times New Roman" w:cs="Times New Roman"/>
          <w:b/>
          <w:sz w:val="28"/>
          <w:szCs w:val="28"/>
        </w:rPr>
        <w:t>Результаты анкетирования родителей</w:t>
      </w:r>
    </w:p>
    <w:p w14:paraId="2099C4B6" w14:textId="77777777" w:rsidR="00867640" w:rsidRPr="0023741C" w:rsidRDefault="00867640" w:rsidP="0086764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4D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23741C">
        <w:rPr>
          <w:rFonts w:ascii="Times New Roman" w:hAnsi="Times New Roman" w:cs="Times New Roman"/>
          <w:noProof/>
          <w:sz w:val="28"/>
          <w:szCs w:val="28"/>
          <w:lang w:eastAsia="ru-RU"/>
        </w:rPr>
        <w:t>1) респоненты являются:                             2)</w:t>
      </w:r>
      <w:r w:rsidRPr="0023741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2374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 респондентов:   </w:t>
      </w:r>
    </w:p>
    <w:p w14:paraId="461C48CB" w14:textId="77777777" w:rsidR="00867640" w:rsidRPr="0023741C" w:rsidRDefault="00867640" w:rsidP="00867640">
      <w:pPr>
        <w:spacing w:line="240" w:lineRule="auto"/>
        <w:rPr>
          <w:rFonts w:ascii="Times New Roman" w:hAnsi="Times New Roman" w:cs="Times New Roman"/>
          <w:color w:val="ED7D31" w:themeColor="accent2"/>
          <w:sz w:val="28"/>
          <w:szCs w:val="28"/>
        </w:rPr>
      </w:pPr>
      <w:r>
        <w:rPr>
          <w:noProof/>
          <w:color w:val="ED7D31" w:themeColor="accent2"/>
          <w:sz w:val="28"/>
          <w:szCs w:val="28"/>
          <w:lang w:eastAsia="ru-RU"/>
        </w:rPr>
        <w:t xml:space="preserve">        </w:t>
      </w:r>
      <w:r w:rsidRPr="0023741C">
        <w:rPr>
          <w:noProof/>
          <w:color w:val="ED7D31" w:themeColor="accent2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E1DEB21" wp14:editId="7CD20489">
            <wp:extent cx="1401956" cy="1390650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769" t="42350" r="53933" b="23603"/>
                    <a:stretch/>
                  </pic:blipFill>
                  <pic:spPr bwMode="auto">
                    <a:xfrm>
                      <a:off x="0" y="0"/>
                      <a:ext cx="1411493" cy="140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741C">
        <w:rPr>
          <w:noProof/>
          <w:color w:val="ED7D31" w:themeColor="accent2"/>
          <w:sz w:val="28"/>
          <w:szCs w:val="28"/>
          <w:lang w:eastAsia="ru-RU"/>
        </w:rPr>
        <w:t xml:space="preserve">                     </w:t>
      </w:r>
      <w:r>
        <w:rPr>
          <w:noProof/>
          <w:sz w:val="28"/>
          <w:szCs w:val="28"/>
          <w:lang w:eastAsia="ru-RU"/>
        </w:rPr>
        <w:t xml:space="preserve">                   </w:t>
      </w:r>
      <w:r w:rsidRPr="0023741C">
        <w:rPr>
          <w:noProof/>
          <w:sz w:val="28"/>
          <w:szCs w:val="28"/>
          <w:lang w:eastAsia="ru-RU"/>
        </w:rPr>
        <w:t xml:space="preserve">    </w:t>
      </w:r>
      <w:r w:rsidRPr="0023741C">
        <w:rPr>
          <w:noProof/>
          <w:sz w:val="28"/>
          <w:szCs w:val="28"/>
          <w:lang w:eastAsia="ru-RU"/>
        </w:rPr>
        <w:drawing>
          <wp:inline distT="0" distB="0" distL="0" distR="0" wp14:anchorId="2004FAC6" wp14:editId="7A155345">
            <wp:extent cx="1362075" cy="1390650"/>
            <wp:effectExtent l="0" t="0" r="9525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5"/>
                    <a:srcRect l="23089" t="23669" r="64885" b="54658"/>
                    <a:stretch/>
                  </pic:blipFill>
                  <pic:spPr bwMode="auto">
                    <a:xfrm>
                      <a:off x="0" y="0"/>
                      <a:ext cx="136207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162F2" w14:textId="77777777" w:rsidR="00867640" w:rsidRPr="0023741C" w:rsidRDefault="00867640" w:rsidP="00867640">
      <w:pPr>
        <w:spacing w:after="0" w:line="240" w:lineRule="auto"/>
        <w:rPr>
          <w:rFonts w:ascii="Times New Roman" w:eastAsiaTheme="minorEastAsia" w:hAnsi="Times New Roman" w:cs="Times New Roman"/>
          <w:sz w:val="23"/>
          <w:szCs w:val="23"/>
          <w:shd w:val="clear" w:color="auto" w:fill="FFFFFF"/>
        </w:rPr>
      </w:pPr>
      <w:r w:rsidRPr="0023741C">
        <w:rPr>
          <w:rFonts w:ascii="Times New Roman" w:eastAsiaTheme="minorEastAsia" w:hAnsi="Times New Roman" w:cs="Times New Roman"/>
          <w:color w:val="4472C4" w:themeColor="accent1"/>
          <w:sz w:val="28"/>
          <w:szCs w:val="28"/>
          <w:shd w:val="clear" w:color="auto" w:fill="FFFFFF"/>
        </w:rPr>
        <w:t xml:space="preserve">         </w:t>
      </w:r>
      <w:r w:rsidRPr="0023741C">
        <w:rPr>
          <w:rFonts w:ascii="Times New Roman" w:eastAsiaTheme="minorEastAsia" w:hAnsi="Times New Roman" w:cs="Times New Roman"/>
          <w:color w:val="4472C4" w:themeColor="accent1"/>
          <w:sz w:val="23"/>
          <w:szCs w:val="23"/>
          <w:shd w:val="clear" w:color="auto" w:fill="FFFFFF"/>
        </w:rPr>
        <w:t>■</w:t>
      </w:r>
      <w:r w:rsidRPr="0023741C">
        <w:rPr>
          <w:rFonts w:ascii="Times New Roman" w:eastAsiaTheme="minorEastAsia" w:hAnsi="Times New Roman" w:cs="Times New Roman"/>
          <w:color w:val="5B9BD5" w:themeColor="accent5"/>
          <w:sz w:val="23"/>
          <w:szCs w:val="23"/>
          <w:shd w:val="clear" w:color="auto" w:fill="FFFFFF"/>
        </w:rPr>
        <w:t xml:space="preserve"> </w:t>
      </w:r>
      <w:r w:rsidRPr="0023741C">
        <w:rPr>
          <w:rFonts w:ascii="Times New Roman" w:eastAsiaTheme="minorEastAsia" w:hAnsi="Times New Roman" w:cs="Times New Roman"/>
          <w:sz w:val="23"/>
          <w:szCs w:val="23"/>
          <w:shd w:val="clear" w:color="auto" w:fill="FFFFFF"/>
        </w:rPr>
        <w:t xml:space="preserve">родителями детей с ОПФР                  </w:t>
      </w:r>
      <w:r>
        <w:rPr>
          <w:rFonts w:ascii="Times New Roman" w:eastAsiaTheme="minorEastAsia" w:hAnsi="Times New Roman" w:cs="Times New Roman"/>
          <w:sz w:val="23"/>
          <w:szCs w:val="23"/>
          <w:shd w:val="clear" w:color="auto" w:fill="FFFFFF"/>
        </w:rPr>
        <w:t xml:space="preserve"> </w:t>
      </w:r>
      <w:r w:rsidRPr="0023741C">
        <w:rPr>
          <w:rFonts w:ascii="Times New Roman" w:eastAsiaTheme="minorEastAsia" w:hAnsi="Times New Roman" w:cs="Times New Roman"/>
          <w:color w:val="A6A6A6" w:themeColor="background1" w:themeShade="A6"/>
          <w:sz w:val="23"/>
          <w:szCs w:val="23"/>
          <w:shd w:val="clear" w:color="auto" w:fill="FFFFFF"/>
        </w:rPr>
        <w:t xml:space="preserve">■ </w:t>
      </w:r>
      <w:r w:rsidRPr="0023741C">
        <w:rPr>
          <w:rFonts w:ascii="Times New Roman" w:eastAsiaTheme="minorEastAsia" w:hAnsi="Times New Roman" w:cs="Times New Roman"/>
          <w:sz w:val="23"/>
          <w:szCs w:val="23"/>
          <w:shd w:val="clear" w:color="auto" w:fill="FFFFFF"/>
        </w:rPr>
        <w:t xml:space="preserve">учатся в классе с интегрированным обучением    </w:t>
      </w:r>
    </w:p>
    <w:p w14:paraId="09DDB788" w14:textId="77777777" w:rsidR="00867640" w:rsidRDefault="00867640" w:rsidP="00867640">
      <w:pPr>
        <w:spacing w:after="0" w:line="240" w:lineRule="auto"/>
        <w:rPr>
          <w:rFonts w:ascii="Times New Roman" w:eastAsiaTheme="minorEastAsia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eastAsiaTheme="minorEastAsia" w:hAnsi="Times New Roman" w:cs="Times New Roman"/>
          <w:noProof/>
          <w:color w:val="92D05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287A00" wp14:editId="6EDD161B">
                <wp:simplePos x="0" y="0"/>
                <wp:positionH relativeFrom="column">
                  <wp:posOffset>-1051561</wp:posOffset>
                </wp:positionH>
                <wp:positionV relativeFrom="paragraph">
                  <wp:posOffset>198755</wp:posOffset>
                </wp:positionV>
                <wp:extent cx="7572375" cy="0"/>
                <wp:effectExtent l="0" t="0" r="2857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8pt,15.65pt" to="513.4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Pr="0023741C">
        <w:rPr>
          <w:rFonts w:ascii="Times New Roman" w:eastAsiaTheme="minorEastAsia" w:hAnsi="Times New Roman" w:cs="Times New Roman"/>
          <w:color w:val="92D050"/>
          <w:sz w:val="23"/>
          <w:szCs w:val="23"/>
          <w:shd w:val="clear" w:color="auto" w:fill="FFFFFF"/>
        </w:rPr>
        <w:t xml:space="preserve">         </w:t>
      </w:r>
      <w:r>
        <w:rPr>
          <w:rFonts w:ascii="Times New Roman" w:eastAsiaTheme="minorEastAsia" w:hAnsi="Times New Roman" w:cs="Times New Roman"/>
          <w:color w:val="92D050"/>
          <w:sz w:val="4"/>
          <w:szCs w:val="4"/>
          <w:shd w:val="clear" w:color="auto" w:fill="FFFFFF"/>
        </w:rPr>
        <w:t xml:space="preserve">          </w:t>
      </w:r>
      <w:r w:rsidRPr="0023741C">
        <w:rPr>
          <w:rFonts w:ascii="Times New Roman" w:eastAsiaTheme="minorEastAsia" w:hAnsi="Times New Roman" w:cs="Times New Roman"/>
          <w:color w:val="92D050"/>
          <w:sz w:val="23"/>
          <w:szCs w:val="23"/>
          <w:shd w:val="clear" w:color="auto" w:fill="FFFFFF"/>
        </w:rPr>
        <w:t xml:space="preserve">■ </w:t>
      </w:r>
      <w:r w:rsidRPr="0023741C">
        <w:rPr>
          <w:rFonts w:ascii="Times New Roman" w:eastAsiaTheme="minorEastAsia" w:hAnsi="Times New Roman" w:cs="Times New Roman"/>
          <w:sz w:val="23"/>
          <w:szCs w:val="23"/>
          <w:shd w:val="clear" w:color="auto" w:fill="FFFFFF"/>
        </w:rPr>
        <w:t xml:space="preserve">родителями детей без ОПФР              </w:t>
      </w:r>
      <w:r>
        <w:rPr>
          <w:rFonts w:ascii="Times New Roman" w:eastAsiaTheme="minorEastAsia" w:hAnsi="Times New Roman" w:cs="Times New Roman"/>
          <w:sz w:val="23"/>
          <w:szCs w:val="23"/>
          <w:shd w:val="clear" w:color="auto" w:fill="FFFFFF"/>
        </w:rPr>
        <w:t xml:space="preserve"> </w:t>
      </w:r>
      <w:r>
        <w:rPr>
          <w:rFonts w:ascii="Times New Roman" w:eastAsiaTheme="minorEastAsia" w:hAnsi="Times New Roman" w:cs="Times New Roman"/>
          <w:sz w:val="6"/>
          <w:szCs w:val="6"/>
          <w:shd w:val="clear" w:color="auto" w:fill="FFFFFF"/>
        </w:rPr>
        <w:t xml:space="preserve">  </w:t>
      </w:r>
      <w:r w:rsidRPr="0023741C">
        <w:rPr>
          <w:rFonts w:ascii="Times New Roman" w:eastAsiaTheme="minorEastAsia" w:hAnsi="Times New Roman" w:cs="Times New Roman"/>
          <w:color w:val="FFC000" w:themeColor="accent4"/>
          <w:sz w:val="23"/>
          <w:szCs w:val="23"/>
          <w:shd w:val="clear" w:color="auto" w:fill="FFFFFF"/>
        </w:rPr>
        <w:t>■</w:t>
      </w:r>
      <w:r w:rsidRPr="0023741C">
        <w:rPr>
          <w:rFonts w:ascii="Times New Roman" w:eastAsiaTheme="minorEastAsia" w:hAnsi="Times New Roman" w:cs="Times New Roman"/>
          <w:color w:val="ED7D31" w:themeColor="accent2"/>
          <w:sz w:val="23"/>
          <w:szCs w:val="23"/>
          <w:shd w:val="clear" w:color="auto" w:fill="FFFFFF"/>
        </w:rPr>
        <w:t xml:space="preserve"> </w:t>
      </w:r>
      <w:r w:rsidRPr="0023741C">
        <w:rPr>
          <w:rFonts w:ascii="Times New Roman" w:eastAsiaTheme="minorEastAsia" w:hAnsi="Times New Roman" w:cs="Times New Roman"/>
          <w:sz w:val="23"/>
          <w:szCs w:val="23"/>
          <w:shd w:val="clear" w:color="auto" w:fill="FFFFFF"/>
        </w:rPr>
        <w:t>учатся в классе без интегрированного обучения</w:t>
      </w:r>
    </w:p>
    <w:p w14:paraId="19D6992D" w14:textId="77777777" w:rsidR="00867640" w:rsidRPr="0023741C" w:rsidRDefault="00867640" w:rsidP="00867640">
      <w:pPr>
        <w:spacing w:after="0" w:line="240" w:lineRule="auto"/>
        <w:rPr>
          <w:rFonts w:ascii="Times New Roman" w:eastAsiaTheme="minorEastAsia" w:hAnsi="Times New Roman" w:cs="Times New Roman"/>
          <w:sz w:val="23"/>
          <w:szCs w:val="23"/>
          <w:shd w:val="clear" w:color="auto" w:fill="FFFFFF"/>
        </w:rPr>
      </w:pPr>
    </w:p>
    <w:p w14:paraId="58BF12BC" w14:textId="77777777" w:rsidR="00867640" w:rsidRDefault="00867640" w:rsidP="00867640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3741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3741C">
        <w:rPr>
          <w:rFonts w:ascii="Times New Roman" w:hAnsi="Times New Roman" w:cs="Times New Roman"/>
          <w:i/>
          <w:sz w:val="28"/>
          <w:szCs w:val="28"/>
        </w:rPr>
        <w:t>Результаты ответов на вопросы анкетирования:</w:t>
      </w:r>
    </w:p>
    <w:p w14:paraId="353EA9C3" w14:textId="77777777" w:rsidR="00867640" w:rsidRPr="0023741C" w:rsidRDefault="00867640" w:rsidP="00867640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A60E48" wp14:editId="277EBF64">
                <wp:simplePos x="0" y="0"/>
                <wp:positionH relativeFrom="column">
                  <wp:posOffset>-1061085</wp:posOffset>
                </wp:positionH>
                <wp:positionV relativeFrom="paragraph">
                  <wp:posOffset>163195</wp:posOffset>
                </wp:positionV>
                <wp:extent cx="7677150" cy="0"/>
                <wp:effectExtent l="0" t="0" r="19050" b="19050"/>
                <wp:wrapNone/>
                <wp:docPr id="192" name="Прямая соединительная 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7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3.55pt,12.85pt" to="520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" strokecolor="black [3200]" strokeweight=".5pt">
                <v:stroke joinstyle="miter"/>
              </v:line>
            </w:pict>
          </mc:Fallback>
        </mc:AlternateContent>
      </w:r>
    </w:p>
    <w:p w14:paraId="40037428" w14:textId="77777777" w:rsidR="00867640" w:rsidRPr="0023741C" w:rsidRDefault="00867640" w:rsidP="0086764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741C">
        <w:rPr>
          <w:rFonts w:ascii="Times New Roman" w:hAnsi="Times New Roman" w:cs="Times New Roman"/>
          <w:sz w:val="28"/>
          <w:szCs w:val="28"/>
        </w:rPr>
        <w:t>1. Есть ли в вашем окружении люди с инвалидностью или ОПФР?</w:t>
      </w:r>
      <w:r w:rsidRPr="002645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5F8C05F6" w14:textId="77777777" w:rsidR="00867640" w:rsidRPr="0023741C" w:rsidRDefault="00867640" w:rsidP="00867640">
      <w:pPr>
        <w:spacing w:line="240" w:lineRule="auto"/>
        <w:jc w:val="center"/>
        <w:rPr>
          <w:noProof/>
          <w:color w:val="ED7D31" w:themeColor="accent2"/>
          <w:sz w:val="28"/>
          <w:szCs w:val="28"/>
          <w:lang w:eastAsia="ru-RU"/>
        </w:rPr>
      </w:pPr>
      <w:r w:rsidRPr="0023741C">
        <w:rPr>
          <w:noProof/>
          <w:color w:val="ED7D31" w:themeColor="accent2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8133FF" wp14:editId="2BB4A138">
                <wp:simplePos x="0" y="0"/>
                <wp:positionH relativeFrom="column">
                  <wp:posOffset>2062480</wp:posOffset>
                </wp:positionH>
                <wp:positionV relativeFrom="paragraph">
                  <wp:posOffset>294640</wp:posOffset>
                </wp:positionV>
                <wp:extent cx="3800475" cy="952500"/>
                <wp:effectExtent l="0" t="0" r="9525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5676D" w14:textId="77777777" w:rsidR="00867640" w:rsidRPr="00D2213D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A6A6A6" w:themeColor="background1" w:themeShade="A6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EF0D5E">
                              <w:rPr>
                                <w:rFonts w:ascii="Times New Roman" w:eastAsiaTheme="minorEastAsia" w:hAnsi="Times New Roman" w:cs="Times New Roman"/>
                                <w:color w:val="A6A6A6" w:themeColor="background1" w:themeShade="A6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A6A6A6" w:themeColor="background1" w:themeShade="A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е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сть среди близких родственников или </w:t>
                            </w: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друзей</w:t>
                            </w:r>
                          </w:p>
                          <w:p w14:paraId="011D6FCF" w14:textId="77777777" w:rsidR="00867640" w:rsidRPr="00D2213D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4472C4" w:themeColor="accent1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EF0D5E">
                              <w:rPr>
                                <w:rFonts w:ascii="Times New Roman" w:eastAsiaTheme="minorEastAsia" w:hAnsi="Times New Roman" w:cs="Times New Roman"/>
                                <w:color w:val="FFC000" w:themeColor="accent4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FFC000" w:themeColor="accent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есть среди дальних родственников и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ли</w:t>
                            </w: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знакомых</w:t>
                            </w:r>
                          </w:p>
                          <w:p w14:paraId="6156F5F2" w14:textId="77777777" w:rsidR="00867640" w:rsidRPr="00D2213D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92D05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EF0D5E">
                              <w:rPr>
                                <w:rFonts w:ascii="Times New Roman" w:eastAsiaTheme="minorEastAsia" w:hAnsi="Times New Roman" w:cs="Times New Roman"/>
                                <w:color w:val="92D050"/>
                                <w:sz w:val="28"/>
                                <w:szCs w:val="23"/>
                                <w:shd w:val="clear" w:color="auto" w:fill="FFFFFF"/>
                              </w:rPr>
                              <w:t>■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92D050"/>
                                <w:sz w:val="28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сам</w:t>
                            </w:r>
                            <w:proofErr w:type="gramStart"/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(-</w:t>
                            </w:r>
                            <w:proofErr w:type="gramEnd"/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а) имею инвалидность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или ОПФР</w:t>
                            </w:r>
                          </w:p>
                          <w:p w14:paraId="60262306" w14:textId="77777777" w:rsidR="00867640" w:rsidRPr="00D2213D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color w:val="4472C4" w:themeColor="accent1"/>
                                <w:sz w:val="28"/>
                                <w:szCs w:val="23"/>
                                <w:shd w:val="clear" w:color="auto" w:fill="FFFFFF"/>
                              </w:rPr>
                              <w:t>■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4472C4" w:themeColor="accent1"/>
                                <w:sz w:val="28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таких людей нет </w:t>
                            </w:r>
                          </w:p>
                          <w:p w14:paraId="321A87E1" w14:textId="77777777" w:rsidR="00867640" w:rsidRDefault="00867640" w:rsidP="008676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2.4pt;margin-top:23.2pt;width:299.25pt;height: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" stroked="f">
                <v:textbox>
                  <w:txbxContent>
                    <w:p w14:paraId="05C5676D" w14:textId="77777777" w:rsidR="00867640" w:rsidRPr="00D2213D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A6A6A6" w:themeColor="background1" w:themeShade="A6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EF0D5E">
                        <w:rPr>
                          <w:rFonts w:ascii="Times New Roman" w:eastAsiaTheme="minorEastAsia" w:hAnsi="Times New Roman" w:cs="Times New Roman"/>
                          <w:color w:val="A6A6A6" w:themeColor="background1" w:themeShade="A6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A6A6A6" w:themeColor="background1" w:themeShade="A6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сть среди близких родственников или </w:t>
                      </w:r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друзей</w:t>
                      </w:r>
                    </w:p>
                    <w:p w14:paraId="011D6FCF" w14:textId="77777777" w:rsidR="00867640" w:rsidRPr="00D2213D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4472C4" w:themeColor="accent1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EF0D5E">
                        <w:rPr>
                          <w:rFonts w:ascii="Times New Roman" w:eastAsiaTheme="minorEastAsia" w:hAnsi="Times New Roman" w:cs="Times New Roman"/>
                          <w:color w:val="FFC000" w:themeColor="accent4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FFC000" w:themeColor="accent4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есть среди дальних родственников и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ли</w:t>
                      </w:r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 знакомых</w:t>
                      </w:r>
                    </w:p>
                    <w:p w14:paraId="6156F5F2" w14:textId="77777777" w:rsidR="00867640" w:rsidRPr="00D2213D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92D050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EF0D5E">
                        <w:rPr>
                          <w:rFonts w:ascii="Times New Roman" w:eastAsiaTheme="minorEastAsia" w:hAnsi="Times New Roman" w:cs="Times New Roman"/>
                          <w:color w:val="92D050"/>
                          <w:sz w:val="28"/>
                          <w:szCs w:val="23"/>
                          <w:shd w:val="clear" w:color="auto" w:fill="FFFFFF"/>
                        </w:rPr>
                        <w:t>■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92D050"/>
                          <w:sz w:val="28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сам</w:t>
                      </w:r>
                      <w:proofErr w:type="gramStart"/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 (-</w:t>
                      </w:r>
                      <w:proofErr w:type="gramEnd"/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а) имею инвалидность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 или ОПФР</w:t>
                      </w:r>
                    </w:p>
                    <w:p w14:paraId="60262306" w14:textId="77777777" w:rsidR="00867640" w:rsidRPr="00D2213D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D2213D">
                        <w:rPr>
                          <w:rFonts w:ascii="Times New Roman" w:eastAsiaTheme="minorEastAsia" w:hAnsi="Times New Roman" w:cs="Times New Roman"/>
                          <w:color w:val="4472C4" w:themeColor="accent1"/>
                          <w:sz w:val="28"/>
                          <w:szCs w:val="23"/>
                          <w:shd w:val="clear" w:color="auto" w:fill="FFFFFF"/>
                        </w:rPr>
                        <w:t>■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4472C4" w:themeColor="accent1"/>
                          <w:sz w:val="28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таких людей нет </w:t>
                      </w:r>
                    </w:p>
                    <w:p w14:paraId="321A87E1" w14:textId="77777777" w:rsidR="00867640" w:rsidRDefault="00867640" w:rsidP="0086764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99A42E" wp14:editId="603C5373">
                <wp:simplePos x="0" y="0"/>
                <wp:positionH relativeFrom="column">
                  <wp:posOffset>-1219200</wp:posOffset>
                </wp:positionH>
                <wp:positionV relativeFrom="paragraph">
                  <wp:posOffset>1504315</wp:posOffset>
                </wp:positionV>
                <wp:extent cx="7677150" cy="0"/>
                <wp:effectExtent l="0" t="0" r="19050" b="19050"/>
                <wp:wrapNone/>
                <wp:docPr id="193" name="Прямая соединительная линия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7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6pt,118.45pt" to="508.5pt,1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" strokecolor="windowText" strokeweight=".5pt">
                <v:stroke joinstyle="miter"/>
              </v:line>
            </w:pict>
          </mc:Fallback>
        </mc:AlternateContent>
      </w:r>
      <w:r>
        <w:rPr>
          <w:noProof/>
          <w:color w:val="ED7D31" w:themeColor="accent2"/>
          <w:sz w:val="28"/>
          <w:szCs w:val="28"/>
          <w:lang w:eastAsia="ru-RU"/>
        </w:rPr>
        <w:t xml:space="preserve">         </w:t>
      </w:r>
      <w:r w:rsidRPr="0023741C">
        <w:rPr>
          <w:noProof/>
          <w:color w:val="ED7D31" w:themeColor="accent2"/>
          <w:sz w:val="28"/>
          <w:szCs w:val="28"/>
          <w:lang w:eastAsia="ru-RU"/>
        </w:rPr>
        <w:drawing>
          <wp:inline distT="0" distB="0" distL="0" distR="0" wp14:anchorId="055A3B59" wp14:editId="71A36D44">
            <wp:extent cx="1404620" cy="1439545"/>
            <wp:effectExtent l="0" t="0" r="508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9"/>
                    <a:stretch/>
                  </pic:blipFill>
                  <pic:spPr bwMode="auto">
                    <a:xfrm>
                      <a:off x="0" y="0"/>
                      <a:ext cx="1414167" cy="14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D89A2" w14:textId="77777777" w:rsidR="00867640" w:rsidRPr="0023741C" w:rsidRDefault="00867640" w:rsidP="00867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741C">
        <w:rPr>
          <w:rFonts w:ascii="Times New Roman" w:hAnsi="Times New Roman" w:cs="Times New Roman"/>
          <w:sz w:val="28"/>
          <w:szCs w:val="28"/>
        </w:rPr>
        <w:t xml:space="preserve">2. Каково влияние интегрированного обучения </w:t>
      </w:r>
      <w:proofErr w:type="gramStart"/>
      <w:r w:rsidRPr="0023741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3741C">
        <w:rPr>
          <w:rFonts w:ascii="Times New Roman" w:hAnsi="Times New Roman" w:cs="Times New Roman"/>
          <w:sz w:val="28"/>
          <w:szCs w:val="28"/>
        </w:rPr>
        <w:t>:</w:t>
      </w:r>
    </w:p>
    <w:p w14:paraId="7D25C877" w14:textId="43A3D510" w:rsidR="00867640" w:rsidRPr="0023741C" w:rsidRDefault="00867640" w:rsidP="00867640">
      <w:pPr>
        <w:spacing w:after="0" w:line="240" w:lineRule="auto"/>
        <w:rPr>
          <w:rFonts w:ascii="Times New Roman" w:hAnsi="Times New Roman" w:cs="Times New Roman"/>
          <w:color w:val="ED7D31" w:themeColor="accen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2.1. </w:t>
      </w:r>
      <w:r w:rsidRPr="0023741C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23741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3741C">
        <w:rPr>
          <w:rFonts w:ascii="Times New Roman" w:hAnsi="Times New Roman" w:cs="Times New Roman"/>
          <w:sz w:val="28"/>
          <w:szCs w:val="28"/>
        </w:rPr>
        <w:t xml:space="preserve"> ОПФР?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2.2.</w:t>
      </w:r>
      <w:r w:rsidRPr="0023741C">
        <w:rPr>
          <w:rFonts w:ascii="Times New Roman" w:hAnsi="Times New Roman" w:cs="Times New Roman"/>
          <w:sz w:val="28"/>
          <w:szCs w:val="28"/>
        </w:rPr>
        <w:t xml:space="preserve"> детей без ОПФР</w:t>
      </w:r>
    </w:p>
    <w:p w14:paraId="2D887B69" w14:textId="7F319509" w:rsidR="00867640" w:rsidRDefault="00867640" w:rsidP="00867640">
      <w:pPr>
        <w:spacing w:line="240" w:lineRule="auto"/>
        <w:jc w:val="both"/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A3C2CA" wp14:editId="1674873E">
                <wp:simplePos x="0" y="0"/>
                <wp:positionH relativeFrom="column">
                  <wp:posOffset>-1066800</wp:posOffset>
                </wp:positionH>
                <wp:positionV relativeFrom="paragraph">
                  <wp:posOffset>1465580</wp:posOffset>
                </wp:positionV>
                <wp:extent cx="7677150" cy="0"/>
                <wp:effectExtent l="0" t="0" r="19050" b="1905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7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4pt,115.4pt" to="520.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Pr="002374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75106C" wp14:editId="1903A9DF">
                <wp:simplePos x="0" y="0"/>
                <wp:positionH relativeFrom="column">
                  <wp:posOffset>2063115</wp:posOffset>
                </wp:positionH>
                <wp:positionV relativeFrom="paragraph">
                  <wp:posOffset>247015</wp:posOffset>
                </wp:positionV>
                <wp:extent cx="1304925" cy="752475"/>
                <wp:effectExtent l="0" t="0" r="28575" b="2857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8C234" w14:textId="77777777" w:rsidR="00867640" w:rsidRPr="00DC3740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FFC000" w:themeColor="accent4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EF0D5E">
                              <w:rPr>
                                <w:rFonts w:ascii="Times New Roman" w:eastAsiaTheme="minorEastAsia" w:hAnsi="Times New Roman" w:cs="Times New Roman"/>
                                <w:color w:val="92D050"/>
                                <w:sz w:val="28"/>
                                <w:szCs w:val="23"/>
                                <w:shd w:val="clear" w:color="auto" w:fill="FFFFFF"/>
                              </w:rPr>
                              <w:t>■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92D050"/>
                                <w:sz w:val="28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положительное</w:t>
                            </w:r>
                          </w:p>
                          <w:p w14:paraId="38DEF452" w14:textId="77777777" w:rsidR="00867640" w:rsidRPr="00DC3740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EF0D5E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отрицательное</w:t>
                            </w:r>
                          </w:p>
                          <w:p w14:paraId="5C4FC6CD" w14:textId="77777777" w:rsidR="00867640" w:rsidRPr="00DC3740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8211E3">
                              <w:rPr>
                                <w:rFonts w:ascii="Times New Roman" w:eastAsiaTheme="minorEastAsia" w:hAnsi="Times New Roman" w:cs="Times New Roman"/>
                                <w:color w:val="A6A6A6" w:themeColor="background1" w:themeShade="A6"/>
                                <w:sz w:val="28"/>
                                <w:szCs w:val="23"/>
                                <w:shd w:val="clear" w:color="auto" w:fill="FFFFFF"/>
                              </w:rPr>
                              <w:t>■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color w:val="CC0099"/>
                                <w:sz w:val="28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двойственное </w:t>
                            </w:r>
                          </w:p>
                          <w:p w14:paraId="7B8A9E94" w14:textId="77777777" w:rsidR="00867640" w:rsidRDefault="00867640" w:rsidP="008676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2.45pt;margin-top:19.45pt;width:102.75pt;height:59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" strokecolor="window">
                <v:textbox>
                  <w:txbxContent>
                    <w:p w14:paraId="0818C234" w14:textId="77777777" w:rsidR="00867640" w:rsidRPr="00DC3740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FFC000" w:themeColor="accent4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EF0D5E">
                        <w:rPr>
                          <w:rFonts w:ascii="Times New Roman" w:eastAsiaTheme="minorEastAsia" w:hAnsi="Times New Roman" w:cs="Times New Roman"/>
                          <w:color w:val="92D050"/>
                          <w:sz w:val="28"/>
                          <w:szCs w:val="23"/>
                          <w:shd w:val="clear" w:color="auto" w:fill="FFFFFF"/>
                        </w:rPr>
                        <w:t>■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92D050"/>
                          <w:sz w:val="28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положительное</w:t>
                      </w:r>
                    </w:p>
                    <w:p w14:paraId="38DEF452" w14:textId="77777777" w:rsidR="00867640" w:rsidRPr="00DC3740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FF0000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EF0D5E">
                        <w:rPr>
                          <w:rFonts w:ascii="Times New Roman" w:eastAsiaTheme="minorEastAsia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отрицательное</w:t>
                      </w:r>
                    </w:p>
                    <w:p w14:paraId="5C4FC6CD" w14:textId="77777777" w:rsidR="00867640" w:rsidRPr="00DC3740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8211E3">
                        <w:rPr>
                          <w:rFonts w:ascii="Times New Roman" w:eastAsiaTheme="minorEastAsia" w:hAnsi="Times New Roman" w:cs="Times New Roman"/>
                          <w:color w:val="A6A6A6" w:themeColor="background1" w:themeShade="A6"/>
                          <w:sz w:val="28"/>
                          <w:szCs w:val="23"/>
                          <w:shd w:val="clear" w:color="auto" w:fill="FFFFFF"/>
                        </w:rPr>
                        <w:t>■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color w:val="CC0099"/>
                          <w:sz w:val="28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двойственное </w:t>
                      </w:r>
                    </w:p>
                    <w:p w14:paraId="7B8A9E94" w14:textId="77777777" w:rsidR="00867640" w:rsidRDefault="00867640" w:rsidP="008676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t xml:space="preserve">         </w:t>
      </w:r>
      <w:r w:rsidRPr="0023741C">
        <w:rPr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C98910D" wp14:editId="44016CAD">
            <wp:extent cx="1346502" cy="1390650"/>
            <wp:effectExtent l="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925" t="48164" r="54088" b="16959"/>
                    <a:stretch/>
                  </pic:blipFill>
                  <pic:spPr bwMode="auto">
                    <a:xfrm>
                      <a:off x="0" y="0"/>
                      <a:ext cx="1357561" cy="140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741C">
        <w:rPr>
          <w:noProof/>
          <w:sz w:val="28"/>
          <w:szCs w:val="28"/>
          <w:lang w:eastAsia="ru-RU"/>
        </w:rPr>
        <w:t xml:space="preserve"> </w:t>
      </w:r>
      <w:r w:rsidR="00F36B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F6C63" wp14:editId="19B252F2">
            <wp:extent cx="1345223" cy="1367041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48" cy="137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3407C" w14:textId="77777777" w:rsidR="00867640" w:rsidRPr="0023741C" w:rsidRDefault="00867640" w:rsidP="00867640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374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Как бы вы восприняли приход в класс, где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учится ваш ребенок, учащегося с </w:t>
      </w:r>
      <w:r w:rsidRPr="0023741C">
        <w:rPr>
          <w:rFonts w:ascii="Times New Roman" w:hAnsi="Times New Roman" w:cs="Times New Roman"/>
          <w:noProof/>
          <w:sz w:val="28"/>
          <w:szCs w:val="28"/>
          <w:lang w:eastAsia="ru-RU"/>
        </w:rPr>
        <w:t>ОПФР?</w:t>
      </w:r>
    </w:p>
    <w:p w14:paraId="79FDD0FA" w14:textId="158DB459" w:rsidR="00867640" w:rsidRDefault="00867640" w:rsidP="008676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97388A" wp14:editId="4360C9CB">
                <wp:simplePos x="0" y="0"/>
                <wp:positionH relativeFrom="column">
                  <wp:posOffset>-1219200</wp:posOffset>
                </wp:positionH>
                <wp:positionV relativeFrom="paragraph">
                  <wp:posOffset>1466215</wp:posOffset>
                </wp:positionV>
                <wp:extent cx="7677150" cy="0"/>
                <wp:effectExtent l="0" t="0" r="19050" b="19050"/>
                <wp:wrapNone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7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6pt,115.45pt" to="508.5pt,1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Pr="002374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32A4B68" wp14:editId="389BCCBE">
                <wp:simplePos x="0" y="0"/>
                <wp:positionH relativeFrom="column">
                  <wp:posOffset>2057400</wp:posOffset>
                </wp:positionH>
                <wp:positionV relativeFrom="paragraph">
                  <wp:posOffset>168910</wp:posOffset>
                </wp:positionV>
                <wp:extent cx="2360930" cy="1404620"/>
                <wp:effectExtent l="0" t="0" r="27940" b="1905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D7783" w14:textId="77777777" w:rsidR="00867640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AB4388">
                              <w:rPr>
                                <w:rFonts w:ascii="Times New Roman" w:eastAsiaTheme="minorEastAsia" w:hAnsi="Times New Roman" w:cs="Times New Roman"/>
                                <w:color w:val="92D050"/>
                                <w:sz w:val="28"/>
                                <w:szCs w:val="23"/>
                                <w:shd w:val="clear" w:color="auto" w:fill="FFFFFF"/>
                              </w:rPr>
                              <w:t>■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92D050"/>
                                <w:sz w:val="28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положительно</w:t>
                            </w:r>
                          </w:p>
                          <w:p w14:paraId="2A7ECF15" w14:textId="77777777" w:rsidR="00867640" w:rsidRPr="00DC3740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FFC000" w:themeColor="accent4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color w:val="00B0F0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color w:val="FFC000" w:themeColor="accent4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нейтрально</w:t>
                            </w:r>
                          </w:p>
                          <w:p w14:paraId="5DDB2115" w14:textId="77777777" w:rsidR="00867640" w:rsidRPr="00DC3740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3"/>
                                <w:szCs w:val="23"/>
                                <w:shd w:val="clear" w:color="auto" w:fill="FFFFFF"/>
                                <w:lang w:val="be-BY"/>
                              </w:rPr>
                            </w:pPr>
                            <w:r w:rsidRPr="00EF0D5E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  <w:lang w:val="be-BY"/>
                              </w:rPr>
                              <w:t>негативно</w:t>
                            </w:r>
                          </w:p>
                          <w:p w14:paraId="3A911545" w14:textId="77777777" w:rsidR="00867640" w:rsidRPr="00DC3740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7D500E">
                              <w:rPr>
                                <w:rFonts w:ascii="Times New Roman" w:eastAsiaTheme="minorEastAsia" w:hAnsi="Times New Roman" w:cs="Times New Roman"/>
                                <w:color w:val="FFC000" w:themeColor="accent4"/>
                                <w:sz w:val="28"/>
                                <w:szCs w:val="23"/>
                                <w:shd w:val="clear" w:color="auto" w:fill="FFFFFF"/>
                              </w:rPr>
                              <w:t>■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color w:val="CC0099"/>
                                <w:sz w:val="28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тревожно</w:t>
                            </w:r>
                          </w:p>
                          <w:p w14:paraId="6AE9CE75" w14:textId="77777777" w:rsidR="00867640" w:rsidRDefault="00867640" w:rsidP="008676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62pt;margin-top:13.3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" strokecolor="window">
                <v:textbox style="mso-fit-shape-to-text:t">
                  <w:txbxContent>
                    <w:p w14:paraId="691D7783" w14:textId="77777777" w:rsidR="00867640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AB4388">
                        <w:rPr>
                          <w:rFonts w:ascii="Times New Roman" w:eastAsiaTheme="minorEastAsia" w:hAnsi="Times New Roman" w:cs="Times New Roman"/>
                          <w:color w:val="92D050"/>
                          <w:sz w:val="28"/>
                          <w:szCs w:val="23"/>
                          <w:shd w:val="clear" w:color="auto" w:fill="FFFFFF"/>
                        </w:rPr>
                        <w:t>■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92D050"/>
                          <w:sz w:val="28"/>
                          <w:szCs w:val="2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положительно</w:t>
                      </w:r>
                    </w:p>
                    <w:p w14:paraId="2A7ECF15" w14:textId="77777777" w:rsidR="00867640" w:rsidRPr="00DC3740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FFC000" w:themeColor="accent4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DC3740">
                        <w:rPr>
                          <w:rFonts w:ascii="Times New Roman" w:eastAsiaTheme="minorEastAsia" w:hAnsi="Times New Roman" w:cs="Times New Roman"/>
                          <w:color w:val="00B0F0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color w:val="FFC000" w:themeColor="accent4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нейтрально</w:t>
                      </w:r>
                    </w:p>
                    <w:p w14:paraId="5DDB2115" w14:textId="77777777" w:rsidR="00867640" w:rsidRPr="00DC3740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FF0000"/>
                          <w:sz w:val="23"/>
                          <w:szCs w:val="23"/>
                          <w:shd w:val="clear" w:color="auto" w:fill="FFFFFF"/>
                          <w:lang w:val="be-BY"/>
                        </w:rPr>
                      </w:pPr>
                      <w:r w:rsidRPr="00EF0D5E">
                        <w:rPr>
                          <w:rFonts w:ascii="Times New Roman" w:eastAsiaTheme="minorEastAsia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  <w:lang w:val="be-BY"/>
                        </w:rPr>
                        <w:t>негативно</w:t>
                      </w:r>
                    </w:p>
                    <w:p w14:paraId="3A911545" w14:textId="77777777" w:rsidR="00867640" w:rsidRPr="00DC3740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7D500E">
                        <w:rPr>
                          <w:rFonts w:ascii="Times New Roman" w:eastAsiaTheme="minorEastAsia" w:hAnsi="Times New Roman" w:cs="Times New Roman"/>
                          <w:color w:val="FFC000" w:themeColor="accent4"/>
                          <w:sz w:val="28"/>
                          <w:szCs w:val="23"/>
                          <w:shd w:val="clear" w:color="auto" w:fill="FFFFFF"/>
                        </w:rPr>
                        <w:t>■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color w:val="CC0099"/>
                          <w:sz w:val="28"/>
                          <w:szCs w:val="2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тревожно</w:t>
                      </w:r>
                    </w:p>
                    <w:p w14:paraId="6AE9CE75" w14:textId="77777777" w:rsidR="00867640" w:rsidRDefault="00867640" w:rsidP="008676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t xml:space="preserve">          </w:t>
      </w:r>
      <w:r w:rsidRPr="0023741C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t xml:space="preserve">  </w:t>
      </w:r>
      <w:r w:rsidR="002B5C80">
        <w:rPr>
          <w:noProof/>
          <w:sz w:val="28"/>
          <w:szCs w:val="28"/>
          <w:lang w:eastAsia="ru-RU"/>
        </w:rPr>
        <w:drawing>
          <wp:inline distT="0" distB="0" distL="0" distR="0" wp14:anchorId="05EAB7CC" wp14:editId="68D66D48">
            <wp:extent cx="1323975" cy="1323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</w:p>
    <w:p w14:paraId="1946F14C" w14:textId="77777777" w:rsidR="00867640" w:rsidRDefault="00867640" w:rsidP="00867640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E816A2B" w14:textId="2D4A052B" w:rsidR="00867640" w:rsidRPr="00451AC1" w:rsidRDefault="002B5C80" w:rsidP="00867640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5C8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14:paraId="15D29DCF" w14:textId="77777777" w:rsidR="00867640" w:rsidRDefault="00867640" w:rsidP="008676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CD381D" wp14:editId="71EE5A0B">
                <wp:simplePos x="0" y="0"/>
                <wp:positionH relativeFrom="column">
                  <wp:posOffset>-1028700</wp:posOffset>
                </wp:positionH>
                <wp:positionV relativeFrom="paragraph">
                  <wp:posOffset>304165</wp:posOffset>
                </wp:positionV>
                <wp:extent cx="7477125" cy="0"/>
                <wp:effectExtent l="0" t="0" r="2857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7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1pt,23.95pt" to="507.7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764DA3">
        <w:rPr>
          <w:rFonts w:ascii="Times New Roman" w:hAnsi="Times New Roman" w:cs="Times New Roman"/>
          <w:b/>
          <w:sz w:val="28"/>
          <w:szCs w:val="28"/>
        </w:rPr>
        <w:t xml:space="preserve">Результаты анкетирования </w:t>
      </w:r>
      <w:r>
        <w:rPr>
          <w:rFonts w:ascii="Times New Roman" w:hAnsi="Times New Roman" w:cs="Times New Roman"/>
          <w:b/>
          <w:sz w:val="28"/>
          <w:szCs w:val="28"/>
        </w:rPr>
        <w:t>учащихся</w:t>
      </w:r>
    </w:p>
    <w:p w14:paraId="4BFCCBCA" w14:textId="77777777" w:rsidR="00867640" w:rsidRPr="00324B03" w:rsidRDefault="00867640" w:rsidP="00867640">
      <w:pPr>
        <w:spacing w:line="240" w:lineRule="auto"/>
        <w:rPr>
          <w:b/>
          <w:noProof/>
          <w:color w:val="ED7D31" w:themeColor="accent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0149F6" wp14:editId="2C7F46D9">
                <wp:simplePos x="0" y="0"/>
                <wp:positionH relativeFrom="column">
                  <wp:posOffset>2301240</wp:posOffset>
                </wp:positionH>
                <wp:positionV relativeFrom="paragraph">
                  <wp:posOffset>12700</wp:posOffset>
                </wp:positionV>
                <wp:extent cx="0" cy="2133600"/>
                <wp:effectExtent l="0" t="0" r="190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1pt" to="181.2pt,1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респонденты – учащиеся:</w:t>
      </w:r>
      <w:r w:rsidRPr="00BB07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B07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51AC1">
        <w:rPr>
          <w:rFonts w:ascii="Times New Roman" w:hAnsi="Times New Roman" w:cs="Times New Roman"/>
          <w:noProof/>
          <w:sz w:val="28"/>
          <w:szCs w:val="28"/>
          <w:lang w:eastAsia="ru-RU"/>
        </w:rPr>
        <w:t>2) опы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 учебы в интегрированном классе:</w:t>
      </w:r>
      <w:r>
        <w:rPr>
          <w:b/>
          <w:noProof/>
          <w:lang w:eastAsia="ru-RU"/>
        </w:rPr>
        <w:t xml:space="preserve">             </w:t>
      </w:r>
      <w:r w:rsidRPr="00324B03">
        <w:rPr>
          <w:b/>
          <w:noProof/>
          <w:lang w:eastAsia="ru-RU"/>
        </w:rPr>
        <w:drawing>
          <wp:inline distT="0" distB="0" distL="0" distR="0" wp14:anchorId="29CDBC90" wp14:editId="54C7AFF6">
            <wp:extent cx="1430179" cy="13620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900" t="36501" r="51897" b="29278"/>
                    <a:stretch/>
                  </pic:blipFill>
                  <pic:spPr bwMode="auto">
                    <a:xfrm>
                      <a:off x="0" y="0"/>
                      <a:ext cx="1434402" cy="136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4B03">
        <w:rPr>
          <w:b/>
          <w:noProof/>
          <w:color w:val="ED7D31" w:themeColor="accent2"/>
          <w:lang w:eastAsia="ru-RU"/>
        </w:rPr>
        <w:t xml:space="preserve">     </w:t>
      </w:r>
      <w:r>
        <w:rPr>
          <w:b/>
          <w:noProof/>
          <w:color w:val="ED7D31" w:themeColor="accent2"/>
          <w:lang w:eastAsia="ru-RU"/>
        </w:rPr>
        <w:t xml:space="preserve">                                                           </w:t>
      </w:r>
      <w:r w:rsidRPr="00324B03">
        <w:rPr>
          <w:b/>
          <w:noProof/>
          <w:color w:val="ED7D31" w:themeColor="accent2"/>
          <w:lang w:eastAsia="ru-RU"/>
        </w:rPr>
        <w:drawing>
          <wp:inline distT="0" distB="0" distL="0" distR="0" wp14:anchorId="0BB64D6F" wp14:editId="6BC53F5D">
            <wp:extent cx="1477010" cy="1362075"/>
            <wp:effectExtent l="0" t="0" r="889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" b="3504"/>
                    <a:stretch/>
                  </pic:blipFill>
                  <pic:spPr bwMode="auto">
                    <a:xfrm>
                      <a:off x="0" y="0"/>
                      <a:ext cx="1482512" cy="136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2EA10" w14:textId="77777777" w:rsidR="00867640" w:rsidRDefault="00867640" w:rsidP="00867640">
      <w:pPr>
        <w:spacing w:line="240" w:lineRule="auto"/>
        <w:rPr>
          <w:noProof/>
          <w:color w:val="ED7D31" w:themeColor="accent2"/>
          <w:lang w:eastAsia="ru-RU"/>
        </w:rPr>
      </w:pPr>
      <w:r w:rsidRPr="00764D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1CBACA" wp14:editId="2E368F5B">
                <wp:simplePos x="0" y="0"/>
                <wp:positionH relativeFrom="column">
                  <wp:posOffset>-346710</wp:posOffset>
                </wp:positionH>
                <wp:positionV relativeFrom="paragraph">
                  <wp:posOffset>78105</wp:posOffset>
                </wp:positionV>
                <wp:extent cx="5876925" cy="285750"/>
                <wp:effectExtent l="0" t="0" r="28575" b="1905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39D0F" w14:textId="5306EC32" w:rsidR="00867640" w:rsidRPr="00451AC1" w:rsidRDefault="00867640" w:rsidP="008676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324B03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 w:rsidRPr="00CE2C30">
                              <w:rPr>
                                <w:rFonts w:ascii="Times New Roman" w:hAnsi="Times New Roman" w:cs="Times New Roman"/>
                                <w:color w:val="8EAADB" w:themeColor="accent1" w:themeTint="99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3"/>
                                <w:szCs w:val="23"/>
                                <w:shd w:val="clear" w:color="auto" w:fill="FFFFFF"/>
                              </w:rPr>
                              <w:t>5</w:t>
                            </w:r>
                            <w:r w:rsidRPr="00CE2C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3"/>
                                <w:szCs w:val="23"/>
                                <w:shd w:val="clear" w:color="auto" w:fill="FFFFFF"/>
                              </w:rPr>
                              <w:t>–9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классов</w:t>
                            </w:r>
                            <w:r w:rsidRPr="00CE2C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 </w:t>
                            </w:r>
                            <w:r w:rsidRPr="00CE2C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324B03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 w:rsidRPr="00CE2C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10–11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классов                                                     </w:t>
                            </w:r>
                            <w:r w:rsidRPr="00340D09">
                              <w:rPr>
                                <w:rFonts w:ascii="Helvetica" w:hAnsi="Helvetica"/>
                                <w:color w:val="A6A6A6" w:themeColor="background1" w:themeShade="A6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 w:rsidRPr="00340D09">
                              <w:rPr>
                                <w:color w:val="A6A6A6" w:themeColor="background1" w:themeShade="A6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BB07E7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есть</w:t>
                            </w:r>
                            <w:proofErr w:type="gramEnd"/>
                            <w:r w:rsidRPr="00BB07E7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340D09">
                              <w:rPr>
                                <w:rFonts w:ascii="Times New Roman" w:hAnsi="Times New Roman" w:cs="Times New Roman"/>
                                <w:color w:val="FFC000" w:themeColor="accent4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 w:rsidRPr="00EA6F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BB07E7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нет   </w:t>
                            </w:r>
                          </w:p>
                          <w:p w14:paraId="633D2BCD" w14:textId="77777777" w:rsidR="00867640" w:rsidRPr="00324B03" w:rsidRDefault="00867640" w:rsidP="008676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7.3pt;margin-top:6.15pt;width:462.75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" strokecolor="window">
                <v:textbox>
                  <w:txbxContent>
                    <w:p w14:paraId="3AD39D0F" w14:textId="5306EC32" w:rsidR="00867640" w:rsidRPr="00451AC1" w:rsidRDefault="00867640" w:rsidP="00867640">
                      <w:pPr>
                        <w:spacing w:after="0"/>
                        <w:rPr>
                          <w:rFonts w:ascii="Times New Roman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324B03"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 w:rsidRPr="00CE2C30">
                        <w:rPr>
                          <w:rFonts w:ascii="Times New Roman" w:hAnsi="Times New Roman" w:cs="Times New Roman"/>
                          <w:color w:val="8EAADB" w:themeColor="accent1" w:themeTint="99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3"/>
                          <w:szCs w:val="23"/>
                          <w:shd w:val="clear" w:color="auto" w:fill="FFFFFF"/>
                        </w:rPr>
                        <w:t>5</w:t>
                      </w:r>
                      <w:r w:rsidRPr="00CE2C30">
                        <w:rPr>
                          <w:rFonts w:ascii="Times New Roman" w:hAnsi="Times New Roman" w:cs="Times New Roman"/>
                          <w:color w:val="000000" w:themeColor="text1"/>
                          <w:sz w:val="23"/>
                          <w:szCs w:val="23"/>
                          <w:shd w:val="clear" w:color="auto" w:fill="FFFFFF"/>
                        </w:rPr>
                        <w:t>–9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3"/>
                          <w:szCs w:val="23"/>
                          <w:shd w:val="clear" w:color="auto" w:fill="FFFFFF"/>
                        </w:rPr>
                        <w:t xml:space="preserve"> классов</w:t>
                      </w:r>
                      <w:r w:rsidRPr="00CE2C30">
                        <w:rPr>
                          <w:rFonts w:ascii="Times New Roman" w:hAnsi="Times New Roman" w:cs="Times New Roman"/>
                          <w:color w:val="000000" w:themeColor="text1"/>
                          <w:sz w:val="23"/>
                          <w:szCs w:val="23"/>
                          <w:shd w:val="clear" w:color="auto" w:fill="FFFFFF"/>
                        </w:rPr>
                        <w:t xml:space="preserve">  </w:t>
                      </w:r>
                      <w:r w:rsidRPr="00CE2C3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324B03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 w:rsidRPr="00CE2C30">
                        <w:rPr>
                          <w:rFonts w:ascii="Times New Roman" w:hAnsi="Times New Roman" w:cs="Times New Roman"/>
                          <w:color w:val="000000" w:themeColor="text1"/>
                          <w:sz w:val="23"/>
                          <w:szCs w:val="23"/>
                          <w:shd w:val="clear" w:color="auto" w:fill="FFFFFF"/>
                        </w:rPr>
                        <w:t xml:space="preserve"> 10–11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3"/>
                          <w:szCs w:val="23"/>
                          <w:shd w:val="clear" w:color="auto" w:fill="FFFFFF"/>
                        </w:rPr>
                        <w:t xml:space="preserve"> классов                                                     </w:t>
                      </w:r>
                      <w:r w:rsidRPr="00340D09">
                        <w:rPr>
                          <w:rFonts w:ascii="Helvetica" w:hAnsi="Helvetica"/>
                          <w:color w:val="A6A6A6" w:themeColor="background1" w:themeShade="A6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 w:rsidRPr="00340D09">
                        <w:rPr>
                          <w:color w:val="A6A6A6" w:themeColor="background1" w:themeShade="A6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BB07E7">
                        <w:rPr>
                          <w:rFonts w:ascii="Times New Roman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есть</w:t>
                      </w:r>
                      <w:proofErr w:type="gramEnd"/>
                      <w:r w:rsidRPr="00BB07E7">
                        <w:rPr>
                          <w:rFonts w:ascii="Times New Roman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340D09">
                        <w:rPr>
                          <w:rFonts w:ascii="Times New Roman" w:hAnsi="Times New Roman" w:cs="Times New Roman"/>
                          <w:color w:val="FFC000" w:themeColor="accent4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 w:rsidRPr="00EA6F0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BB07E7">
                        <w:rPr>
                          <w:rFonts w:ascii="Times New Roman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нет   </w:t>
                      </w:r>
                    </w:p>
                    <w:p w14:paraId="633D2BCD" w14:textId="77777777" w:rsidR="00867640" w:rsidRPr="00324B03" w:rsidRDefault="00867640" w:rsidP="00867640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7A2DF3" w14:textId="77777777" w:rsidR="00867640" w:rsidRPr="00451AC1" w:rsidRDefault="00867640" w:rsidP="00867640">
      <w:pPr>
        <w:spacing w:line="240" w:lineRule="auto"/>
        <w:rPr>
          <w:noProof/>
          <w:color w:val="ED7D31" w:themeColor="accent2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2663D5" wp14:editId="21D0D10D">
                <wp:simplePos x="0" y="0"/>
                <wp:positionH relativeFrom="column">
                  <wp:posOffset>-6749415</wp:posOffset>
                </wp:positionH>
                <wp:positionV relativeFrom="paragraph">
                  <wp:posOffset>187960</wp:posOffset>
                </wp:positionV>
                <wp:extent cx="7477125" cy="0"/>
                <wp:effectExtent l="0" t="0" r="2857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7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1.45pt,14.8pt" to="57.3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" strokecolor="windowText" strokeweight=".5pt">
                <v:stroke joinstyle="miter"/>
              </v:line>
            </w:pict>
          </mc:Fallback>
        </mc:AlternateContent>
      </w:r>
    </w:p>
    <w:p w14:paraId="4441775A" w14:textId="77777777" w:rsidR="00867640" w:rsidRDefault="00867640" w:rsidP="0086764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4DA3">
        <w:rPr>
          <w:rFonts w:ascii="Times New Roman" w:hAnsi="Times New Roman" w:cs="Times New Roman"/>
          <w:i/>
          <w:sz w:val="28"/>
          <w:szCs w:val="28"/>
        </w:rPr>
        <w:t>Результаты ответов на вопросы анкетирования:</w:t>
      </w:r>
    </w:p>
    <w:p w14:paraId="1E8C9AC1" w14:textId="77777777" w:rsidR="00867640" w:rsidRDefault="00867640" w:rsidP="00867640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F09E23" wp14:editId="43EF8A51">
                <wp:simplePos x="0" y="0"/>
                <wp:positionH relativeFrom="column">
                  <wp:posOffset>-1028700</wp:posOffset>
                </wp:positionH>
                <wp:positionV relativeFrom="paragraph">
                  <wp:posOffset>136525</wp:posOffset>
                </wp:positionV>
                <wp:extent cx="7477125" cy="0"/>
                <wp:effectExtent l="0" t="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7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1pt,10.75pt" to="507.7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" strokecolor="windowText" strokeweight=".5pt">
                <v:stroke joinstyle="miter"/>
              </v:line>
            </w:pict>
          </mc:Fallback>
        </mc:AlternateContent>
      </w:r>
    </w:p>
    <w:p w14:paraId="1319968A" w14:textId="77777777" w:rsidR="00867640" w:rsidRDefault="00867640" w:rsidP="00867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AF2">
        <w:rPr>
          <w:rFonts w:ascii="Times New Roman" w:hAnsi="Times New Roman" w:cs="Times New Roman"/>
          <w:sz w:val="28"/>
          <w:szCs w:val="28"/>
        </w:rPr>
        <w:t xml:space="preserve">1. Есть ли в твоем окружении люди с инвалидностью или особенностями </w:t>
      </w:r>
    </w:p>
    <w:p w14:paraId="57B0D6FE" w14:textId="77777777" w:rsidR="00867640" w:rsidRDefault="00867640" w:rsidP="00867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AF2">
        <w:rPr>
          <w:rFonts w:ascii="Times New Roman" w:hAnsi="Times New Roman" w:cs="Times New Roman"/>
          <w:sz w:val="28"/>
          <w:szCs w:val="28"/>
        </w:rPr>
        <w:t>развития?</w:t>
      </w:r>
    </w:p>
    <w:p w14:paraId="3634A438" w14:textId="77777777" w:rsidR="00867640" w:rsidRPr="009444D9" w:rsidRDefault="00867640" w:rsidP="00867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DA3">
        <w:rPr>
          <w:noProof/>
          <w:color w:val="ED7D31" w:themeColor="accent2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9A2AF4" wp14:editId="506EB133">
                <wp:simplePos x="0" y="0"/>
                <wp:positionH relativeFrom="column">
                  <wp:posOffset>1748790</wp:posOffset>
                </wp:positionH>
                <wp:positionV relativeFrom="paragraph">
                  <wp:posOffset>268605</wp:posOffset>
                </wp:positionV>
                <wp:extent cx="3524250" cy="1028700"/>
                <wp:effectExtent l="0" t="0" r="0" b="0"/>
                <wp:wrapSquare wrapText="bothSides"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9A318" w14:textId="77777777" w:rsidR="00867640" w:rsidRPr="00D2213D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A6A6A6" w:themeColor="background1" w:themeShade="A6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EF0D5E">
                              <w:rPr>
                                <w:rFonts w:ascii="Times New Roman" w:eastAsiaTheme="minorEastAsia" w:hAnsi="Times New Roman" w:cs="Times New Roman"/>
                                <w:color w:val="A6A6A6" w:themeColor="background1" w:themeShade="A6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A6A6A6" w:themeColor="background1" w:themeShade="A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е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сть среди близких родственников или</w:t>
                            </w: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друзей</w:t>
                            </w:r>
                          </w:p>
                          <w:p w14:paraId="670280CB" w14:textId="77777777" w:rsidR="00867640" w:rsidRPr="00D2213D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4472C4" w:themeColor="accent1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EF0D5E">
                              <w:rPr>
                                <w:rFonts w:ascii="Times New Roman" w:eastAsiaTheme="minorEastAsia" w:hAnsi="Times New Roman" w:cs="Times New Roman"/>
                                <w:color w:val="FFC000" w:themeColor="accent4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FFC000" w:themeColor="accent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есть среди дальних родственников и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ли</w:t>
                            </w: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знакомых</w:t>
                            </w:r>
                          </w:p>
                          <w:p w14:paraId="6613EAF9" w14:textId="77777777" w:rsidR="00867640" w:rsidRPr="00D2213D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92D05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EF0D5E">
                              <w:rPr>
                                <w:rFonts w:ascii="Times New Roman" w:eastAsiaTheme="minorEastAsia" w:hAnsi="Times New Roman" w:cs="Times New Roman"/>
                                <w:color w:val="92D050"/>
                                <w:sz w:val="28"/>
                                <w:szCs w:val="23"/>
                                <w:shd w:val="clear" w:color="auto" w:fill="FFFFFF"/>
                              </w:rPr>
                              <w:t>■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92D050"/>
                                <w:sz w:val="28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сам</w:t>
                            </w:r>
                            <w:proofErr w:type="gramStart"/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(-</w:t>
                            </w:r>
                            <w:proofErr w:type="gramEnd"/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а) имею инвалидность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или ОПФР</w:t>
                            </w:r>
                          </w:p>
                          <w:p w14:paraId="252A3CA2" w14:textId="77777777" w:rsidR="00867640" w:rsidRPr="00D2213D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color w:val="4472C4" w:themeColor="accent1"/>
                                <w:sz w:val="28"/>
                                <w:szCs w:val="23"/>
                                <w:shd w:val="clear" w:color="auto" w:fill="FFFFFF"/>
                              </w:rPr>
                              <w:t>■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4472C4" w:themeColor="accent1"/>
                                <w:sz w:val="28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D2213D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таких людей нет </w:t>
                            </w:r>
                          </w:p>
                          <w:p w14:paraId="6064D516" w14:textId="77777777" w:rsidR="00867640" w:rsidRDefault="00867640" w:rsidP="008676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7.7pt;margin-top:21.15pt;width:277.5pt;height:8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" stroked="f">
                <v:textbox>
                  <w:txbxContent>
                    <w:p w14:paraId="1F49A318" w14:textId="77777777" w:rsidR="00867640" w:rsidRPr="00D2213D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A6A6A6" w:themeColor="background1" w:themeShade="A6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EF0D5E">
                        <w:rPr>
                          <w:rFonts w:ascii="Times New Roman" w:eastAsiaTheme="minorEastAsia" w:hAnsi="Times New Roman" w:cs="Times New Roman"/>
                          <w:color w:val="A6A6A6" w:themeColor="background1" w:themeShade="A6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A6A6A6" w:themeColor="background1" w:themeShade="A6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сть среди близких родственников или</w:t>
                      </w:r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 друзей</w:t>
                      </w:r>
                    </w:p>
                    <w:p w14:paraId="670280CB" w14:textId="77777777" w:rsidR="00867640" w:rsidRPr="00D2213D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4472C4" w:themeColor="accent1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EF0D5E">
                        <w:rPr>
                          <w:rFonts w:ascii="Times New Roman" w:eastAsiaTheme="minorEastAsia" w:hAnsi="Times New Roman" w:cs="Times New Roman"/>
                          <w:color w:val="FFC000" w:themeColor="accent4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FFC000" w:themeColor="accent4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есть среди дальних родственников и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ли</w:t>
                      </w:r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 знакомых</w:t>
                      </w:r>
                    </w:p>
                    <w:p w14:paraId="6613EAF9" w14:textId="77777777" w:rsidR="00867640" w:rsidRPr="00D2213D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92D050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EF0D5E">
                        <w:rPr>
                          <w:rFonts w:ascii="Times New Roman" w:eastAsiaTheme="minorEastAsia" w:hAnsi="Times New Roman" w:cs="Times New Roman"/>
                          <w:color w:val="92D050"/>
                          <w:sz w:val="28"/>
                          <w:szCs w:val="23"/>
                          <w:shd w:val="clear" w:color="auto" w:fill="FFFFFF"/>
                        </w:rPr>
                        <w:t>■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92D050"/>
                          <w:sz w:val="28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сам</w:t>
                      </w:r>
                      <w:proofErr w:type="gramStart"/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 (-</w:t>
                      </w:r>
                      <w:proofErr w:type="gramEnd"/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а) имею инвалидность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 или ОПФР</w:t>
                      </w:r>
                    </w:p>
                    <w:p w14:paraId="252A3CA2" w14:textId="77777777" w:rsidR="00867640" w:rsidRPr="00D2213D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D2213D">
                        <w:rPr>
                          <w:rFonts w:ascii="Times New Roman" w:eastAsiaTheme="minorEastAsia" w:hAnsi="Times New Roman" w:cs="Times New Roman"/>
                          <w:color w:val="4472C4" w:themeColor="accent1"/>
                          <w:sz w:val="28"/>
                          <w:szCs w:val="23"/>
                          <w:shd w:val="clear" w:color="auto" w:fill="FFFFFF"/>
                        </w:rPr>
                        <w:t>■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4472C4" w:themeColor="accent1"/>
                          <w:sz w:val="28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D2213D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 xml:space="preserve">таких людей нет </w:t>
                      </w:r>
                    </w:p>
                    <w:p w14:paraId="6064D516" w14:textId="77777777" w:rsidR="00867640" w:rsidRDefault="00867640" w:rsidP="0086764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90D435" wp14:editId="6C29D78F">
                <wp:simplePos x="0" y="0"/>
                <wp:positionH relativeFrom="column">
                  <wp:posOffset>-1028700</wp:posOffset>
                </wp:positionH>
                <wp:positionV relativeFrom="paragraph">
                  <wp:posOffset>1351915</wp:posOffset>
                </wp:positionV>
                <wp:extent cx="7477125" cy="0"/>
                <wp:effectExtent l="0" t="0" r="2857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7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1pt,106.45pt" to="507.7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3F6EC7" wp14:editId="48899C70">
            <wp:extent cx="1321537" cy="1343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220" t="37928" r="52058" b="26426"/>
                    <a:stretch/>
                  </pic:blipFill>
                  <pic:spPr bwMode="auto">
                    <a:xfrm>
                      <a:off x="0" y="0"/>
                      <a:ext cx="1324373" cy="134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CB8EF" w14:textId="77777777" w:rsidR="00867640" w:rsidRPr="009444D9" w:rsidRDefault="00867640" w:rsidP="00867640">
      <w:pPr>
        <w:spacing w:line="240" w:lineRule="auto"/>
        <w:rPr>
          <w:rFonts w:ascii="Times New Roman" w:hAnsi="Times New Roman" w:cs="Times New Roman"/>
          <w:color w:val="000000" w:themeColor="text1"/>
          <w:sz w:val="6"/>
          <w:szCs w:val="6"/>
        </w:rPr>
      </w:pPr>
    </w:p>
    <w:p w14:paraId="5D9F7254" w14:textId="77777777" w:rsidR="00867640" w:rsidRPr="009444D9" w:rsidRDefault="00867640" w:rsidP="00867640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A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Отношение 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перспективе </w:t>
      </w:r>
      <w:r w:rsidRPr="00451A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обучения с одноклассниками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ОПФР:</w:t>
      </w:r>
    </w:p>
    <w:p w14:paraId="48F1E19F" w14:textId="77777777" w:rsidR="00867640" w:rsidRDefault="00867640" w:rsidP="00867640">
      <w:pPr>
        <w:spacing w:line="240" w:lineRule="auto"/>
        <w:rPr>
          <w:noProof/>
          <w:lang w:eastAsia="ru-RU"/>
        </w:rPr>
      </w:pPr>
      <w:r w:rsidRPr="00764D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434DDA" wp14:editId="4B0E83E1">
                <wp:simplePos x="0" y="0"/>
                <wp:positionH relativeFrom="column">
                  <wp:posOffset>1746250</wp:posOffset>
                </wp:positionH>
                <wp:positionV relativeFrom="paragraph">
                  <wp:posOffset>288925</wp:posOffset>
                </wp:positionV>
                <wp:extent cx="1885950" cy="942975"/>
                <wp:effectExtent l="0" t="0" r="19050" b="28575"/>
                <wp:wrapSquare wrapText="bothSides"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BC549" w14:textId="77777777" w:rsidR="00867640" w:rsidRPr="00DC3740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FFC000" w:themeColor="accent4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EF0D5E">
                              <w:rPr>
                                <w:rFonts w:ascii="Times New Roman" w:eastAsiaTheme="minorEastAsia" w:hAnsi="Times New Roman" w:cs="Times New Roman"/>
                                <w:color w:val="92D050"/>
                                <w:sz w:val="28"/>
                                <w:szCs w:val="23"/>
                                <w:shd w:val="clear" w:color="auto" w:fill="FFFFFF"/>
                              </w:rPr>
                              <w:t>■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92D050"/>
                                <w:sz w:val="28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положительное</w:t>
                            </w:r>
                          </w:p>
                          <w:p w14:paraId="640C732F" w14:textId="77777777" w:rsidR="00867640" w:rsidRPr="00DC3740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86707F">
                              <w:rPr>
                                <w:rFonts w:ascii="Times New Roman" w:eastAsiaTheme="minorEastAsia" w:hAnsi="Times New Roman" w:cs="Times New Roman"/>
                                <w:color w:val="00B0F0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нейтральное</w:t>
                            </w:r>
                          </w:p>
                          <w:p w14:paraId="4CABC0F8" w14:textId="77777777" w:rsidR="00867640" w:rsidRPr="00DC3740" w:rsidRDefault="00867640" w:rsidP="00867640">
                            <w:pPr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EF0D5E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C3740">
                              <w:rPr>
                                <w:rFonts w:ascii="Times New Roman" w:eastAsiaTheme="minorEastAsia" w:hAnsi="Times New Roman" w:cs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>отрицательное</w:t>
                            </w:r>
                          </w:p>
                          <w:p w14:paraId="7416BD56" w14:textId="77777777" w:rsidR="00867640" w:rsidRDefault="00867640" w:rsidP="00867640"/>
                          <w:p w14:paraId="276A84E1" w14:textId="77777777" w:rsidR="00867640" w:rsidRDefault="00867640" w:rsidP="008676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7.5pt;margin-top:22.75pt;width:148.5pt;height:7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" strokecolor="window">
                <v:textbox>
                  <w:txbxContent>
                    <w:p w14:paraId="643BC549" w14:textId="77777777" w:rsidR="00867640" w:rsidRPr="00DC3740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FFC000" w:themeColor="accent4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EF0D5E">
                        <w:rPr>
                          <w:rFonts w:ascii="Times New Roman" w:eastAsiaTheme="minorEastAsia" w:hAnsi="Times New Roman" w:cs="Times New Roman"/>
                          <w:color w:val="92D050"/>
                          <w:sz w:val="28"/>
                          <w:szCs w:val="23"/>
                          <w:shd w:val="clear" w:color="auto" w:fill="FFFFFF"/>
                        </w:rPr>
                        <w:t>■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92D050"/>
                          <w:sz w:val="28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положительное</w:t>
                      </w:r>
                    </w:p>
                    <w:p w14:paraId="640C732F" w14:textId="77777777" w:rsidR="00867640" w:rsidRPr="00DC3740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FF0000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86707F">
                        <w:rPr>
                          <w:rFonts w:ascii="Times New Roman" w:eastAsiaTheme="minorEastAsia" w:hAnsi="Times New Roman" w:cs="Times New Roman"/>
                          <w:color w:val="00B0F0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нейтральное</w:t>
                      </w:r>
                    </w:p>
                    <w:p w14:paraId="4CABC0F8" w14:textId="77777777" w:rsidR="00867640" w:rsidRPr="00DC3740" w:rsidRDefault="00867640" w:rsidP="00867640">
                      <w:pPr>
                        <w:spacing w:after="0"/>
                        <w:rPr>
                          <w:rFonts w:ascii="Times New Roman" w:eastAsiaTheme="minorEastAsia" w:hAnsi="Times New Roman" w:cs="Times New Roman"/>
                          <w:color w:val="FF0000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EF0D5E">
                        <w:rPr>
                          <w:rFonts w:ascii="Times New Roman" w:eastAsiaTheme="minorEastAsia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C3740">
                        <w:rPr>
                          <w:rFonts w:ascii="Times New Roman" w:eastAsiaTheme="minorEastAsia" w:hAnsi="Times New Roman" w:cs="Times New Roman"/>
                          <w:sz w:val="23"/>
                          <w:szCs w:val="23"/>
                          <w:shd w:val="clear" w:color="auto" w:fill="FFFFFF"/>
                        </w:rPr>
                        <w:t>отрицательное</w:t>
                      </w:r>
                    </w:p>
                    <w:p w14:paraId="7416BD56" w14:textId="77777777" w:rsidR="00867640" w:rsidRDefault="00867640" w:rsidP="00867640"/>
                    <w:p w14:paraId="276A84E1" w14:textId="77777777" w:rsidR="00867640" w:rsidRDefault="00867640" w:rsidP="0086764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E626DC" wp14:editId="466D6A69">
                <wp:simplePos x="0" y="0"/>
                <wp:positionH relativeFrom="column">
                  <wp:posOffset>-1076325</wp:posOffset>
                </wp:positionH>
                <wp:positionV relativeFrom="paragraph">
                  <wp:posOffset>1466215</wp:posOffset>
                </wp:positionV>
                <wp:extent cx="7477125" cy="0"/>
                <wp:effectExtent l="0" t="0" r="2857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7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4.75pt,115.45pt" to="7in,1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982997" wp14:editId="5E8071D3">
            <wp:extent cx="1389063" cy="140017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060" t="25095" r="51897" b="38974"/>
                    <a:stretch/>
                  </pic:blipFill>
                  <pic:spPr bwMode="auto">
                    <a:xfrm>
                      <a:off x="0" y="0"/>
                      <a:ext cx="1394562" cy="140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97A31" w14:textId="77777777" w:rsidR="00867640" w:rsidRPr="00FC6A6F" w:rsidRDefault="00867640" w:rsidP="00867640">
      <w:pPr>
        <w:spacing w:line="240" w:lineRule="auto"/>
        <w:jc w:val="center"/>
        <w:rPr>
          <w:noProof/>
          <w:lang w:eastAsia="ru-RU"/>
        </w:rPr>
      </w:pPr>
      <w:r w:rsidRPr="0099527B">
        <w:rPr>
          <w:rFonts w:ascii="Times New Roman" w:hAnsi="Times New Roman" w:cs="Times New Roman"/>
          <w:noProof/>
          <w:sz w:val="28"/>
          <w:szCs w:val="28"/>
          <w:lang w:eastAsia="ru-RU"/>
        </w:rPr>
        <w:t>3. Как ты думаешь, возникали бы какие-то проблемы или трудности, если бы в твоем классе учил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ись</w:t>
      </w:r>
      <w:r w:rsidRPr="009952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одноклассник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9952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ОПФР?</w:t>
      </w:r>
    </w:p>
    <w:p w14:paraId="71A7647D" w14:textId="6593EE82" w:rsidR="00DB6492" w:rsidRPr="002B5C80" w:rsidRDefault="00867640" w:rsidP="002B5C80">
      <w:pPr>
        <w:spacing w:after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 w:rsidRPr="00764DA3">
        <w:rPr>
          <w:noProof/>
          <w:color w:val="ED7D31" w:themeColor="accent2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9BA21E" wp14:editId="6DA7130A">
                <wp:simplePos x="0" y="0"/>
                <wp:positionH relativeFrom="column">
                  <wp:posOffset>1739265</wp:posOffset>
                </wp:positionH>
                <wp:positionV relativeFrom="paragraph">
                  <wp:posOffset>243205</wp:posOffset>
                </wp:positionV>
                <wp:extent cx="4724400" cy="1238250"/>
                <wp:effectExtent l="0" t="0" r="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3356C" w14:textId="77777777" w:rsidR="00867640" w:rsidRDefault="00867640" w:rsidP="00867640">
                            <w:pPr>
                              <w:pStyle w:val="ab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FC6A6F">
                              <w:rPr>
                                <w:rFonts w:ascii="Times New Roman" w:hAnsi="Times New Roman"/>
                                <w:color w:val="4472C4" w:themeColor="accent1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 w:rsidRPr="00FC6A6F"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FC6A6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возможно, были бы некоторые трудности, но их можно было бы </w:t>
                            </w:r>
                          </w:p>
                          <w:p w14:paraId="25D56559" w14:textId="77777777" w:rsidR="00867640" w:rsidRPr="00FC6A6F" w:rsidRDefault="00867640" w:rsidP="00867640">
                            <w:pPr>
                              <w:pStyle w:val="ab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FC6A6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преодолеть</w:t>
                            </w:r>
                          </w:p>
                          <w:p w14:paraId="069DDD94" w14:textId="77777777" w:rsidR="00867640" w:rsidRPr="00FC6A6F" w:rsidRDefault="00867640" w:rsidP="00867640">
                            <w:pPr>
                              <w:pStyle w:val="ab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FC6A6F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 w:rsidRPr="00FC6A6F">
                              <w:rPr>
                                <w:rFonts w:ascii="Times New Roman" w:hAnsi="Times New Roman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было бы много трудно</w:t>
                            </w:r>
                            <w:r w:rsidRPr="00FC6A6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преодолимых проблем, которые бы мешали образовательному процессу </w:t>
                            </w:r>
                          </w:p>
                          <w:p w14:paraId="714A2CDC" w14:textId="77777777" w:rsidR="00867640" w:rsidRDefault="00867640" w:rsidP="00867640">
                            <w:pPr>
                              <w:pStyle w:val="ab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FC6A6F">
                              <w:rPr>
                                <w:rFonts w:ascii="Times New Roman" w:hAnsi="Times New Roman"/>
                                <w:color w:val="92D050"/>
                                <w:sz w:val="28"/>
                                <w:szCs w:val="28"/>
                                <w:shd w:val="clear" w:color="auto" w:fill="FFFFFF"/>
                              </w:rPr>
                              <w:t>■</w:t>
                            </w:r>
                            <w:r w:rsidRPr="00FC6A6F">
                              <w:rPr>
                                <w:rFonts w:ascii="Times New Roman" w:hAnsi="Times New Roman"/>
                                <w:color w:val="92D05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FC6A6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думаю, существенных проблем бы не возникло, и</w:t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я бы </w:t>
                            </w:r>
                            <w:r w:rsidRPr="00FC6A6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мог</w:t>
                            </w:r>
                            <w:proofErr w:type="gramStart"/>
                            <w:r w:rsidRPr="00FC6A6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(-</w:t>
                            </w:r>
                            <w:proofErr w:type="gramEnd"/>
                            <w:r w:rsidRPr="00FC6A6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ла) </w:t>
                            </w:r>
                          </w:p>
                          <w:p w14:paraId="45A7F9AB" w14:textId="77777777" w:rsidR="00867640" w:rsidRPr="00FC6A6F" w:rsidRDefault="00867640" w:rsidP="00867640">
                            <w:pPr>
                              <w:pStyle w:val="ab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FC6A6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подружиться с одноклассниками с особенностями развития</w:t>
                            </w:r>
                          </w:p>
                          <w:p w14:paraId="5821F7CD" w14:textId="77777777" w:rsidR="00867640" w:rsidRDefault="00867640" w:rsidP="008676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6.95pt;margin-top:19.15pt;width:372pt;height:9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" stroked="f">
                <v:textbox>
                  <w:txbxContent>
                    <w:p w14:paraId="7373356C" w14:textId="77777777" w:rsidR="00867640" w:rsidRDefault="00867640" w:rsidP="00867640">
                      <w:pPr>
                        <w:pStyle w:val="ab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FC6A6F">
                        <w:rPr>
                          <w:rFonts w:ascii="Times New Roman" w:hAnsi="Times New Roman"/>
                          <w:color w:val="4472C4" w:themeColor="accent1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 w:rsidRPr="00FC6A6F"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FC6A6F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возможно, были бы некоторые трудности, но их можно было бы </w:t>
                      </w:r>
                    </w:p>
                    <w:p w14:paraId="25D56559" w14:textId="77777777" w:rsidR="00867640" w:rsidRPr="00FC6A6F" w:rsidRDefault="00867640" w:rsidP="00867640">
                      <w:pPr>
                        <w:pStyle w:val="ab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FC6A6F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преодолеть</w:t>
                      </w:r>
                    </w:p>
                    <w:p w14:paraId="069DDD94" w14:textId="77777777" w:rsidR="00867640" w:rsidRPr="00FC6A6F" w:rsidRDefault="00867640" w:rsidP="00867640">
                      <w:pPr>
                        <w:pStyle w:val="ab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FC6A6F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 w:rsidRPr="00FC6A6F">
                        <w:rPr>
                          <w:rFonts w:ascii="Times New Roman" w:hAnsi="Times New Roman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3"/>
                          <w:szCs w:val="23"/>
                        </w:rPr>
                        <w:t>было бы много трудно</w:t>
                      </w:r>
                      <w:r w:rsidRPr="00FC6A6F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преодолимых проблем, которые бы мешали образовательному процессу </w:t>
                      </w:r>
                    </w:p>
                    <w:p w14:paraId="714A2CDC" w14:textId="77777777" w:rsidR="00867640" w:rsidRDefault="00867640" w:rsidP="00867640">
                      <w:pPr>
                        <w:pStyle w:val="ab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FC6A6F">
                        <w:rPr>
                          <w:rFonts w:ascii="Times New Roman" w:hAnsi="Times New Roman"/>
                          <w:color w:val="92D050"/>
                          <w:sz w:val="28"/>
                          <w:szCs w:val="28"/>
                          <w:shd w:val="clear" w:color="auto" w:fill="FFFFFF"/>
                        </w:rPr>
                        <w:t>■</w:t>
                      </w:r>
                      <w:r w:rsidRPr="00FC6A6F">
                        <w:rPr>
                          <w:rFonts w:ascii="Times New Roman" w:hAnsi="Times New Roman"/>
                          <w:color w:val="92D050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FC6A6F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думаю, существенных проблем бы не возникло, и</w:t>
                      </w:r>
                      <w:r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я бы </w:t>
                      </w:r>
                      <w:r w:rsidRPr="00FC6A6F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мог</w:t>
                      </w:r>
                      <w:proofErr w:type="gramStart"/>
                      <w:r w:rsidRPr="00FC6A6F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(-</w:t>
                      </w:r>
                      <w:proofErr w:type="gramEnd"/>
                      <w:r w:rsidRPr="00FC6A6F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ла) </w:t>
                      </w:r>
                    </w:p>
                    <w:p w14:paraId="45A7F9AB" w14:textId="77777777" w:rsidR="00867640" w:rsidRPr="00FC6A6F" w:rsidRDefault="00867640" w:rsidP="00867640">
                      <w:pPr>
                        <w:pStyle w:val="ab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FC6A6F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подружиться с одноклассниками с особенностями развития</w:t>
                      </w:r>
                    </w:p>
                    <w:p w14:paraId="5821F7CD" w14:textId="77777777" w:rsidR="00867640" w:rsidRDefault="00867640" w:rsidP="0086764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92650A" wp14:editId="343AFFFC">
                <wp:simplePos x="0" y="0"/>
                <wp:positionH relativeFrom="column">
                  <wp:posOffset>-1028700</wp:posOffset>
                </wp:positionH>
                <wp:positionV relativeFrom="paragraph">
                  <wp:posOffset>1512570</wp:posOffset>
                </wp:positionV>
                <wp:extent cx="7477125" cy="0"/>
                <wp:effectExtent l="0" t="0" r="2857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7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1pt,119.1pt" to="507.75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67B27BC" wp14:editId="4DB0322F">
            <wp:extent cx="1295400" cy="1466693"/>
            <wp:effectExtent l="0" t="0" r="0" b="63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540" t="38784" r="52058" b="22147"/>
                    <a:stretch/>
                  </pic:blipFill>
                  <pic:spPr bwMode="auto">
                    <a:xfrm>
                      <a:off x="0" y="0"/>
                      <a:ext cx="1300273" cy="147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5C80">
        <w:rPr>
          <w:noProof/>
          <w:lang w:eastAsia="ru-RU"/>
        </w:rPr>
        <w:drawing>
          <wp:inline distT="0" distB="0" distL="0" distR="0" wp14:anchorId="3AC6654B" wp14:editId="77FAA8FD">
            <wp:extent cx="9525" cy="9525"/>
            <wp:effectExtent l="0" t="0" r="0" b="0"/>
            <wp:docPr id="1628288077" name="Рисунок 1628288077" descr="Фиг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17AE" w14:textId="79ACFE5D" w:rsidR="00DB6492" w:rsidRDefault="00DB6492" w:rsidP="2685CBE4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DB6492" w:rsidSect="00867640">
      <w:footerReference w:type="default" r:id="rId26"/>
      <w:pgSz w:w="11906" w:h="16838"/>
      <w:pgMar w:top="1134" w:right="567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0F2C98" w14:textId="77777777" w:rsidR="00867640" w:rsidRDefault="00867640" w:rsidP="00867640">
      <w:pPr>
        <w:spacing w:after="0" w:line="240" w:lineRule="auto"/>
      </w:pPr>
      <w:r>
        <w:separator/>
      </w:r>
    </w:p>
  </w:endnote>
  <w:endnote w:type="continuationSeparator" w:id="0">
    <w:p w14:paraId="13B0765F" w14:textId="77777777" w:rsidR="00867640" w:rsidRDefault="00867640" w:rsidP="00867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54503"/>
      <w:docPartObj>
        <w:docPartGallery w:val="Page Numbers (Bottom of Page)"/>
        <w:docPartUnique/>
      </w:docPartObj>
    </w:sdtPr>
    <w:sdtEndPr/>
    <w:sdtContent>
      <w:p w14:paraId="4EA52E3C" w14:textId="365D441A" w:rsidR="00867640" w:rsidRDefault="0086764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171">
          <w:rPr>
            <w:noProof/>
          </w:rPr>
          <w:t>1</w:t>
        </w:r>
        <w:r>
          <w:fldChar w:fldCharType="end"/>
        </w:r>
      </w:p>
    </w:sdtContent>
  </w:sdt>
  <w:p w14:paraId="1AEEFD62" w14:textId="77777777" w:rsidR="00867640" w:rsidRDefault="0086764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C7B12" w14:textId="77777777" w:rsidR="00867640" w:rsidRDefault="00867640" w:rsidP="00867640">
      <w:pPr>
        <w:spacing w:after="0" w:line="240" w:lineRule="auto"/>
      </w:pPr>
      <w:r>
        <w:separator/>
      </w:r>
    </w:p>
  </w:footnote>
  <w:footnote w:type="continuationSeparator" w:id="0">
    <w:p w14:paraId="29622941" w14:textId="77777777" w:rsidR="00867640" w:rsidRDefault="00867640" w:rsidP="008676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31B89"/>
    <w:multiLevelType w:val="hybridMultilevel"/>
    <w:tmpl w:val="D4CE7124"/>
    <w:lvl w:ilvl="0" w:tplc="F99EA8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CAB4DF20">
      <w:start w:val="1"/>
      <w:numFmt w:val="lowerLetter"/>
      <w:lvlText w:val="%2."/>
      <w:lvlJc w:val="left"/>
      <w:pPr>
        <w:ind w:left="1440" w:hanging="360"/>
      </w:pPr>
    </w:lvl>
    <w:lvl w:ilvl="2" w:tplc="7368FEDC">
      <w:start w:val="1"/>
      <w:numFmt w:val="lowerRoman"/>
      <w:lvlText w:val="%3."/>
      <w:lvlJc w:val="right"/>
      <w:pPr>
        <w:ind w:left="2160" w:hanging="180"/>
      </w:pPr>
    </w:lvl>
    <w:lvl w:ilvl="3" w:tplc="CAF46FC8">
      <w:start w:val="1"/>
      <w:numFmt w:val="decimal"/>
      <w:lvlText w:val="%4."/>
      <w:lvlJc w:val="left"/>
      <w:pPr>
        <w:ind w:left="2880" w:hanging="360"/>
      </w:pPr>
    </w:lvl>
    <w:lvl w:ilvl="4" w:tplc="BA84D212">
      <w:start w:val="1"/>
      <w:numFmt w:val="lowerLetter"/>
      <w:lvlText w:val="%5."/>
      <w:lvlJc w:val="left"/>
      <w:pPr>
        <w:ind w:left="3600" w:hanging="360"/>
      </w:pPr>
    </w:lvl>
    <w:lvl w:ilvl="5" w:tplc="9DCAE798">
      <w:start w:val="1"/>
      <w:numFmt w:val="lowerRoman"/>
      <w:lvlText w:val="%6."/>
      <w:lvlJc w:val="right"/>
      <w:pPr>
        <w:ind w:left="4320" w:hanging="180"/>
      </w:pPr>
    </w:lvl>
    <w:lvl w:ilvl="6" w:tplc="6D3AD81E">
      <w:start w:val="1"/>
      <w:numFmt w:val="decimal"/>
      <w:lvlText w:val="%7."/>
      <w:lvlJc w:val="left"/>
      <w:pPr>
        <w:ind w:left="5040" w:hanging="360"/>
      </w:pPr>
    </w:lvl>
    <w:lvl w:ilvl="7" w:tplc="8376E67C">
      <w:start w:val="1"/>
      <w:numFmt w:val="lowerLetter"/>
      <w:lvlText w:val="%8."/>
      <w:lvlJc w:val="left"/>
      <w:pPr>
        <w:ind w:left="5760" w:hanging="360"/>
      </w:pPr>
    </w:lvl>
    <w:lvl w:ilvl="8" w:tplc="CC5672D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93FC7"/>
    <w:multiLevelType w:val="hybridMultilevel"/>
    <w:tmpl w:val="F2203FF8"/>
    <w:lvl w:ilvl="0" w:tplc="95181EDE">
      <w:start w:val="1"/>
      <w:numFmt w:val="decimal"/>
      <w:lvlText w:val="%1."/>
      <w:lvlJc w:val="left"/>
      <w:pPr>
        <w:ind w:left="720" w:hanging="360"/>
      </w:pPr>
    </w:lvl>
    <w:lvl w:ilvl="1" w:tplc="961C26FE">
      <w:start w:val="1"/>
      <w:numFmt w:val="lowerLetter"/>
      <w:lvlText w:val="%2."/>
      <w:lvlJc w:val="left"/>
      <w:pPr>
        <w:ind w:left="1440" w:hanging="360"/>
      </w:pPr>
    </w:lvl>
    <w:lvl w:ilvl="2" w:tplc="6972A498">
      <w:start w:val="1"/>
      <w:numFmt w:val="lowerRoman"/>
      <w:lvlText w:val="%3."/>
      <w:lvlJc w:val="right"/>
      <w:pPr>
        <w:ind w:left="2160" w:hanging="180"/>
      </w:pPr>
    </w:lvl>
    <w:lvl w:ilvl="3" w:tplc="F7368BF8">
      <w:start w:val="1"/>
      <w:numFmt w:val="decimal"/>
      <w:lvlText w:val="%4."/>
      <w:lvlJc w:val="left"/>
      <w:pPr>
        <w:ind w:left="2880" w:hanging="360"/>
      </w:pPr>
    </w:lvl>
    <w:lvl w:ilvl="4" w:tplc="3D82F89E">
      <w:start w:val="1"/>
      <w:numFmt w:val="lowerLetter"/>
      <w:lvlText w:val="%5."/>
      <w:lvlJc w:val="left"/>
      <w:pPr>
        <w:ind w:left="3600" w:hanging="360"/>
      </w:pPr>
    </w:lvl>
    <w:lvl w:ilvl="5" w:tplc="6BF62DDA">
      <w:start w:val="1"/>
      <w:numFmt w:val="lowerRoman"/>
      <w:lvlText w:val="%6."/>
      <w:lvlJc w:val="right"/>
      <w:pPr>
        <w:ind w:left="4320" w:hanging="180"/>
      </w:pPr>
    </w:lvl>
    <w:lvl w:ilvl="6" w:tplc="8CBCAF02">
      <w:start w:val="1"/>
      <w:numFmt w:val="decimal"/>
      <w:lvlText w:val="%7."/>
      <w:lvlJc w:val="left"/>
      <w:pPr>
        <w:ind w:left="5040" w:hanging="360"/>
      </w:pPr>
    </w:lvl>
    <w:lvl w:ilvl="7" w:tplc="62B2D400">
      <w:start w:val="1"/>
      <w:numFmt w:val="lowerLetter"/>
      <w:lvlText w:val="%8."/>
      <w:lvlJc w:val="left"/>
      <w:pPr>
        <w:ind w:left="5760" w:hanging="360"/>
      </w:pPr>
    </w:lvl>
    <w:lvl w:ilvl="8" w:tplc="838E612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77374A"/>
    <w:multiLevelType w:val="hybridMultilevel"/>
    <w:tmpl w:val="BD0ACB58"/>
    <w:lvl w:ilvl="0" w:tplc="98E8A328">
      <w:start w:val="1"/>
      <w:numFmt w:val="decimal"/>
      <w:lvlText w:val="%1."/>
      <w:lvlJc w:val="left"/>
      <w:pPr>
        <w:ind w:left="720" w:hanging="360"/>
      </w:pPr>
    </w:lvl>
    <w:lvl w:ilvl="1" w:tplc="E7C86C6E">
      <w:start w:val="1"/>
      <w:numFmt w:val="lowerLetter"/>
      <w:lvlText w:val="%2."/>
      <w:lvlJc w:val="left"/>
      <w:pPr>
        <w:ind w:left="1440" w:hanging="360"/>
      </w:pPr>
    </w:lvl>
    <w:lvl w:ilvl="2" w:tplc="1B0E60D0">
      <w:start w:val="1"/>
      <w:numFmt w:val="lowerRoman"/>
      <w:lvlText w:val="%3."/>
      <w:lvlJc w:val="right"/>
      <w:pPr>
        <w:ind w:left="2160" w:hanging="180"/>
      </w:pPr>
    </w:lvl>
    <w:lvl w:ilvl="3" w:tplc="A9C43C20">
      <w:start w:val="1"/>
      <w:numFmt w:val="decimal"/>
      <w:lvlText w:val="%4."/>
      <w:lvlJc w:val="left"/>
      <w:pPr>
        <w:ind w:left="2880" w:hanging="360"/>
      </w:pPr>
    </w:lvl>
    <w:lvl w:ilvl="4" w:tplc="E07C8F48">
      <w:start w:val="1"/>
      <w:numFmt w:val="lowerLetter"/>
      <w:lvlText w:val="%5."/>
      <w:lvlJc w:val="left"/>
      <w:pPr>
        <w:ind w:left="3600" w:hanging="360"/>
      </w:pPr>
    </w:lvl>
    <w:lvl w:ilvl="5" w:tplc="3FA06E5C">
      <w:start w:val="1"/>
      <w:numFmt w:val="lowerRoman"/>
      <w:lvlText w:val="%6."/>
      <w:lvlJc w:val="right"/>
      <w:pPr>
        <w:ind w:left="4320" w:hanging="180"/>
      </w:pPr>
    </w:lvl>
    <w:lvl w:ilvl="6" w:tplc="18B4F7AE">
      <w:start w:val="1"/>
      <w:numFmt w:val="decimal"/>
      <w:lvlText w:val="%7."/>
      <w:lvlJc w:val="left"/>
      <w:pPr>
        <w:ind w:left="5040" w:hanging="360"/>
      </w:pPr>
    </w:lvl>
    <w:lvl w:ilvl="7" w:tplc="6B3EA570">
      <w:start w:val="1"/>
      <w:numFmt w:val="lowerLetter"/>
      <w:lvlText w:val="%8."/>
      <w:lvlJc w:val="left"/>
      <w:pPr>
        <w:ind w:left="5760" w:hanging="360"/>
      </w:pPr>
    </w:lvl>
    <w:lvl w:ilvl="8" w:tplc="40AC79E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47244F"/>
    <w:multiLevelType w:val="hybridMultilevel"/>
    <w:tmpl w:val="4EB83B54"/>
    <w:lvl w:ilvl="0" w:tplc="92BCAE88">
      <w:start w:val="1"/>
      <w:numFmt w:val="decimal"/>
      <w:lvlText w:val="%1."/>
      <w:lvlJc w:val="left"/>
      <w:pPr>
        <w:ind w:left="720" w:hanging="360"/>
      </w:pPr>
    </w:lvl>
    <w:lvl w:ilvl="1" w:tplc="1492A514">
      <w:start w:val="1"/>
      <w:numFmt w:val="lowerLetter"/>
      <w:lvlText w:val="%2."/>
      <w:lvlJc w:val="left"/>
      <w:pPr>
        <w:ind w:left="1440" w:hanging="360"/>
      </w:pPr>
    </w:lvl>
    <w:lvl w:ilvl="2" w:tplc="9364C6BC">
      <w:start w:val="1"/>
      <w:numFmt w:val="lowerRoman"/>
      <w:lvlText w:val="%3."/>
      <w:lvlJc w:val="right"/>
      <w:pPr>
        <w:ind w:left="2160" w:hanging="180"/>
      </w:pPr>
    </w:lvl>
    <w:lvl w:ilvl="3" w:tplc="ACC236C0">
      <w:start w:val="1"/>
      <w:numFmt w:val="decimal"/>
      <w:lvlText w:val="%4."/>
      <w:lvlJc w:val="left"/>
      <w:pPr>
        <w:ind w:left="2880" w:hanging="360"/>
      </w:pPr>
    </w:lvl>
    <w:lvl w:ilvl="4" w:tplc="E2F2E27C">
      <w:start w:val="1"/>
      <w:numFmt w:val="lowerLetter"/>
      <w:lvlText w:val="%5."/>
      <w:lvlJc w:val="left"/>
      <w:pPr>
        <w:ind w:left="3600" w:hanging="360"/>
      </w:pPr>
    </w:lvl>
    <w:lvl w:ilvl="5" w:tplc="70086CC6">
      <w:start w:val="1"/>
      <w:numFmt w:val="lowerRoman"/>
      <w:lvlText w:val="%6."/>
      <w:lvlJc w:val="right"/>
      <w:pPr>
        <w:ind w:left="4320" w:hanging="180"/>
      </w:pPr>
    </w:lvl>
    <w:lvl w:ilvl="6" w:tplc="54802358">
      <w:start w:val="1"/>
      <w:numFmt w:val="decimal"/>
      <w:lvlText w:val="%7."/>
      <w:lvlJc w:val="left"/>
      <w:pPr>
        <w:ind w:left="5040" w:hanging="360"/>
      </w:pPr>
    </w:lvl>
    <w:lvl w:ilvl="7" w:tplc="58AE7BDA">
      <w:start w:val="1"/>
      <w:numFmt w:val="lowerLetter"/>
      <w:lvlText w:val="%8."/>
      <w:lvlJc w:val="left"/>
      <w:pPr>
        <w:ind w:left="5760" w:hanging="360"/>
      </w:pPr>
    </w:lvl>
    <w:lvl w:ilvl="8" w:tplc="CFB6133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1A0D39"/>
    <w:multiLevelType w:val="hybridMultilevel"/>
    <w:tmpl w:val="077CA14E"/>
    <w:lvl w:ilvl="0" w:tplc="C4B27E5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CAB4DF20">
      <w:start w:val="1"/>
      <w:numFmt w:val="lowerLetter"/>
      <w:lvlText w:val="%2."/>
      <w:lvlJc w:val="left"/>
      <w:pPr>
        <w:ind w:left="1440" w:hanging="360"/>
      </w:pPr>
    </w:lvl>
    <w:lvl w:ilvl="2" w:tplc="7368FEDC">
      <w:start w:val="1"/>
      <w:numFmt w:val="lowerRoman"/>
      <w:lvlText w:val="%3."/>
      <w:lvlJc w:val="right"/>
      <w:pPr>
        <w:ind w:left="2160" w:hanging="180"/>
      </w:pPr>
    </w:lvl>
    <w:lvl w:ilvl="3" w:tplc="CAF46FC8">
      <w:start w:val="1"/>
      <w:numFmt w:val="decimal"/>
      <w:lvlText w:val="%4."/>
      <w:lvlJc w:val="left"/>
      <w:pPr>
        <w:ind w:left="2880" w:hanging="360"/>
      </w:pPr>
    </w:lvl>
    <w:lvl w:ilvl="4" w:tplc="BA84D212">
      <w:start w:val="1"/>
      <w:numFmt w:val="lowerLetter"/>
      <w:lvlText w:val="%5."/>
      <w:lvlJc w:val="left"/>
      <w:pPr>
        <w:ind w:left="3600" w:hanging="360"/>
      </w:pPr>
    </w:lvl>
    <w:lvl w:ilvl="5" w:tplc="9DCAE798">
      <w:start w:val="1"/>
      <w:numFmt w:val="lowerRoman"/>
      <w:lvlText w:val="%6."/>
      <w:lvlJc w:val="right"/>
      <w:pPr>
        <w:ind w:left="4320" w:hanging="180"/>
      </w:pPr>
    </w:lvl>
    <w:lvl w:ilvl="6" w:tplc="6D3AD81E">
      <w:start w:val="1"/>
      <w:numFmt w:val="decimal"/>
      <w:lvlText w:val="%7."/>
      <w:lvlJc w:val="left"/>
      <w:pPr>
        <w:ind w:left="5040" w:hanging="360"/>
      </w:pPr>
    </w:lvl>
    <w:lvl w:ilvl="7" w:tplc="8376E67C">
      <w:start w:val="1"/>
      <w:numFmt w:val="lowerLetter"/>
      <w:lvlText w:val="%8."/>
      <w:lvlJc w:val="left"/>
      <w:pPr>
        <w:ind w:left="5760" w:hanging="360"/>
      </w:pPr>
    </w:lvl>
    <w:lvl w:ilvl="8" w:tplc="CC5672D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A4B73A"/>
    <w:rsid w:val="00123027"/>
    <w:rsid w:val="002B5C80"/>
    <w:rsid w:val="00770D14"/>
    <w:rsid w:val="00867640"/>
    <w:rsid w:val="00DB6492"/>
    <w:rsid w:val="00F36BB1"/>
    <w:rsid w:val="00FC2171"/>
    <w:rsid w:val="23A4B73A"/>
    <w:rsid w:val="2685CBE4"/>
    <w:rsid w:val="357D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4B7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7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764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67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7640"/>
  </w:style>
  <w:style w:type="paragraph" w:styleId="a9">
    <w:name w:val="footer"/>
    <w:basedOn w:val="a"/>
    <w:link w:val="aa"/>
    <w:uiPriority w:val="99"/>
    <w:unhideWhenUsed/>
    <w:rsid w:val="00867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7640"/>
  </w:style>
  <w:style w:type="paragraph" w:styleId="ab">
    <w:name w:val="No Spacing"/>
    <w:basedOn w:val="a"/>
    <w:uiPriority w:val="1"/>
    <w:qFormat/>
    <w:rsid w:val="00867640"/>
    <w:pPr>
      <w:spacing w:after="0" w:line="240" w:lineRule="auto"/>
    </w:pPr>
    <w:rPr>
      <w:rFonts w:eastAsiaTheme="minorEastAsia" w:cs="Times New Roman"/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7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764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67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7640"/>
  </w:style>
  <w:style w:type="paragraph" w:styleId="a9">
    <w:name w:val="footer"/>
    <w:basedOn w:val="a"/>
    <w:link w:val="aa"/>
    <w:uiPriority w:val="99"/>
    <w:unhideWhenUsed/>
    <w:rsid w:val="00867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7640"/>
  </w:style>
  <w:style w:type="paragraph" w:styleId="ab">
    <w:name w:val="No Spacing"/>
    <w:basedOn w:val="a"/>
    <w:uiPriority w:val="1"/>
    <w:qFormat/>
    <w:rsid w:val="00867640"/>
    <w:pPr>
      <w:spacing w:after="0" w:line="240" w:lineRule="auto"/>
    </w:pPr>
    <w:rPr>
      <w:rFonts w:eastAsiaTheme="minorEastAsia" w:cs="Times New Roman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case-belarus.eu/review-of-the-situation-of-children-and-young-people-with-disabilities-in-belarus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www.belta.by/society/view/v-belarusi-bolee-70-detej-s-osobennostjami-razvitija-obuchajutsja-v-integrirovannyh-klassah-418522-202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73934-9440-484F-856A-6D3E20D95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3059</Words>
  <Characters>17440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Шкарубова Полина</dc:creator>
  <cp:lastModifiedBy>NotePad.by</cp:lastModifiedBy>
  <cp:revision>2</cp:revision>
  <cp:lastPrinted>2021-11-03T19:09:00Z</cp:lastPrinted>
  <dcterms:created xsi:type="dcterms:W3CDTF">2021-11-03T19:10:00Z</dcterms:created>
  <dcterms:modified xsi:type="dcterms:W3CDTF">2021-11-03T19:10:00Z</dcterms:modified>
</cp:coreProperties>
</file>