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D9" w:rsidRDefault="00AF55DC">
      <w:r>
        <w:t>Урок</w:t>
      </w:r>
    </w:p>
    <w:p w:rsidR="00AF55DC" w:rsidRDefault="00AF55DC">
      <w:r>
        <w:t>Тема. Полисахариды. Крахмал.</w:t>
      </w:r>
    </w:p>
    <w:p w:rsidR="00AF55DC" w:rsidRDefault="00AF55DC">
      <w:r>
        <w:t>Цель: формирование представлений о полисахаридах на примере крахмала.</w:t>
      </w:r>
    </w:p>
    <w:p w:rsidR="00AF55DC" w:rsidRDefault="00AF55DC">
      <w:r>
        <w:t>Задачи: изучить состав, строение, распространение в природе важнейшего углевода;</w:t>
      </w:r>
      <w:r w:rsidR="00865E0D">
        <w:t xml:space="preserve"> установить зависимость физических свойств от строения</w:t>
      </w:r>
      <w:r w:rsidR="00557606">
        <w:t>;</w:t>
      </w:r>
    </w:p>
    <w:p w:rsidR="00557606" w:rsidRDefault="00557606">
      <w:r>
        <w:t>продолжить развитие умений составления уравнений химических реакций;</w:t>
      </w:r>
    </w:p>
    <w:p w:rsidR="00557606" w:rsidRDefault="00557606">
      <w:r>
        <w:t>воспитание коммуникативных качеств, культуры умственного труда.</w:t>
      </w:r>
    </w:p>
    <w:p w:rsidR="00557606" w:rsidRPr="00917D34" w:rsidRDefault="00917D34">
      <w:pPr>
        <w:rPr>
          <w:b/>
        </w:rPr>
      </w:pPr>
      <w:r>
        <w:t>1</w:t>
      </w:r>
      <w:r w:rsidRPr="00917D34">
        <w:rPr>
          <w:b/>
        </w:rPr>
        <w:t>. Организационно-мотивационный этап:</w:t>
      </w:r>
    </w:p>
    <w:p w:rsidR="00917D34" w:rsidRDefault="00917D34">
      <w:r>
        <w:t>1) приветствие – создание благоприятной рабочей обстановки.</w:t>
      </w:r>
    </w:p>
    <w:p w:rsidR="00917D34" w:rsidRDefault="00917D34">
      <w:pPr>
        <w:rPr>
          <w:color w:val="181818"/>
          <w:shd w:val="clear" w:color="auto" w:fill="FFFFFF"/>
        </w:rPr>
      </w:pPr>
      <w:r>
        <w:t>2) стихотворение:</w:t>
      </w:r>
      <w:r w:rsidRPr="00917D34">
        <w:rPr>
          <w:color w:val="181818"/>
          <w:shd w:val="clear" w:color="auto" w:fill="FFFFFF"/>
        </w:rPr>
        <w:t xml:space="preserve"> </w:t>
      </w:r>
    </w:p>
    <w:p w:rsidR="00AF55DC" w:rsidRDefault="00917D34">
      <w:pPr>
        <w:rPr>
          <w:b/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Наливаешь крепкий чай,</w:t>
      </w:r>
      <w:r>
        <w:rPr>
          <w:color w:val="181818"/>
          <w:shd w:val="clear" w:color="auto" w:fill="FFFFFF"/>
        </w:rPr>
        <w:br/>
        <w:t xml:space="preserve">Хорошенько </w:t>
      </w:r>
      <w:r w:rsidRPr="00917D34">
        <w:rPr>
          <w:b/>
          <w:color w:val="181818"/>
          <w:shd w:val="clear" w:color="auto" w:fill="FFFFFF"/>
        </w:rPr>
        <w:t>сахарозу</w:t>
      </w:r>
      <w:r>
        <w:rPr>
          <w:color w:val="181818"/>
          <w:shd w:val="clear" w:color="auto" w:fill="FFFFFF"/>
        </w:rPr>
        <w:br/>
        <w:t>В чашке ложкой размешай.</w:t>
      </w:r>
      <w:r>
        <w:rPr>
          <w:color w:val="181818"/>
          <w:shd w:val="clear" w:color="auto" w:fill="FFFFFF"/>
        </w:rPr>
        <w:br/>
        <w:t xml:space="preserve">Виноградную </w:t>
      </w:r>
      <w:r w:rsidRPr="00917D34">
        <w:rPr>
          <w:b/>
          <w:color w:val="181818"/>
          <w:shd w:val="clear" w:color="auto" w:fill="FFFFFF"/>
        </w:rPr>
        <w:t>глюкозу</w:t>
      </w:r>
      <w:r>
        <w:rPr>
          <w:color w:val="181818"/>
          <w:shd w:val="clear" w:color="auto" w:fill="FFFFFF"/>
        </w:rPr>
        <w:t>,</w:t>
      </w:r>
      <w:r>
        <w:rPr>
          <w:color w:val="181818"/>
          <w:shd w:val="clear" w:color="auto" w:fill="FFFFFF"/>
        </w:rPr>
        <w:br/>
        <w:t xml:space="preserve">И медовую </w:t>
      </w:r>
      <w:r w:rsidRPr="00917D34">
        <w:rPr>
          <w:b/>
          <w:color w:val="181818"/>
          <w:shd w:val="clear" w:color="auto" w:fill="FFFFFF"/>
        </w:rPr>
        <w:t>фруктозу</w:t>
      </w:r>
      <w:r>
        <w:rPr>
          <w:color w:val="181818"/>
          <w:shd w:val="clear" w:color="auto" w:fill="FFFFFF"/>
        </w:rPr>
        <w:t>,</w:t>
      </w:r>
      <w:r>
        <w:rPr>
          <w:color w:val="181818"/>
          <w:shd w:val="clear" w:color="auto" w:fill="FFFFFF"/>
        </w:rPr>
        <w:br/>
        <w:t xml:space="preserve">И молочную </w:t>
      </w:r>
      <w:r w:rsidRPr="00917D34">
        <w:rPr>
          <w:b/>
          <w:color w:val="181818"/>
          <w:shd w:val="clear" w:color="auto" w:fill="FFFFFF"/>
        </w:rPr>
        <w:t>лактозу</w:t>
      </w:r>
      <w:r>
        <w:rPr>
          <w:color w:val="181818"/>
          <w:shd w:val="clear" w:color="auto" w:fill="FFFFFF"/>
        </w:rPr>
        <w:br/>
        <w:t>Любят взрослый и малыш.</w:t>
      </w:r>
      <w:r>
        <w:rPr>
          <w:color w:val="181818"/>
          <w:shd w:val="clear" w:color="auto" w:fill="FFFFFF"/>
        </w:rPr>
        <w:br/>
        <w:t xml:space="preserve">Но </w:t>
      </w:r>
      <w:r w:rsidRPr="00917D34">
        <w:rPr>
          <w:b/>
          <w:color w:val="181818"/>
          <w:shd w:val="clear" w:color="auto" w:fill="FFFFFF"/>
        </w:rPr>
        <w:t>крахмалом</w:t>
      </w:r>
      <w:r>
        <w:rPr>
          <w:color w:val="181818"/>
          <w:shd w:val="clear" w:color="auto" w:fill="FFFFFF"/>
        </w:rPr>
        <w:t xml:space="preserve"> и </w:t>
      </w:r>
      <w:r w:rsidRPr="00917D34">
        <w:rPr>
          <w:b/>
          <w:color w:val="181818"/>
          <w:shd w:val="clear" w:color="auto" w:fill="FFFFFF"/>
        </w:rPr>
        <w:t>клетчаткой</w:t>
      </w:r>
      <w:r>
        <w:rPr>
          <w:color w:val="181818"/>
          <w:shd w:val="clear" w:color="auto" w:fill="FFFFFF"/>
        </w:rPr>
        <w:t>,</w:t>
      </w:r>
      <w:r>
        <w:rPr>
          <w:color w:val="181818"/>
          <w:shd w:val="clear" w:color="auto" w:fill="FFFFFF"/>
        </w:rPr>
        <w:br/>
        <w:t>Что совсем-совсем несладки,</w:t>
      </w:r>
      <w:r>
        <w:rPr>
          <w:color w:val="181818"/>
          <w:shd w:val="clear" w:color="auto" w:fill="FFFFFF"/>
        </w:rPr>
        <w:br/>
        <w:t>Тоже нас не удивишь.</w:t>
      </w:r>
      <w:r>
        <w:rPr>
          <w:color w:val="181818"/>
          <w:shd w:val="clear" w:color="auto" w:fill="FFFFFF"/>
        </w:rPr>
        <w:br/>
        <w:t>Так устроена природа –</w:t>
      </w:r>
      <w:r>
        <w:rPr>
          <w:color w:val="181818"/>
          <w:shd w:val="clear" w:color="auto" w:fill="FFFFFF"/>
        </w:rPr>
        <w:br/>
        <w:t>Это тоже…</w:t>
      </w:r>
      <w:r w:rsidRPr="00917D34">
        <w:rPr>
          <w:b/>
          <w:color w:val="181818"/>
          <w:shd w:val="clear" w:color="auto" w:fill="FFFFFF"/>
        </w:rPr>
        <w:t>углеводы</w:t>
      </w:r>
      <w:r>
        <w:rPr>
          <w:b/>
          <w:color w:val="181818"/>
          <w:shd w:val="clear" w:color="auto" w:fill="FFFFFF"/>
        </w:rPr>
        <w:t>.</w:t>
      </w:r>
    </w:p>
    <w:p w:rsidR="00917D34" w:rsidRDefault="00917D34">
      <w:pPr>
        <w:rPr>
          <w:color w:val="181818"/>
          <w:shd w:val="clear" w:color="auto" w:fill="FFFFFF"/>
        </w:rPr>
      </w:pPr>
      <w:r w:rsidRPr="00917D34">
        <w:rPr>
          <w:color w:val="181818"/>
          <w:shd w:val="clear" w:color="auto" w:fill="FFFFFF"/>
        </w:rPr>
        <w:t>3)</w:t>
      </w:r>
      <w:r>
        <w:rPr>
          <w:color w:val="181818"/>
          <w:shd w:val="clear" w:color="auto" w:fill="FFFFFF"/>
        </w:rPr>
        <w:t xml:space="preserve"> целеполагание – обсуждение с учащимися цели и задач учебного занятия.</w:t>
      </w:r>
    </w:p>
    <w:p w:rsidR="00917D34" w:rsidRDefault="00A4797A">
      <w:pPr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«знать»</w:t>
      </w:r>
      <w:bookmarkStart w:id="0" w:name="_GoBack"/>
      <w:bookmarkEnd w:id="0"/>
      <w:r w:rsidR="00917D34">
        <w:rPr>
          <w:color w:val="181818"/>
          <w:shd w:val="clear" w:color="auto" w:fill="FFFFFF"/>
        </w:rPr>
        <w:t xml:space="preserve">: состав, </w:t>
      </w:r>
      <w:proofErr w:type="gramStart"/>
      <w:r w:rsidR="00917D34">
        <w:rPr>
          <w:color w:val="181818"/>
          <w:shd w:val="clear" w:color="auto" w:fill="FFFFFF"/>
        </w:rPr>
        <w:t>строение ,нахождение</w:t>
      </w:r>
      <w:proofErr w:type="gramEnd"/>
      <w:r w:rsidR="00917D34">
        <w:rPr>
          <w:color w:val="181818"/>
          <w:shd w:val="clear" w:color="auto" w:fill="FFFFFF"/>
        </w:rPr>
        <w:t xml:space="preserve"> в природе крахмала.</w:t>
      </w:r>
    </w:p>
    <w:p w:rsidR="00917D34" w:rsidRDefault="00917D34">
      <w:pPr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«уметь»: составлять уравнение фотосинтеза, соотносить зависимость строения и свойств вещества.</w:t>
      </w:r>
    </w:p>
    <w:p w:rsidR="00917D34" w:rsidRDefault="00917D34">
      <w:pPr>
        <w:rPr>
          <w:b/>
        </w:rPr>
      </w:pPr>
      <w:r w:rsidRPr="00917D34">
        <w:rPr>
          <w:b/>
        </w:rPr>
        <w:t>2. Этап актуализации знаний:</w:t>
      </w:r>
    </w:p>
    <w:p w:rsidR="00371235" w:rsidRDefault="00371235">
      <w:r>
        <w:t xml:space="preserve">Рейтинговая карта для самооценки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71235" w:rsidTr="00371235">
        <w:tc>
          <w:tcPr>
            <w:tcW w:w="3115" w:type="dxa"/>
          </w:tcPr>
          <w:p w:rsidR="00371235" w:rsidRDefault="00371235">
            <w:r>
              <w:t>задание</w:t>
            </w:r>
          </w:p>
        </w:tc>
        <w:tc>
          <w:tcPr>
            <w:tcW w:w="3115" w:type="dxa"/>
          </w:tcPr>
          <w:p w:rsidR="00371235" w:rsidRDefault="00371235">
            <w:r>
              <w:t>Максимальный балл</w:t>
            </w:r>
          </w:p>
        </w:tc>
        <w:tc>
          <w:tcPr>
            <w:tcW w:w="3115" w:type="dxa"/>
          </w:tcPr>
          <w:p w:rsidR="00371235" w:rsidRDefault="00371235">
            <w:r>
              <w:t>Мой балл составил</w:t>
            </w:r>
          </w:p>
        </w:tc>
      </w:tr>
      <w:tr w:rsidR="00371235" w:rsidTr="00371235">
        <w:tc>
          <w:tcPr>
            <w:tcW w:w="3115" w:type="dxa"/>
          </w:tcPr>
          <w:p w:rsidR="00371235" w:rsidRDefault="00371235">
            <w:r>
              <w:t>1 диктант</w:t>
            </w:r>
          </w:p>
        </w:tc>
        <w:tc>
          <w:tcPr>
            <w:tcW w:w="3115" w:type="dxa"/>
          </w:tcPr>
          <w:p w:rsidR="00371235" w:rsidRDefault="00371235">
            <w:r>
              <w:t>10</w:t>
            </w:r>
          </w:p>
        </w:tc>
        <w:tc>
          <w:tcPr>
            <w:tcW w:w="3115" w:type="dxa"/>
          </w:tcPr>
          <w:p w:rsidR="00371235" w:rsidRDefault="00371235"/>
        </w:tc>
      </w:tr>
      <w:tr w:rsidR="00371235" w:rsidTr="00371235">
        <w:tc>
          <w:tcPr>
            <w:tcW w:w="3115" w:type="dxa"/>
          </w:tcPr>
          <w:p w:rsidR="00371235" w:rsidRDefault="00BF2203">
            <w:r>
              <w:t>2 фотосинтез</w:t>
            </w:r>
          </w:p>
        </w:tc>
        <w:tc>
          <w:tcPr>
            <w:tcW w:w="3115" w:type="dxa"/>
          </w:tcPr>
          <w:p w:rsidR="00371235" w:rsidRDefault="00BF2203">
            <w:r>
              <w:t>4</w:t>
            </w:r>
          </w:p>
        </w:tc>
        <w:tc>
          <w:tcPr>
            <w:tcW w:w="3115" w:type="dxa"/>
          </w:tcPr>
          <w:p w:rsidR="00371235" w:rsidRDefault="00371235"/>
        </w:tc>
      </w:tr>
      <w:tr w:rsidR="00371235" w:rsidTr="00371235">
        <w:tc>
          <w:tcPr>
            <w:tcW w:w="3115" w:type="dxa"/>
          </w:tcPr>
          <w:p w:rsidR="00371235" w:rsidRDefault="00BF2203">
            <w:r>
              <w:t xml:space="preserve">3 строение </w:t>
            </w:r>
          </w:p>
        </w:tc>
        <w:tc>
          <w:tcPr>
            <w:tcW w:w="3115" w:type="dxa"/>
          </w:tcPr>
          <w:p w:rsidR="00371235" w:rsidRDefault="00F96FB2">
            <w:r>
              <w:t>4</w:t>
            </w:r>
          </w:p>
        </w:tc>
        <w:tc>
          <w:tcPr>
            <w:tcW w:w="3115" w:type="dxa"/>
          </w:tcPr>
          <w:p w:rsidR="00371235" w:rsidRDefault="00371235"/>
        </w:tc>
      </w:tr>
      <w:tr w:rsidR="00371235" w:rsidTr="00371235">
        <w:tc>
          <w:tcPr>
            <w:tcW w:w="3115" w:type="dxa"/>
          </w:tcPr>
          <w:p w:rsidR="00371235" w:rsidRDefault="002269F6">
            <w:r>
              <w:t>4 задача</w:t>
            </w:r>
          </w:p>
        </w:tc>
        <w:tc>
          <w:tcPr>
            <w:tcW w:w="3115" w:type="dxa"/>
          </w:tcPr>
          <w:p w:rsidR="00371235" w:rsidRDefault="002269F6">
            <w:r>
              <w:t>8</w:t>
            </w:r>
          </w:p>
        </w:tc>
        <w:tc>
          <w:tcPr>
            <w:tcW w:w="3115" w:type="dxa"/>
          </w:tcPr>
          <w:p w:rsidR="00371235" w:rsidRDefault="00371235"/>
        </w:tc>
      </w:tr>
      <w:tr w:rsidR="00371235" w:rsidTr="00371235">
        <w:tc>
          <w:tcPr>
            <w:tcW w:w="3115" w:type="dxa"/>
          </w:tcPr>
          <w:p w:rsidR="00371235" w:rsidRDefault="002269F6">
            <w:r>
              <w:t>5 «Снежный ком»</w:t>
            </w:r>
          </w:p>
        </w:tc>
        <w:tc>
          <w:tcPr>
            <w:tcW w:w="3115" w:type="dxa"/>
          </w:tcPr>
          <w:p w:rsidR="00371235" w:rsidRDefault="002269F6">
            <w:r>
              <w:t>4</w:t>
            </w:r>
          </w:p>
        </w:tc>
        <w:tc>
          <w:tcPr>
            <w:tcW w:w="3115" w:type="dxa"/>
          </w:tcPr>
          <w:p w:rsidR="00371235" w:rsidRDefault="00371235"/>
        </w:tc>
      </w:tr>
      <w:tr w:rsidR="002269F6" w:rsidTr="00371235">
        <w:tc>
          <w:tcPr>
            <w:tcW w:w="3115" w:type="dxa"/>
          </w:tcPr>
          <w:p w:rsidR="002269F6" w:rsidRDefault="002269F6"/>
        </w:tc>
        <w:tc>
          <w:tcPr>
            <w:tcW w:w="3115" w:type="dxa"/>
          </w:tcPr>
          <w:p w:rsidR="002269F6" w:rsidRDefault="002269F6">
            <w:r>
              <w:t>30</w:t>
            </w:r>
          </w:p>
        </w:tc>
        <w:tc>
          <w:tcPr>
            <w:tcW w:w="3115" w:type="dxa"/>
          </w:tcPr>
          <w:p w:rsidR="002269F6" w:rsidRDefault="002269F6"/>
        </w:tc>
      </w:tr>
    </w:tbl>
    <w:p w:rsidR="00371235" w:rsidRPr="00371235" w:rsidRDefault="00371235"/>
    <w:p w:rsidR="00917D34" w:rsidRDefault="00917D34" w:rsidP="00917D34">
      <w:pPr>
        <w:pStyle w:val="a6"/>
      </w:pPr>
      <w:r w:rsidRPr="00371235">
        <w:rPr>
          <w:u w:val="single"/>
        </w:rPr>
        <w:t>Диктант: продолжите предложения</w:t>
      </w:r>
      <w:r>
        <w:t>:</w:t>
      </w:r>
    </w:p>
    <w:p w:rsidR="00917D34" w:rsidRDefault="00917D34" w:rsidP="00917D34">
      <w:pPr>
        <w:pStyle w:val="a6"/>
      </w:pPr>
      <w:r>
        <w:t xml:space="preserve">1) углеводы делят на три группы: </w:t>
      </w:r>
      <w:r w:rsidR="00120236">
        <w:t>……</w:t>
      </w:r>
      <w:proofErr w:type="gramStart"/>
      <w:r w:rsidR="00120236">
        <w:t>…….</w:t>
      </w:r>
      <w:proofErr w:type="gramEnd"/>
      <w:r>
        <w:t>.</w:t>
      </w:r>
    </w:p>
    <w:p w:rsidR="00917D34" w:rsidRDefault="00917D34" w:rsidP="00917D34">
      <w:pPr>
        <w:pStyle w:val="a6"/>
      </w:pPr>
      <w:r>
        <w:t xml:space="preserve">2) </w:t>
      </w:r>
      <w:r w:rsidR="00120236">
        <w:t>общая формула углеводов……….</w:t>
      </w:r>
    </w:p>
    <w:p w:rsidR="00120236" w:rsidRDefault="00120236" w:rsidP="00917D34">
      <w:pPr>
        <w:pStyle w:val="a6"/>
      </w:pPr>
      <w:r>
        <w:t>3) к моносахаридам относят…………</w:t>
      </w:r>
    </w:p>
    <w:p w:rsidR="00120236" w:rsidRDefault="00120236" w:rsidP="00917D34">
      <w:pPr>
        <w:pStyle w:val="a6"/>
      </w:pPr>
      <w:r>
        <w:t>4) виноградный сахар - ……</w:t>
      </w:r>
      <w:proofErr w:type="gramStart"/>
      <w:r>
        <w:t>…….</w:t>
      </w:r>
      <w:proofErr w:type="gramEnd"/>
      <w:r>
        <w:t>.</w:t>
      </w:r>
    </w:p>
    <w:p w:rsidR="00120236" w:rsidRDefault="00120236" w:rsidP="00917D34">
      <w:pPr>
        <w:pStyle w:val="a6"/>
      </w:pPr>
      <w:r>
        <w:t>5) гидролиз характерен для ……….</w:t>
      </w:r>
    </w:p>
    <w:p w:rsidR="00120236" w:rsidRDefault="00120236" w:rsidP="00917D34">
      <w:pPr>
        <w:pStyle w:val="a6"/>
      </w:pPr>
      <w:r>
        <w:t>6)</w:t>
      </w:r>
      <w:r w:rsidR="00371235">
        <w:t xml:space="preserve"> сахароза включает остатки………</w:t>
      </w:r>
    </w:p>
    <w:p w:rsidR="00371235" w:rsidRDefault="00371235" w:rsidP="00917D34">
      <w:pPr>
        <w:pStyle w:val="a6"/>
      </w:pPr>
      <w:r>
        <w:t>7) реакция «</w:t>
      </w:r>
      <w:proofErr w:type="spellStart"/>
      <w:r>
        <w:t>серебрянного</w:t>
      </w:r>
      <w:proofErr w:type="spellEnd"/>
      <w:r>
        <w:t xml:space="preserve"> зеркала» характерна для…….</w:t>
      </w:r>
    </w:p>
    <w:p w:rsidR="00371235" w:rsidRDefault="00371235" w:rsidP="00917D34">
      <w:pPr>
        <w:pStyle w:val="a6"/>
      </w:pPr>
      <w:r>
        <w:t>8) отличить глюкозу от сахарозы можно…….</w:t>
      </w:r>
    </w:p>
    <w:p w:rsidR="00371235" w:rsidRDefault="00371235" w:rsidP="00917D34">
      <w:pPr>
        <w:pStyle w:val="a6"/>
      </w:pPr>
      <w:r>
        <w:t>9) различают следующие виды брожения…….</w:t>
      </w:r>
    </w:p>
    <w:p w:rsidR="00371235" w:rsidRDefault="00371235" w:rsidP="00917D34">
      <w:pPr>
        <w:pStyle w:val="a6"/>
      </w:pPr>
      <w:r>
        <w:t>10) фруктоза отличается от глюкозы</w:t>
      </w:r>
      <w:proofErr w:type="gramStart"/>
      <w:r>
        <w:t>…….</w:t>
      </w:r>
      <w:proofErr w:type="gramEnd"/>
      <w:r>
        <w:t>.</w:t>
      </w:r>
    </w:p>
    <w:p w:rsidR="00371235" w:rsidRDefault="00371235" w:rsidP="00917D34">
      <w:pPr>
        <w:pStyle w:val="a6"/>
      </w:pPr>
    </w:p>
    <w:p w:rsidR="00371235" w:rsidRDefault="00371235" w:rsidP="00917D34">
      <w:pPr>
        <w:pStyle w:val="a6"/>
        <w:rPr>
          <w:b/>
        </w:rPr>
      </w:pPr>
      <w:r w:rsidRPr="00371235">
        <w:rPr>
          <w:b/>
        </w:rPr>
        <w:t>3. Изучение новой темы:</w:t>
      </w:r>
    </w:p>
    <w:p w:rsidR="00371235" w:rsidRDefault="00371235" w:rsidP="00917D34">
      <w:pPr>
        <w:pStyle w:val="a6"/>
      </w:pPr>
      <w:r>
        <w:t>1) полисахариды – слайд презентации</w:t>
      </w:r>
      <w:r>
        <w:rPr>
          <w:noProof/>
          <w:lang w:eastAsia="ru-RU"/>
        </w:rPr>
        <w:drawing>
          <wp:inline distT="0" distB="0" distL="0" distR="0" wp14:anchorId="3A9DB7EA">
            <wp:extent cx="3905046" cy="219676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431" cy="2240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203" w:rsidRDefault="00BF2203" w:rsidP="00917D34">
      <w:pPr>
        <w:pStyle w:val="a6"/>
      </w:pPr>
    </w:p>
    <w:p w:rsidR="00BF2203" w:rsidRDefault="00BF2203" w:rsidP="00917D34">
      <w:pPr>
        <w:pStyle w:val="a6"/>
      </w:pPr>
      <w:r>
        <w:t>2) крахмал в природе:</w:t>
      </w:r>
    </w:p>
    <w:p w:rsidR="00BF2203" w:rsidRDefault="00BF2203" w:rsidP="00917D34">
      <w:pPr>
        <w:pStyle w:val="a6"/>
      </w:pPr>
      <w:r>
        <w:rPr>
          <w:noProof/>
          <w:lang w:eastAsia="ru-RU"/>
        </w:rPr>
        <w:drawing>
          <wp:inline distT="0" distB="0" distL="0" distR="0" wp14:anchorId="3E1AE121">
            <wp:extent cx="3911284" cy="2200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69" cy="2221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203" w:rsidRDefault="00BF2203" w:rsidP="00917D34">
      <w:pPr>
        <w:pStyle w:val="a6"/>
      </w:pPr>
    </w:p>
    <w:p w:rsidR="00BF2203" w:rsidRPr="00A4797A" w:rsidRDefault="00BF2203" w:rsidP="00917D34">
      <w:pPr>
        <w:pStyle w:val="a6"/>
      </w:pPr>
      <w:r>
        <w:t>3)</w:t>
      </w:r>
      <w:proofErr w:type="gramStart"/>
      <w:r>
        <w:t xml:space="preserve">фотосинтез:  </w:t>
      </w:r>
      <w:proofErr w:type="gramEnd"/>
      <w:r w:rsidRPr="00A4797A">
        <w:t xml:space="preserve">6 </w:t>
      </w:r>
      <w:r>
        <w:rPr>
          <w:lang w:val="en-US"/>
        </w:rPr>
        <w:t>CO</w:t>
      </w:r>
      <w:r w:rsidRPr="00A4797A">
        <w:rPr>
          <w:vertAlign w:val="subscript"/>
        </w:rPr>
        <w:t>2</w:t>
      </w:r>
      <w:r w:rsidRPr="00A4797A">
        <w:t xml:space="preserve"> + 6 </w:t>
      </w:r>
      <w:r>
        <w:rPr>
          <w:lang w:val="en-US"/>
        </w:rPr>
        <w:t>H</w:t>
      </w:r>
      <w:r w:rsidRPr="00A4797A">
        <w:rPr>
          <w:vertAlign w:val="subscript"/>
        </w:rPr>
        <w:t>2</w:t>
      </w:r>
      <w:r>
        <w:rPr>
          <w:lang w:val="en-US"/>
        </w:rPr>
        <w:t>O</w:t>
      </w:r>
      <w:r w:rsidRPr="00A4797A">
        <w:t xml:space="preserve"> = </w:t>
      </w:r>
      <w:r>
        <w:rPr>
          <w:lang w:val="en-US"/>
        </w:rPr>
        <w:t>C</w:t>
      </w:r>
      <w:r w:rsidRPr="00A4797A">
        <w:rPr>
          <w:vertAlign w:val="subscript"/>
        </w:rPr>
        <w:t>6</w:t>
      </w:r>
      <w:r>
        <w:rPr>
          <w:lang w:val="en-US"/>
        </w:rPr>
        <w:t>H</w:t>
      </w:r>
      <w:r w:rsidRPr="00A4797A">
        <w:rPr>
          <w:vertAlign w:val="subscript"/>
        </w:rPr>
        <w:t>12</w:t>
      </w:r>
      <w:r>
        <w:rPr>
          <w:lang w:val="en-US"/>
        </w:rPr>
        <w:t>O</w:t>
      </w:r>
      <w:r w:rsidRPr="00A4797A">
        <w:rPr>
          <w:vertAlign w:val="subscript"/>
        </w:rPr>
        <w:t>6</w:t>
      </w:r>
      <w:r w:rsidRPr="00A4797A">
        <w:t xml:space="preserve"> + 6</w:t>
      </w:r>
      <w:r>
        <w:rPr>
          <w:lang w:val="en-US"/>
        </w:rPr>
        <w:t>O</w:t>
      </w:r>
      <w:r w:rsidRPr="00A4797A">
        <w:rPr>
          <w:vertAlign w:val="subscript"/>
        </w:rPr>
        <w:t>2</w:t>
      </w:r>
    </w:p>
    <w:p w:rsidR="00BF2203" w:rsidRPr="00A4797A" w:rsidRDefault="00BF2203" w:rsidP="00917D34">
      <w:pPr>
        <w:pStyle w:val="a6"/>
      </w:pPr>
      <w:r w:rsidRPr="00A4797A">
        <w:t xml:space="preserve"> </w:t>
      </w:r>
    </w:p>
    <w:p w:rsidR="00BF2203" w:rsidRPr="00A4797A" w:rsidRDefault="00BF2203" w:rsidP="00917D34">
      <w:pPr>
        <w:pStyle w:val="a6"/>
      </w:pPr>
      <w:r w:rsidRPr="00A4797A">
        <w:t xml:space="preserve"> </w:t>
      </w:r>
      <w:r>
        <w:rPr>
          <w:lang w:val="en-US"/>
        </w:rPr>
        <w:t>n</w:t>
      </w:r>
      <w:r w:rsidRPr="00A4797A">
        <w:t xml:space="preserve"> </w:t>
      </w:r>
      <w:r>
        <w:rPr>
          <w:lang w:val="en-US"/>
        </w:rPr>
        <w:t>C</w:t>
      </w:r>
      <w:r w:rsidRPr="00A4797A">
        <w:rPr>
          <w:vertAlign w:val="subscript"/>
        </w:rPr>
        <w:t>6</w:t>
      </w:r>
      <w:r>
        <w:rPr>
          <w:lang w:val="en-US"/>
        </w:rPr>
        <w:t>H</w:t>
      </w:r>
      <w:r w:rsidRPr="00A4797A">
        <w:rPr>
          <w:vertAlign w:val="subscript"/>
        </w:rPr>
        <w:t>12</w:t>
      </w:r>
      <w:r>
        <w:rPr>
          <w:lang w:val="en-US"/>
        </w:rPr>
        <w:t>O</w:t>
      </w:r>
      <w:r w:rsidRPr="00A4797A">
        <w:rPr>
          <w:vertAlign w:val="subscript"/>
        </w:rPr>
        <w:t>6</w:t>
      </w:r>
      <w:r w:rsidRPr="00A4797A">
        <w:t xml:space="preserve"> = (</w:t>
      </w:r>
      <w:r>
        <w:rPr>
          <w:lang w:val="en-US"/>
        </w:rPr>
        <w:t>C</w:t>
      </w:r>
      <w:r w:rsidRPr="00A4797A">
        <w:rPr>
          <w:vertAlign w:val="subscript"/>
        </w:rPr>
        <w:t>6</w:t>
      </w:r>
      <w:r w:rsidRPr="00A4797A">
        <w:t xml:space="preserve"> </w:t>
      </w:r>
      <w:r>
        <w:rPr>
          <w:lang w:val="en-US"/>
        </w:rPr>
        <w:t>H</w:t>
      </w:r>
      <w:r w:rsidRPr="00A4797A">
        <w:rPr>
          <w:vertAlign w:val="subscript"/>
        </w:rPr>
        <w:t>10</w:t>
      </w:r>
      <w:r w:rsidRPr="00A4797A">
        <w:t xml:space="preserve"> </w:t>
      </w:r>
      <w:r>
        <w:rPr>
          <w:lang w:val="en-US"/>
        </w:rPr>
        <w:t>O</w:t>
      </w:r>
      <w:r w:rsidRPr="00A4797A">
        <w:rPr>
          <w:vertAlign w:val="subscript"/>
        </w:rPr>
        <w:t>5</w:t>
      </w:r>
      <w:r w:rsidRPr="00A4797A">
        <w:t xml:space="preserve">) </w:t>
      </w:r>
      <w:r>
        <w:rPr>
          <w:lang w:val="en-US"/>
        </w:rPr>
        <w:t>n</w:t>
      </w:r>
      <w:r w:rsidRPr="00A4797A">
        <w:t xml:space="preserve"> + </w:t>
      </w:r>
      <w:r>
        <w:rPr>
          <w:lang w:val="en-US"/>
        </w:rPr>
        <w:t>n</w:t>
      </w:r>
      <w:r w:rsidRPr="00A4797A">
        <w:t xml:space="preserve"> </w:t>
      </w:r>
      <w:r>
        <w:rPr>
          <w:lang w:val="en-US"/>
        </w:rPr>
        <w:t>H</w:t>
      </w:r>
      <w:r w:rsidRPr="00A4797A">
        <w:rPr>
          <w:vertAlign w:val="subscript"/>
        </w:rPr>
        <w:t>2</w:t>
      </w:r>
      <w:r w:rsidRPr="00A4797A">
        <w:t xml:space="preserve"> </w:t>
      </w:r>
      <w:r>
        <w:rPr>
          <w:lang w:val="en-US"/>
        </w:rPr>
        <w:t>O</w:t>
      </w:r>
    </w:p>
    <w:p w:rsidR="00BF2203" w:rsidRPr="00A4797A" w:rsidRDefault="00BF2203" w:rsidP="00917D34">
      <w:pPr>
        <w:pStyle w:val="a6"/>
      </w:pPr>
    </w:p>
    <w:p w:rsidR="00BF2203" w:rsidRDefault="00BF2203" w:rsidP="00917D34">
      <w:pPr>
        <w:pStyle w:val="a6"/>
      </w:pPr>
      <w:r w:rsidRPr="00BF2203">
        <w:t xml:space="preserve">4) </w:t>
      </w:r>
      <w:r>
        <w:rPr>
          <w:lang w:val="en-US"/>
        </w:rPr>
        <w:t>c</w:t>
      </w:r>
      <w:proofErr w:type="spellStart"/>
      <w:r>
        <w:t>остав</w:t>
      </w:r>
      <w:proofErr w:type="spellEnd"/>
      <w:r>
        <w:t xml:space="preserve"> и строение – учебник стр.233 </w:t>
      </w:r>
      <w:proofErr w:type="gramStart"/>
      <w:r>
        <w:t>( поликонденсация</w:t>
      </w:r>
      <w:proofErr w:type="gramEnd"/>
      <w:r>
        <w:t xml:space="preserve"> глюкозы)</w:t>
      </w:r>
    </w:p>
    <w:p w:rsidR="00BF2203" w:rsidRDefault="00F96FB2" w:rsidP="00917D34">
      <w:pPr>
        <w:pStyle w:val="a6"/>
      </w:pPr>
      <w:r w:rsidRPr="00F96FB2">
        <w:rPr>
          <w:noProof/>
          <w:lang w:eastAsia="ru-RU"/>
        </w:rPr>
        <w:lastRenderedPageBreak/>
        <w:drawing>
          <wp:inline distT="0" distB="0" distL="0" distR="0" wp14:anchorId="6C57AC5A" wp14:editId="52949D7A">
            <wp:extent cx="5054600" cy="28431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127" cy="287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203" w:rsidRDefault="00BF2203" w:rsidP="00917D34">
      <w:pPr>
        <w:pStyle w:val="a6"/>
      </w:pPr>
      <w:r>
        <w:t>5) амилоза и амилопектин – работа в группах</w:t>
      </w:r>
      <w:r w:rsidR="00F96FB2" w:rsidRPr="00BF2203">
        <w:rPr>
          <w:noProof/>
          <w:lang w:eastAsia="ru-RU"/>
        </w:rPr>
        <w:drawing>
          <wp:inline distT="0" distB="0" distL="0" distR="0" wp14:anchorId="3FDE2A70" wp14:editId="490EE055">
            <wp:extent cx="3834439" cy="21567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873639" cy="217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B2" w:rsidRDefault="00F96FB2" w:rsidP="00917D34">
      <w:pPr>
        <w:pStyle w:val="a6"/>
      </w:pPr>
      <w:r>
        <w:t xml:space="preserve">6) физические свойства крахмала – </w:t>
      </w:r>
      <w:proofErr w:type="gramStart"/>
      <w:r w:rsidRPr="001F6996">
        <w:rPr>
          <w:u w:val="single"/>
        </w:rPr>
        <w:t xml:space="preserve">демонстрация </w:t>
      </w:r>
      <w:r w:rsidR="001F6996">
        <w:rPr>
          <w:u w:val="single"/>
        </w:rPr>
        <w:t xml:space="preserve"> </w:t>
      </w:r>
      <w:r w:rsidRPr="001F6996">
        <w:rPr>
          <w:u w:val="single"/>
        </w:rPr>
        <w:t>(</w:t>
      </w:r>
      <w:proofErr w:type="gramEnd"/>
      <w:r>
        <w:t xml:space="preserve"> внешний вид, отношение к воде, нагревание - клейстер)</w:t>
      </w:r>
    </w:p>
    <w:p w:rsidR="00F96FB2" w:rsidRDefault="00F96FB2" w:rsidP="00917D34">
      <w:pPr>
        <w:pStyle w:val="a6"/>
      </w:pPr>
    </w:p>
    <w:p w:rsidR="00F96FB2" w:rsidRPr="002269F6" w:rsidRDefault="00F96FB2" w:rsidP="00917D34">
      <w:pPr>
        <w:pStyle w:val="a6"/>
        <w:rPr>
          <w:b/>
        </w:rPr>
      </w:pPr>
      <w:r w:rsidRPr="002269F6">
        <w:rPr>
          <w:b/>
        </w:rPr>
        <w:t>4. Этап закрепления изученного материала:</w:t>
      </w:r>
    </w:p>
    <w:p w:rsidR="00F96FB2" w:rsidRPr="002269F6" w:rsidRDefault="00F96FB2" w:rsidP="00917D34">
      <w:pPr>
        <w:pStyle w:val="a6"/>
        <w:rPr>
          <w:b/>
        </w:rPr>
      </w:pPr>
    </w:p>
    <w:p w:rsidR="00F96FB2" w:rsidRDefault="00F96FB2" w:rsidP="00917D34">
      <w:pPr>
        <w:pStyle w:val="a6"/>
      </w:pPr>
      <w:r w:rsidRPr="002269F6">
        <w:rPr>
          <w:u w:val="single"/>
        </w:rPr>
        <w:t>Задача</w:t>
      </w:r>
      <w:r>
        <w:t>: рассчитать массу картофеля, содержащего 25% крахмала, необходимого для получения этанола массой 100 г.</w:t>
      </w:r>
    </w:p>
    <w:p w:rsidR="00F96FB2" w:rsidRDefault="00F96FB2" w:rsidP="00917D34">
      <w:pPr>
        <w:pStyle w:val="a6"/>
      </w:pPr>
    </w:p>
    <w:p w:rsidR="00F96FB2" w:rsidRPr="00F96FB2" w:rsidRDefault="00F96FB2" w:rsidP="00F96FB2">
      <w:pPr>
        <w:pStyle w:val="a6"/>
        <w:rPr>
          <w:lang w:val="en-US"/>
        </w:rPr>
      </w:pPr>
      <w:r>
        <w:rPr>
          <w:lang w:val="en-US"/>
        </w:rPr>
        <w:t>(C</w:t>
      </w:r>
      <w:r>
        <w:rPr>
          <w:vertAlign w:val="subscript"/>
          <w:lang w:val="en-US"/>
        </w:rPr>
        <w:t>6</w:t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10</w:t>
      </w:r>
      <w:r>
        <w:rPr>
          <w:lang w:val="en-US"/>
        </w:rPr>
        <w:t xml:space="preserve"> O</w:t>
      </w:r>
      <w:r>
        <w:rPr>
          <w:vertAlign w:val="subscript"/>
          <w:lang w:val="en-US"/>
        </w:rPr>
        <w:t>5</w:t>
      </w:r>
      <w:r>
        <w:rPr>
          <w:lang w:val="en-US"/>
        </w:rPr>
        <w:t>) n + n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O</w:t>
      </w:r>
      <w:r w:rsidRPr="00F96FB2">
        <w:rPr>
          <w:lang w:val="en-US"/>
        </w:rPr>
        <w:t xml:space="preserve"> = </w:t>
      </w:r>
      <w:r>
        <w:rPr>
          <w:lang w:val="en-US"/>
        </w:rPr>
        <w:t>n 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12</w:t>
      </w:r>
      <w:r>
        <w:rPr>
          <w:lang w:val="en-US"/>
        </w:rPr>
        <w:t>O</w:t>
      </w:r>
      <w:r>
        <w:rPr>
          <w:vertAlign w:val="subscript"/>
          <w:lang w:val="en-US"/>
        </w:rPr>
        <w:t>6</w:t>
      </w:r>
    </w:p>
    <w:p w:rsidR="00F96FB2" w:rsidRDefault="00F96FB2" w:rsidP="00917D34">
      <w:pPr>
        <w:pStyle w:val="a6"/>
        <w:rPr>
          <w:lang w:val="en-US"/>
        </w:rPr>
      </w:pPr>
    </w:p>
    <w:p w:rsidR="00F96FB2" w:rsidRPr="00A4797A" w:rsidRDefault="00F96FB2" w:rsidP="00F96FB2">
      <w:pPr>
        <w:pStyle w:val="a6"/>
        <w:rPr>
          <w:vertAlign w:val="subscript"/>
        </w:rPr>
      </w:pPr>
      <w:r>
        <w:rPr>
          <w:lang w:val="en-US"/>
        </w:rPr>
        <w:t>C</w:t>
      </w:r>
      <w:r w:rsidRPr="00A4797A">
        <w:rPr>
          <w:vertAlign w:val="subscript"/>
        </w:rPr>
        <w:t>6</w:t>
      </w:r>
      <w:r>
        <w:rPr>
          <w:lang w:val="en-US"/>
        </w:rPr>
        <w:t>H</w:t>
      </w:r>
      <w:r w:rsidRPr="00A4797A">
        <w:rPr>
          <w:vertAlign w:val="subscript"/>
        </w:rPr>
        <w:t>12</w:t>
      </w:r>
      <w:r>
        <w:rPr>
          <w:lang w:val="en-US"/>
        </w:rPr>
        <w:t>O</w:t>
      </w:r>
      <w:r w:rsidRPr="00A4797A">
        <w:rPr>
          <w:vertAlign w:val="subscript"/>
        </w:rPr>
        <w:t>6</w:t>
      </w:r>
      <w:r w:rsidRPr="00A4797A">
        <w:t xml:space="preserve"> = 2</w:t>
      </w:r>
      <w:r>
        <w:rPr>
          <w:lang w:val="en-US"/>
        </w:rPr>
        <w:t>C</w:t>
      </w:r>
      <w:r w:rsidRPr="00A4797A">
        <w:rPr>
          <w:vertAlign w:val="subscript"/>
        </w:rPr>
        <w:t>2</w:t>
      </w:r>
      <w:r w:rsidRPr="00A4797A">
        <w:t xml:space="preserve"> </w:t>
      </w:r>
      <w:r>
        <w:rPr>
          <w:lang w:val="en-US"/>
        </w:rPr>
        <w:t>H</w:t>
      </w:r>
      <w:r w:rsidRPr="00A4797A">
        <w:rPr>
          <w:vertAlign w:val="subscript"/>
        </w:rPr>
        <w:t>5</w:t>
      </w:r>
      <w:r w:rsidRPr="00A4797A">
        <w:t xml:space="preserve"> </w:t>
      </w:r>
      <w:r>
        <w:rPr>
          <w:lang w:val="en-US"/>
        </w:rPr>
        <w:t>OH</w:t>
      </w:r>
      <w:r w:rsidRPr="00A4797A">
        <w:t xml:space="preserve"> +  2</w:t>
      </w:r>
      <w:r>
        <w:rPr>
          <w:lang w:val="en-US"/>
        </w:rPr>
        <w:t>CO</w:t>
      </w:r>
      <w:r w:rsidRPr="00A4797A">
        <w:rPr>
          <w:vertAlign w:val="subscript"/>
        </w:rPr>
        <w:t>2</w:t>
      </w:r>
    </w:p>
    <w:p w:rsidR="00F96FB2" w:rsidRPr="002269F6" w:rsidRDefault="002269F6" w:rsidP="00917D34">
      <w:pPr>
        <w:pStyle w:val="a6"/>
      </w:pPr>
      <w:r w:rsidRPr="00A4797A">
        <w:t xml:space="preserve"> </w:t>
      </w:r>
      <w:r>
        <w:t>Ответ</w:t>
      </w:r>
      <w:r w:rsidRPr="00A4797A">
        <w:t xml:space="preserve">: </w:t>
      </w:r>
      <w:r>
        <w:t>704 г</w:t>
      </w:r>
    </w:p>
    <w:p w:rsidR="00F96FB2" w:rsidRDefault="00F96FB2" w:rsidP="00917D34">
      <w:pPr>
        <w:pStyle w:val="a6"/>
      </w:pPr>
      <w:r w:rsidRPr="00A4797A">
        <w:t xml:space="preserve"> </w:t>
      </w:r>
      <w:r w:rsidRPr="002269F6">
        <w:rPr>
          <w:u w:val="single"/>
        </w:rPr>
        <w:t>«Снежный ком</w:t>
      </w:r>
      <w:r>
        <w:t>» - учитель начинает предложение, учащийся заканчивает начинает новое, предлагает закончить другому учащемуся и т.д.</w:t>
      </w:r>
    </w:p>
    <w:p w:rsidR="00F96FB2" w:rsidRPr="002269F6" w:rsidRDefault="002269F6" w:rsidP="00917D34">
      <w:pPr>
        <w:pStyle w:val="a6"/>
        <w:rPr>
          <w:b/>
        </w:rPr>
      </w:pPr>
      <w:r w:rsidRPr="002269F6">
        <w:rPr>
          <w:b/>
        </w:rPr>
        <w:t xml:space="preserve"> 5. Итоги учебного занятия:</w:t>
      </w:r>
    </w:p>
    <w:p w:rsidR="002269F6" w:rsidRDefault="002269F6" w:rsidP="00917D34">
      <w:pPr>
        <w:pStyle w:val="a6"/>
      </w:pPr>
      <w:r>
        <w:t>1) оценивание по рейтинговой карте</w:t>
      </w:r>
    </w:p>
    <w:p w:rsidR="002269F6" w:rsidRPr="002269F6" w:rsidRDefault="002269F6" w:rsidP="002269F6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2269F6">
        <w:rPr>
          <w:sz w:val="28"/>
          <w:szCs w:val="28"/>
        </w:rPr>
        <w:t>2) рефлексия:</w:t>
      </w:r>
      <w:r w:rsidRPr="002269F6">
        <w:rPr>
          <w:color w:val="181818"/>
          <w:sz w:val="28"/>
          <w:szCs w:val="28"/>
        </w:rPr>
        <w:t xml:space="preserve"> Я хочу вам напомнить известную притчу.</w:t>
      </w:r>
      <w:r w:rsidRPr="002269F6">
        <w:rPr>
          <w:color w:val="181818"/>
          <w:sz w:val="28"/>
          <w:szCs w:val="28"/>
        </w:rPr>
        <w:br/>
        <w:t>Везут три человека камни.</w:t>
      </w:r>
    </w:p>
    <w:p w:rsidR="002269F6" w:rsidRPr="002269F6" w:rsidRDefault="002269F6" w:rsidP="002269F6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2269F6">
        <w:rPr>
          <w:color w:val="181818"/>
          <w:sz w:val="28"/>
          <w:szCs w:val="28"/>
        </w:rPr>
        <w:t xml:space="preserve">Что вы </w:t>
      </w:r>
      <w:proofErr w:type="gramStart"/>
      <w:r w:rsidRPr="002269F6">
        <w:rPr>
          <w:color w:val="181818"/>
          <w:sz w:val="28"/>
          <w:szCs w:val="28"/>
        </w:rPr>
        <w:t>делаете?-</w:t>
      </w:r>
      <w:proofErr w:type="gramEnd"/>
      <w:r w:rsidRPr="002269F6">
        <w:rPr>
          <w:color w:val="181818"/>
          <w:sz w:val="28"/>
          <w:szCs w:val="28"/>
        </w:rPr>
        <w:t xml:space="preserve"> спрашивают у них.</w:t>
      </w:r>
    </w:p>
    <w:p w:rsidR="002269F6" w:rsidRPr="002269F6" w:rsidRDefault="002269F6" w:rsidP="002269F6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2269F6">
        <w:rPr>
          <w:color w:val="181818"/>
          <w:sz w:val="28"/>
          <w:szCs w:val="28"/>
        </w:rPr>
        <w:lastRenderedPageBreak/>
        <w:t>Везу эти проклятые камни, - злобно высказался первый.</w:t>
      </w:r>
    </w:p>
    <w:p w:rsidR="002269F6" w:rsidRPr="002269F6" w:rsidRDefault="002269F6" w:rsidP="002269F6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2269F6">
        <w:rPr>
          <w:color w:val="181818"/>
          <w:sz w:val="28"/>
          <w:szCs w:val="28"/>
        </w:rPr>
        <w:t>На хлеб себе зарабатываю, - утомленно промолвил другой.</w:t>
      </w:r>
    </w:p>
    <w:p w:rsidR="002269F6" w:rsidRPr="002269F6" w:rsidRDefault="002269F6" w:rsidP="002269F6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2269F6">
        <w:rPr>
          <w:color w:val="181818"/>
          <w:sz w:val="28"/>
          <w:szCs w:val="28"/>
        </w:rPr>
        <w:t>А я хочу построить храм, - так ответил третий, и лицо его посветлело.</w:t>
      </w:r>
    </w:p>
    <w:p w:rsidR="002269F6" w:rsidRPr="002269F6" w:rsidRDefault="002269F6" w:rsidP="002269F6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2269F6">
        <w:rPr>
          <w:color w:val="181818"/>
          <w:sz w:val="28"/>
          <w:szCs w:val="28"/>
        </w:rPr>
        <w:t>Чем был для вас этот урок?</w:t>
      </w:r>
    </w:p>
    <w:p w:rsidR="002269F6" w:rsidRPr="002269F6" w:rsidRDefault="002269F6" w:rsidP="002269F6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2269F6">
        <w:rPr>
          <w:color w:val="181818"/>
          <w:sz w:val="28"/>
          <w:szCs w:val="28"/>
        </w:rPr>
        <w:t>Тяжелым трудом, который вызвал у вас усталость? (красный смайлик)</w:t>
      </w:r>
    </w:p>
    <w:p w:rsidR="002269F6" w:rsidRPr="002269F6" w:rsidRDefault="002269F6" w:rsidP="002269F6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2269F6">
        <w:rPr>
          <w:color w:val="181818"/>
          <w:sz w:val="28"/>
          <w:szCs w:val="28"/>
        </w:rPr>
        <w:t>Вы работали ради отметки? (синий смайлик)</w:t>
      </w:r>
    </w:p>
    <w:p w:rsidR="002269F6" w:rsidRDefault="002269F6" w:rsidP="002269F6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269F6">
        <w:rPr>
          <w:color w:val="181818"/>
          <w:sz w:val="28"/>
          <w:szCs w:val="28"/>
        </w:rPr>
        <w:t>Может вы строили храм Новых Знаний? (желтый смайлик)</w:t>
      </w:r>
    </w:p>
    <w:p w:rsidR="002269F6" w:rsidRPr="002269F6" w:rsidRDefault="002269F6" w:rsidP="002269F6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3) домашнее задание – п.43 стр.232-234, упр.6,7</w:t>
      </w:r>
    </w:p>
    <w:p w:rsidR="002269F6" w:rsidRPr="002269F6" w:rsidRDefault="002269F6" w:rsidP="00917D34">
      <w:pPr>
        <w:pStyle w:val="a6"/>
      </w:pPr>
    </w:p>
    <w:sectPr w:rsidR="002269F6" w:rsidRPr="0022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DC"/>
    <w:rsid w:val="00120236"/>
    <w:rsid w:val="001F6996"/>
    <w:rsid w:val="002269F6"/>
    <w:rsid w:val="002C2ED9"/>
    <w:rsid w:val="00371235"/>
    <w:rsid w:val="00557606"/>
    <w:rsid w:val="00865E0D"/>
    <w:rsid w:val="00917D34"/>
    <w:rsid w:val="00A4797A"/>
    <w:rsid w:val="00AF55DC"/>
    <w:rsid w:val="00BF2203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21F6"/>
  <w15:chartTrackingRefBased/>
  <w15:docId w15:val="{775E6736-0740-4CD4-A912-16F5C24E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57606"/>
    <w:rPr>
      <w:i/>
      <w:iCs/>
    </w:rPr>
  </w:style>
  <w:style w:type="paragraph" w:styleId="a5">
    <w:name w:val="Normal (Web)"/>
    <w:basedOn w:val="a"/>
    <w:uiPriority w:val="99"/>
    <w:semiHidden/>
    <w:unhideWhenUsed/>
    <w:rsid w:val="005576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17D3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2022-04-19T17:38:00Z</cp:lastPrinted>
  <dcterms:created xsi:type="dcterms:W3CDTF">2022-04-19T15:12:00Z</dcterms:created>
  <dcterms:modified xsi:type="dcterms:W3CDTF">2022-11-17T11:39:00Z</dcterms:modified>
</cp:coreProperties>
</file>