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5E" w:rsidRPr="001B087E" w:rsidRDefault="008D6D5E" w:rsidP="008D6D5E">
      <w:pPr>
        <w:pStyle w:val="a3"/>
        <w:spacing w:before="0" w:beforeAutospacing="0" w:after="0" w:afterAutospacing="0"/>
        <w:ind w:firstLine="284"/>
        <w:jc w:val="center"/>
        <w:rPr>
          <w:b/>
          <w:color w:val="000000" w:themeColor="text1"/>
          <w:sz w:val="32"/>
          <w:szCs w:val="32"/>
        </w:rPr>
      </w:pPr>
      <w:r w:rsidRPr="001B087E">
        <w:rPr>
          <w:b/>
          <w:color w:val="000000" w:themeColor="text1"/>
          <w:sz w:val="32"/>
          <w:szCs w:val="32"/>
        </w:rPr>
        <w:t>Литературное чтение</w:t>
      </w:r>
    </w:p>
    <w:p w:rsidR="008D6D5E" w:rsidRPr="001B087E" w:rsidRDefault="008D6D5E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b/>
          <w:color w:val="000000" w:themeColor="text1"/>
          <w:sz w:val="32"/>
          <w:szCs w:val="32"/>
        </w:rPr>
        <w:t>Тема</w:t>
      </w:r>
      <w:r w:rsidRPr="001B087E">
        <w:rPr>
          <w:color w:val="000000" w:themeColor="text1"/>
          <w:sz w:val="32"/>
          <w:szCs w:val="32"/>
        </w:rPr>
        <w:t xml:space="preserve">: </w:t>
      </w:r>
      <w:r w:rsidR="00901F00" w:rsidRPr="001B087E">
        <w:rPr>
          <w:color w:val="000000" w:themeColor="text1"/>
          <w:sz w:val="32"/>
          <w:szCs w:val="32"/>
        </w:rPr>
        <w:t>В</w:t>
      </w:r>
      <w:r w:rsidR="00285E40" w:rsidRPr="001B087E">
        <w:rPr>
          <w:color w:val="000000" w:themeColor="text1"/>
          <w:sz w:val="32"/>
          <w:szCs w:val="32"/>
        </w:rPr>
        <w:t>неклассное чтение. «</w:t>
      </w:r>
      <w:proofErr w:type="gramStart"/>
      <w:r w:rsidR="00285E40" w:rsidRPr="001B087E">
        <w:rPr>
          <w:color w:val="000000" w:themeColor="text1"/>
          <w:sz w:val="32"/>
          <w:szCs w:val="32"/>
        </w:rPr>
        <w:t xml:space="preserve">Великие </w:t>
      </w:r>
      <w:r w:rsidR="00901F00" w:rsidRPr="001B087E">
        <w:rPr>
          <w:color w:val="000000" w:themeColor="text1"/>
          <w:sz w:val="32"/>
          <w:szCs w:val="32"/>
        </w:rPr>
        <w:t xml:space="preserve"> сказ</w:t>
      </w:r>
      <w:r w:rsidR="00285E40" w:rsidRPr="001B087E">
        <w:rPr>
          <w:color w:val="000000" w:themeColor="text1"/>
          <w:sz w:val="32"/>
          <w:szCs w:val="32"/>
        </w:rPr>
        <w:t>очники</w:t>
      </w:r>
      <w:proofErr w:type="gramEnd"/>
      <w:r w:rsidR="00285E40" w:rsidRPr="001B087E">
        <w:rPr>
          <w:color w:val="000000" w:themeColor="text1"/>
          <w:sz w:val="32"/>
          <w:szCs w:val="32"/>
        </w:rPr>
        <w:t xml:space="preserve"> мира</w:t>
      </w:r>
      <w:r w:rsidR="00901F00" w:rsidRPr="001B087E">
        <w:rPr>
          <w:color w:val="000000" w:themeColor="text1"/>
          <w:sz w:val="32"/>
          <w:szCs w:val="32"/>
        </w:rPr>
        <w:t xml:space="preserve">»  </w:t>
      </w:r>
    </w:p>
    <w:p w:rsidR="000163CE" w:rsidRPr="001B087E" w:rsidRDefault="00901F00" w:rsidP="000163CE">
      <w:pPr>
        <w:pStyle w:val="a3"/>
        <w:ind w:firstLine="284"/>
        <w:rPr>
          <w:color w:val="000000" w:themeColor="text1"/>
          <w:sz w:val="32"/>
          <w:szCs w:val="32"/>
        </w:rPr>
      </w:pPr>
      <w:r w:rsidRPr="001B087E">
        <w:rPr>
          <w:b/>
          <w:color w:val="000000" w:themeColor="text1"/>
          <w:sz w:val="32"/>
          <w:szCs w:val="32"/>
        </w:rPr>
        <w:t>Цель</w:t>
      </w:r>
      <w:r w:rsidRPr="001B087E">
        <w:rPr>
          <w:color w:val="000000" w:themeColor="text1"/>
          <w:sz w:val="32"/>
          <w:szCs w:val="32"/>
        </w:rPr>
        <w:t>: Обобщить читательский опыт учащихся по отбору книг на тему «Великие сказочники мира» за период их внеурочной самостоятельной деятельности.</w:t>
      </w:r>
      <w:r w:rsidR="00285E40" w:rsidRPr="001B087E">
        <w:rPr>
          <w:color w:val="000000" w:themeColor="text1"/>
          <w:sz w:val="32"/>
          <w:szCs w:val="32"/>
        </w:rPr>
        <w:t xml:space="preserve"> Познакомить учащихся со сказкой</w:t>
      </w:r>
      <w:r w:rsidR="00285E40" w:rsidRPr="001B087E">
        <w:rPr>
          <w:b/>
          <w:color w:val="000000" w:themeColor="text1"/>
          <w:sz w:val="32"/>
          <w:szCs w:val="32"/>
        </w:rPr>
        <w:t xml:space="preserve"> </w:t>
      </w:r>
      <w:r w:rsidR="00285E40" w:rsidRPr="001B087E">
        <w:rPr>
          <w:color w:val="000000" w:themeColor="text1"/>
          <w:sz w:val="32"/>
          <w:szCs w:val="32"/>
        </w:rPr>
        <w:t>«Соломинка, уголек и боб»</w:t>
      </w:r>
      <w:r w:rsidR="00285E40" w:rsidRPr="001B087E">
        <w:rPr>
          <w:b/>
          <w:color w:val="000000" w:themeColor="text1"/>
          <w:sz w:val="32"/>
          <w:szCs w:val="32"/>
        </w:rPr>
        <w:t xml:space="preserve"> </w:t>
      </w:r>
      <w:r w:rsidR="00285E40" w:rsidRPr="001B087E">
        <w:rPr>
          <w:color w:val="000000" w:themeColor="text1"/>
          <w:sz w:val="32"/>
          <w:szCs w:val="32"/>
        </w:rPr>
        <w:t xml:space="preserve">Братьев Гримм. Вырабатывать умение анализировать текст. </w:t>
      </w:r>
      <w:r w:rsidR="008D6D5E" w:rsidRPr="001B087E">
        <w:rPr>
          <w:color w:val="000000" w:themeColor="text1"/>
          <w:sz w:val="32"/>
          <w:szCs w:val="32"/>
        </w:rPr>
        <w:t xml:space="preserve"> </w:t>
      </w:r>
      <w:r w:rsidRPr="001B087E">
        <w:rPr>
          <w:color w:val="000000" w:themeColor="text1"/>
          <w:sz w:val="32"/>
          <w:szCs w:val="32"/>
        </w:rPr>
        <w:t xml:space="preserve"> Систематизировать читательский опыт учащихся по связи «автор — сказки: волшебные, бытовые, о животных». Обучать приёмам самостоятельного выбора и чтения книг на предложенную тему. Формировать интерес к самостоятельному чтению книг.</w:t>
      </w:r>
    </w:p>
    <w:p w:rsidR="00285E40" w:rsidRPr="001B087E" w:rsidRDefault="001B087E" w:rsidP="00285E40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Т</w:t>
      </w:r>
      <w:r w:rsidR="00285E40" w:rsidRPr="001B087E">
        <w:rPr>
          <w:color w:val="000000" w:themeColor="text1"/>
          <w:sz w:val="32"/>
          <w:szCs w:val="32"/>
        </w:rPr>
        <w:t>ип урока: урок – путешествие (комбинированный)</w:t>
      </w:r>
    </w:p>
    <w:p w:rsidR="008D6D5E" w:rsidRPr="001B087E" w:rsidRDefault="008D6D5E" w:rsidP="000163CE">
      <w:pPr>
        <w:pStyle w:val="a3"/>
        <w:spacing w:before="0" w:beforeAutospacing="0" w:after="0" w:afterAutospacing="0"/>
        <w:ind w:firstLine="284"/>
        <w:jc w:val="center"/>
        <w:rPr>
          <w:b/>
          <w:color w:val="000000" w:themeColor="text1"/>
          <w:sz w:val="32"/>
          <w:szCs w:val="32"/>
        </w:rPr>
      </w:pPr>
      <w:r w:rsidRPr="001B087E">
        <w:rPr>
          <w:b/>
          <w:color w:val="000000" w:themeColor="text1"/>
          <w:sz w:val="32"/>
          <w:szCs w:val="32"/>
        </w:rPr>
        <w:t>Ход урока</w:t>
      </w:r>
    </w:p>
    <w:p w:rsidR="008D6D5E" w:rsidRPr="001B087E" w:rsidRDefault="00474D7E" w:rsidP="008D6D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b/>
          <w:color w:val="000000" w:themeColor="text1"/>
          <w:sz w:val="32"/>
          <w:szCs w:val="32"/>
        </w:rPr>
      </w:pPr>
      <w:bookmarkStart w:id="0" w:name="_GoBack"/>
      <w:r w:rsidRPr="001B087E">
        <w:rPr>
          <w:b/>
          <w:color w:val="000000" w:themeColor="text1"/>
          <w:sz w:val="32"/>
          <w:szCs w:val="32"/>
        </w:rPr>
        <w:t>Организационный момент</w:t>
      </w:r>
    </w:p>
    <w:p w:rsidR="008D6D5E" w:rsidRPr="001B087E" w:rsidRDefault="000163CE" w:rsidP="008D6D5E">
      <w:pPr>
        <w:pStyle w:val="a3"/>
        <w:spacing w:before="0" w:beforeAutospacing="0" w:after="0" w:afterAutospacing="0"/>
        <w:ind w:left="720"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Солнышко лучистое заглянуло в класс.</w:t>
      </w:r>
    </w:p>
    <w:p w:rsidR="000163CE" w:rsidRPr="001B087E" w:rsidRDefault="000163CE" w:rsidP="008D6D5E">
      <w:pPr>
        <w:pStyle w:val="a3"/>
        <w:spacing w:before="0" w:beforeAutospacing="0" w:after="0" w:afterAutospacing="0"/>
        <w:ind w:left="720"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Весело ребятам стало всем сейчас.</w:t>
      </w:r>
    </w:p>
    <w:p w:rsidR="000163CE" w:rsidRPr="001B087E" w:rsidRDefault="000163CE" w:rsidP="008D6D5E">
      <w:pPr>
        <w:pStyle w:val="a3"/>
        <w:spacing w:before="0" w:beforeAutospacing="0" w:after="0" w:afterAutospacing="0"/>
        <w:ind w:left="720"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 xml:space="preserve">Вы друг другу улыбнитесь </w:t>
      </w:r>
    </w:p>
    <w:p w:rsidR="000163CE" w:rsidRPr="001B087E" w:rsidRDefault="000163CE" w:rsidP="008D6D5E">
      <w:pPr>
        <w:pStyle w:val="a3"/>
        <w:spacing w:before="0" w:beforeAutospacing="0" w:after="0" w:afterAutospacing="0"/>
        <w:ind w:left="720"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И тихонечко садитесь!</w:t>
      </w:r>
    </w:p>
    <w:p w:rsidR="00474D7E" w:rsidRPr="001B087E" w:rsidRDefault="00474D7E" w:rsidP="008D6D5E">
      <w:pPr>
        <w:pStyle w:val="a3"/>
        <w:spacing w:before="0" w:beforeAutospacing="0" w:after="0" w:afterAutospacing="0"/>
        <w:ind w:left="720" w:firstLine="284"/>
        <w:rPr>
          <w:color w:val="000000" w:themeColor="text1"/>
          <w:sz w:val="32"/>
          <w:szCs w:val="32"/>
        </w:rPr>
      </w:pPr>
    </w:p>
    <w:p w:rsidR="00BD58C7" w:rsidRPr="001B087E" w:rsidRDefault="00474D7E" w:rsidP="00BD58C7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proofErr w:type="gramStart"/>
      <w:r w:rsidRPr="001B087E">
        <w:rPr>
          <w:b/>
          <w:color w:val="000000" w:themeColor="text1"/>
          <w:sz w:val="32"/>
          <w:szCs w:val="32"/>
        </w:rPr>
        <w:t>С</w:t>
      </w:r>
      <w:r w:rsidR="00BD58C7" w:rsidRPr="001B087E">
        <w:rPr>
          <w:b/>
          <w:color w:val="000000" w:themeColor="text1"/>
          <w:sz w:val="32"/>
          <w:szCs w:val="32"/>
        </w:rPr>
        <w:t>ообщение</w:t>
      </w:r>
      <w:r w:rsidRPr="001B087E">
        <w:rPr>
          <w:b/>
          <w:color w:val="000000" w:themeColor="text1"/>
          <w:sz w:val="32"/>
          <w:szCs w:val="32"/>
        </w:rPr>
        <w:t xml:space="preserve"> </w:t>
      </w:r>
      <w:r w:rsidR="00BD58C7" w:rsidRPr="001B087E">
        <w:rPr>
          <w:b/>
          <w:color w:val="000000" w:themeColor="text1"/>
          <w:sz w:val="32"/>
          <w:szCs w:val="32"/>
        </w:rPr>
        <w:t xml:space="preserve"> темы</w:t>
      </w:r>
      <w:proofErr w:type="gramEnd"/>
      <w:r w:rsidR="00BD58C7" w:rsidRPr="001B087E">
        <w:rPr>
          <w:b/>
          <w:color w:val="000000" w:themeColor="text1"/>
          <w:sz w:val="32"/>
          <w:szCs w:val="32"/>
        </w:rPr>
        <w:t xml:space="preserve"> и целей урока.</w:t>
      </w:r>
    </w:p>
    <w:p w:rsidR="00BD58C7" w:rsidRPr="001B087E" w:rsidRDefault="00BD58C7" w:rsidP="00BD58C7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Сегодня у нас необычный урок литературного чтения, а.</w:t>
      </w:r>
      <w:proofErr w:type="gramStart"/>
      <w:r w:rsidRPr="001B087E">
        <w:rPr>
          <w:color w:val="000000" w:themeColor="text1"/>
          <w:sz w:val="32"/>
          <w:szCs w:val="32"/>
        </w:rPr>
        <w:t>...(</w:t>
      </w:r>
      <w:proofErr w:type="gramEnd"/>
      <w:r w:rsidRPr="001B087E">
        <w:rPr>
          <w:color w:val="000000" w:themeColor="text1"/>
          <w:sz w:val="32"/>
          <w:szCs w:val="32"/>
        </w:rPr>
        <w:t>дети говорят урок внеклассного чтения) и тема нашего урока внеклассного чтения «Великие сказочники мира». Мы проделали большую работу: прочитали много сказок,</w:t>
      </w:r>
      <w:r w:rsidR="00474D7E" w:rsidRPr="001B087E">
        <w:rPr>
          <w:color w:val="000000" w:themeColor="text1"/>
          <w:sz w:val="32"/>
          <w:szCs w:val="32"/>
        </w:rPr>
        <w:t xml:space="preserve"> провели много викторин, познакомились с пословицами и поговорками про сказки. Как вы думаете, чему мы будем учится на уроке? Какие цели поставим в начале урока? Для чего это нужно?</w:t>
      </w:r>
    </w:p>
    <w:p w:rsidR="008D6D5E" w:rsidRPr="001B087E" w:rsidRDefault="00474D7E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b/>
          <w:color w:val="000000" w:themeColor="text1"/>
          <w:sz w:val="32"/>
          <w:szCs w:val="32"/>
        </w:rPr>
        <w:t>3</w:t>
      </w:r>
      <w:r w:rsidR="00901F00" w:rsidRPr="001B087E">
        <w:rPr>
          <w:b/>
          <w:color w:val="000000" w:themeColor="text1"/>
          <w:sz w:val="32"/>
          <w:szCs w:val="32"/>
        </w:rPr>
        <w:t>. В</w:t>
      </w:r>
      <w:r w:rsidRPr="001B087E">
        <w:rPr>
          <w:b/>
          <w:color w:val="000000" w:themeColor="text1"/>
          <w:sz w:val="32"/>
          <w:szCs w:val="32"/>
        </w:rPr>
        <w:t>ведение в тему</w:t>
      </w:r>
      <w:proofErr w:type="gramStart"/>
      <w:r w:rsidR="007748F3">
        <w:rPr>
          <w:b/>
          <w:color w:val="000000" w:themeColor="text1"/>
          <w:sz w:val="32"/>
          <w:szCs w:val="32"/>
        </w:rPr>
        <w:t xml:space="preserve">. </w:t>
      </w:r>
      <w:proofErr w:type="gramEnd"/>
      <w:r w:rsidR="007748F3">
        <w:rPr>
          <w:b/>
          <w:color w:val="000000" w:themeColor="text1"/>
          <w:sz w:val="32"/>
          <w:szCs w:val="32"/>
        </w:rPr>
        <w:t xml:space="preserve">Актуализация знаний. </w:t>
      </w:r>
    </w:p>
    <w:p w:rsidR="0011480C" w:rsidRPr="001B087E" w:rsidRDefault="00901F00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 xml:space="preserve"> - Все люди на свете любят сказки. И любовь эта начинается в детстве. Волшебные, веселые, страшные – сказки всегда интересные. Читаешь, слушаешь – дух захватывает. Но не только интерес, не только развлечение есть в сказках.</w:t>
      </w:r>
    </w:p>
    <w:p w:rsidR="0011480C" w:rsidRPr="001B087E" w:rsidRDefault="0011480C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На какие две группы можно разделить все сказки? (</w:t>
      </w:r>
      <w:proofErr w:type="gramStart"/>
      <w:r w:rsidRPr="001B087E">
        <w:rPr>
          <w:color w:val="000000" w:themeColor="text1"/>
          <w:sz w:val="32"/>
          <w:szCs w:val="32"/>
        </w:rPr>
        <w:t>народные</w:t>
      </w:r>
      <w:proofErr w:type="gramEnd"/>
      <w:r w:rsidRPr="001B087E">
        <w:rPr>
          <w:color w:val="000000" w:themeColor="text1"/>
          <w:sz w:val="32"/>
          <w:szCs w:val="32"/>
        </w:rPr>
        <w:t xml:space="preserve"> и литературные)</w:t>
      </w:r>
    </w:p>
    <w:p w:rsidR="0011480C" w:rsidRPr="001B087E" w:rsidRDefault="0011480C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Почему?</w:t>
      </w:r>
    </w:p>
    <w:p w:rsidR="0011480C" w:rsidRPr="001B087E" w:rsidRDefault="0011480C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-Какие бывают сказки? (</w:t>
      </w:r>
      <w:proofErr w:type="gramStart"/>
      <w:r w:rsidRPr="001B087E">
        <w:rPr>
          <w:color w:val="000000" w:themeColor="text1"/>
          <w:sz w:val="32"/>
          <w:szCs w:val="32"/>
        </w:rPr>
        <w:t>волшебные</w:t>
      </w:r>
      <w:proofErr w:type="gramEnd"/>
      <w:r w:rsidRPr="001B087E">
        <w:rPr>
          <w:color w:val="000000" w:themeColor="text1"/>
          <w:sz w:val="32"/>
          <w:szCs w:val="32"/>
        </w:rPr>
        <w:t>, о животных, бытовые)</w:t>
      </w:r>
    </w:p>
    <w:p w:rsidR="0011480C" w:rsidRPr="001B087E" w:rsidRDefault="0011480C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Чем отличаются сказки от других жанров литературы?</w:t>
      </w:r>
    </w:p>
    <w:p w:rsidR="0011480C" w:rsidRPr="001B087E" w:rsidRDefault="0011480C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Внимание на доску. Прочитайте пословицу хором «Сказка- ложь, да в ней намёк: добрым молодцам урок».</w:t>
      </w:r>
    </w:p>
    <w:p w:rsidR="0011480C" w:rsidRPr="001B087E" w:rsidRDefault="0011480C" w:rsidP="008D6D5E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Так что получается, что сказка это обман? (</w:t>
      </w:r>
      <w:proofErr w:type="gramStart"/>
      <w:r w:rsidRPr="001B087E">
        <w:rPr>
          <w:color w:val="000000" w:themeColor="text1"/>
          <w:sz w:val="32"/>
          <w:szCs w:val="32"/>
        </w:rPr>
        <w:t>ответы</w:t>
      </w:r>
      <w:proofErr w:type="gramEnd"/>
      <w:r w:rsidRPr="001B087E">
        <w:rPr>
          <w:color w:val="000000" w:themeColor="text1"/>
          <w:sz w:val="32"/>
          <w:szCs w:val="32"/>
        </w:rPr>
        <w:t xml:space="preserve"> детей).</w:t>
      </w:r>
    </w:p>
    <w:p w:rsidR="00901F00" w:rsidRPr="001B087E" w:rsidRDefault="0011480C" w:rsidP="002F5C60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lastRenderedPageBreak/>
        <w:t xml:space="preserve">- </w:t>
      </w:r>
      <w:r w:rsidR="002F5C60" w:rsidRPr="001B087E">
        <w:rPr>
          <w:color w:val="000000" w:themeColor="text1"/>
          <w:sz w:val="32"/>
          <w:szCs w:val="32"/>
        </w:rPr>
        <w:t>Д</w:t>
      </w:r>
      <w:r w:rsidR="00901F00" w:rsidRPr="001B087E">
        <w:rPr>
          <w:color w:val="000000" w:themeColor="text1"/>
          <w:sz w:val="32"/>
          <w:szCs w:val="32"/>
        </w:rPr>
        <w:t>ействительно, в сказке всегда есть урок, но урок очень мягкий, добрый, чаще всего это дружеский совет. Сказка учит отличать добро от зла, хорошее от плохого. Написать сказку может настоящий поэт, художник в душе и великий мастер.</w:t>
      </w:r>
    </w:p>
    <w:p w:rsidR="006E5DD5" w:rsidRPr="001B087E" w:rsidRDefault="006E5DD5" w:rsidP="002F5C60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 xml:space="preserve">А в путешествие мы отправляемся при помощи волшебного глобуса. </w:t>
      </w:r>
    </w:p>
    <w:p w:rsidR="006E5DD5" w:rsidRPr="001B087E" w:rsidRDefault="006E5DD5" w:rsidP="002F5C60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 xml:space="preserve">Вам необходимо запомнить волшебные слова: «Покручусь, повернусь! </w:t>
      </w:r>
      <w:r w:rsidR="002F5C60" w:rsidRPr="001B087E">
        <w:rPr>
          <w:color w:val="000000" w:themeColor="text1"/>
          <w:sz w:val="32"/>
          <w:szCs w:val="32"/>
        </w:rPr>
        <w:t>Где</w:t>
      </w:r>
      <w:r w:rsidRPr="001B087E">
        <w:rPr>
          <w:color w:val="000000" w:themeColor="text1"/>
          <w:sz w:val="32"/>
          <w:szCs w:val="32"/>
        </w:rPr>
        <w:t xml:space="preserve"> сейчас я окажусь?»</w:t>
      </w:r>
    </w:p>
    <w:p w:rsidR="006E5DD5" w:rsidRPr="001B087E" w:rsidRDefault="006E5DD5" w:rsidP="002F5C60">
      <w:pPr>
        <w:pStyle w:val="a3"/>
        <w:spacing w:before="0" w:beforeAutospacing="0" w:after="0" w:afterAutospacing="0"/>
        <w:ind w:firstLine="284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Мы с вами оказались на выставке книг.</w:t>
      </w:r>
    </w:p>
    <w:p w:rsidR="008D6D5E" w:rsidRPr="001B087E" w:rsidRDefault="002F5C60" w:rsidP="002F5C60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1B087E">
        <w:rPr>
          <w:b/>
          <w:color w:val="000000" w:themeColor="text1"/>
          <w:sz w:val="32"/>
          <w:szCs w:val="32"/>
        </w:rPr>
        <w:t xml:space="preserve"> Работа с выставкой книг.</w:t>
      </w:r>
      <w:r w:rsidR="00901F00" w:rsidRPr="001B087E">
        <w:rPr>
          <w:b/>
          <w:color w:val="000000" w:themeColor="text1"/>
          <w:sz w:val="32"/>
          <w:szCs w:val="32"/>
        </w:rPr>
        <w:t xml:space="preserve"> </w:t>
      </w:r>
    </w:p>
    <w:p w:rsidR="002F5C60" w:rsidRPr="001B087E" w:rsidRDefault="002F5C60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Посмотрите на обложки книг. Какие герои, предметы вам знакомы?</w:t>
      </w:r>
    </w:p>
    <w:p w:rsidR="002F5C60" w:rsidRPr="001B087E" w:rsidRDefault="002F5C60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Есть ли фамилия автора на обложке? Почему?</w:t>
      </w:r>
    </w:p>
    <w:p w:rsidR="002F5C60" w:rsidRPr="001B087E" w:rsidRDefault="002F5C60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Книга, в которой несколько сказок, называется сборником сказок.</w:t>
      </w:r>
    </w:p>
    <w:p w:rsidR="002F5C60" w:rsidRPr="001B087E" w:rsidRDefault="002F5C60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Как найти сказку, которую мы хотим прочитать?</w:t>
      </w:r>
    </w:p>
    <w:p w:rsidR="002F5C60" w:rsidRPr="001B087E" w:rsidRDefault="002F5C60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Ребята, некоторые из этих сказок вам знакомы, но есть еще и те, которые вы не читали. Их можно взять с выставки и почитать.</w:t>
      </w:r>
    </w:p>
    <w:p w:rsidR="006E5DD5" w:rsidRPr="001B087E" w:rsidRDefault="006E5DD5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К сегодняшнему уроку внеклассного чтения вы разделились на группы, каждая группа готовила материал о Великих сказочниках мира.</w:t>
      </w:r>
    </w:p>
    <w:p w:rsidR="002D6AB6" w:rsidRPr="001B087E" w:rsidRDefault="002D6AB6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Давайте произнесём волшебные слова: «Покручусь, повернусь! Где сейчас я окажусь?»</w:t>
      </w:r>
    </w:p>
    <w:p w:rsidR="002D6AB6" w:rsidRPr="001B087E" w:rsidRDefault="002D6AB6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 xml:space="preserve">И мы с вами оказались в гостях у группы </w:t>
      </w:r>
      <w:r w:rsidR="006E5DD5" w:rsidRPr="001B087E">
        <w:rPr>
          <w:color w:val="000000" w:themeColor="text1"/>
          <w:sz w:val="32"/>
          <w:szCs w:val="32"/>
        </w:rPr>
        <w:t>Г. К. Андерсен</w:t>
      </w:r>
      <w:r w:rsidRPr="001B087E">
        <w:rPr>
          <w:color w:val="000000" w:themeColor="text1"/>
          <w:sz w:val="32"/>
          <w:szCs w:val="32"/>
        </w:rPr>
        <w:t>а</w:t>
      </w:r>
    </w:p>
    <w:p w:rsidR="002D6AB6" w:rsidRPr="001B087E" w:rsidRDefault="002D6AB6" w:rsidP="002F5C60">
      <w:pPr>
        <w:pStyle w:val="a3"/>
        <w:spacing w:before="0" w:beforeAutospacing="0" w:after="0" w:afterAutospacing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биография писателя (Дания –датский писатель)</w:t>
      </w:r>
    </w:p>
    <w:p w:rsidR="002D6AB6" w:rsidRPr="001B087E" w:rsidRDefault="002D6AB6" w:rsidP="002D6AB6">
      <w:pPr>
        <w:pStyle w:val="a3"/>
        <w:spacing w:after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Ганс Христиан Андерсен останется непревзойденным сказочником. Родился </w:t>
      </w:r>
      <w:r w:rsidRPr="001B087E">
        <w:rPr>
          <w:b/>
          <w:bCs/>
          <w:color w:val="000000" w:themeColor="text1"/>
          <w:sz w:val="32"/>
          <w:szCs w:val="32"/>
        </w:rPr>
        <w:t>Ганс Христиан Андерсен</w:t>
      </w:r>
      <w:r w:rsidRPr="001B087E">
        <w:rPr>
          <w:color w:val="000000" w:themeColor="text1"/>
          <w:sz w:val="32"/>
          <w:szCs w:val="32"/>
        </w:rPr>
        <w:t xml:space="preserve"> 2 апреля 1805 года в Дании. С самого детства Андерсена привлекало сочинительство. Андерсен отличался высоким ростом, был худощав и сутул. Характер у сказочника тоже был весьма скверный и тревожный: он боялся погибнуть в огне, поэтому всегда возил с собой веревку, чтобы во время пожара выбраться через окно. Андерсен черпал вдохновение из обыденной жизни. По его мнению, в этом мире прекрасно все: и лепесток цветка, и маленький жучок, и катушка с нитками. </w:t>
      </w:r>
    </w:p>
    <w:p w:rsidR="002D6AB6" w:rsidRPr="001B087E" w:rsidRDefault="002D6AB6" w:rsidP="002D6AB6">
      <w:pPr>
        <w:pStyle w:val="a3"/>
        <w:spacing w:after="0"/>
        <w:ind w:left="720"/>
        <w:rPr>
          <w:color w:val="000000" w:themeColor="text1"/>
          <w:sz w:val="32"/>
          <w:szCs w:val="32"/>
        </w:rPr>
      </w:pPr>
      <w:r w:rsidRPr="001B087E">
        <w:rPr>
          <w:color w:val="000000" w:themeColor="text1"/>
          <w:sz w:val="32"/>
          <w:szCs w:val="32"/>
        </w:rPr>
        <w:t>- эта группа готовила рекламу прочитанных сказок</w:t>
      </w:r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5" w:tooltip="Гадкий утёнок" w:history="1"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Гадкий утёнок</w:t>
        </w:r>
      </w:hyperlink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6" w:tooltip="Дикие лебеди" w:history="1"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Дикие лебеди</w:t>
        </w:r>
      </w:hyperlink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7" w:tooltip="Дюймовочка" w:history="1">
        <w:proofErr w:type="spellStart"/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Дюймовочка</w:t>
        </w:r>
        <w:proofErr w:type="spellEnd"/>
      </w:hyperlink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8" w:tooltip="Оле-Лукойе" w:history="1"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Оле-</w:t>
        </w:r>
        <w:proofErr w:type="spellStart"/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Лукойе</w:t>
        </w:r>
        <w:proofErr w:type="spellEnd"/>
      </w:hyperlink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9" w:tooltip="Принцесса на горошине" w:history="1"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Принцесса на горошине</w:t>
        </w:r>
      </w:hyperlink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0" w:tooltip="Пятеро из одного стручка" w:history="1"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Пятеро из одного стручка</w:t>
        </w:r>
      </w:hyperlink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1" w:tooltip="Русалочка" w:history="1"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Русалочка</w:t>
        </w:r>
      </w:hyperlink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2" w:tooltip="Снежная королева" w:history="1"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Снежная королева</w:t>
        </w:r>
      </w:hyperlink>
    </w:p>
    <w:p w:rsidR="002D6AB6" w:rsidRPr="001B087E" w:rsidRDefault="00B93981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3" w:tooltip="Стойкий оловянный солдатик" w:history="1">
        <w:r w:rsidR="002D6AB6" w:rsidRPr="001B087E">
          <w:rPr>
            <w:rFonts w:ascii="Times New Roman" w:eastAsia="Times New Roman" w:hAnsi="Times New Roman" w:cs="Times New Roman"/>
            <w:iCs/>
            <w:color w:val="000000" w:themeColor="text1"/>
            <w:sz w:val="32"/>
            <w:szCs w:val="32"/>
            <w:lang w:eastAsia="ru-RU"/>
          </w:rPr>
          <w:t>Стойкий оловянный солдатик</w:t>
        </w:r>
      </w:hyperlink>
    </w:p>
    <w:p w:rsidR="002D6AB6" w:rsidRPr="001B087E" w:rsidRDefault="002D6AB6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D6AB6" w:rsidRPr="001B087E" w:rsidRDefault="002D6AB6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-Давайте произнесём волшебные слова: «Покручусь, повернусь! Где сейчас я окажусь?»</w:t>
      </w:r>
    </w:p>
    <w:p w:rsidR="002D6AB6" w:rsidRPr="001B087E" w:rsidRDefault="002D6AB6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мы с вами оказались в гостях у группы </w:t>
      </w:r>
      <w:r w:rsidR="00FD080B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Шарля Перро</w:t>
      </w:r>
    </w:p>
    <w:p w:rsidR="002D6AB6" w:rsidRPr="001B087E" w:rsidRDefault="002D6AB6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биография писателя</w:t>
      </w:r>
      <w:r w:rsidR="00FD080B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(Франция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="00FD080B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французский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писатель)</w:t>
      </w:r>
    </w:p>
    <w:p w:rsidR="00FD080B" w:rsidRPr="001B087E" w:rsidRDefault="00FD080B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529F7" w:rsidRPr="001B087E" w:rsidRDefault="0075418D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Шарль Перро </w:t>
      </w:r>
      <w:proofErr w:type="gramStart"/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  братом</w:t>
      </w:r>
      <w:proofErr w:type="gramEnd"/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близнецом Франсуа и  родился в Париже. Окончив </w:t>
      </w:r>
      <w:proofErr w:type="gramStart"/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школу,  он</w:t>
      </w:r>
      <w:proofErr w:type="gramEnd"/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получил образование юриста. В 1697-м году выходит в свет его </w:t>
      </w:r>
      <w:proofErr w:type="gramStart"/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сборник  «</w:t>
      </w:r>
      <w:proofErr w:type="gramEnd"/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Сказки матушки гусыни, или Истории и сказки былых времен с поучениями».</w:t>
      </w:r>
    </w:p>
    <w:p w:rsidR="00FD080B" w:rsidRPr="001B087E" w:rsidRDefault="0075418D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Они составляют литературную обработку народных сказаний (они были услышаны Шарлем от кормилицы)</w:t>
      </w:r>
      <w:r w:rsidR="00FD080B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Перро стал известен далеко за пределами литературного круга благодаря этой книге. Перро ввел сказки в жанры высокой литературы.</w:t>
      </w:r>
    </w:p>
    <w:p w:rsidR="00916601" w:rsidRPr="001B087E" w:rsidRDefault="0091660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080B" w:rsidRPr="001B087E" w:rsidRDefault="00FD080B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 вы эти сказки любите и читали много раз. А на сколько вы были </w:t>
      </w:r>
      <w:r w:rsidR="007748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нимательны, мы проверим. Для вас эта группа подготовила викторину.</w:t>
      </w:r>
    </w:p>
    <w:p w:rsidR="00916601" w:rsidRPr="001B087E" w:rsidRDefault="0091660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Викторина:</w:t>
      </w:r>
    </w:p>
    <w:p w:rsidR="00916601" w:rsidRPr="001B087E" w:rsidRDefault="00916601" w:rsidP="009166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что Золушку прозвали Золушкой?</w:t>
      </w:r>
    </w:p>
    <w:p w:rsidR="00916601" w:rsidRPr="001B087E" w:rsidRDefault="00916601" w:rsidP="00916601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(Вечером, окончив работу, она</w:t>
      </w:r>
      <w:r w:rsidRPr="001B087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vertAlign w:val="superscript"/>
          <w:lang w:eastAsia="ru-RU"/>
        </w:rPr>
        <w:t> </w:t>
      </w:r>
      <w:r w:rsidRPr="001B087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забиралась в уголок возле камина и сидела там на ящике с золой. «Золушка или хрустальная туфелька»)</w:t>
      </w:r>
    </w:p>
    <w:p w:rsidR="00916601" w:rsidRPr="001B087E" w:rsidRDefault="00916601" w:rsidP="009166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Какой указ издал король для своих подданных?</w:t>
      </w:r>
    </w:p>
    <w:p w:rsidR="00916601" w:rsidRPr="001B087E" w:rsidRDefault="00916601" w:rsidP="00916601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(Запретить под страхом смертной казни прясть и хранить в доме веретена и прялки. «Спящая красавица»)</w:t>
      </w:r>
    </w:p>
    <w:p w:rsidR="00916601" w:rsidRPr="001B087E" w:rsidRDefault="00916601" w:rsidP="009166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досталось старшему, среднему, младшему сыну в наследство?</w:t>
      </w:r>
    </w:p>
    <w:p w:rsidR="00916601" w:rsidRPr="001B087E" w:rsidRDefault="00916601" w:rsidP="00916601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(Старшему – мельница, среднему – осел, младшему – кот. «Кот в сапогах»)</w:t>
      </w:r>
    </w:p>
    <w:p w:rsidR="00916601" w:rsidRPr="001B087E" w:rsidRDefault="00916601" w:rsidP="009166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 стал кот, в связи с женитьбой его хозяина на принцессе?</w:t>
      </w:r>
    </w:p>
    <w:p w:rsidR="00916601" w:rsidRPr="001B087E" w:rsidRDefault="00916601" w:rsidP="00916601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(Знатным вельможей. «Кот в сапогах»)</w:t>
      </w:r>
    </w:p>
    <w:p w:rsidR="00916601" w:rsidRPr="001B087E" w:rsidRDefault="00916601" w:rsidP="009166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Почему дровосек хотел избавиться от своих детей?</w:t>
      </w:r>
    </w:p>
    <w:p w:rsidR="00916601" w:rsidRPr="001B087E" w:rsidRDefault="00916601" w:rsidP="00916601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(Был страшный голод и дровосеку нечем было кормить детей. «Мальчик с пальчик»)</w:t>
      </w:r>
    </w:p>
    <w:p w:rsidR="00916601" w:rsidRPr="001B087E" w:rsidRDefault="00916601" w:rsidP="009166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какую провинность молодую жену ждало самое страшное наказание?</w:t>
      </w:r>
    </w:p>
    <w:p w:rsidR="00FD080B" w:rsidRPr="001B087E" w:rsidRDefault="00916601" w:rsidP="00916601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(Строго-настрого запрещалось открывать и входить в маленькую комнату. «Синяя Борода»)</w:t>
      </w:r>
    </w:p>
    <w:p w:rsidR="00FD080B" w:rsidRPr="001B087E" w:rsidRDefault="00B9398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4" w:tooltip="Золушка, или хрустальная туфелька" w:history="1">
        <w:r w:rsidR="00FD080B" w:rsidRPr="001B087E">
          <w:rPr>
            <w:rStyle w:val="a6"/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Золушка, или хрустальная туфелька</w:t>
        </w:r>
      </w:hyperlink>
    </w:p>
    <w:p w:rsidR="00FD080B" w:rsidRPr="001B087E" w:rsidRDefault="00B9398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5" w:tooltip="Кот в сапогах" w:history="1">
        <w:r w:rsidR="00FD080B" w:rsidRPr="001B087E">
          <w:rPr>
            <w:rStyle w:val="a6"/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Кот в сапогах</w:t>
        </w:r>
      </w:hyperlink>
    </w:p>
    <w:p w:rsidR="00FD080B" w:rsidRPr="001B087E" w:rsidRDefault="00B9398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6" w:tooltip="Красная Шапочка" w:history="1">
        <w:r w:rsidR="00FD080B" w:rsidRPr="001B087E">
          <w:rPr>
            <w:rStyle w:val="a6"/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Красная Шапочка</w:t>
        </w:r>
      </w:hyperlink>
    </w:p>
    <w:p w:rsidR="00FD080B" w:rsidRPr="001B087E" w:rsidRDefault="00B9398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7" w:tooltip="Мальчик-с-пальчик" w:history="1">
        <w:r w:rsidR="00FD080B" w:rsidRPr="001B087E">
          <w:rPr>
            <w:rStyle w:val="a6"/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Мальчик-с-пальчик</w:t>
        </w:r>
      </w:hyperlink>
    </w:p>
    <w:p w:rsidR="00FD080B" w:rsidRPr="001B087E" w:rsidRDefault="00B9398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8" w:tooltip="Рикэ-Хохолок" w:history="1">
        <w:proofErr w:type="spellStart"/>
        <w:r w:rsidR="00FD080B" w:rsidRPr="001B087E">
          <w:rPr>
            <w:rStyle w:val="a6"/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Рикэ</w:t>
        </w:r>
        <w:proofErr w:type="spellEnd"/>
        <w:r w:rsidR="00FD080B" w:rsidRPr="001B087E">
          <w:rPr>
            <w:rStyle w:val="a6"/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-Хохолок</w:t>
        </w:r>
      </w:hyperlink>
    </w:p>
    <w:p w:rsidR="00FD080B" w:rsidRPr="001B087E" w:rsidRDefault="00B9398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9" w:tooltip="Синяя борода" w:history="1">
        <w:r w:rsidR="00FD080B" w:rsidRPr="001B087E">
          <w:rPr>
            <w:rStyle w:val="a6"/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Синяя борода</w:t>
        </w:r>
      </w:hyperlink>
    </w:p>
    <w:p w:rsidR="00FD080B" w:rsidRPr="001B087E" w:rsidRDefault="00B9398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20" w:tooltip="Спящая красавица" w:history="1">
        <w:r w:rsidR="00FD080B" w:rsidRPr="001B087E">
          <w:rPr>
            <w:rStyle w:val="a6"/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Спящая красавица</w:t>
        </w:r>
      </w:hyperlink>
    </w:p>
    <w:p w:rsidR="00916601" w:rsidRPr="001B087E" w:rsidRDefault="00916601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16601" w:rsidRPr="001B087E" w:rsidRDefault="00916601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-Давайте произнесём волшебные слова: «Покручусь, повернусь! Где сейчас я окажусь?»</w:t>
      </w:r>
    </w:p>
    <w:p w:rsidR="00916601" w:rsidRPr="001B087E" w:rsidRDefault="00916601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мы с вами оказались в гостях у группы Братьев Гримм</w:t>
      </w:r>
    </w:p>
    <w:p w:rsidR="00916601" w:rsidRPr="001B087E" w:rsidRDefault="00916601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16601" w:rsidRPr="001B087E" w:rsidRDefault="00916601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биография писателя (Германия – </w:t>
      </w:r>
      <w:r w:rsidR="001B087E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немецкий писатель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5B2BE8" w:rsidRPr="001B087E" w:rsidRDefault="005B2BE8" w:rsidP="005B2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Братья Гримм – немецкие сказочники, лингвисты, отцы-основатели германской филологии.</w:t>
      </w:r>
      <w:r w:rsid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Якоб Гримм родился на год раньше чем его брат Вильгельм Гримм. У них в </w:t>
      </w:r>
      <w:r w:rsid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емье было 6 детей. Якоб и Вильгельм были старшими детьми, и им приходилось быть няньками для младших. В свободное время братья любили рисовать.</w:t>
      </w:r>
      <w:r w:rsid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Братья Гримм всегда интересовались литературой, манила их немецкая поэзия Якоб и Вильгельм часами сидели за изучением старых </w:t>
      </w:r>
      <w:proofErr w:type="gramStart"/>
      <w:r w:rsidRPr="001B08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фолиантов </w:t>
      </w:r>
      <w:r w:rsidR="001B087E" w:rsidRPr="001B08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proofErr w:type="gramEnd"/>
      <w:r w:rsid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старая толстая книга большого формата)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его домашней библиотеке.</w:t>
      </w:r>
    </w:p>
    <w:p w:rsidR="005B2BE8" w:rsidRPr="001B087E" w:rsidRDefault="005B2BE8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16601" w:rsidRPr="001B087E" w:rsidRDefault="00916601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Учащие</w:t>
      </w:r>
      <w:r w:rsidR="005B2BE8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этой группы подготовили для вас небольшое выступление. Смотрим.</w:t>
      </w:r>
    </w:p>
    <w:p w:rsidR="005B2BE8" w:rsidRPr="001B087E" w:rsidRDefault="005B2BE8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2BE8" w:rsidRPr="001B087E" w:rsidRDefault="005B2BE8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proofErr w:type="gramStart"/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Видите</w:t>
      </w:r>
      <w:proofErr w:type="gramEnd"/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много произведений вы знаете. А сегодня я предлагаю познакомится и поработать со сказкой Братьев Гримм «Соломинка, уголёк и боб».</w:t>
      </w:r>
    </w:p>
    <w:p w:rsidR="005B2BE8" w:rsidRPr="001B087E" w:rsidRDefault="005B2BE8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2BE8" w:rsidRPr="007748F3" w:rsidRDefault="007748F3" w:rsidP="0077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5.</w:t>
      </w:r>
      <w:r w:rsidR="005B2BE8" w:rsidRPr="007748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новым </w:t>
      </w:r>
      <w:r w:rsidR="005B2BE8" w:rsidRPr="007748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текстом </w:t>
      </w:r>
    </w:p>
    <w:p w:rsidR="005B2BE8" w:rsidRPr="001B087E" w:rsidRDefault="005B2BE8" w:rsidP="005B2BE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–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Можно ли по заглавию узнать, кто будет героем сказки?</w:t>
      </w:r>
    </w:p>
    <w:p w:rsidR="005B2BE8" w:rsidRPr="001B087E" w:rsidRDefault="005B2BE8" w:rsidP="005B2BE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Какие цвета вы бы выбрали, что бы окрасить героев сказки?</w:t>
      </w:r>
    </w:p>
    <w:p w:rsidR="005B2BE8" w:rsidRPr="001B087E" w:rsidRDefault="005B2BE8" w:rsidP="005B2BE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Давайте попробуем описать время года и место, где могут проходить события.</w:t>
      </w:r>
    </w:p>
    <w:p w:rsidR="005B2BE8" w:rsidRPr="001B087E" w:rsidRDefault="005B2BE8" w:rsidP="005B2BE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Если героев трое, то какие отношения </w:t>
      </w:r>
      <w:r w:rsidR="00674BF6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могут установиться между ними?</w:t>
      </w:r>
    </w:p>
    <w:p w:rsidR="00E56393" w:rsidRPr="001B087E" w:rsidRDefault="00E56393" w:rsidP="00E5639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56393" w:rsidRDefault="00E56393" w:rsidP="00E56393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Слова объяснить: </w:t>
      </w:r>
      <w:r w:rsidRPr="001B08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боб, соломинка, уголёк, портной.</w:t>
      </w:r>
    </w:p>
    <w:p w:rsidR="00EC4ADB" w:rsidRPr="00EC4ADB" w:rsidRDefault="00EC4ADB" w:rsidP="00E5639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 xml:space="preserve">(Один человек в </w:t>
      </w:r>
      <w:proofErr w:type="spellStart"/>
      <w:r w:rsidRPr="00EC4A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википедии</w:t>
      </w:r>
      <w:proofErr w:type="spellEnd"/>
      <w:r w:rsidRPr="00EC4A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, а другой по словарю Ожегова)</w:t>
      </w:r>
    </w:p>
    <w:p w:rsidR="00E56393" w:rsidRPr="001B087E" w:rsidRDefault="00E56393" w:rsidP="00E5639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Боб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однолетнее травянистое растение семейство бобовых с овальными семенами, заключенными в стручки.</w:t>
      </w:r>
    </w:p>
    <w:p w:rsidR="00E56393" w:rsidRPr="001B087E" w:rsidRDefault="00E56393" w:rsidP="00E5639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Соломинка- 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сухая трава</w:t>
      </w:r>
    </w:p>
    <w:p w:rsidR="00E56393" w:rsidRPr="001B087E" w:rsidRDefault="00E56393" w:rsidP="00E5639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Уголёк 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 древесный уголь (из пережженного дерева), небольшой кусок угля.</w:t>
      </w:r>
    </w:p>
    <w:p w:rsidR="00E56393" w:rsidRDefault="00E56393" w:rsidP="00E5639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Портной- 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человек, который шьёт одежду.</w:t>
      </w:r>
    </w:p>
    <w:p w:rsidR="007748F3" w:rsidRDefault="007748F3" w:rsidP="00E56393">
      <w:pPr>
        <w:pStyle w:val="a7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lastRenderedPageBreak/>
        <w:t>- читает учитель, затем дети отвечают на у</w:t>
      </w:r>
      <w:r w:rsidR="004F17A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тановочный вопро</w:t>
      </w:r>
      <w:r w:rsidR="004F17A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с.</w:t>
      </w:r>
    </w:p>
    <w:p w:rsidR="004F17A0" w:rsidRPr="007748F3" w:rsidRDefault="004F17A0" w:rsidP="00E5639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56393" w:rsidRPr="00EC4ADB" w:rsidRDefault="00E56393" w:rsidP="00EC4ADB">
      <w:pPr>
        <w:pStyle w:val="a7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Часть 1 (читает вслух один ученик, остал</w:t>
      </w:r>
      <w:r w:rsidRPr="00EC4ADB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ьные следят)</w:t>
      </w:r>
    </w:p>
    <w:p w:rsidR="00E56393" w:rsidRPr="001B087E" w:rsidRDefault="00E56393" w:rsidP="00E5639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-</w:t>
      </w:r>
      <w:r w:rsidR="00AF2E24" w:rsidRPr="001B087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Сколько лет старушке?</w:t>
      </w:r>
    </w:p>
    <w:p w:rsidR="00674BF6" w:rsidRPr="001B087E" w:rsidRDefault="00E56393" w:rsidP="005B2BE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AF2E24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Что она решила приготовить?</w:t>
      </w:r>
    </w:p>
    <w:p w:rsidR="005B2BE8" w:rsidRPr="001B087E" w:rsidRDefault="00E56393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AF2E24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Что она сделала, что бы приготовить бобы?</w:t>
      </w:r>
    </w:p>
    <w:p w:rsidR="00AF2E24" w:rsidRPr="001B087E" w:rsidRDefault="00AF2E24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 озаглавим эту часть?</w:t>
      </w:r>
    </w:p>
    <w:p w:rsidR="00AF2E24" w:rsidRPr="001B087E" w:rsidRDefault="005A3AB9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Часть 2. (</w:t>
      </w:r>
      <w:r w:rsidR="00AF2E24" w:rsidRPr="001B087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чтение цепочкой по 1 предложению)</w:t>
      </w:r>
    </w:p>
    <w:p w:rsidR="00AF2E24" w:rsidRPr="001B087E" w:rsidRDefault="00AF2E24" w:rsidP="0091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 встретились герои сказки?</w:t>
      </w:r>
    </w:p>
    <w:p w:rsidR="00AF2E24" w:rsidRPr="001B087E" w:rsidRDefault="00AF2E24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5B2BE8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Какое у них было настроение?</w:t>
      </w:r>
    </w:p>
    <w:p w:rsidR="00916601" w:rsidRPr="001B087E" w:rsidRDefault="00AF2E24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Что они решили сделать?</w:t>
      </w:r>
    </w:p>
    <w:p w:rsidR="00916601" w:rsidRPr="001B087E" w:rsidRDefault="00AF2E24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-Как озаглавим 2 часть? </w:t>
      </w:r>
    </w:p>
    <w:p w:rsidR="00AF2E24" w:rsidRPr="001B087E" w:rsidRDefault="00AF2E24" w:rsidP="00FD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Часть 3. (Чтение в парах, по 1-му предложению шепотом)</w:t>
      </w:r>
    </w:p>
    <w:p w:rsidR="00FD080B" w:rsidRPr="001B087E" w:rsidRDefault="005A3AB9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</w:t>
      </w:r>
      <w:r w:rsidR="00AF2E24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уда пришли герои?</w:t>
      </w:r>
    </w:p>
    <w:p w:rsidR="00AF2E24" w:rsidRPr="001B087E" w:rsidRDefault="00AF2E24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Кто придумал решение ситуации?</w:t>
      </w:r>
    </w:p>
    <w:p w:rsidR="00AF2E24" w:rsidRPr="001B087E" w:rsidRDefault="005A3AB9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</w:t>
      </w:r>
      <w:r w:rsidR="00AF2E24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 испугался?</w:t>
      </w:r>
    </w:p>
    <w:p w:rsidR="005A3AB9" w:rsidRPr="001B087E" w:rsidRDefault="005A3AB9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 озаглавим 3 часть?</w:t>
      </w:r>
    </w:p>
    <w:p w:rsidR="005A3AB9" w:rsidRPr="001B087E" w:rsidRDefault="005A3AB9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Часть 4. (чтение «птичьим базаром»)</w:t>
      </w:r>
    </w:p>
    <w:p w:rsidR="005A3AB9" w:rsidRPr="001B087E" w:rsidRDefault="005A3AB9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Что сделал боб?</w:t>
      </w:r>
    </w:p>
    <w:p w:rsidR="005A3AB9" w:rsidRPr="001B087E" w:rsidRDefault="005A3AB9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Что с ним случилось от смеха?</w:t>
      </w:r>
    </w:p>
    <w:p w:rsidR="005A3AB9" w:rsidRPr="001B087E" w:rsidRDefault="005A3AB9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 помог бобу портняжка?</w:t>
      </w:r>
    </w:p>
    <w:p w:rsidR="005A3AB9" w:rsidRPr="001B087E" w:rsidRDefault="005A3AB9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 озаглавим 4 часть?</w:t>
      </w:r>
    </w:p>
    <w:p w:rsidR="005A3AB9" w:rsidRDefault="004F17A0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17A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6.Закрепление. </w:t>
      </w:r>
      <w:r w:rsidR="005A3AB9" w:rsidRPr="004F17A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Работа с текстом после чтения.</w:t>
      </w:r>
    </w:p>
    <w:p w:rsidR="007B6C78" w:rsidRPr="001B087E" w:rsidRDefault="007B6C78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 бы вы поступили на месте боба?</w:t>
      </w:r>
    </w:p>
    <w:p w:rsidR="005A3AB9" w:rsidRPr="001B087E" w:rsidRDefault="005A3AB9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Так какую дружбу мы увидели, прочитав сказку?</w:t>
      </w:r>
    </w:p>
    <w:p w:rsidR="005A3AB9" w:rsidRPr="001B087E" w:rsidRDefault="0075418D" w:rsidP="002D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Давайте разместим рисунки к сказке в последовательности плана.</w:t>
      </w:r>
    </w:p>
    <w:p w:rsidR="005A3AB9" w:rsidRPr="001B087E" w:rsidRDefault="005A3AB9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753131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Прочитайте и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выберите те пословицы, которые могут быть ответом на вопрос:</w:t>
      </w:r>
    </w:p>
    <w:p w:rsidR="005A3AB9" w:rsidRPr="001B087E" w:rsidRDefault="005A3AB9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Чт</w:t>
      </w:r>
      <w:r w:rsidR="007541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мы можем посоветовать</w:t>
      </w: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бобу.</w:t>
      </w:r>
    </w:p>
    <w:p w:rsidR="005A3AB9" w:rsidRPr="001B087E" w:rsidRDefault="005A3AB9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Вперёд чужой беде не смейся голубок</w:t>
      </w:r>
      <w:r w:rsidR="00753131"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A3AB9" w:rsidRPr="001B087E" w:rsidRDefault="005A3AB9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Если друг дорог, то помогай.</w:t>
      </w:r>
    </w:p>
    <w:p w:rsidR="00753131" w:rsidRPr="001B087E" w:rsidRDefault="004F17A0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7. </w:t>
      </w:r>
      <w:r w:rsidR="00753131" w:rsidRPr="001B08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Итог урока. Рефлексия</w:t>
      </w:r>
    </w:p>
    <w:p w:rsidR="00753131" w:rsidRPr="001B087E" w:rsidRDefault="00753131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Считаете ли вы, что мы не напрасно взяли для работы эту сказку.</w:t>
      </w:r>
    </w:p>
    <w:p w:rsidR="00753131" w:rsidRPr="001B087E" w:rsidRDefault="00753131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Чему мы научились у героев?</w:t>
      </w:r>
    </w:p>
    <w:p w:rsidR="00753131" w:rsidRPr="001B087E" w:rsidRDefault="00753131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За что мы можем похвалить своих одноклассников?</w:t>
      </w:r>
    </w:p>
    <w:p w:rsidR="00753131" w:rsidRPr="001B087E" w:rsidRDefault="00753131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 вы думаете, цели поставленные в начале урока мы достигли?</w:t>
      </w:r>
    </w:p>
    <w:p w:rsidR="00753131" w:rsidRPr="001B087E" w:rsidRDefault="00753131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Домашнее задание</w:t>
      </w:r>
    </w:p>
    <w:p w:rsidR="00753131" w:rsidRPr="001B087E" w:rsidRDefault="00753131" w:rsidP="005A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Зачитывание рассказа Осеевой и остановка на самом кульминационном моменте.</w:t>
      </w:r>
    </w:p>
    <w:p w:rsidR="001B087E" w:rsidRDefault="00753131" w:rsidP="004F1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8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Афиша следующего урока внеклассного чтения.</w:t>
      </w:r>
    </w:p>
    <w:bookmarkEnd w:id="0"/>
    <w:p w:rsidR="004F17A0" w:rsidRDefault="004F17A0" w:rsidP="004F1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E03EB" w:rsidRPr="006E03EB" w:rsidRDefault="00A1571B" w:rsidP="001B087E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</w:t>
      </w:r>
      <w:r w:rsidR="006E03EB" w:rsidRPr="006E03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казка Соломинка, уголек и боб</w:t>
      </w:r>
    </w:p>
    <w:p w:rsidR="00A1571B" w:rsidRPr="00A1571B" w:rsidRDefault="00A1571B" w:rsidP="006E03EB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Братья Гримм</w:t>
      </w:r>
    </w:p>
    <w:p w:rsidR="00A1571B" w:rsidRPr="00A1571B" w:rsidRDefault="00F51060" w:rsidP="00F510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одна старушка, старая-престарая. Восемьдесят лет ей было. Пошла старушка на огород, собрала целое блюдо бобов и решила их сварить. «Вот,- думает,- сварю бобы и пообедаю».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Растопила она печь и, чтобы огонь разгорелся получше, подбросила в топку пучок соломы. А потом стала сыпать в горшок бобы.</w:t>
      </w:r>
    </w:p>
    <w:p w:rsid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тут-то всё и началось.</w:t>
      </w:r>
    </w:p>
    <w:p w:rsidR="00F51060" w:rsidRPr="00A1571B" w:rsidRDefault="00F51060" w:rsidP="00F510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сыпала она бобы в горшок, один боб взял да и упал на пол.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и лежит рядом с соломинкой.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сюда же, на пол, выскочил из печки раскаленный уголёк.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соломинка и говорит: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Милые друзья, откуда вы здесь?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— отвечает уголек, — из печки. Если бы, — говорит, — я оттуда не выскочил, я бы пропал: пришлось бы мне сгореть и рассыпаться золой.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боб говорит: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мне посчастливилось, что я сюда упал. А то пришлось бы мне, как и другим моим приятелям-бобам, в кашу развариться. А соломинка говорит: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я рада, что в печку не попала, а здесь лежу.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Ну, а что же мы теперь делать </w:t>
      </w:r>
      <w:proofErr w:type="gramStart"/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будем?-</w:t>
      </w:r>
      <w:proofErr w:type="gramEnd"/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уголёк.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думаю,- сказал боб,- вот что. Пойдёмте-ка путешествовать.</w:t>
      </w:r>
    </w:p>
    <w:p w:rsid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Пойдём, пойдём! — сказали уголёк и соломинка.</w:t>
      </w:r>
    </w:p>
    <w:p w:rsidR="00F51060" w:rsidRPr="00A1571B" w:rsidRDefault="00F51060" w:rsidP="00710C8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они вместе — боб, соломинка и уголёк — путешествовать. Долго шли и пришли к ручейку.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Ручеёк маленький, узенький, а перебраться через него трудно — мостика нет. Как тут быть?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Подумала соломинка и говорит: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вот что сделаем: я перекинусь с бережка на бережок, а вы по мне переправитесь, как по мосту.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они и сделали. Перекинулась соломинка с берега на берег, и первым побежал по ней уголёк. Бежит, как по мосту. Добежал до середины, слышит — плещет внизу вода. Стало ему страшно, остановился он и кричит:</w:t>
      </w:r>
    </w:p>
    <w:p w:rsidR="00A1571B" w:rsidRP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Боюсь воды, боюсь воды!</w:t>
      </w:r>
    </w:p>
    <w:p w:rsid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он стоял и кричал, соломинка от него загорелась, распалась на две части и полетела в ручей. Уголёк тоже упал в воду, зашипел: «Тону, спасите!» — и пошёл ко дну.</w:t>
      </w:r>
    </w:p>
    <w:p w:rsidR="00710C81" w:rsidRPr="00A1571B" w:rsidRDefault="00710C81" w:rsidP="00710C8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</w:p>
    <w:p w:rsidR="00A1571B" w:rsidRDefault="00A1571B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боб осторожней был — он на берегу остался. Остался на берегу и давай смеяться над угольком и соломинкой. Смеялся он, смеялся да и лопнул от смеха. Плохо бы ему пришлось, но, на его счастье, сидел на берегу бродячий портной. Достал портной нитки и сшил обе половинки боба. А так как у портного белых ниток с собой не было, зашил он боб чёрной ниткой. С тех пор у всех бобов чёрный шов посредине.</w:t>
      </w:r>
    </w:p>
    <w:p w:rsidR="00710C81" w:rsidRPr="00A1571B" w:rsidRDefault="00710C81" w:rsidP="006E03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Авторские сборники произведений: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Л. Толстой.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детей. Рассказы. Басни. Сказки.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 Крылов.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Басни </w:t>
      </w: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(издания для детей младшего школьного возраста).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Драгунский.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«Денискины рассказы», «Двадцать лет под кроватью», «</w:t>
      </w:r>
      <w:proofErr w:type="spellStart"/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Зеленчатые</w:t>
      </w:r>
      <w:proofErr w:type="spellEnd"/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леопарды».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Осеева.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«Рассказы и сказки», «Сыновья», «Синие листья», «Волшебная иголочка».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Е. Пермяк.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«Самое страшное», «Хитрый коврик», «Пичугин мост».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Авторские сборники стихотворений: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С. Михалков.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«Мы с приятелем», «Фома», «Дядя Степа — ветеран» и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А. </w:t>
      </w:r>
      <w:proofErr w:type="spellStart"/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Барто</w:t>
      </w:r>
      <w:proofErr w:type="spellEnd"/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«Мы с Тамарой», «По дороге в класс», «У нас под крылом» и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Орлов.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«Узелки», «Ученый кот», «Здравствуй, Родина моя».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С. Маршак.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«Багаж», «Про все на свете», «Рассказ о неизвестном герое». </w:t>
      </w:r>
    </w:p>
    <w:p w:rsidR="00A1571B" w:rsidRDefault="00A1571B" w:rsidP="006E03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Авторские сборники произведений: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Л. Толстой.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детей. Рассказы. Басни. Сказки.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 Крылов.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Басни </w:t>
      </w: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(издания для детей младшего школьного возраста).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Драгунский.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«Денискины рассказы», «Двадцать лет под кроватью», «</w:t>
      </w:r>
      <w:proofErr w:type="spellStart"/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Зеленчатые</w:t>
      </w:r>
      <w:proofErr w:type="spellEnd"/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леопарды».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Осеева.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«Рассказы и сказки», «Сыновья», «Синие листья», «Волшебная иголочка».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Е. Пермяк.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«Самое страшное», «Хитрый коврик», «Пичугин мост».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Авторские сборники стихотворений: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С. Михалков.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«Мы с приятелем», «Фома», «Дядя Степа — ветеран» и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А. </w:t>
      </w:r>
      <w:proofErr w:type="spellStart"/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Барто</w:t>
      </w:r>
      <w:proofErr w:type="spellEnd"/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«Мы с Тамарой», «По дороге в класс», «У нас под крылом» и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Орлов.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«Узелки», «Ученый кот», «Здравствуй, Родина моя».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С. Маршак.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«Багаж», «Про все на свете», «Рассказ о неизвестном герое». </w:t>
      </w:r>
    </w:p>
    <w:p w:rsidR="00753131" w:rsidRDefault="00753131" w:rsidP="006E03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Авторские сборники произведений: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Л. Толстой.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детей. Рассказы. Басни. Сказки.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 Крылов.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Басни </w:t>
      </w: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(издания для детей младшего школьного возраста).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Драгунский.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«Денискины рассказы», «Двадцать лет под кроватью», «</w:t>
      </w:r>
      <w:proofErr w:type="spellStart"/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Зеленчатые</w:t>
      </w:r>
      <w:proofErr w:type="spellEnd"/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леопарды».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Осеева.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«Рассказы и сказки», «Сыновья», «Синие листья», «Волшебная иголочка».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Е. Пермяк.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«Самое страшное», «Хитрый коврик», «Пичугин мост».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Авторские сборники стихотворений: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С. Михалков.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«Мы с приятелем», «Фома», «Дядя Степа — ветеран» и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А. </w:t>
      </w:r>
      <w:proofErr w:type="spellStart"/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Барто</w:t>
      </w:r>
      <w:proofErr w:type="spellEnd"/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«Мы с Тамарой», «По дороге в класс», «У нас под крылом» и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Орлов.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«Узелки», «Ученый кот», «Здравствуй, Родина моя».</w:t>
      </w:r>
    </w:p>
    <w:p w:rsidR="00753131" w:rsidRPr="00753131" w:rsidRDefault="00753131" w:rsidP="00753131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3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С. Маршак.</w:t>
      </w:r>
      <w:r w:rsidRPr="007531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«Багаж», «Про все на свете», «Рассказ о неизвестном герое». </w:t>
      </w:r>
    </w:p>
    <w:p w:rsidR="00753131" w:rsidRDefault="00753131" w:rsidP="006E03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53131" w:rsidRPr="00A1571B" w:rsidRDefault="00753131" w:rsidP="006E03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53131" w:rsidRPr="00A1571B" w:rsidSect="00DE6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D55"/>
    <w:multiLevelType w:val="multilevel"/>
    <w:tmpl w:val="E13A0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02121"/>
    <w:multiLevelType w:val="multilevel"/>
    <w:tmpl w:val="6A3C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07255"/>
    <w:multiLevelType w:val="hybridMultilevel"/>
    <w:tmpl w:val="55E81C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83EF4"/>
    <w:multiLevelType w:val="multilevel"/>
    <w:tmpl w:val="D3F04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3527F"/>
    <w:multiLevelType w:val="hybridMultilevel"/>
    <w:tmpl w:val="38D4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11F29"/>
    <w:multiLevelType w:val="multilevel"/>
    <w:tmpl w:val="422C1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94ACC"/>
    <w:multiLevelType w:val="multilevel"/>
    <w:tmpl w:val="6F2ED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E3B2D"/>
    <w:multiLevelType w:val="multilevel"/>
    <w:tmpl w:val="FDF2A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00"/>
    <w:rsid w:val="000163CE"/>
    <w:rsid w:val="0011480C"/>
    <w:rsid w:val="0016348E"/>
    <w:rsid w:val="001B087E"/>
    <w:rsid w:val="00281245"/>
    <w:rsid w:val="00285E40"/>
    <w:rsid w:val="00290CA4"/>
    <w:rsid w:val="002D6AB6"/>
    <w:rsid w:val="002F5C60"/>
    <w:rsid w:val="00474D7E"/>
    <w:rsid w:val="004F17A0"/>
    <w:rsid w:val="005A3AB9"/>
    <w:rsid w:val="005B2BE8"/>
    <w:rsid w:val="00674BF6"/>
    <w:rsid w:val="006E03EB"/>
    <w:rsid w:val="006E5DD5"/>
    <w:rsid w:val="00710C81"/>
    <w:rsid w:val="00753131"/>
    <w:rsid w:val="0075418D"/>
    <w:rsid w:val="007748F3"/>
    <w:rsid w:val="007B6C78"/>
    <w:rsid w:val="007D4D83"/>
    <w:rsid w:val="008D6D5E"/>
    <w:rsid w:val="00901F00"/>
    <w:rsid w:val="00916601"/>
    <w:rsid w:val="00A06F2E"/>
    <w:rsid w:val="00A1571B"/>
    <w:rsid w:val="00AF2E24"/>
    <w:rsid w:val="00B93981"/>
    <w:rsid w:val="00BD58C7"/>
    <w:rsid w:val="00DE6795"/>
    <w:rsid w:val="00E56393"/>
    <w:rsid w:val="00EC4ADB"/>
    <w:rsid w:val="00F51060"/>
    <w:rsid w:val="00FD080B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2309-DB40-43E9-9C3E-89414C2C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8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08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B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08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3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story/ole-lukoye.htm" TargetMode="External"/><Relationship Id="rId13" Type="http://schemas.openxmlformats.org/officeDocument/2006/relationships/hyperlink" Target="http://lukoshko.net/story/stoykiy-olovyannyy-soldatik.htm" TargetMode="External"/><Relationship Id="rId18" Type="http://schemas.openxmlformats.org/officeDocument/2006/relationships/hyperlink" Target="http://lukoshko.net/story/rike-hoholok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ukoshko.net/story/dyuymovochka.htm" TargetMode="External"/><Relationship Id="rId12" Type="http://schemas.openxmlformats.org/officeDocument/2006/relationships/hyperlink" Target="http://lukoshko.net/story/snezhnaya-koroleva.htm" TargetMode="External"/><Relationship Id="rId17" Type="http://schemas.openxmlformats.org/officeDocument/2006/relationships/hyperlink" Target="http://lukoshko.net/story/perro-malchik-s-palchi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ukoshko.net/story/krasnaya-shapochka.htm" TargetMode="External"/><Relationship Id="rId20" Type="http://schemas.openxmlformats.org/officeDocument/2006/relationships/hyperlink" Target="http://lukoshko.net/story/spyaschaya-krasavic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ukoshko.net/story/dikie-lebedi.htm" TargetMode="External"/><Relationship Id="rId11" Type="http://schemas.openxmlformats.org/officeDocument/2006/relationships/hyperlink" Target="http://lukoshko.net/story/rusalochka.htm" TargetMode="External"/><Relationship Id="rId5" Type="http://schemas.openxmlformats.org/officeDocument/2006/relationships/hyperlink" Target="http://lukoshko.net/story/gadkiy-utenok.htm" TargetMode="External"/><Relationship Id="rId15" Type="http://schemas.openxmlformats.org/officeDocument/2006/relationships/hyperlink" Target="http://lukoshko.net/story/kot-v-sapogah.htm" TargetMode="External"/><Relationship Id="rId10" Type="http://schemas.openxmlformats.org/officeDocument/2006/relationships/hyperlink" Target="http://lukoshko.net/story/pyatero-iz-odnogo-struchka.htm" TargetMode="External"/><Relationship Id="rId19" Type="http://schemas.openxmlformats.org/officeDocument/2006/relationships/hyperlink" Target="http://lukoshko.net/story/sinyaya-borod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koshko.net/story/princessa-na-goroshine.htm" TargetMode="External"/><Relationship Id="rId14" Type="http://schemas.openxmlformats.org/officeDocument/2006/relationships/hyperlink" Target="http://lukoshko.net/story/zolushka-ili-hrustalnaya-tufelk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2018-12-01T17:12:00Z</cp:lastPrinted>
  <dcterms:created xsi:type="dcterms:W3CDTF">2018-12-01T22:41:00Z</dcterms:created>
  <dcterms:modified xsi:type="dcterms:W3CDTF">2018-12-09T18:52:00Z</dcterms:modified>
</cp:coreProperties>
</file>