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AA0" w:rsidRDefault="006C7AA0" w:rsidP="006C7A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 w:themeColor="text1"/>
          <w:sz w:val="32"/>
          <w:szCs w:val="28"/>
          <w:bdr w:val="none" w:sz="0" w:space="0" w:color="auto" w:frame="1"/>
        </w:rPr>
      </w:pPr>
      <w:r w:rsidRPr="006C7AA0">
        <w:rPr>
          <w:b/>
          <w:iCs/>
          <w:color w:val="000000" w:themeColor="text1"/>
          <w:sz w:val="32"/>
          <w:szCs w:val="28"/>
          <w:bdr w:val="none" w:sz="0" w:space="0" w:color="auto" w:frame="1"/>
        </w:rPr>
        <w:t>Урок в 7 классе на тему «</w:t>
      </w:r>
      <w:r w:rsidRPr="006C7AA0">
        <w:rPr>
          <w:b/>
          <w:iCs/>
          <w:color w:val="000000" w:themeColor="text1"/>
          <w:sz w:val="32"/>
          <w:szCs w:val="28"/>
          <w:bdr w:val="none" w:sz="0" w:space="0" w:color="auto" w:frame="1"/>
        </w:rPr>
        <w:t>Культурные растения</w:t>
      </w:r>
      <w:r w:rsidRPr="006C7AA0">
        <w:rPr>
          <w:b/>
          <w:iCs/>
          <w:color w:val="000000" w:themeColor="text1"/>
          <w:sz w:val="32"/>
          <w:szCs w:val="28"/>
          <w:bdr w:val="none" w:sz="0" w:space="0" w:color="auto" w:frame="1"/>
        </w:rPr>
        <w:t>»</w:t>
      </w:r>
    </w:p>
    <w:p w:rsidR="006C7AA0" w:rsidRPr="006C7AA0" w:rsidRDefault="006C7AA0" w:rsidP="006C7A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 w:themeColor="text1"/>
          <w:sz w:val="32"/>
          <w:szCs w:val="28"/>
          <w:bdr w:val="none" w:sz="0" w:space="0" w:color="auto" w:frame="1"/>
        </w:rPr>
      </w:pP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6C7AA0">
        <w:rPr>
          <w:color w:val="000000" w:themeColor="text1"/>
          <w:sz w:val="28"/>
          <w:szCs w:val="28"/>
          <w:bdr w:val="none" w:sz="0" w:space="0" w:color="auto" w:frame="1"/>
        </w:rPr>
        <w:t>Цели  урока</w:t>
      </w:r>
      <w:proofErr w:type="gramEnd"/>
      <w:r w:rsidRPr="006C7AA0">
        <w:rPr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7AA0">
        <w:rPr>
          <w:color w:val="000000" w:themeColor="text1"/>
          <w:sz w:val="28"/>
          <w:szCs w:val="28"/>
          <w:bdr w:val="none" w:sz="0" w:space="0" w:color="auto" w:frame="1"/>
        </w:rPr>
        <w:t>·Ознакомить учащихся с многообразием культурных растений.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7AA0">
        <w:rPr>
          <w:color w:val="000000" w:themeColor="text1"/>
          <w:sz w:val="28"/>
          <w:szCs w:val="28"/>
          <w:bdr w:val="none" w:sz="0" w:space="0" w:color="auto" w:frame="1"/>
        </w:rPr>
        <w:t>· Развивать мышление, мировоззрение, память, речь.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7AA0">
        <w:rPr>
          <w:color w:val="000000" w:themeColor="text1"/>
          <w:sz w:val="28"/>
          <w:szCs w:val="28"/>
          <w:bdr w:val="none" w:sz="0" w:space="0" w:color="auto" w:frame="1"/>
        </w:rPr>
        <w:t>· Воспитывать бережное отношение к природе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6C7AA0">
        <w:rPr>
          <w:color w:val="000000" w:themeColor="text1"/>
          <w:sz w:val="28"/>
          <w:szCs w:val="28"/>
          <w:bdr w:val="none" w:sz="0" w:space="0" w:color="auto" w:frame="1"/>
        </w:rPr>
        <w:t>Оборудование:  таблица</w:t>
      </w:r>
      <w:proofErr w:type="gramEnd"/>
      <w:r w:rsidRPr="006C7AA0">
        <w:rPr>
          <w:color w:val="000000" w:themeColor="text1"/>
          <w:sz w:val="28"/>
          <w:szCs w:val="28"/>
          <w:bdr w:val="none" w:sz="0" w:space="0" w:color="auto" w:frame="1"/>
        </w:rPr>
        <w:t>, иллюстрации культурных растений; карточки на закрепление.</w:t>
      </w:r>
    </w:p>
    <w:p w:rsidR="00DA5F93" w:rsidRPr="006C7AA0" w:rsidRDefault="00DA5F93" w:rsidP="00B55E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proofErr w:type="gramStart"/>
      <w:r w:rsidRPr="006C7AA0">
        <w:rPr>
          <w:color w:val="000000" w:themeColor="text1"/>
          <w:sz w:val="28"/>
          <w:szCs w:val="28"/>
          <w:bdr w:val="none" w:sz="0" w:space="0" w:color="auto" w:frame="1"/>
        </w:rPr>
        <w:t>Ход  урока</w:t>
      </w:r>
      <w:proofErr w:type="gramEnd"/>
      <w:r w:rsidRPr="006C7AA0">
        <w:rPr>
          <w:color w:val="000000" w:themeColor="text1"/>
          <w:sz w:val="28"/>
          <w:szCs w:val="28"/>
          <w:bdr w:val="none" w:sz="0" w:space="0" w:color="auto" w:frame="1"/>
        </w:rPr>
        <w:t>:</w:t>
      </w:r>
    </w:p>
    <w:bookmarkEnd w:id="0"/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C7AA0">
        <w:rPr>
          <w:b/>
          <w:color w:val="000000" w:themeColor="text1"/>
          <w:sz w:val="28"/>
          <w:szCs w:val="28"/>
          <w:bdr w:val="none" w:sz="0" w:space="0" w:color="auto" w:frame="1"/>
        </w:rPr>
        <w:t>I Орг. момент: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7AA0">
        <w:rPr>
          <w:color w:val="000000" w:themeColor="text1"/>
          <w:sz w:val="28"/>
          <w:szCs w:val="28"/>
          <w:bdr w:val="none" w:sz="0" w:space="0" w:color="auto" w:frame="1"/>
        </w:rPr>
        <w:t>Приветствие; определение отсутствующих, проверка готовности учащихся к уроку; настрой на урок.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6C7AA0">
        <w:rPr>
          <w:color w:val="000000" w:themeColor="text1"/>
          <w:sz w:val="28"/>
          <w:szCs w:val="28"/>
          <w:bdr w:val="none" w:sz="0" w:space="0" w:color="auto" w:frame="1"/>
        </w:rPr>
        <w:t>Давайте улыбнемся друг другу. Улыбки</w:t>
      </w:r>
      <w:proofErr w:type="gramStart"/>
      <w:r w:rsidRPr="006C7AA0"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="006B451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C7AA0">
        <w:rPr>
          <w:color w:val="000000" w:themeColor="text1"/>
          <w:sz w:val="28"/>
          <w:szCs w:val="28"/>
          <w:bdr w:val="none" w:sz="0" w:space="0" w:color="auto" w:frame="1"/>
        </w:rPr>
        <w:t>это</w:t>
      </w:r>
      <w:proofErr w:type="gramEnd"/>
      <w:r w:rsidRPr="006C7AA0">
        <w:rPr>
          <w:color w:val="000000" w:themeColor="text1"/>
          <w:sz w:val="28"/>
          <w:szCs w:val="28"/>
          <w:bdr w:val="none" w:sz="0" w:space="0" w:color="auto" w:frame="1"/>
        </w:rPr>
        <w:t xml:space="preserve"> свет и тепло. Заряд положительных эмоций. И начнем наше занятие.</w:t>
      </w:r>
    </w:p>
    <w:p w:rsidR="00DA5F93" w:rsidRDefault="00DA5F93" w:rsidP="006C7AA0">
      <w:pPr>
        <w:pStyle w:val="60"/>
        <w:keepNext/>
        <w:keepLines/>
        <w:shd w:val="clear" w:color="auto" w:fill="auto"/>
        <w:tabs>
          <w:tab w:val="left" w:pos="615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179"/>
      <w:r w:rsidRPr="006C7A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домашнего задания</w:t>
      </w:r>
      <w:bookmarkEnd w:id="1"/>
    </w:p>
    <w:p w:rsidR="006C7AA0" w:rsidRPr="006C7AA0" w:rsidRDefault="006C7AA0" w:rsidP="006C7AA0">
      <w:pPr>
        <w:pStyle w:val="60"/>
        <w:keepNext/>
        <w:keepLines/>
        <w:shd w:val="clear" w:color="auto" w:fill="auto"/>
        <w:tabs>
          <w:tab w:val="left" w:pos="615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F93" w:rsidRPr="006C7AA0" w:rsidRDefault="00DA5F93" w:rsidP="006C7AA0">
      <w:pPr>
        <w:pStyle w:val="20"/>
        <w:shd w:val="clear" w:color="auto" w:fill="auto"/>
        <w:spacing w:before="0" w:after="0" w:line="240" w:lineRule="auto"/>
        <w:ind w:firstLine="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Игра «Съедобное — ядовитое».</w:t>
      </w:r>
    </w:p>
    <w:p w:rsidR="00DA5F93" w:rsidRDefault="00DA5F93" w:rsidP="006C7AA0">
      <w:pPr>
        <w:pStyle w:val="20"/>
        <w:shd w:val="clear" w:color="auto" w:fill="auto"/>
        <w:spacing w:before="0" w:after="0" w:line="240" w:lineRule="auto"/>
        <w:ind w:firstLine="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Перед учащимися лежат два кружка — зеленый и красный. Учитель называет съедобные и ядовитые растения. Если растение съедобное, то учащиеся поднимают ЗЕЛЕНЫЙ кружок. Если растение ядовитое, то поднимают запрещающий КРАС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ЫЙ кружок.</w:t>
      </w:r>
    </w:p>
    <w:p w:rsidR="006C7AA0" w:rsidRPr="006C7AA0" w:rsidRDefault="006C7AA0" w:rsidP="006C7AA0">
      <w:pPr>
        <w:pStyle w:val="20"/>
        <w:shd w:val="clear" w:color="auto" w:fill="auto"/>
        <w:spacing w:before="0" w:after="0" w:line="240" w:lineRule="auto"/>
        <w:ind w:firstLine="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F93" w:rsidRPr="006C7AA0" w:rsidRDefault="00DA5F93" w:rsidP="006C7AA0">
      <w:pPr>
        <w:pStyle w:val="60"/>
        <w:keepNext/>
        <w:keepLines/>
        <w:shd w:val="clear" w:color="auto" w:fill="auto"/>
        <w:tabs>
          <w:tab w:val="left" w:pos="582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bookmark180"/>
      <w:r w:rsidRPr="006C7A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Целемотивационный</w:t>
      </w:r>
      <w:proofErr w:type="spellEnd"/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этап. Актуализация знаний и умений учащихся</w:t>
      </w:r>
      <w:bookmarkEnd w:id="2"/>
    </w:p>
    <w:p w:rsidR="00DA5F93" w:rsidRPr="006C7AA0" w:rsidRDefault="00DA5F93" w:rsidP="006C7A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bookmark181"/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Ребята, сегодня мы начнем наш урок с необычных вопросов:</w:t>
      </w:r>
    </w:p>
    <w:p w:rsidR="00DA5F93" w:rsidRPr="006C7AA0" w:rsidRDefault="00DA5F93" w:rsidP="006C7A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1.В чем приехала на бал Золушка? (тыква)</w:t>
      </w:r>
    </w:p>
    <w:p w:rsidR="00DA5F93" w:rsidRPr="006C7AA0" w:rsidRDefault="00DA5F93" w:rsidP="006C7A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2.Кто такой </w:t>
      </w:r>
      <w:proofErr w:type="spellStart"/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Чипполино</w:t>
      </w:r>
      <w:proofErr w:type="spellEnd"/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? (лук)</w:t>
      </w:r>
    </w:p>
    <w:p w:rsidR="00DA5F93" w:rsidRPr="006C7AA0" w:rsidRDefault="00DA5F93" w:rsidP="006C7A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3.Главный враг </w:t>
      </w:r>
      <w:proofErr w:type="spellStart"/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Чипполино</w:t>
      </w:r>
      <w:proofErr w:type="spellEnd"/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? (помидор)</w:t>
      </w:r>
    </w:p>
    <w:p w:rsidR="00DA5F93" w:rsidRPr="006C7AA0" w:rsidRDefault="00DA5F93" w:rsidP="006C7A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4.Какое растение вытягивали и дедка, и бабка, и внучка, и т.д.? (репа)</w:t>
      </w:r>
    </w:p>
    <w:p w:rsidR="00DA5F93" w:rsidRPr="006C7AA0" w:rsidRDefault="00DA5F93" w:rsidP="006C7A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Итак</w:t>
      </w:r>
      <w:proofErr w:type="gramEnd"/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 есть тыква, лук, помидор и репа. Как вы думаете, что объединяет все эти растения? (все они выращиваются человеком).</w:t>
      </w:r>
    </w:p>
    <w:p w:rsidR="00DA5F93" w:rsidRPr="006C7AA0" w:rsidRDefault="00DA5F93" w:rsidP="006C7A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Правильно. Такие растения называются культурными и это тема, нашего урока. Записываем ее в тетради.</w:t>
      </w:r>
    </w:p>
    <w:p w:rsidR="00DA5F93" w:rsidRPr="006C7AA0" w:rsidRDefault="00DA5F93" w:rsidP="006C7AA0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целью будет </w:t>
      </w:r>
      <w:r w:rsidRPr="006C7AA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представление о группе культурных растений в связи с их значимостью и сферами использования человеком в своей жизнедеятельности. </w:t>
      </w:r>
    </w:p>
    <w:p w:rsidR="00DA5F93" w:rsidRPr="006C7AA0" w:rsidRDefault="00DA5F93" w:rsidP="006C7AA0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6C7AA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И для ее достижения мы рассмотрим происхождение, многообразие и значение культурных растений</w:t>
      </w:r>
    </w:p>
    <w:p w:rsidR="00DA5F93" w:rsidRPr="006C7AA0" w:rsidRDefault="00DA5F93" w:rsidP="006C7A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F93" w:rsidRPr="006C7AA0" w:rsidRDefault="00DA5F93" w:rsidP="006C7AA0">
      <w:pPr>
        <w:pStyle w:val="60"/>
        <w:keepNext/>
        <w:keepLines/>
        <w:shd w:val="clear" w:color="auto" w:fill="auto"/>
        <w:tabs>
          <w:tab w:val="left" w:pos="615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нового материала</w:t>
      </w:r>
      <w:bookmarkEnd w:id="3"/>
    </w:p>
    <w:p w:rsidR="00DA5F93" w:rsidRPr="006C7AA0" w:rsidRDefault="00DA5F93" w:rsidP="006C7A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1.Происхождение культурных растений</w:t>
      </w:r>
    </w:p>
    <w:p w:rsidR="00DA5F93" w:rsidRPr="006C7AA0" w:rsidRDefault="00DA5F93" w:rsidP="006C7A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7AA0">
        <w:rPr>
          <w:color w:val="000000" w:themeColor="text1"/>
          <w:sz w:val="28"/>
          <w:szCs w:val="28"/>
        </w:rPr>
        <w:t xml:space="preserve">Первобытные люди использовали в пищу плоды, семена, сочные стебли, листья, сладкие корни дикорастущих растений. С течением времени наши </w:t>
      </w:r>
      <w:r w:rsidRPr="006C7AA0">
        <w:rPr>
          <w:color w:val="000000" w:themeColor="text1"/>
          <w:sz w:val="28"/>
          <w:szCs w:val="28"/>
        </w:rPr>
        <w:lastRenderedPageBreak/>
        <w:t>предки научились отбирать в природе и выращивать наиболее ценные пищевые растения, ухаживать за ними.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6C7AA0">
        <w:rPr>
          <w:color w:val="000000" w:themeColor="text1"/>
          <w:sz w:val="28"/>
          <w:szCs w:val="28"/>
        </w:rPr>
        <w:t xml:space="preserve">Записываем в тетради понятие </w:t>
      </w:r>
      <w:r w:rsidRPr="006C7AA0">
        <w:rPr>
          <w:color w:val="000000" w:themeColor="text1"/>
          <w:sz w:val="28"/>
          <w:szCs w:val="28"/>
          <w:u w:val="single"/>
        </w:rPr>
        <w:t>«культурные растения</w:t>
      </w:r>
      <w:proofErr w:type="gramStart"/>
      <w:r w:rsidRPr="006C7AA0">
        <w:rPr>
          <w:color w:val="000000" w:themeColor="text1"/>
          <w:sz w:val="28"/>
          <w:szCs w:val="28"/>
          <w:u w:val="single"/>
        </w:rPr>
        <w:t>-</w:t>
      </w:r>
      <w:r w:rsidRPr="006C7AA0">
        <w:rPr>
          <w:color w:val="000000" w:themeColor="text1"/>
          <w:sz w:val="28"/>
          <w:szCs w:val="28"/>
          <w:u w:val="single"/>
        </w:rPr>
        <w:t xml:space="preserve"> </w:t>
      </w:r>
      <w:r w:rsidRPr="006C7AA0">
        <w:rPr>
          <w:color w:val="000000" w:themeColor="text1"/>
          <w:sz w:val="28"/>
          <w:szCs w:val="28"/>
          <w:u w:val="single"/>
        </w:rPr>
        <w:t>это</w:t>
      </w:r>
      <w:proofErr w:type="gramEnd"/>
      <w:r w:rsidRPr="006C7AA0">
        <w:rPr>
          <w:color w:val="000000" w:themeColor="text1"/>
          <w:sz w:val="28"/>
          <w:szCs w:val="28"/>
          <w:u w:val="single"/>
        </w:rPr>
        <w:t xml:space="preserve"> растения выращиваемые человеком»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6C7AA0">
        <w:rPr>
          <w:color w:val="000000" w:themeColor="text1"/>
          <w:sz w:val="28"/>
          <w:szCs w:val="28"/>
        </w:rPr>
        <w:t xml:space="preserve">  Для посадки они отбирали самые крупные зерна, самые вкусные корни и плоды.  Так было положено начало </w:t>
      </w:r>
      <w:r w:rsidRPr="006C7AA0">
        <w:rPr>
          <w:color w:val="000000" w:themeColor="text1"/>
          <w:sz w:val="28"/>
          <w:szCs w:val="28"/>
          <w:u w:val="single"/>
        </w:rPr>
        <w:t>растениеводству (науке о разведении культурных растений)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7AA0">
        <w:rPr>
          <w:color w:val="000000" w:themeColor="text1"/>
          <w:sz w:val="28"/>
          <w:szCs w:val="28"/>
        </w:rPr>
        <w:t>Из поколения в поколение изменялись качества возделываемых растений, они стали резко отличаться от дикорастущих. Этому способствовал искусственный отбор, который осуществлял человек.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7AA0">
        <w:rPr>
          <w:color w:val="000000" w:themeColor="text1"/>
          <w:sz w:val="28"/>
          <w:szCs w:val="28"/>
        </w:rPr>
        <w:t xml:space="preserve">Культурные растения характеризуются большим количеством семян (у зерновых), крупным размером плодов, сочностью и сравнительно </w:t>
      </w:r>
      <w:proofErr w:type="gramStart"/>
      <w:r w:rsidRPr="006C7AA0">
        <w:rPr>
          <w:color w:val="000000" w:themeColor="text1"/>
          <w:sz w:val="28"/>
          <w:szCs w:val="28"/>
        </w:rPr>
        <w:t>с дикорастущими более нежным вкусом</w:t>
      </w:r>
      <w:proofErr w:type="gramEnd"/>
      <w:r w:rsidRPr="006C7AA0">
        <w:rPr>
          <w:color w:val="000000" w:themeColor="text1"/>
          <w:sz w:val="28"/>
          <w:szCs w:val="28"/>
        </w:rPr>
        <w:t xml:space="preserve"> съедобных частей. Вначале люди только отбирали самые хорошие растения и улучшали их созданием плодородных условий. Затем начали специально совершенствовать качества выращиваемых растений, используя прививки, искусственное опыление, а среди культивируемых растений отбирать лучшие. Так появились разные </w:t>
      </w:r>
      <w:r w:rsidRPr="006C7AA0">
        <w:rPr>
          <w:color w:val="000000" w:themeColor="text1"/>
          <w:sz w:val="28"/>
          <w:szCs w:val="28"/>
          <w:u w:val="single"/>
        </w:rPr>
        <w:t xml:space="preserve">сорта растений, т.е. новые формы растений, которые ранее не </w:t>
      </w:r>
      <w:proofErr w:type="gramStart"/>
      <w:r w:rsidRPr="006C7AA0">
        <w:rPr>
          <w:color w:val="000000" w:themeColor="text1"/>
          <w:sz w:val="28"/>
          <w:szCs w:val="28"/>
          <w:u w:val="single"/>
        </w:rPr>
        <w:t>существовали</w:t>
      </w:r>
      <w:r w:rsidRPr="006C7AA0">
        <w:rPr>
          <w:color w:val="000000" w:themeColor="text1"/>
          <w:sz w:val="28"/>
          <w:szCs w:val="28"/>
        </w:rPr>
        <w:t xml:space="preserve"> Позже</w:t>
      </w:r>
      <w:proofErr w:type="gramEnd"/>
      <w:r w:rsidRPr="006C7AA0">
        <w:rPr>
          <w:color w:val="000000" w:themeColor="text1"/>
          <w:sz w:val="28"/>
          <w:szCs w:val="28"/>
        </w:rPr>
        <w:t xml:space="preserve"> стали целенаправленно создавать новые сорта для заданной цели. </w:t>
      </w:r>
      <w:r w:rsidRPr="006C7AA0">
        <w:rPr>
          <w:color w:val="000000" w:themeColor="text1"/>
          <w:sz w:val="28"/>
          <w:szCs w:val="28"/>
          <w:u w:val="single"/>
        </w:rPr>
        <w:t>Этот процесс выведения новых сортов называется </w:t>
      </w:r>
      <w:r w:rsidRPr="006C7AA0">
        <w:rPr>
          <w:rStyle w:val="a4"/>
          <w:b/>
          <w:bCs/>
          <w:color w:val="000000" w:themeColor="text1"/>
          <w:sz w:val="28"/>
          <w:szCs w:val="28"/>
          <w:u w:val="single"/>
        </w:rPr>
        <w:t>селекцией</w:t>
      </w:r>
      <w:r w:rsidRPr="006C7AA0">
        <w:rPr>
          <w:color w:val="000000" w:themeColor="text1"/>
          <w:sz w:val="28"/>
          <w:szCs w:val="28"/>
        </w:rPr>
        <w:t> (от лат. </w:t>
      </w:r>
      <w:proofErr w:type="spellStart"/>
      <w:r w:rsidRPr="006C7AA0">
        <w:rPr>
          <w:i/>
          <w:iCs/>
          <w:color w:val="000000" w:themeColor="text1"/>
          <w:sz w:val="28"/>
          <w:szCs w:val="28"/>
        </w:rPr>
        <w:t>селекцио</w:t>
      </w:r>
      <w:proofErr w:type="spellEnd"/>
      <w:r w:rsidRPr="006C7AA0">
        <w:rPr>
          <w:color w:val="000000" w:themeColor="text1"/>
          <w:sz w:val="28"/>
          <w:szCs w:val="28"/>
        </w:rPr>
        <w:t> - "отбор")</w:t>
      </w:r>
      <w:r w:rsidRPr="006C7AA0">
        <w:rPr>
          <w:b/>
          <w:bCs/>
          <w:color w:val="000000" w:themeColor="text1"/>
          <w:sz w:val="28"/>
          <w:szCs w:val="28"/>
        </w:rPr>
        <w:t> 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7AA0">
        <w:rPr>
          <w:color w:val="000000" w:themeColor="text1"/>
          <w:sz w:val="28"/>
          <w:szCs w:val="28"/>
        </w:rPr>
        <w:t xml:space="preserve">Многие культурные растения возделывают во всех странах, на разных континентах. Однако каждое из этих растений имеет свою историческую родину, где находились их дикорастущие предки. </w:t>
      </w:r>
      <w:r w:rsidRPr="006C7AA0">
        <w:rPr>
          <w:color w:val="000000" w:themeColor="text1"/>
          <w:sz w:val="28"/>
          <w:szCs w:val="28"/>
        </w:rPr>
        <w:br/>
        <w:t xml:space="preserve">1. </w:t>
      </w:r>
      <w:proofErr w:type="spellStart"/>
      <w:r w:rsidRPr="006C7AA0">
        <w:rPr>
          <w:color w:val="000000" w:themeColor="text1"/>
          <w:sz w:val="28"/>
          <w:szCs w:val="28"/>
        </w:rPr>
        <w:t>Южноазиатский</w:t>
      </w:r>
      <w:proofErr w:type="spellEnd"/>
      <w:r w:rsidRPr="006C7AA0">
        <w:rPr>
          <w:color w:val="000000" w:themeColor="text1"/>
          <w:sz w:val="28"/>
          <w:szCs w:val="28"/>
        </w:rPr>
        <w:t xml:space="preserve"> троп. (чай, рис, огурец, баклажан, лимон, апельсин, сахарный тростник, манго, банан)</w:t>
      </w:r>
      <w:r w:rsidRPr="006C7AA0">
        <w:rPr>
          <w:color w:val="000000" w:themeColor="text1"/>
          <w:sz w:val="28"/>
          <w:szCs w:val="28"/>
        </w:rPr>
        <w:br/>
        <w:t>2.Восточноазиатский (просо, соя, хурма, конопля, китайские яблоки)</w:t>
      </w:r>
      <w:r w:rsidRPr="006C7AA0">
        <w:rPr>
          <w:color w:val="000000" w:themeColor="text1"/>
          <w:sz w:val="28"/>
          <w:szCs w:val="28"/>
        </w:rPr>
        <w:br/>
        <w:t>3. Юго-</w:t>
      </w:r>
      <w:proofErr w:type="spellStart"/>
      <w:r w:rsidRPr="006C7AA0">
        <w:rPr>
          <w:color w:val="000000" w:themeColor="text1"/>
          <w:sz w:val="28"/>
          <w:szCs w:val="28"/>
        </w:rPr>
        <w:t>западноазиатский</w:t>
      </w:r>
      <w:proofErr w:type="spellEnd"/>
      <w:r w:rsidRPr="006C7AA0">
        <w:rPr>
          <w:color w:val="000000" w:themeColor="text1"/>
          <w:sz w:val="28"/>
          <w:szCs w:val="28"/>
        </w:rPr>
        <w:t xml:space="preserve"> (рожь, ячмень, овес, мягкая пшеница, дыня, горох, черешня)</w:t>
      </w:r>
      <w:r w:rsidRPr="006C7AA0">
        <w:rPr>
          <w:color w:val="000000" w:themeColor="text1"/>
          <w:sz w:val="28"/>
          <w:szCs w:val="28"/>
        </w:rPr>
        <w:br/>
        <w:t>4.Эфиопский (кофе, арбуз, сорго, клещевина, твердая пшеница)</w:t>
      </w:r>
      <w:r w:rsidRPr="006C7AA0">
        <w:rPr>
          <w:color w:val="000000" w:themeColor="text1"/>
          <w:sz w:val="28"/>
          <w:szCs w:val="28"/>
        </w:rPr>
        <w:br/>
        <w:t>5. Средиземноморский (редька, свекла, морковь, лук, виноград, капуста, лен, оливки)</w:t>
      </w:r>
      <w:r w:rsidRPr="006C7AA0">
        <w:rPr>
          <w:color w:val="000000" w:themeColor="text1"/>
          <w:sz w:val="28"/>
          <w:szCs w:val="28"/>
        </w:rPr>
        <w:br/>
        <w:t>6.Центральноамериканский (тыква, фасоль, перец, табак, подсолнечник)</w:t>
      </w:r>
      <w:r w:rsidRPr="006C7AA0">
        <w:rPr>
          <w:color w:val="000000" w:themeColor="text1"/>
          <w:sz w:val="28"/>
          <w:szCs w:val="28"/>
        </w:rPr>
        <w:br/>
        <w:t>7. Южноамериканский (какао, кукуруза, помидор, ананас, арахис, картофель, хлопчатник).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7AA0">
        <w:rPr>
          <w:color w:val="000000" w:themeColor="text1"/>
          <w:sz w:val="28"/>
          <w:szCs w:val="28"/>
        </w:rPr>
        <w:t xml:space="preserve">При переселении людей происходило распространение культурных растений на новые земли. 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C7AA0">
        <w:rPr>
          <w:color w:val="000000" w:themeColor="text1"/>
          <w:sz w:val="28"/>
          <w:szCs w:val="28"/>
        </w:rPr>
        <w:t>2.Разнообразие культурных растений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7AA0">
        <w:rPr>
          <w:color w:val="000000" w:themeColor="text1"/>
          <w:sz w:val="28"/>
          <w:szCs w:val="28"/>
        </w:rPr>
        <w:t xml:space="preserve">В наше время распространение культурных растений почти повсеместное, а разнообразие просто огромно и с ним мы познакомимся с помощью учебника. Используя материалы параграфа составьте в тетради схему </w:t>
      </w:r>
      <w:proofErr w:type="gramStart"/>
      <w:r w:rsidRPr="006C7AA0">
        <w:rPr>
          <w:color w:val="000000" w:themeColor="text1"/>
          <w:sz w:val="28"/>
          <w:szCs w:val="28"/>
        </w:rPr>
        <w:t>разделения  культурных</w:t>
      </w:r>
      <w:proofErr w:type="gramEnd"/>
      <w:r w:rsidRPr="006C7AA0">
        <w:rPr>
          <w:color w:val="000000" w:themeColor="text1"/>
          <w:sz w:val="28"/>
          <w:szCs w:val="28"/>
        </w:rPr>
        <w:t xml:space="preserve"> растений на группы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7AA0">
        <w:rPr>
          <w:color w:val="000000" w:themeColor="text1"/>
          <w:sz w:val="28"/>
          <w:szCs w:val="28"/>
        </w:rPr>
        <w:t>Посмотрим, какие группы вы нашли (…).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7AA0">
        <w:rPr>
          <w:color w:val="000000" w:themeColor="text1"/>
          <w:sz w:val="28"/>
          <w:szCs w:val="28"/>
        </w:rPr>
        <w:t xml:space="preserve">Сейчас мы с вами познакомимся с ними более подробно, а во время изучения материала вы пополните свои схемы примерами. 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6C7AA0">
        <w:rPr>
          <w:color w:val="000000" w:themeColor="text1"/>
          <w:sz w:val="28"/>
          <w:szCs w:val="28"/>
        </w:rPr>
        <w:lastRenderedPageBreak/>
        <w:t>Итак</w:t>
      </w:r>
      <w:proofErr w:type="gramEnd"/>
      <w:r w:rsidRPr="006C7AA0">
        <w:rPr>
          <w:color w:val="000000" w:themeColor="text1"/>
          <w:sz w:val="28"/>
          <w:szCs w:val="28"/>
        </w:rPr>
        <w:t xml:space="preserve"> первая группа—это зерновые культурные растения (выступление учащегося)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7AA0">
        <w:rPr>
          <w:color w:val="000000" w:themeColor="text1"/>
          <w:sz w:val="28"/>
          <w:szCs w:val="28"/>
        </w:rPr>
        <w:t>Еще одной важнейшей группой являются овощные культуры (выступление учащегося)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7AA0">
        <w:rPr>
          <w:color w:val="000000" w:themeColor="text1"/>
          <w:sz w:val="28"/>
          <w:szCs w:val="28"/>
        </w:rPr>
        <w:t xml:space="preserve">А теперь наверное самая любимая и вкусная плодово-ягодная группа культурных </w:t>
      </w:r>
      <w:proofErr w:type="gramStart"/>
      <w:r w:rsidRPr="006C7AA0">
        <w:rPr>
          <w:color w:val="000000" w:themeColor="text1"/>
          <w:sz w:val="28"/>
          <w:szCs w:val="28"/>
        </w:rPr>
        <w:t>растений  (</w:t>
      </w:r>
      <w:proofErr w:type="gramEnd"/>
      <w:r w:rsidRPr="006C7AA0">
        <w:rPr>
          <w:color w:val="000000" w:themeColor="text1"/>
          <w:sz w:val="28"/>
          <w:szCs w:val="28"/>
        </w:rPr>
        <w:t>выступление учащегося)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7AA0">
        <w:rPr>
          <w:color w:val="000000" w:themeColor="text1"/>
          <w:sz w:val="28"/>
          <w:szCs w:val="28"/>
        </w:rPr>
        <w:t xml:space="preserve">Еще также выделяются у нас </w:t>
      </w:r>
      <w:proofErr w:type="gramStart"/>
      <w:r w:rsidRPr="006C7AA0">
        <w:rPr>
          <w:color w:val="000000" w:themeColor="text1"/>
          <w:sz w:val="28"/>
          <w:szCs w:val="28"/>
        </w:rPr>
        <w:t>прядильные</w:t>
      </w:r>
      <w:r w:rsidRPr="006C7AA0">
        <w:rPr>
          <w:color w:val="000000" w:themeColor="text1"/>
          <w:sz w:val="28"/>
          <w:szCs w:val="28"/>
        </w:rPr>
        <w:t xml:space="preserve"> </w:t>
      </w:r>
      <w:r w:rsidRPr="006C7AA0">
        <w:rPr>
          <w:color w:val="000000" w:themeColor="text1"/>
          <w:sz w:val="28"/>
          <w:szCs w:val="28"/>
        </w:rPr>
        <w:t>,</w:t>
      </w:r>
      <w:proofErr w:type="gramEnd"/>
      <w:r w:rsidRPr="006C7AA0">
        <w:rPr>
          <w:color w:val="000000" w:themeColor="text1"/>
          <w:sz w:val="28"/>
          <w:szCs w:val="28"/>
        </w:rPr>
        <w:t xml:space="preserve"> масличные</w:t>
      </w:r>
      <w:r w:rsidR="000F052A" w:rsidRPr="006C7AA0">
        <w:rPr>
          <w:color w:val="000000" w:themeColor="text1"/>
          <w:sz w:val="28"/>
          <w:szCs w:val="28"/>
        </w:rPr>
        <w:t>,</w:t>
      </w:r>
      <w:r w:rsidRPr="006C7AA0">
        <w:rPr>
          <w:color w:val="000000" w:themeColor="text1"/>
          <w:sz w:val="28"/>
          <w:szCs w:val="28"/>
        </w:rPr>
        <w:t xml:space="preserve"> кормовые , декоративные культуры</w:t>
      </w:r>
      <w:r w:rsidRPr="006C7AA0">
        <w:rPr>
          <w:color w:val="000000" w:themeColor="text1"/>
          <w:sz w:val="28"/>
          <w:szCs w:val="28"/>
        </w:rPr>
        <w:t>.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7AA0">
        <w:rPr>
          <w:color w:val="000000" w:themeColor="text1"/>
          <w:sz w:val="28"/>
          <w:szCs w:val="28"/>
        </w:rPr>
        <w:t>Как видите мир культурных растений очень разнообразен</w:t>
      </w:r>
      <w:r w:rsidRPr="006C7AA0">
        <w:rPr>
          <w:color w:val="000000" w:themeColor="text1"/>
          <w:sz w:val="28"/>
          <w:szCs w:val="28"/>
        </w:rPr>
        <w:t>.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C7AA0">
        <w:rPr>
          <w:b/>
          <w:color w:val="000000" w:themeColor="text1"/>
          <w:sz w:val="28"/>
          <w:szCs w:val="28"/>
          <w:lang w:val="en-US"/>
        </w:rPr>
        <w:t>V</w:t>
      </w:r>
      <w:r w:rsidRPr="006C7AA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C7AA0">
        <w:rPr>
          <w:b/>
          <w:color w:val="000000" w:themeColor="text1"/>
          <w:sz w:val="28"/>
          <w:szCs w:val="28"/>
        </w:rPr>
        <w:t>Физкультминута</w:t>
      </w:r>
      <w:proofErr w:type="spellEnd"/>
      <w:r w:rsidRPr="006C7AA0">
        <w:rPr>
          <w:b/>
          <w:color w:val="000000" w:themeColor="text1"/>
          <w:sz w:val="28"/>
          <w:szCs w:val="28"/>
        </w:rPr>
        <w:t xml:space="preserve"> </w:t>
      </w:r>
    </w:p>
    <w:p w:rsidR="006C7AA0" w:rsidRPr="006C7AA0" w:rsidRDefault="006C7AA0" w:rsidP="006C7AA0">
      <w:pPr>
        <w:pStyle w:val="20"/>
        <w:shd w:val="clear" w:color="auto" w:fill="auto"/>
        <w:tabs>
          <w:tab w:val="left" w:pos="560"/>
        </w:tabs>
        <w:spacing w:before="0" w:after="0" w:line="240" w:lineRule="auto"/>
        <w:ind w:left="2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AA0">
        <w:rPr>
          <w:rFonts w:ascii="Times New Roman" w:hAnsi="Times New Roman" w:cs="Times New Roman"/>
          <w:b/>
          <w:sz w:val="28"/>
          <w:szCs w:val="28"/>
        </w:rPr>
        <w:t>Прием «Росток»:</w:t>
      </w:r>
    </w:p>
    <w:p w:rsidR="006C7AA0" w:rsidRPr="006C7AA0" w:rsidRDefault="006C7AA0" w:rsidP="006C7AA0">
      <w:pPr>
        <w:pStyle w:val="20"/>
        <w:shd w:val="clear" w:color="auto" w:fill="auto"/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C7AA0">
        <w:rPr>
          <w:rFonts w:ascii="Times New Roman" w:hAnsi="Times New Roman" w:cs="Times New Roman"/>
          <w:sz w:val="28"/>
          <w:szCs w:val="28"/>
        </w:rPr>
        <w:t>Присядьте</w:t>
      </w:r>
      <w:r w:rsidRPr="006C7AA0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 w:rsidRPr="006C7AA0">
        <w:rPr>
          <w:rFonts w:ascii="Times New Roman" w:hAnsi="Times New Roman" w:cs="Times New Roman"/>
          <w:sz w:val="28"/>
          <w:szCs w:val="28"/>
        </w:rPr>
        <w:t xml:space="preserve">возле парт. </w:t>
      </w:r>
      <w:r w:rsidRPr="006C7AA0">
        <w:rPr>
          <w:rFonts w:ascii="Times New Roman" w:hAnsi="Times New Roman" w:cs="Times New Roman"/>
          <w:sz w:val="28"/>
          <w:szCs w:val="28"/>
        </w:rPr>
        <w:t xml:space="preserve">Поднимите </w:t>
      </w:r>
      <w:r w:rsidRPr="006C7AA0">
        <w:rPr>
          <w:rFonts w:ascii="Times New Roman" w:hAnsi="Times New Roman" w:cs="Times New Roman"/>
          <w:sz w:val="28"/>
          <w:szCs w:val="28"/>
        </w:rPr>
        <w:t>руки вверх и представьте, что вы — маленький росток. На вас падает луч света, и вы начинаете тянуться к нему — медленно поднимаемся и тянемся кверху.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AA0">
        <w:rPr>
          <w:rFonts w:ascii="Times New Roman" w:hAnsi="Times New Roman" w:cs="Times New Roman"/>
          <w:sz w:val="28"/>
          <w:szCs w:val="28"/>
        </w:rPr>
        <w:t>Потянулись</w:t>
      </w:r>
      <w:proofErr w:type="gramEnd"/>
      <w:r w:rsidRPr="006C7AA0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!!! </w:t>
      </w:r>
      <w:r w:rsidRPr="006C7AA0">
        <w:rPr>
          <w:rFonts w:ascii="Times New Roman" w:hAnsi="Times New Roman" w:cs="Times New Roman"/>
          <w:sz w:val="28"/>
          <w:szCs w:val="28"/>
        </w:rPr>
        <w:t>Опу</w:t>
      </w:r>
      <w:r w:rsidRPr="006C7AA0">
        <w:rPr>
          <w:rFonts w:ascii="Times New Roman" w:hAnsi="Times New Roman" w:cs="Times New Roman"/>
          <w:sz w:val="28"/>
          <w:szCs w:val="28"/>
        </w:rPr>
        <w:softHyphen/>
        <w:t>стили руки вниз. Улыбнулись друг другу. Повторим еще раз.</w:t>
      </w:r>
    </w:p>
    <w:p w:rsidR="00DA5F93" w:rsidRPr="006C7AA0" w:rsidRDefault="00DA5F93" w:rsidP="006C7A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DA5F93" w:rsidRPr="006C7AA0" w:rsidRDefault="00DA5F93" w:rsidP="006C7AA0">
      <w:pPr>
        <w:pStyle w:val="6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bookmark183"/>
      <w:r w:rsidRPr="006C7A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VI 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изученного материала</w:t>
      </w:r>
      <w:bookmarkEnd w:id="4"/>
    </w:p>
    <w:p w:rsidR="00DA5F93" w:rsidRPr="006B451C" w:rsidRDefault="00DA5F93" w:rsidP="006C7AA0">
      <w:pPr>
        <w:pStyle w:val="20"/>
        <w:shd w:val="clear" w:color="auto" w:fill="auto"/>
        <w:tabs>
          <w:tab w:val="left" w:pos="68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4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 «Черный ящик».</w:t>
      </w:r>
    </w:p>
    <w:p w:rsidR="00DA5F93" w:rsidRPr="006C7AA0" w:rsidRDefault="00DA5F93" w:rsidP="006C7AA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Франция. Конец XVI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1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и. </w:t>
      </w:r>
      <w:r w:rsidRPr="006C7AA0">
        <w:rPr>
          <w:rStyle w:val="2MicrosoftSansSerif9pt"/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стране — голод, а в королевском двор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це — бал. Королева Мария Антуанетта ослепительно хороша, со украше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 — сверкающие бриллианты. Но не на них были направлены взоры. Прическу королевы украшали невиданные цветы. Их подарил короле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 агроном и фармацевт Антуан О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гюст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Парманть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. Он надеялся, что королева окажет покровительство растению, ведь в стране голод, а оно может заменить хлеб. Мария Антуанетта и слушать н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стала. 11о через несколько лет именно это растение помогло победить голод во Фран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ции. А благодарные потомки поставили </w:t>
      </w:r>
      <w:proofErr w:type="spellStart"/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Парманть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памятнике надпи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сью «Благодетелю человечества». Что в «черном ящике»? (</w:t>
      </w:r>
      <w:r w:rsidRPr="006C7AA0">
        <w:rPr>
          <w:rStyle w:val="21"/>
          <w:rFonts w:ascii="Times New Roman" w:hAnsi="Times New Roman" w:cs="Times New Roman"/>
          <w:color w:val="000000" w:themeColor="text1"/>
          <w:sz w:val="28"/>
          <w:szCs w:val="28"/>
        </w:rPr>
        <w:t>Картофель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DA5F93" w:rsidRPr="006C7AA0" w:rsidRDefault="00DA5F93" w:rsidP="006C7AA0">
      <w:pPr>
        <w:pStyle w:val="20"/>
        <w:numPr>
          <w:ilvl w:val="0"/>
          <w:numId w:val="2"/>
        </w:numPr>
        <w:shd w:val="clear" w:color="auto" w:fill="auto"/>
        <w:tabs>
          <w:tab w:val="left" w:pos="547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Мексике этот овощ называют </w:t>
      </w:r>
      <w:proofErr w:type="spellStart"/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туматль</w:t>
      </w:r>
      <w:proofErr w:type="spellEnd"/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. В Европу растение попа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ло в XVI в. Сначала его начали возделывать в Португалии и Испании, затем в Италии. Первоначально растение получило известность как декоративное и лекарственное. Только в конце </w:t>
      </w:r>
      <w:r w:rsidRPr="006C7AA0">
        <w:rPr>
          <w:rStyle w:val="21pt"/>
          <w:rFonts w:ascii="Times New Roman" w:hAnsi="Times New Roman" w:cs="Times New Roman"/>
          <w:color w:val="000000" w:themeColor="text1"/>
          <w:sz w:val="28"/>
          <w:szCs w:val="28"/>
        </w:rPr>
        <w:t>XVIII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начале XIX вв. это растение было признано овощной культурой. Что в «черном ящи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ке»? </w:t>
      </w:r>
      <w:r w:rsidRPr="006C7AA0">
        <w:rPr>
          <w:rStyle w:val="21"/>
          <w:rFonts w:ascii="Times New Roman" w:hAnsi="Times New Roman" w:cs="Times New Roman"/>
          <w:color w:val="000000" w:themeColor="text1"/>
          <w:sz w:val="28"/>
          <w:szCs w:val="28"/>
        </w:rPr>
        <w:t>(Томат.)</w:t>
      </w:r>
    </w:p>
    <w:p w:rsidR="000F052A" w:rsidRPr="006C7AA0" w:rsidRDefault="00DA5F93" w:rsidP="006C7AA0">
      <w:pPr>
        <w:pStyle w:val="20"/>
        <w:shd w:val="clear" w:color="auto" w:fill="auto"/>
        <w:tabs>
          <w:tab w:val="left" w:pos="518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Это растение более 400 лет назад прославило себя как военное средство. Осенью 1532 г. испанские конкистадоры вступили в сраже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с южноамериканскими индейцами. Завоеватели н</w:t>
      </w:r>
      <w:r w:rsidR="000F052A"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сомневались в успехе битвы — их войско превосходило противника и по численности, и по вооружению, и по боевой выучке. Но индейцы, </w:t>
      </w:r>
      <w:proofErr w:type="gramStart"/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приблизившись </w:t>
      </w:r>
      <w:r w:rsidR="000F052A"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52A"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0F052A"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конкистадорам, насыпали порошок этого растения на тлеющие угли жаровен. В небо взвились струйки белого едкого дыма, ветер понес их в сторону противника, и во вражеском войске началась паника. Солдаты кашляли, чихали, у них слезились глаза, горели лица. Испанцы залегли, а затем, бросив оружие, бросились в бегство. Так это растение помогло одержать победу. В Европу растение привез Христофор Колумб, а в 1616г. оно появилось и в России. Плоды его содержат </w:t>
      </w:r>
      <w:r w:rsidR="000F052A"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много витаминов, на вкус бывают сладкие, острые и жгучие. Что в «черном ящике»? </w:t>
      </w:r>
      <w:r w:rsidR="000F052A" w:rsidRPr="006C7AA0">
        <w:rPr>
          <w:rStyle w:val="21"/>
          <w:rFonts w:ascii="Times New Roman" w:hAnsi="Times New Roman" w:cs="Times New Roman"/>
          <w:color w:val="000000" w:themeColor="text1"/>
          <w:sz w:val="28"/>
          <w:szCs w:val="28"/>
        </w:rPr>
        <w:t>{</w:t>
      </w:r>
      <w:proofErr w:type="gramStart"/>
      <w:r w:rsidR="000F052A" w:rsidRPr="006C7AA0">
        <w:rPr>
          <w:rStyle w:val="21"/>
          <w:rFonts w:ascii="Times New Roman" w:hAnsi="Times New Roman" w:cs="Times New Roman"/>
          <w:color w:val="000000" w:themeColor="text1"/>
          <w:sz w:val="28"/>
          <w:szCs w:val="28"/>
        </w:rPr>
        <w:t>Перец )</w:t>
      </w:r>
      <w:proofErr w:type="gramEnd"/>
    </w:p>
    <w:p w:rsidR="000F052A" w:rsidRPr="006C7AA0" w:rsidRDefault="000F052A" w:rsidP="006C7AA0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За этот овощ подадут свой голос и заправский кулинар, и знающий врач. Кулинар приготовит из него много разных блюд — этот овощ ве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ди коле </w:t>
      </w:r>
      <w:proofErr w:type="gramStart"/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сочетается с яблоками, помидорами, тмином, луком. Л медик расскажет о его целебных свойствах (овощ регулирует обмен веществ, лечит ревматизм и желудочные заболевания, хорош он и для диабетиков).</w:t>
      </w:r>
    </w:p>
    <w:p w:rsidR="000F052A" w:rsidRPr="006C7AA0" w:rsidRDefault="000F052A" w:rsidP="006C7AA0">
      <w:pPr>
        <w:pStyle w:val="20"/>
        <w:shd w:val="clear" w:color="auto" w:fill="auto"/>
        <w:spacing w:before="0" w:after="0" w:line="240" w:lineRule="auto"/>
        <w:ind w:firstLine="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>По преданию, выдающийся полководец древности Александр Ма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кедонский считал необходимым накормить своих воинов перед боем именно этим овощем.</w:t>
      </w:r>
    </w:p>
    <w:p w:rsidR="000F052A" w:rsidRPr="006C7AA0" w:rsidRDefault="000F052A" w:rsidP="006C7AA0">
      <w:pPr>
        <w:pStyle w:val="20"/>
        <w:shd w:val="clear" w:color="auto" w:fill="auto"/>
        <w:spacing w:before="0" w:after="0" w:line="240" w:lineRule="auto"/>
        <w:ind w:firstLine="260"/>
        <w:jc w:val="both"/>
        <w:rPr>
          <w:rStyle w:val="21"/>
          <w:rFonts w:ascii="Times New Roman" w:hAnsi="Times New Roman" w:cs="Times New Roman"/>
          <w:color w:val="000000" w:themeColor="text1"/>
          <w:sz w:val="28"/>
          <w:szCs w:val="28"/>
        </w:rPr>
      </w:pP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Древние славяне </w:t>
      </w:r>
      <w:r w:rsidRPr="006C7AA0">
        <w:rPr>
          <w:rStyle w:val="21pt"/>
          <w:rFonts w:ascii="Times New Roman" w:hAnsi="Times New Roman" w:cs="Times New Roman"/>
          <w:color w:val="000000" w:themeColor="text1"/>
          <w:sz w:val="28"/>
          <w:szCs w:val="28"/>
        </w:rPr>
        <w:t>получили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эту культуру от греко-римских коло</w:t>
      </w: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нистов Крыма и других районов Причерноморья. Вместе с растением переняли и его название, немного модернизировав на свой лад. Так из латинского слова «капут» — голова и родилось название этого овоща. Что в «черном ящике»? </w:t>
      </w:r>
      <w:r w:rsidRPr="006C7AA0">
        <w:rPr>
          <w:rStyle w:val="21"/>
          <w:rFonts w:ascii="Times New Roman" w:hAnsi="Times New Roman" w:cs="Times New Roman"/>
          <w:color w:val="000000" w:themeColor="text1"/>
          <w:sz w:val="28"/>
          <w:szCs w:val="28"/>
        </w:rPr>
        <w:t>(Капуста.)</w:t>
      </w:r>
    </w:p>
    <w:p w:rsidR="000F052A" w:rsidRPr="006C7AA0" w:rsidRDefault="000F052A" w:rsidP="006C7AA0">
      <w:pPr>
        <w:pStyle w:val="20"/>
        <w:shd w:val="clear" w:color="auto" w:fill="auto"/>
        <w:spacing w:before="0" w:after="0" w:line="240" w:lineRule="auto"/>
        <w:ind w:firstLine="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52A" w:rsidRPr="006C7AA0" w:rsidRDefault="000F052A" w:rsidP="006C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A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Открытый тест</w:t>
      </w:r>
      <w:r w:rsidRPr="006C7A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(индивидуальная работа, </w:t>
      </w:r>
      <w:proofErr w:type="gramStart"/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самопроверка</w:t>
      </w:r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</w:t>
      </w:r>
      <w:proofErr w:type="gramEnd"/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открытого типа, т.е. вариантов ответа нет, нужно самим закончить предложение</w:t>
      </w:r>
    </w:p>
    <w:p w:rsidR="000F052A" w:rsidRPr="006C7AA0" w:rsidRDefault="000F052A" w:rsidP="006B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>1. Зерновая культура, используемая для выпечки белого хлеба.</w:t>
      </w:r>
    </w:p>
    <w:p w:rsidR="000F052A" w:rsidRPr="006C7AA0" w:rsidRDefault="000F052A" w:rsidP="006C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>2. Зерном этой культуры кормят лошадей, а из муки готовят вкусное</w:t>
      </w:r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печенье.</w:t>
      </w:r>
    </w:p>
    <w:p w:rsidR="000F052A" w:rsidRPr="006C7AA0" w:rsidRDefault="000F052A" w:rsidP="006C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Общее название культур, к которым относятся пшеница, рожь, </w:t>
      </w:r>
      <w:proofErr w:type="gramStart"/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>ячмень</w:t>
      </w:r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овес</w:t>
      </w:r>
      <w:proofErr w:type="gramEnd"/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052A" w:rsidRPr="006C7AA0" w:rsidRDefault="000F052A" w:rsidP="006C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Группа культур, в которую входят горох, фасоль, бобы.</w:t>
      </w:r>
    </w:p>
    <w:p w:rsidR="000F052A" w:rsidRPr="006C7AA0" w:rsidRDefault="000F052A" w:rsidP="006C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Общее название культур, к которым относятся яблоня, </w:t>
      </w:r>
      <w:proofErr w:type="gramStart"/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>груша,  слива</w:t>
      </w:r>
      <w:proofErr w:type="gramEnd"/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F052A" w:rsidRPr="006C7AA0" w:rsidRDefault="000F052A" w:rsidP="006C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Группа культур, в которую входят огурцы, помидоры, </w:t>
      </w:r>
      <w:proofErr w:type="gramStart"/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>свёкла,  морковь</w:t>
      </w:r>
      <w:proofErr w:type="gramEnd"/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052A" w:rsidRPr="006C7AA0" w:rsidRDefault="006B451C" w:rsidP="006C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52A"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Растения, используемые на корм животным </w:t>
      </w:r>
    </w:p>
    <w:p w:rsidR="000F052A" w:rsidRPr="006C7AA0" w:rsidRDefault="006B451C" w:rsidP="006C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F052A"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>8. Группа растений, в которую входит подсолнух</w:t>
      </w:r>
    </w:p>
    <w:p w:rsidR="000F052A" w:rsidRPr="006C7AA0" w:rsidRDefault="000F052A" w:rsidP="006C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9. Из прядильных растений в Беларуси выращиваетс</w:t>
      </w:r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0F052A" w:rsidRPr="006C7AA0" w:rsidRDefault="000F052A" w:rsidP="006C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052A" w:rsidRPr="006C7AA0" w:rsidRDefault="000F052A" w:rsidP="006C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052A" w:rsidRPr="006C7AA0" w:rsidRDefault="000F052A" w:rsidP="006C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A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Ответы:</w:t>
      </w:r>
      <w:proofErr w:type="gramStart"/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>1.пшеница</w:t>
      </w:r>
      <w:proofErr w:type="gramEnd"/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>, 2.овес, 3.зерновые, 4.зернобобовые,5. плодово-ягодные, 6. Овощные, 7. Кормовые, 8.масличные, 9.лен</w:t>
      </w:r>
    </w:p>
    <w:p w:rsidR="000F052A" w:rsidRPr="006C7AA0" w:rsidRDefault="000F052A" w:rsidP="006C7AA0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052A" w:rsidRPr="006C7AA0" w:rsidRDefault="000F052A" w:rsidP="006C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Оценивание результатов работы в каждом задании с помощью приема «голосование»: если нет ошибок –тянем правую руку вверх с раскрытыми пальцами, если 1-2 ошибки—то рука вверх и сжата в кулак, если больше 3 ошибок—то не расстраиваемся))).</w:t>
      </w:r>
    </w:p>
    <w:p w:rsidR="00DA5F93" w:rsidRPr="006C7AA0" w:rsidRDefault="00DA5F93" w:rsidP="006C7AA0">
      <w:pPr>
        <w:pStyle w:val="20"/>
        <w:shd w:val="clear" w:color="auto" w:fill="auto"/>
        <w:tabs>
          <w:tab w:val="left" w:pos="51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52A" w:rsidRPr="006C7AA0" w:rsidRDefault="000F052A" w:rsidP="006C7AA0">
      <w:pPr>
        <w:pStyle w:val="70"/>
        <w:shd w:val="clear" w:color="auto" w:fill="auto"/>
        <w:tabs>
          <w:tab w:val="left" w:pos="555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AA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C7AA0">
        <w:rPr>
          <w:rFonts w:ascii="Times New Roman" w:hAnsi="Times New Roman" w:cs="Times New Roman"/>
          <w:sz w:val="28"/>
          <w:szCs w:val="28"/>
        </w:rPr>
        <w:t xml:space="preserve">  </w:t>
      </w:r>
      <w:r w:rsidRPr="006C7AA0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6C7AA0">
        <w:rPr>
          <w:rFonts w:ascii="Times New Roman" w:hAnsi="Times New Roman" w:cs="Times New Roman"/>
          <w:sz w:val="28"/>
          <w:szCs w:val="28"/>
        </w:rPr>
        <w:t xml:space="preserve"> о домашнем задании</w:t>
      </w:r>
    </w:p>
    <w:p w:rsidR="000F052A" w:rsidRPr="006C7AA0" w:rsidRDefault="000F052A" w:rsidP="006C7AA0">
      <w:pPr>
        <w:pStyle w:val="20"/>
        <w:shd w:val="clear" w:color="auto" w:fill="auto"/>
        <w:tabs>
          <w:tab w:val="left" w:pos="518"/>
        </w:tabs>
        <w:spacing w:before="0" w:after="0" w:line="240" w:lineRule="auto"/>
        <w:ind w:firstLine="0"/>
        <w:jc w:val="both"/>
        <w:rPr>
          <w:rStyle w:val="2TrebuchetMS0pt"/>
          <w:rFonts w:ascii="Times New Roman" w:hAnsi="Times New Roman" w:cs="Times New Roman"/>
          <w:sz w:val="28"/>
          <w:szCs w:val="28"/>
        </w:rPr>
      </w:pPr>
      <w:r w:rsidRPr="006C7AA0">
        <w:rPr>
          <w:rStyle w:val="2TrebuchetMS0pt"/>
          <w:rFonts w:ascii="Times New Roman" w:hAnsi="Times New Roman" w:cs="Times New Roman"/>
          <w:sz w:val="28"/>
          <w:szCs w:val="28"/>
        </w:rPr>
        <w:t>§ 44</w:t>
      </w:r>
    </w:p>
    <w:p w:rsidR="006C7AA0" w:rsidRPr="006C7AA0" w:rsidRDefault="006C7AA0" w:rsidP="006C7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 задание на выбор:</w:t>
      </w:r>
    </w:p>
    <w:p w:rsidR="006C7AA0" w:rsidRPr="006C7AA0" w:rsidRDefault="006C7AA0" w:rsidP="006C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>1) нарисовать растения различных групп, выращиваемых дома,</w:t>
      </w:r>
    </w:p>
    <w:p w:rsidR="006C7AA0" w:rsidRPr="006C7AA0" w:rsidRDefault="006C7AA0" w:rsidP="006C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>2) собрат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коллекцию загадок или стихов на тему </w:t>
      </w:r>
      <w:proofErr w:type="gramStart"/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>« Культурные</w:t>
      </w:r>
      <w:proofErr w:type="gramEnd"/>
      <w:r w:rsidRPr="006C7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растения»</w:t>
      </w:r>
    </w:p>
    <w:p w:rsidR="006C7AA0" w:rsidRPr="006C7AA0" w:rsidRDefault="006C7AA0" w:rsidP="006C7AA0">
      <w:pPr>
        <w:pStyle w:val="20"/>
        <w:shd w:val="clear" w:color="auto" w:fill="auto"/>
        <w:tabs>
          <w:tab w:val="left" w:pos="518"/>
        </w:tabs>
        <w:spacing w:before="0" w:after="0" w:line="240" w:lineRule="auto"/>
        <w:ind w:firstLine="0"/>
        <w:jc w:val="both"/>
        <w:rPr>
          <w:rStyle w:val="2TrebuchetMS0pt"/>
          <w:rFonts w:ascii="Times New Roman" w:hAnsi="Times New Roman" w:cs="Times New Roman"/>
          <w:sz w:val="28"/>
          <w:szCs w:val="28"/>
        </w:rPr>
      </w:pPr>
    </w:p>
    <w:p w:rsidR="000F052A" w:rsidRPr="006C7AA0" w:rsidRDefault="000F052A" w:rsidP="006C7AA0">
      <w:pPr>
        <w:pStyle w:val="20"/>
        <w:shd w:val="clear" w:color="auto" w:fill="auto"/>
        <w:tabs>
          <w:tab w:val="left" w:pos="51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C7AA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6C7A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Подведение</w:t>
      </w:r>
      <w:proofErr w:type="gramEnd"/>
      <w:r w:rsidRPr="006C7A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итогов урока</w:t>
      </w:r>
    </w:p>
    <w:p w:rsidR="000F052A" w:rsidRPr="006C7AA0" w:rsidRDefault="000F052A" w:rsidP="006C7AA0">
      <w:pPr>
        <w:pStyle w:val="70"/>
        <w:shd w:val="clear" w:color="auto" w:fill="auto"/>
        <w:tabs>
          <w:tab w:val="left" w:pos="555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2A" w:rsidRPr="006C7AA0" w:rsidRDefault="000F052A" w:rsidP="006C7AA0">
      <w:pPr>
        <w:pStyle w:val="70"/>
        <w:shd w:val="clear" w:color="auto" w:fill="auto"/>
        <w:tabs>
          <w:tab w:val="left" w:pos="555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AA0">
        <w:rPr>
          <w:rFonts w:ascii="Times New Roman" w:hAnsi="Times New Roman" w:cs="Times New Roman"/>
          <w:sz w:val="28"/>
          <w:szCs w:val="28"/>
        </w:rPr>
        <w:lastRenderedPageBreak/>
        <w:t>Рефлексия</w:t>
      </w:r>
    </w:p>
    <w:p w:rsidR="000F052A" w:rsidRPr="006C7AA0" w:rsidRDefault="000F052A" w:rsidP="006C7AA0">
      <w:pPr>
        <w:pStyle w:val="20"/>
        <w:shd w:val="clear" w:color="auto" w:fill="auto"/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6C7AA0">
        <w:rPr>
          <w:rFonts w:ascii="Times New Roman" w:hAnsi="Times New Roman" w:cs="Times New Roman"/>
          <w:sz w:val="28"/>
          <w:szCs w:val="28"/>
        </w:rPr>
        <w:t>Учащиеся высказывают впечатление о своей деятельности на уроке, отвечая на вопросы:</w:t>
      </w:r>
    </w:p>
    <w:p w:rsidR="000F052A" w:rsidRPr="006C7AA0" w:rsidRDefault="000F052A" w:rsidP="006C7AA0">
      <w:pPr>
        <w:pStyle w:val="20"/>
        <w:numPr>
          <w:ilvl w:val="0"/>
          <w:numId w:val="2"/>
        </w:numPr>
        <w:shd w:val="clear" w:color="auto" w:fill="auto"/>
        <w:tabs>
          <w:tab w:val="left" w:pos="544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6C7AA0">
        <w:rPr>
          <w:rFonts w:ascii="Times New Roman" w:hAnsi="Times New Roman" w:cs="Times New Roman"/>
          <w:sz w:val="28"/>
          <w:szCs w:val="28"/>
        </w:rPr>
        <w:t>Что больше всего запомнилось?</w:t>
      </w:r>
    </w:p>
    <w:p w:rsidR="000F052A" w:rsidRPr="006C7AA0" w:rsidRDefault="000F052A" w:rsidP="006C7AA0">
      <w:pPr>
        <w:pStyle w:val="20"/>
        <w:numPr>
          <w:ilvl w:val="0"/>
          <w:numId w:val="2"/>
        </w:numPr>
        <w:shd w:val="clear" w:color="auto" w:fill="auto"/>
        <w:tabs>
          <w:tab w:val="left" w:pos="544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6C7AA0">
        <w:rPr>
          <w:rFonts w:ascii="Times New Roman" w:hAnsi="Times New Roman" w:cs="Times New Roman"/>
          <w:sz w:val="28"/>
          <w:szCs w:val="28"/>
        </w:rPr>
        <w:t>Что поразило?</w:t>
      </w:r>
    </w:p>
    <w:p w:rsidR="000F052A" w:rsidRPr="006C7AA0" w:rsidRDefault="000F052A" w:rsidP="006C7AA0">
      <w:pPr>
        <w:pStyle w:val="20"/>
        <w:numPr>
          <w:ilvl w:val="0"/>
          <w:numId w:val="2"/>
        </w:numPr>
        <w:shd w:val="clear" w:color="auto" w:fill="auto"/>
        <w:tabs>
          <w:tab w:val="left" w:pos="544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6C7AA0">
        <w:rPr>
          <w:rFonts w:ascii="Times New Roman" w:hAnsi="Times New Roman" w:cs="Times New Roman"/>
          <w:sz w:val="28"/>
          <w:szCs w:val="28"/>
        </w:rPr>
        <w:t>Что было сложным?</w:t>
      </w:r>
    </w:p>
    <w:p w:rsidR="000F052A" w:rsidRPr="006C7AA0" w:rsidRDefault="000F052A" w:rsidP="006C7AA0">
      <w:pPr>
        <w:pStyle w:val="20"/>
        <w:numPr>
          <w:ilvl w:val="0"/>
          <w:numId w:val="2"/>
        </w:numPr>
        <w:shd w:val="clear" w:color="auto" w:fill="auto"/>
        <w:tabs>
          <w:tab w:val="left" w:pos="544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6C7AA0">
        <w:rPr>
          <w:rFonts w:ascii="Times New Roman" w:hAnsi="Times New Roman" w:cs="Times New Roman"/>
          <w:sz w:val="28"/>
          <w:szCs w:val="28"/>
        </w:rPr>
        <w:t>Достигли ли цели урока?</w:t>
      </w:r>
    </w:p>
    <w:p w:rsidR="00742273" w:rsidRPr="006C7AA0" w:rsidRDefault="00742273" w:rsidP="006C7A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42273" w:rsidRPr="006C7AA0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90C" w:rsidRDefault="005D090C" w:rsidP="000F052A">
      <w:pPr>
        <w:spacing w:after="0" w:line="240" w:lineRule="auto"/>
      </w:pPr>
      <w:r>
        <w:separator/>
      </w:r>
    </w:p>
  </w:endnote>
  <w:endnote w:type="continuationSeparator" w:id="0">
    <w:p w:rsidR="005D090C" w:rsidRDefault="005D090C" w:rsidP="000F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52A" w:rsidRDefault="000F052A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02A9FAC" wp14:editId="0E3C6187">
              <wp:simplePos x="0" y="0"/>
              <wp:positionH relativeFrom="page">
                <wp:posOffset>2423795</wp:posOffset>
              </wp:positionH>
              <wp:positionV relativeFrom="page">
                <wp:posOffset>6964680</wp:posOffset>
              </wp:positionV>
              <wp:extent cx="361315" cy="268605"/>
              <wp:effectExtent l="4445" t="1905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52A" w:rsidRDefault="000F052A">
                          <w:pPr>
                            <w:spacing w:line="240" w:lineRule="auto"/>
                          </w:pPr>
                          <w:r>
                            <w:rPr>
                              <w:rStyle w:val="BookmanOldStyle18pt-1pt"/>
                            </w:rPr>
                            <w:t>□Ю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A9FAC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190.85pt;margin-top:548.4pt;width:28.45pt;height:21.1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Q9eqgIAAKg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" filled="f" stroked="f">
              <v:textbox style="mso-fit-shape-to-text:t" inset="0,0,0,0">
                <w:txbxContent>
                  <w:p w:rsidR="000F052A" w:rsidRDefault="000F052A">
                    <w:pPr>
                      <w:spacing w:line="240" w:lineRule="auto"/>
                    </w:pPr>
                    <w:r>
                      <w:rPr>
                        <w:rStyle w:val="BookmanOldStyle18pt-1pt"/>
                      </w:rPr>
                      <w:t>□Ю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D763BEE" wp14:editId="7BE5E2AA">
              <wp:simplePos x="0" y="0"/>
              <wp:positionH relativeFrom="page">
                <wp:posOffset>1129665</wp:posOffset>
              </wp:positionH>
              <wp:positionV relativeFrom="page">
                <wp:posOffset>7289165</wp:posOffset>
              </wp:positionV>
              <wp:extent cx="826135" cy="118110"/>
              <wp:effectExtent l="0" t="2540" r="0" b="3175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52A" w:rsidRDefault="000F052A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© ОДО «</w:t>
                          </w:r>
                          <w:proofErr w:type="spellStart"/>
                          <w:r>
                            <w:rPr>
                              <w:rStyle w:val="a7"/>
                            </w:rPr>
                            <w:t>Аверсэв</w:t>
                          </w:r>
                          <w:proofErr w:type="spellEnd"/>
                          <w:r>
                            <w:rPr>
                              <w:rStyle w:val="a7"/>
                            </w:rPr>
                            <w:t>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763BEE" id="Text Box 45" o:spid="_x0000_s1027" type="#_x0000_t202" style="position:absolute;margin-left:88.95pt;margin-top:573.95pt;width:65.05pt;height:9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" filled="f" stroked="f">
              <v:textbox style="mso-fit-shape-to-text:t" inset="0,0,0,0">
                <w:txbxContent>
                  <w:p w:rsidR="000F052A" w:rsidRDefault="000F052A">
                    <w:pPr>
                      <w:spacing w:line="240" w:lineRule="auto"/>
                    </w:pPr>
                    <w:r>
                      <w:rPr>
                        <w:rStyle w:val="a7"/>
                      </w:rPr>
                      <w:t>© ОДО «</w:t>
                    </w:r>
                    <w:proofErr w:type="spellStart"/>
                    <w:r>
                      <w:rPr>
                        <w:rStyle w:val="a7"/>
                      </w:rPr>
                      <w:t>Аверсэв</w:t>
                    </w:r>
                    <w:proofErr w:type="spellEnd"/>
                    <w:r>
                      <w:rPr>
                        <w:rStyle w:val="a7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90C" w:rsidRDefault="005D090C" w:rsidP="000F052A">
      <w:pPr>
        <w:spacing w:after="0" w:line="240" w:lineRule="auto"/>
      </w:pPr>
      <w:r>
        <w:separator/>
      </w:r>
    </w:p>
  </w:footnote>
  <w:footnote w:type="continuationSeparator" w:id="0">
    <w:p w:rsidR="005D090C" w:rsidRDefault="005D090C" w:rsidP="000F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0168E"/>
    <w:multiLevelType w:val="multilevel"/>
    <w:tmpl w:val="15E08E1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6A6F5A"/>
    <w:multiLevelType w:val="hybridMultilevel"/>
    <w:tmpl w:val="7138DA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46B9"/>
    <w:multiLevelType w:val="multilevel"/>
    <w:tmpl w:val="E5D83746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A61052"/>
    <w:multiLevelType w:val="multilevel"/>
    <w:tmpl w:val="AF0029F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E477D1"/>
    <w:multiLevelType w:val="multilevel"/>
    <w:tmpl w:val="C8B090D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93"/>
    <w:rsid w:val="000F052A"/>
    <w:rsid w:val="005D090C"/>
    <w:rsid w:val="006B451C"/>
    <w:rsid w:val="006C7AA0"/>
    <w:rsid w:val="00742273"/>
    <w:rsid w:val="00B55EDC"/>
    <w:rsid w:val="00D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E062D"/>
  <w15:chartTrackingRefBased/>
  <w15:docId w15:val="{C017EFFB-8456-4879-8BDF-63661251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A5F93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basedOn w:val="2"/>
    <w:rsid w:val="00DA5F93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Заголовок №6_"/>
    <w:basedOn w:val="a0"/>
    <w:link w:val="60"/>
    <w:rsid w:val="00DA5F93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F93"/>
    <w:pPr>
      <w:widowControl w:val="0"/>
      <w:shd w:val="clear" w:color="auto" w:fill="FFFFFF"/>
      <w:spacing w:before="60" w:after="60" w:line="209" w:lineRule="exact"/>
      <w:ind w:hanging="500"/>
      <w:jc w:val="center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60">
    <w:name w:val="Заголовок №6"/>
    <w:basedOn w:val="a"/>
    <w:link w:val="6"/>
    <w:rsid w:val="00DA5F93"/>
    <w:pPr>
      <w:widowControl w:val="0"/>
      <w:shd w:val="clear" w:color="auto" w:fill="FFFFFF"/>
      <w:spacing w:before="60" w:after="0" w:line="238" w:lineRule="exact"/>
      <w:jc w:val="both"/>
      <w:outlineLvl w:val="5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character" w:customStyle="1" w:styleId="c2">
    <w:name w:val="c2"/>
    <w:basedOn w:val="a0"/>
    <w:rsid w:val="00DA5F93"/>
  </w:style>
  <w:style w:type="character" w:styleId="a4">
    <w:name w:val="Emphasis"/>
    <w:basedOn w:val="a0"/>
    <w:uiPriority w:val="20"/>
    <w:qFormat/>
    <w:rsid w:val="00DA5F93"/>
    <w:rPr>
      <w:i/>
      <w:iCs/>
    </w:rPr>
  </w:style>
  <w:style w:type="character" w:customStyle="1" w:styleId="2MicrosoftSansSerif9pt">
    <w:name w:val="Основной текст (2) + Microsoft Sans Serif;9 pt"/>
    <w:basedOn w:val="2"/>
    <w:rsid w:val="00DA5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DA5F9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0F052A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0F052A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F052A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2TrebuchetMS0pt">
    <w:name w:val="Основной текст (2) + Trebuchet MS;Интервал 0 pt"/>
    <w:basedOn w:val="2"/>
    <w:rsid w:val="000F05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F052A"/>
    <w:pPr>
      <w:widowControl w:val="0"/>
      <w:shd w:val="clear" w:color="auto" w:fill="FFFFFF"/>
      <w:spacing w:before="2160" w:after="1200" w:line="151" w:lineRule="exact"/>
    </w:pPr>
    <w:rPr>
      <w:rFonts w:ascii="Trebuchet MS" w:eastAsia="Trebuchet MS" w:hAnsi="Trebuchet MS" w:cs="Trebuchet MS"/>
      <w:sz w:val="14"/>
      <w:szCs w:val="14"/>
    </w:rPr>
  </w:style>
  <w:style w:type="paragraph" w:customStyle="1" w:styleId="70">
    <w:name w:val="Основной текст (7)"/>
    <w:basedOn w:val="a"/>
    <w:link w:val="7"/>
    <w:rsid w:val="000F052A"/>
    <w:pPr>
      <w:widowControl w:val="0"/>
      <w:shd w:val="clear" w:color="auto" w:fill="FFFFFF"/>
      <w:spacing w:after="0" w:line="0" w:lineRule="atLeast"/>
      <w:ind w:hanging="22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character" w:customStyle="1" w:styleId="a6">
    <w:name w:val="Колонтитул_"/>
    <w:basedOn w:val="a0"/>
    <w:rsid w:val="000F05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6"/>
    <w:rsid w:val="000F05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Georgia9pt">
    <w:name w:val="Колонтитул + Georgia;9 pt;Курсив"/>
    <w:basedOn w:val="a6"/>
    <w:rsid w:val="000F052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okmanOldStyle18pt40">
    <w:name w:val="Колонтитул + Bookman Old Style;18 pt;Масштаб 40%"/>
    <w:basedOn w:val="a6"/>
    <w:rsid w:val="000F05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single"/>
      <w:lang w:val="ru-RU" w:eastAsia="ru-RU" w:bidi="ru-RU"/>
    </w:rPr>
  </w:style>
  <w:style w:type="character" w:customStyle="1" w:styleId="BookmanOldStyle18pt-1pt">
    <w:name w:val="Колонтитул + Bookman Old Style;18 pt;Полужирный;Интервал -1 pt"/>
    <w:basedOn w:val="a6"/>
    <w:rsid w:val="000F052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">
    <w:name w:val="Колонтитул + 15 pt"/>
    <w:basedOn w:val="a6"/>
    <w:rsid w:val="000F05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95pt">
    <w:name w:val="Колонтитул + 9;5 pt"/>
    <w:basedOn w:val="a6"/>
    <w:rsid w:val="000F05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F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2023-04-22T15:30:00Z</dcterms:created>
  <dcterms:modified xsi:type="dcterms:W3CDTF">2023-04-22T15:59:00Z</dcterms:modified>
</cp:coreProperties>
</file>