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11" w:rsidRDefault="009B1928" w:rsidP="009B192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bookmarkStart w:id="0" w:name="_GoBack"/>
      <w:bookmarkEnd w:id="0"/>
      <w:r w:rsidRPr="00E35F39">
        <w:rPr>
          <w:rFonts w:ascii="Times New Roman" w:eastAsia="Calibri" w:hAnsi="Times New Roman" w:cs="Times New Roman"/>
          <w:color w:val="000000"/>
          <w:sz w:val="28"/>
          <w:szCs w:val="32"/>
          <w:lang w:val="be-BY"/>
        </w:rPr>
        <w:t>“</w:t>
      </w:r>
      <w:r w:rsidRPr="00E35F3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Элементарныя матэматычныя ўяўленні”</w:t>
      </w:r>
      <w:r w:rsidR="00E35F3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</w:p>
    <w:p w:rsidR="009B1928" w:rsidRPr="00E35F39" w:rsidRDefault="003B0A11" w:rsidP="009B192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(</w:t>
      </w:r>
      <w:r w:rsidR="00E35F3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сярэдня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я</w:t>
      </w:r>
      <w:r w:rsidR="00E35F39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груп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а)</w:t>
      </w:r>
    </w:p>
    <w:p w:rsidR="00F97FC5" w:rsidRDefault="00F97FC5" w:rsidP="00F97FC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be-BY"/>
        </w:rPr>
      </w:pPr>
    </w:p>
    <w:p w:rsidR="00F97FC5" w:rsidRPr="00E35F39" w:rsidRDefault="003B0A11" w:rsidP="003B0A1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color w:val="000000"/>
          <w:sz w:val="28"/>
          <w:szCs w:val="32"/>
          <w:lang w:val="be-BY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32"/>
          <w:lang w:val="be-BY"/>
        </w:rPr>
        <w:t xml:space="preserve">Тэма: </w:t>
      </w:r>
      <w:r w:rsidR="003739DE">
        <w:rPr>
          <w:rFonts w:ascii="Times New Roman" w:eastAsia="Calibri" w:hAnsi="Times New Roman" w:cs="Times New Roman"/>
          <w:b/>
          <w:color w:val="000000"/>
          <w:sz w:val="28"/>
          <w:szCs w:val="32"/>
          <w:lang w:val="be-BY"/>
        </w:rPr>
        <w:t>“</w:t>
      </w:r>
      <w:r>
        <w:rPr>
          <w:rFonts w:ascii="Times New Roman" w:eastAsia="Calibri" w:hAnsi="Times New Roman" w:cs="Times New Roman"/>
          <w:b/>
          <w:color w:val="000000"/>
          <w:sz w:val="28"/>
          <w:szCs w:val="32"/>
          <w:lang w:val="be-BY"/>
        </w:rPr>
        <w:t>К</w:t>
      </w:r>
      <w:r w:rsidRPr="00E35F39">
        <w:rPr>
          <w:rFonts w:ascii="Times New Roman" w:eastAsia="Calibri" w:hAnsi="Times New Roman" w:cs="Times New Roman"/>
          <w:b/>
          <w:color w:val="000000"/>
          <w:sz w:val="28"/>
          <w:szCs w:val="32"/>
          <w:lang w:val="be-BY"/>
        </w:rPr>
        <w:t>асмічнае падарожжа“</w:t>
      </w:r>
    </w:p>
    <w:p w:rsidR="009B1928" w:rsidRPr="00E1315C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B7F13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 xml:space="preserve">Праграмныя задачы: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замацоўваць уяўленне пра лічбы ад 1-7 як умоўных знаках; фарміраваць уменне лічыць у межах 7 колькасным і парадкавым лічэннем; </w:t>
      </w:r>
      <w:r w:rsidRPr="00100D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працягваць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фарміраваць уменне</w:t>
      </w:r>
      <w:r w:rsidRPr="00100D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аднаўляць прадмет па схеме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  <w:r w:rsidRPr="000120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параўноўваць прадметы па велічыні з дапамогай вакамера; вызначаць і пазначаць словамі становішча аб'ектаў на аркушы паперы (у цэнтры ліста, уверсе справа, уверсе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злева; </w:t>
      </w:r>
      <w:r w:rsidRPr="000120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унізе справа, унізе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злева;</w:t>
      </w:r>
      <w:r w:rsidRPr="000120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замацоўваць уменне </w:t>
      </w:r>
      <w:r w:rsidRPr="000120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адрозніваць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</w:t>
      </w:r>
      <w:r w:rsidRPr="000120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называць геаметрычныя фігуры (круг, квадрат, ромб, трапецыя,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прамавугольнік</w:t>
      </w:r>
      <w:r w:rsidRPr="000120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развіваць </w:t>
      </w:r>
      <w:r w:rsidRPr="00E131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лагічна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Pr="00E131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мысленн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Pr="00E131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уваг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</w:t>
      </w:r>
      <w:r w:rsidRPr="00E131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памяц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ь; выхоўваць пачуццё ўпэўненасці ў сабе, самастойнасць.</w:t>
      </w:r>
      <w:r w:rsidRPr="00E1315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9B1928" w:rsidRDefault="009B1928" w:rsidP="009B1928">
      <w:pPr>
        <w:shd w:val="clear" w:color="auto" w:fill="FFFFFF"/>
        <w:spacing w:before="75" w:after="75" w:line="315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A4368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Дэманстрацыйны матэрыял</w:t>
      </w:r>
      <w:r w:rsidRPr="00100D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6056F5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ватман з выявай начнога неба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 і планет; </w:t>
      </w:r>
      <w:r w:rsidRPr="00100D24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ўзор - схема для пабудовы ракеты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.</w:t>
      </w:r>
      <w:r w:rsidRPr="00100D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9B1928" w:rsidRDefault="009B1928" w:rsidP="009B1928">
      <w:pPr>
        <w:shd w:val="clear" w:color="auto" w:fill="FFFFFF"/>
        <w:spacing w:before="75" w:after="75" w:line="315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</w:pPr>
      <w:r w:rsidRPr="00A43685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Раздатачны матэрыял</w:t>
      </w:r>
      <w:r w:rsidRPr="00100D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00D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матэматычныя пазлы «робаты», </w:t>
      </w:r>
      <w:r w:rsidRPr="00E1315C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падліковыя палачкі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, карткі-метыярыты.</w:t>
      </w:r>
    </w:p>
    <w:p w:rsidR="009B1928" w:rsidRDefault="009B1928" w:rsidP="009B1928">
      <w:pPr>
        <w:shd w:val="clear" w:color="auto" w:fill="FFFFFF"/>
        <w:spacing w:before="75" w:after="75" w:line="315" w:lineRule="atLeast"/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E0C14"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>Папярэдняя работа:</w:t>
      </w:r>
      <w:r w:rsidRPr="008E0C1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ч</w:t>
      </w:r>
      <w:r w:rsidRPr="008E0C1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ытанне мастацкай літаратуры па тэме матэматычных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уяўленняў</w:t>
      </w:r>
      <w:r w:rsidRPr="008E0C1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(вершы, загадкі)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8E0C14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гульні з геаметрычнымі фігурамі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, лічбамі</w:t>
      </w:r>
      <w:r w:rsidRPr="008E0C14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9B1928" w:rsidRPr="00CD0098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CD009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Ход занятку</w:t>
      </w:r>
    </w:p>
    <w:p w:rsidR="009B1928" w:rsidRPr="00A43685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A43685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Выхавальнік і дзеці заходзяць у групу і становяцца ў круг. (Гучыць песня «Ад ўсмешкі»)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2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Выхавальнік дашкольнай адукацыі (далей ВДУ:</w:t>
      </w:r>
      <w:r w:rsidRPr="009B192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Добры дзень! 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вельмі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бачыць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вас!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Сёння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чакаюць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чароўныя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прыгоды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займальныя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яшчэ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шмат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чаго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цікавага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хачу, </w:t>
      </w:r>
      <w:proofErr w:type="spellStart"/>
      <w:r w:rsidR="00A43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усё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атрымалася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цэлы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 настрой!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Рабяты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як вы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думаеце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зрабіць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у нас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 настрой?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Трэба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сказаць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адзін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аднаму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нешта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прыемнае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павітацца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абняць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адзін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аднаго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усміхнуцца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адзін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аднаму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ВДУ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Рабяты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давайце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возьмемся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ўсе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ўсміхнёмся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адзін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аднаму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Сабраліся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ўсе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дзеці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круг,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твой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сябар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ты - мой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сябар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Разам за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возьмемся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28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адзін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аднаму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ўсміхнёмся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ВДУ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Рабяты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сёння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ўначы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быў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зоркапад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прыйшла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работу, то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ўбачыла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падаконніку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гэтую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зорку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не простая зорка,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пасланне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дапамогай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чароўнай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кнігі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ўдалося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расшыфраваць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Паслухайце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гаварыцца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«Добры </w:t>
      </w:r>
      <w:proofErr w:type="spellStart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дзень</w:t>
      </w:r>
      <w:proofErr w:type="spellEnd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дзеці</w:t>
      </w:r>
      <w:proofErr w:type="spellEnd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планеты </w:t>
      </w:r>
      <w:proofErr w:type="spellStart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Зямля</w:t>
      </w:r>
      <w:proofErr w:type="spellEnd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Мы </w:t>
      </w:r>
      <w:proofErr w:type="spellStart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жыхары</w:t>
      </w:r>
      <w:proofErr w:type="spellEnd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далёкай</w:t>
      </w:r>
      <w:proofErr w:type="spellEnd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планеты </w:t>
      </w:r>
      <w:proofErr w:type="spellStart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Жалязяка</w:t>
      </w:r>
      <w:proofErr w:type="spellEnd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На нашу планету </w:t>
      </w:r>
      <w:proofErr w:type="spellStart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напалі</w:t>
      </w:r>
      <w:proofErr w:type="spellEnd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касмічныя</w:t>
      </w:r>
      <w:proofErr w:type="spellEnd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піраты</w:t>
      </w:r>
      <w:proofErr w:type="spellEnd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Яны </w:t>
      </w:r>
      <w:proofErr w:type="spellStart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выкралі</w:t>
      </w:r>
      <w:proofErr w:type="spellEnd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нашых</w:t>
      </w:r>
      <w:proofErr w:type="spellEnd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дзяцей</w:t>
      </w:r>
      <w:proofErr w:type="spellEnd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і </w:t>
      </w:r>
      <w:proofErr w:type="spellStart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схавалі</w:t>
      </w:r>
      <w:proofErr w:type="spellEnd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іх</w:t>
      </w:r>
      <w:proofErr w:type="spellEnd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Мы </w:t>
      </w:r>
      <w:proofErr w:type="spellStart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просім</w:t>
      </w:r>
      <w:proofErr w:type="spellEnd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вас </w:t>
      </w:r>
      <w:proofErr w:type="spellStart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дапамагчы</w:t>
      </w:r>
      <w:proofErr w:type="spellEnd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ў </w:t>
      </w:r>
      <w:proofErr w:type="spellStart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пошуках</w:t>
      </w:r>
      <w:proofErr w:type="spellEnd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нашых</w:t>
      </w:r>
      <w:proofErr w:type="spellEnd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дзяцей</w:t>
      </w:r>
      <w:proofErr w:type="spellEnd"/>
      <w:r w:rsidRPr="008328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!»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ВДУ: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Рабяты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нам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рабіць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дапамагчы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жыхарам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планеты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Жалязяка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гэтая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планета так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далёка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нас? 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(Нам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трэба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адправіцца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гэтую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планету).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Але, у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космасе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вельмі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небяспечна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там нас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чакаюць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розныя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выпрабаванні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якімі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ўпэўненая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справімся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І,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перад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ляцець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давайце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праверым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вы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гатовыя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палёту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Гульня</w:t>
      </w:r>
      <w:proofErr w:type="spellEnd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Увага</w:t>
      </w:r>
      <w:proofErr w:type="spellEnd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касманаўты</w:t>
      </w:r>
      <w:proofErr w:type="spellEnd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!» 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 мячом)</w:t>
      </w:r>
    </w:p>
    <w:p w:rsidR="00A43685" w:rsidRPr="008809C0" w:rsidRDefault="009B1928" w:rsidP="00A436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ВДУ: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685" w:rsidRPr="008809C0">
        <w:rPr>
          <w:rFonts w:ascii="Times New Roman" w:hAnsi="Times New Roman" w:cs="Times New Roman"/>
          <w:sz w:val="28"/>
          <w:szCs w:val="28"/>
        </w:rPr>
        <w:t xml:space="preserve">Я зараз вам </w:t>
      </w:r>
      <w:proofErr w:type="spellStart"/>
      <w:r w:rsidR="00A43685" w:rsidRPr="008809C0">
        <w:rPr>
          <w:rFonts w:ascii="Times New Roman" w:hAnsi="Times New Roman" w:cs="Times New Roman"/>
          <w:sz w:val="28"/>
          <w:szCs w:val="28"/>
        </w:rPr>
        <w:t>прачытаю</w:t>
      </w:r>
      <w:proofErr w:type="spellEnd"/>
      <w:r w:rsidR="00A43685" w:rsidRPr="008809C0">
        <w:rPr>
          <w:rFonts w:ascii="Times New Roman" w:hAnsi="Times New Roman" w:cs="Times New Roman"/>
          <w:sz w:val="28"/>
          <w:szCs w:val="28"/>
        </w:rPr>
        <w:t xml:space="preserve"> </w:t>
      </w:r>
      <w:r w:rsidR="00A43685">
        <w:rPr>
          <w:rFonts w:ascii="Times New Roman" w:hAnsi="Times New Roman" w:cs="Times New Roman"/>
          <w:sz w:val="28"/>
          <w:szCs w:val="28"/>
        </w:rPr>
        <w:t>сказ</w:t>
      </w:r>
      <w:r w:rsidR="00A43685" w:rsidRPr="008809C0">
        <w:rPr>
          <w:rFonts w:ascii="Times New Roman" w:hAnsi="Times New Roman" w:cs="Times New Roman"/>
          <w:sz w:val="28"/>
          <w:szCs w:val="28"/>
        </w:rPr>
        <w:t xml:space="preserve"> не да </w:t>
      </w:r>
      <w:proofErr w:type="spellStart"/>
      <w:r w:rsidR="00A43685" w:rsidRPr="008809C0">
        <w:rPr>
          <w:rFonts w:ascii="Times New Roman" w:hAnsi="Times New Roman" w:cs="Times New Roman"/>
          <w:sz w:val="28"/>
          <w:szCs w:val="28"/>
        </w:rPr>
        <w:t>канца</w:t>
      </w:r>
      <w:proofErr w:type="spellEnd"/>
      <w:r w:rsidR="00A43685" w:rsidRPr="008809C0">
        <w:rPr>
          <w:rFonts w:ascii="Times New Roman" w:hAnsi="Times New Roman" w:cs="Times New Roman"/>
          <w:sz w:val="28"/>
          <w:szCs w:val="28"/>
        </w:rPr>
        <w:t xml:space="preserve">, вы </w:t>
      </w:r>
      <w:proofErr w:type="spellStart"/>
      <w:r w:rsidR="00A43685" w:rsidRPr="008809C0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="00A43685" w:rsidRPr="00880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685" w:rsidRPr="008809C0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A43685" w:rsidRPr="00880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685">
        <w:rPr>
          <w:rFonts w:ascii="Times New Roman" w:hAnsi="Times New Roman" w:cs="Times New Roman"/>
          <w:sz w:val="28"/>
          <w:szCs w:val="28"/>
        </w:rPr>
        <w:t>за</w:t>
      </w:r>
      <w:r w:rsidR="00A43685" w:rsidRPr="008809C0">
        <w:rPr>
          <w:rFonts w:ascii="Times New Roman" w:hAnsi="Times New Roman" w:cs="Times New Roman"/>
          <w:sz w:val="28"/>
          <w:szCs w:val="28"/>
        </w:rPr>
        <w:t>кончыць</w:t>
      </w:r>
      <w:proofErr w:type="spellEnd"/>
      <w:r w:rsidR="00A43685" w:rsidRPr="008809C0">
        <w:rPr>
          <w:rFonts w:ascii="Times New Roman" w:hAnsi="Times New Roman" w:cs="Times New Roman"/>
          <w:sz w:val="28"/>
          <w:szCs w:val="28"/>
        </w:rPr>
        <w:t>.</w:t>
      </w:r>
    </w:p>
    <w:p w:rsidR="00A43685" w:rsidRPr="008809C0" w:rsidRDefault="00A43685" w:rsidP="00A436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09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09C0">
        <w:rPr>
          <w:rFonts w:ascii="Times New Roman" w:hAnsi="Times New Roman" w:cs="Times New Roman"/>
          <w:sz w:val="28"/>
          <w:szCs w:val="28"/>
        </w:rPr>
        <w:t>Спім</w:t>
      </w:r>
      <w:proofErr w:type="spellEnd"/>
      <w:r w:rsidRPr="008809C0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8809C0">
        <w:rPr>
          <w:rFonts w:ascii="Times New Roman" w:hAnsi="Times New Roman" w:cs="Times New Roman"/>
          <w:sz w:val="28"/>
          <w:szCs w:val="28"/>
        </w:rPr>
        <w:t>ўначы</w:t>
      </w:r>
      <w:proofErr w:type="spellEnd"/>
      <w:r w:rsidRPr="008809C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809C0">
        <w:rPr>
          <w:rFonts w:ascii="Times New Roman" w:hAnsi="Times New Roman" w:cs="Times New Roman"/>
          <w:sz w:val="28"/>
          <w:szCs w:val="28"/>
        </w:rPr>
        <w:t>робім</w:t>
      </w:r>
      <w:proofErr w:type="spellEnd"/>
      <w:r w:rsidRPr="00880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C0">
        <w:rPr>
          <w:rFonts w:ascii="Times New Roman" w:hAnsi="Times New Roman" w:cs="Times New Roman"/>
          <w:sz w:val="28"/>
          <w:szCs w:val="28"/>
        </w:rPr>
        <w:t>зарадку</w:t>
      </w:r>
      <w:proofErr w:type="spellEnd"/>
      <w:r w:rsidRPr="008809C0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8809C0">
        <w:rPr>
          <w:rFonts w:ascii="Times New Roman" w:hAnsi="Times New Roman" w:cs="Times New Roman"/>
          <w:sz w:val="28"/>
          <w:szCs w:val="28"/>
        </w:rPr>
        <w:t>раніцай</w:t>
      </w:r>
      <w:proofErr w:type="spellEnd"/>
      <w:r w:rsidRPr="008809C0">
        <w:rPr>
          <w:rFonts w:ascii="Times New Roman" w:hAnsi="Times New Roman" w:cs="Times New Roman"/>
          <w:sz w:val="28"/>
          <w:szCs w:val="28"/>
        </w:rPr>
        <w:t>)</w:t>
      </w:r>
    </w:p>
    <w:p w:rsidR="00A43685" w:rsidRPr="008809C0" w:rsidRDefault="00A43685" w:rsidP="00A436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09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09C0">
        <w:rPr>
          <w:rFonts w:ascii="Times New Roman" w:hAnsi="Times New Roman" w:cs="Times New Roman"/>
          <w:sz w:val="28"/>
          <w:szCs w:val="28"/>
        </w:rPr>
        <w:t>неда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809C0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8809C0">
        <w:rPr>
          <w:rFonts w:ascii="Times New Roman" w:hAnsi="Times New Roman" w:cs="Times New Roman"/>
          <w:sz w:val="28"/>
          <w:szCs w:val="28"/>
        </w:rPr>
        <w:t>раніцай</w:t>
      </w:r>
      <w:proofErr w:type="spellEnd"/>
      <w:r w:rsidRPr="008809C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809C0">
        <w:rPr>
          <w:rFonts w:ascii="Times New Roman" w:hAnsi="Times New Roman" w:cs="Times New Roman"/>
          <w:sz w:val="28"/>
          <w:szCs w:val="28"/>
        </w:rPr>
        <w:t>абедаем</w:t>
      </w:r>
      <w:proofErr w:type="spellEnd"/>
      <w:r w:rsidRPr="008809C0">
        <w:rPr>
          <w:rFonts w:ascii="Times New Roman" w:hAnsi="Times New Roman" w:cs="Times New Roman"/>
          <w:sz w:val="28"/>
          <w:szCs w:val="28"/>
        </w:rPr>
        <w:t xml:space="preserve"> ... (днём)</w:t>
      </w:r>
    </w:p>
    <w:p w:rsidR="00A43685" w:rsidRPr="008809C0" w:rsidRDefault="00A43685" w:rsidP="00A436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09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09C0">
        <w:rPr>
          <w:rFonts w:ascii="Times New Roman" w:hAnsi="Times New Roman" w:cs="Times New Roman"/>
          <w:sz w:val="28"/>
          <w:szCs w:val="28"/>
        </w:rPr>
        <w:t>Абедаем</w:t>
      </w:r>
      <w:proofErr w:type="spellEnd"/>
      <w:r w:rsidRPr="008809C0">
        <w:rPr>
          <w:rFonts w:ascii="Times New Roman" w:hAnsi="Times New Roman" w:cs="Times New Roman"/>
          <w:sz w:val="28"/>
          <w:szCs w:val="28"/>
        </w:rPr>
        <w:t xml:space="preserve"> мы днём, а </w:t>
      </w:r>
      <w:proofErr w:type="spellStart"/>
      <w:r w:rsidRPr="008809C0">
        <w:rPr>
          <w:rFonts w:ascii="Times New Roman" w:hAnsi="Times New Roman" w:cs="Times New Roman"/>
          <w:sz w:val="28"/>
          <w:szCs w:val="28"/>
        </w:rPr>
        <w:t>вячэраем</w:t>
      </w:r>
      <w:proofErr w:type="spellEnd"/>
      <w:r w:rsidRPr="008809C0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8809C0">
        <w:rPr>
          <w:rFonts w:ascii="Times New Roman" w:hAnsi="Times New Roman" w:cs="Times New Roman"/>
          <w:sz w:val="28"/>
          <w:szCs w:val="28"/>
        </w:rPr>
        <w:t>вечарам</w:t>
      </w:r>
      <w:proofErr w:type="spellEnd"/>
      <w:r w:rsidRPr="008809C0">
        <w:rPr>
          <w:rFonts w:ascii="Times New Roman" w:hAnsi="Times New Roman" w:cs="Times New Roman"/>
          <w:sz w:val="28"/>
          <w:szCs w:val="28"/>
        </w:rPr>
        <w:t>)</w:t>
      </w:r>
    </w:p>
    <w:p w:rsidR="00A43685" w:rsidRPr="008809C0" w:rsidRDefault="00A43685" w:rsidP="00A436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09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8809C0">
        <w:rPr>
          <w:rFonts w:ascii="Times New Roman" w:hAnsi="Times New Roman" w:cs="Times New Roman"/>
          <w:sz w:val="28"/>
          <w:szCs w:val="28"/>
        </w:rPr>
        <w:t>ячэра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8809C0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8809C0">
        <w:rPr>
          <w:rFonts w:ascii="Times New Roman" w:hAnsi="Times New Roman" w:cs="Times New Roman"/>
          <w:sz w:val="28"/>
          <w:szCs w:val="28"/>
        </w:rPr>
        <w:t>ўвечары</w:t>
      </w:r>
      <w:proofErr w:type="spellEnd"/>
      <w:r w:rsidRPr="008809C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809C0">
        <w:rPr>
          <w:rFonts w:ascii="Times New Roman" w:hAnsi="Times New Roman" w:cs="Times New Roman"/>
          <w:sz w:val="28"/>
          <w:szCs w:val="28"/>
        </w:rPr>
        <w:t>спім</w:t>
      </w:r>
      <w:proofErr w:type="spellEnd"/>
      <w:r w:rsidRPr="008809C0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8809C0">
        <w:rPr>
          <w:rFonts w:ascii="Times New Roman" w:hAnsi="Times New Roman" w:cs="Times New Roman"/>
          <w:sz w:val="28"/>
          <w:szCs w:val="28"/>
        </w:rPr>
        <w:t>уначы</w:t>
      </w:r>
      <w:proofErr w:type="spellEnd"/>
      <w:r w:rsidRPr="008809C0">
        <w:rPr>
          <w:rFonts w:ascii="Times New Roman" w:hAnsi="Times New Roman" w:cs="Times New Roman"/>
          <w:sz w:val="28"/>
          <w:szCs w:val="28"/>
        </w:rPr>
        <w:t>)</w:t>
      </w:r>
    </w:p>
    <w:p w:rsidR="00A43685" w:rsidRPr="008809C0" w:rsidRDefault="00A43685" w:rsidP="00A436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09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809C0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880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C0">
        <w:rPr>
          <w:rFonts w:ascii="Times New Roman" w:hAnsi="Times New Roman" w:cs="Times New Roman"/>
          <w:sz w:val="28"/>
          <w:szCs w:val="28"/>
        </w:rPr>
        <w:t>частак</w:t>
      </w:r>
      <w:proofErr w:type="spellEnd"/>
      <w:r w:rsidRPr="008809C0">
        <w:rPr>
          <w:rFonts w:ascii="Times New Roman" w:hAnsi="Times New Roman" w:cs="Times New Roman"/>
          <w:sz w:val="28"/>
          <w:szCs w:val="28"/>
        </w:rPr>
        <w:t xml:space="preserve"> у сутках? (4). </w:t>
      </w:r>
      <w:proofErr w:type="spellStart"/>
      <w:r w:rsidRPr="008809C0">
        <w:rPr>
          <w:rFonts w:ascii="Times New Roman" w:hAnsi="Times New Roman" w:cs="Times New Roman"/>
          <w:sz w:val="28"/>
          <w:szCs w:val="28"/>
        </w:rPr>
        <w:t>Назавіце</w:t>
      </w:r>
      <w:proofErr w:type="spellEnd"/>
      <w:r w:rsidRPr="00880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9C0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809C0">
        <w:rPr>
          <w:rFonts w:ascii="Times New Roman" w:hAnsi="Times New Roman" w:cs="Times New Roman"/>
          <w:sz w:val="28"/>
          <w:szCs w:val="28"/>
        </w:rPr>
        <w:t>.</w:t>
      </w:r>
    </w:p>
    <w:p w:rsidR="009B1928" w:rsidRPr="00832850" w:rsidRDefault="009B1928" w:rsidP="00A43685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Малайцы, вы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правільна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адказалі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ВДУ: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чым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адправ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Паляцім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ракеце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ВДУ: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 ў нас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ракеты!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нам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рабіць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Пабудаваць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ракету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самім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ВДУ: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прапаную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адправіцца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касмічн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ае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канструктарскае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знойдзем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чарцяжы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ракеты і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патрэбныя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будаўнічыя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матэрыялы</w:t>
      </w:r>
      <w:proofErr w:type="spellEnd"/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Гульнявое</w:t>
      </w:r>
      <w:proofErr w:type="spellEnd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практыкаванне</w:t>
      </w:r>
      <w:proofErr w:type="spellEnd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proofErr w:type="spellStart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Пабудуй</w:t>
      </w:r>
      <w:proofErr w:type="spellEnd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ракету»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Перад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чарцёж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касмічнай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ракеты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вы павінны пабудаваць такую ж.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((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Дзеці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праходзяць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 стала, на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якім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знаходзяцца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падліковыя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палачкі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будуюць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ракету).</w:t>
      </w:r>
      <w:proofErr w:type="gramEnd"/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ракета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гатовая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адлёту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Засталося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вызначыць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Дзеці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выхавацель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падыходзяць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дошкі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Рабяты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цудоўная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кніга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падказала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вызначыць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выстраіць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ўсе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планеты на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касмічнай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карце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парадку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самай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маленькай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самай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вялікай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Дзеці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выконваюць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заданне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і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тлумачаць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як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яны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расставілі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планеты).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ўсяго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планет?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(7).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колеру першая планета? Якая па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жоўтая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планета? Планета Ж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аля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трэцяя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колеру? (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Сіняга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ракету мы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пабудавалі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вызначылі маршрут,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цяпер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адпраўляцца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Косміч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падарожжа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Рабяты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гатовыя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адправіцца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дапамогу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жыхарам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планеты Ж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аля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У: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якасцямі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павінен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валодаць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сапраўдны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касмічны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падарожнік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Быць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адважным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дужым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спрытным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....)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рабіць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дужым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спрытным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Каб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стаць 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дужым і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спрытным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трэба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займацца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спортам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трэніравацца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рабіць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зарадку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У: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запрашаю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на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касмічную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размінку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left="1985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Будзем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вельмі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старацца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дзеці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робяць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рыўкі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сагнутымі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рукамі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перад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грудзьмі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left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Будзем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мы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займацца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left="1985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хутка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вецер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Бягуць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носочках)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left="1985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Плаваць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лепш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ўсіх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свеце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Робяць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грабкі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рукамі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left="1985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Прысядаць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зноў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ўставаць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прысядае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left="1985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гантэлі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падымаць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Выпростваць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сагнутыя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рукі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ўверх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left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Станем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дужымі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заўтра</w:t>
      </w:r>
      <w:proofErr w:type="spellEnd"/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left="1985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нас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возьмуць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касманаўты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 (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Рукі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поясе)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адпраўляцца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палёт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Наша ракета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гатовая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старту.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Прашу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ракеце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дзеці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садзяцца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крэслы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Прыгатуйцеся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запуску ракеты.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ачынаем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адлік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1 да 7! (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Дзеці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лічаць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 7)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Касмічны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карабель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стаіць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месцы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здарылася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? Ракета н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ўзлятае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няправільна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лічылі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Напэўна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лічыць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наадварот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ага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меншага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Пачынаем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ад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варотны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адлік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928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6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 1, Пуск! 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Гучыць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касмічная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музыка)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ракета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здзейсніла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пасадку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планету Ж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аля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Прашу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ўсіх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выйсці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ракеты.</w:t>
      </w:r>
    </w:p>
    <w:p w:rsidR="009B1928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Рабяты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,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глядзіце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нам шлях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заступілі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метэарыты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Каб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FE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яны зніклі,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трэба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знайсці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лічбу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якая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павінна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стаяць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кропак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FE1" w:rsidRPr="00D76FE1" w:rsidRDefault="00D76FE1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FE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Гульня “Матэматычныя кветачкі”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9B1928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метэарыты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не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страшныя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цяпер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дапамагчы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жыхарам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планеты.</w:t>
      </w:r>
    </w:p>
    <w:p w:rsidR="009B1928" w:rsidRPr="00CD0098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(Деці праходзяць і садзяцца за сталы)</w:t>
      </w:r>
    </w:p>
    <w:p w:rsidR="009B1928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Пальчыкавая гімнастыка</w:t>
      </w:r>
    </w:p>
    <w:p w:rsidR="009B1928" w:rsidRPr="00160875" w:rsidRDefault="009B1928" w:rsidP="009B1928">
      <w:pPr>
        <w:shd w:val="clear" w:color="auto" w:fill="FFFFFF"/>
        <w:spacing w:before="75" w:after="75" w:line="315" w:lineRule="atLeast"/>
        <w:ind w:firstLine="22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зорным</w:t>
      </w:r>
      <w:proofErr w:type="spellEnd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 </w:t>
      </w:r>
      <w:proofErr w:type="spellStart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зоркі</w:t>
      </w:r>
      <w:proofErr w:type="spellEnd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свецяць</w:t>
      </w:r>
      <w:proofErr w:type="spellEnd"/>
    </w:p>
    <w:p w:rsidR="009B1928" w:rsidRPr="00160875" w:rsidRDefault="009B1928" w:rsidP="009B1928">
      <w:pPr>
        <w:shd w:val="clear" w:color="auto" w:fill="FFFFFF"/>
        <w:spacing w:before="75" w:after="75" w:line="315" w:lineRule="atLeast"/>
        <w:ind w:firstLine="226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Паказваем</w:t>
      </w:r>
      <w:proofErr w:type="spellEnd"/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зоркі</w:t>
      </w:r>
      <w:proofErr w:type="spellEnd"/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пальчыкі</w:t>
      </w:r>
      <w:proofErr w:type="spellEnd"/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пераплятаюцца</w:t>
      </w:r>
      <w:proofErr w:type="spellEnd"/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B1928" w:rsidRPr="00160875" w:rsidRDefault="009B1928" w:rsidP="009B1928">
      <w:pPr>
        <w:shd w:val="clear" w:color="auto" w:fill="FFFFFF"/>
        <w:spacing w:before="75" w:after="75" w:line="315" w:lineRule="atLeast"/>
        <w:ind w:firstLine="22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Касманаўт</w:t>
      </w:r>
      <w:proofErr w:type="spellEnd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ляціць</w:t>
      </w:r>
      <w:proofErr w:type="spellEnd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ракеце</w:t>
      </w:r>
      <w:proofErr w:type="spellEnd"/>
    </w:p>
    <w:p w:rsidR="009B1928" w:rsidRPr="00160875" w:rsidRDefault="009B1928" w:rsidP="009B1928">
      <w:pPr>
        <w:shd w:val="clear" w:color="auto" w:fill="FFFFFF"/>
        <w:spacing w:before="75" w:after="75" w:line="315" w:lineRule="atLeast"/>
        <w:ind w:firstLine="226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spellStart"/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рукі</w:t>
      </w:r>
      <w:proofErr w:type="spellEnd"/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уверсе</w:t>
      </w:r>
      <w:proofErr w:type="spellEnd"/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злучыць</w:t>
      </w:r>
      <w:proofErr w:type="spellEnd"/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B1928" w:rsidRPr="00160875" w:rsidRDefault="009B1928" w:rsidP="009B1928">
      <w:pPr>
        <w:shd w:val="clear" w:color="auto" w:fill="FFFFFF"/>
        <w:spacing w:before="75" w:after="75" w:line="315" w:lineRule="atLeast"/>
        <w:ind w:firstLine="226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Дзень</w:t>
      </w:r>
      <w:proofErr w:type="spellEnd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ляціць</w:t>
      </w:r>
      <w:proofErr w:type="spellEnd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</w:t>
      </w:r>
      <w:proofErr w:type="spellEnd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ляціць</w:t>
      </w:r>
      <w:proofErr w:type="spellEnd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загінаем</w:t>
      </w:r>
      <w:proofErr w:type="spellEnd"/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пальцы)</w:t>
      </w:r>
    </w:p>
    <w:p w:rsidR="009B1928" w:rsidRPr="00160875" w:rsidRDefault="009B1928" w:rsidP="009B1928">
      <w:pPr>
        <w:shd w:val="clear" w:color="auto" w:fill="FFFFFF"/>
        <w:spacing w:before="75" w:after="75" w:line="315" w:lineRule="atLeast"/>
        <w:ind w:firstLine="226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на </w:t>
      </w:r>
      <w:proofErr w:type="spellStart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зямлю</w:t>
      </w:r>
      <w:proofErr w:type="spellEnd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>ўніз</w:t>
      </w:r>
      <w:proofErr w:type="spellEnd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глядзіць</w:t>
      </w:r>
      <w:proofErr w:type="spellEnd"/>
      <w:r w:rsidRPr="00160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ілюмінатар</w:t>
      </w:r>
      <w:proofErr w:type="spellEnd"/>
      <w:r w:rsidRPr="001608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Гульнявое</w:t>
      </w:r>
      <w:proofErr w:type="spellEnd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практыкаванне</w:t>
      </w:r>
      <w:proofErr w:type="spellEnd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proofErr w:type="spellStart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Матэматычныя</w:t>
      </w:r>
      <w:proofErr w:type="spellEnd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пазлы</w:t>
      </w:r>
      <w:proofErr w:type="spellEnd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B1928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E7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Жыхары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планеты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пакінулі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фатаграфіі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сваіх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дзяцей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касмічныя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піраты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тут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вырашылі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перашкодзіць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Яны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разрэзалі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ўсе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фатаграфіі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дробныя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кавалачкі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Паглядзіце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кожным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кавалачку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унізе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ёсць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лічба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расставім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лічбы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парадку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зможам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даведацца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выглядаюць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жыхары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планеты Ж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аля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зяка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A11" w:rsidRPr="003B0A11" w:rsidRDefault="003B0A11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3B0A11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(Дзеці выкпнваюць заданне)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жыве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планеце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аляз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яка?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(Робаты)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Чароўная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кніга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падказку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піраты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схавалі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дзяцей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дамах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падобных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геаметрычныя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Давайце паглядзім, ці ёсць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дз</w:t>
      </w:r>
      <w:proofErr w:type="spellEnd"/>
      <w:r w:rsidR="00D118B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робат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доміку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стаіць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пасярэдзіне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Якой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і колеру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дом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Сін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прамавугольны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Убіраюць прамавугольнік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з'яўляюцца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тры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робаты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Колькі робатаў? Якога яны колеру?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Зараз паглядзім, ці ёсць робат у доме, які ў левым верхнім вуглу.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Якой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і колеру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дом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Якога колеру робат?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ці ёсць робат у доме, які ў левым 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ў </w:t>
      </w:r>
      <w:proofErr w:type="gram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левым</w:t>
      </w:r>
      <w:proofErr w:type="gram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ніжнім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вуглу.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Якой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і колеру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дом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Якога колеру робат?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 думаю, што ў доміку 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правым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верхнім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вуглу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схавалі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яшчэ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робата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Якой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і колеру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дом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Якога колеру робат?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 доміку 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правым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ніжнім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вуглу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горада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схавалі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яшчэ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робата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Якой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і колеру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гэты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дом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Якога колеру робат?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Дзеці называюць геаметрычныя фігуры, і прыбіраюць іх. Ратуюць дзяцей робатаў.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C2CD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ВДУ:</w:t>
      </w:r>
      <w:r w:rsidRPr="005C2C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Робаты планеты Железяка дзякуюць вам за дапамогу і дораць вам свае партрэты. Вы іх раз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малюеце</w:t>
      </w:r>
      <w:r w:rsidRPr="005C2C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і будзеце ўспамінаць п</w:t>
      </w:r>
      <w:r w:rsidRPr="0083285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</w:t>
      </w:r>
      <w:r w:rsidRPr="005C2C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 падарожжы.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Прыгатуйцеся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запуску ракеты. 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.... 1, Пуск! </w:t>
      </w:r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Гучыць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касмічная</w:t>
      </w:r>
      <w:proofErr w:type="spellEnd"/>
      <w:r w:rsidRPr="008328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музыка)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Займайце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свае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месцы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Ракета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вяртаецца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Зямлю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1928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ВД</w:t>
      </w:r>
      <w:r w:rsidRPr="0083285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</w:t>
      </w:r>
      <w:proofErr w:type="gramStart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вярнуліся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планету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зямля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наш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дзіцячы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сад.</w:t>
      </w:r>
    </w:p>
    <w:p w:rsidR="009B1928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сёння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як называл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Чым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займаліся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спадабалася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падарожжа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B1928" w:rsidRPr="00832850" w:rsidRDefault="009B1928" w:rsidP="009B1928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Каму было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цяжка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выконваць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заданне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апынулася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цяжкім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спадабалася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нашым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падарожжы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ўсё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Як вы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думаеце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дапамагло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справіцца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цяжкасцямі</w:t>
      </w:r>
      <w:proofErr w:type="spellEnd"/>
      <w:r w:rsidRPr="00832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016" w:rsidRDefault="00EF3016"/>
    <w:p w:rsidR="00F97FC5" w:rsidRDefault="00F97FC5"/>
    <w:p w:rsidR="008376D9" w:rsidRDefault="008376D9"/>
    <w:p w:rsidR="008376D9" w:rsidRDefault="008376D9"/>
    <w:p w:rsidR="008376D9" w:rsidRDefault="008376D9"/>
    <w:p w:rsidR="008376D9" w:rsidRDefault="008376D9"/>
    <w:p w:rsidR="008376D9" w:rsidRDefault="008376D9"/>
    <w:p w:rsidR="008376D9" w:rsidRDefault="008376D9"/>
    <w:p w:rsidR="008376D9" w:rsidRDefault="008376D9"/>
    <w:p w:rsidR="008376D9" w:rsidRDefault="008376D9"/>
    <w:p w:rsidR="008376D9" w:rsidRDefault="008376D9"/>
    <w:p w:rsidR="008376D9" w:rsidRDefault="008376D9"/>
    <w:p w:rsidR="008376D9" w:rsidRDefault="008376D9"/>
    <w:p w:rsidR="008376D9" w:rsidRDefault="008376D9"/>
    <w:p w:rsidR="008376D9" w:rsidRDefault="008376D9"/>
    <w:p w:rsidR="008376D9" w:rsidRDefault="008376D9"/>
    <w:p w:rsidR="00F97FC5" w:rsidRPr="00F97FC5" w:rsidRDefault="00F97FC5" w:rsidP="00F97FC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7FC5">
        <w:rPr>
          <w:rFonts w:ascii="Times New Roman" w:hAnsi="Times New Roman" w:cs="Times New Roman"/>
          <w:b/>
          <w:sz w:val="28"/>
          <w:szCs w:val="28"/>
        </w:rPr>
        <w:lastRenderedPageBreak/>
        <w:t>Дадатак</w:t>
      </w:r>
      <w:proofErr w:type="spellEnd"/>
    </w:p>
    <w:p w:rsidR="00F97FC5" w:rsidRPr="00D76FE1" w:rsidRDefault="00F97FC5" w:rsidP="008376D9">
      <w:pPr>
        <w:shd w:val="clear" w:color="auto" w:fill="FFFFFF"/>
        <w:spacing w:before="75" w:after="75" w:line="315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D76FE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Гульня “Матэматычныя кветачкі”</w:t>
      </w:r>
    </w:p>
    <w:p w:rsidR="001E3CB3" w:rsidRDefault="008376D9" w:rsidP="008376D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AB6485" wp14:editId="173C1CC2">
            <wp:simplePos x="0" y="0"/>
            <wp:positionH relativeFrom="column">
              <wp:posOffset>4338955</wp:posOffset>
            </wp:positionH>
            <wp:positionV relativeFrom="paragraph">
              <wp:posOffset>2106930</wp:posOffset>
            </wp:positionV>
            <wp:extent cx="503555" cy="503555"/>
            <wp:effectExtent l="19050" t="57150" r="0" b="6794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8324"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7D1B46" wp14:editId="628C0BBE">
            <wp:simplePos x="0" y="0"/>
            <wp:positionH relativeFrom="column">
              <wp:posOffset>681355</wp:posOffset>
            </wp:positionH>
            <wp:positionV relativeFrom="paragraph">
              <wp:posOffset>1678940</wp:posOffset>
            </wp:positionV>
            <wp:extent cx="504825" cy="504825"/>
            <wp:effectExtent l="38100" t="57150" r="28575" b="0"/>
            <wp:wrapNone/>
            <wp:docPr id="9" name="Рисунок 9" descr="https://www.officeton.by/upload/resize_cache/slam.image/Sh/imageCache/386/edb/753a2cf42c55aeb639af853bc64072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fficeton.by/upload/resize_cache/slam.image/Sh/imageCache/386/edb/753a2cf42c55aeb639af853bc64072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83628"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CB3">
        <w:rPr>
          <w:noProof/>
          <w:lang w:eastAsia="ru-RU"/>
        </w:rPr>
        <w:drawing>
          <wp:inline distT="0" distB="0" distL="0" distR="0" wp14:anchorId="3ACE44BA" wp14:editId="162F69BE">
            <wp:extent cx="2390775" cy="2359023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90"/>
                    <a:stretch/>
                  </pic:blipFill>
                  <pic:spPr bwMode="auto">
                    <a:xfrm>
                      <a:off x="0" y="0"/>
                      <a:ext cx="239142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F84D28" wp14:editId="57B4B4AC">
            <wp:extent cx="2353310" cy="2182495"/>
            <wp:effectExtent l="0" t="0" r="889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21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6D9" w:rsidRDefault="008376D9" w:rsidP="008376D9">
      <w:pPr>
        <w:shd w:val="clear" w:color="auto" w:fill="FFFFFF"/>
        <w:spacing w:before="75" w:after="75" w:line="315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Гульнявое</w:t>
      </w:r>
      <w:proofErr w:type="spellEnd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практыкаванне</w:t>
      </w:r>
      <w:proofErr w:type="spellEnd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</w:t>
      </w:r>
      <w:proofErr w:type="spellStart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Матэматычныя</w:t>
      </w:r>
      <w:proofErr w:type="spellEnd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пазлы</w:t>
      </w:r>
      <w:proofErr w:type="spellEnd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Style w:val="a6"/>
        <w:tblW w:w="0" w:type="auto"/>
        <w:tblInd w:w="989" w:type="dxa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</w:tblGrid>
      <w:tr w:rsidR="003739DE" w:rsidTr="003739DE">
        <w:tc>
          <w:tcPr>
            <w:tcW w:w="936" w:type="dxa"/>
          </w:tcPr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0656FBD" wp14:editId="6E7C77DB">
                  <wp:simplePos x="0" y="0"/>
                  <wp:positionH relativeFrom="column">
                    <wp:posOffset>331482</wp:posOffset>
                  </wp:positionH>
                  <wp:positionV relativeFrom="paragraph">
                    <wp:posOffset>106045</wp:posOffset>
                  </wp:positionV>
                  <wp:extent cx="3276600" cy="4603268"/>
                  <wp:effectExtent l="0" t="0" r="0" b="6985"/>
                  <wp:wrapNone/>
                  <wp:docPr id="22" name="Рисунок 22" descr="https://i.pinimg.com/736x/b1/d2/a8/b1d2a881f583fc3aeeab10ffa6490dc8--art-clipart-clipart-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736x/b1/d2/a8/b1d2a881f583fc3aeeab10ffa6490dc8--art-clipart-clipart-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460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6" w:type="dxa"/>
          </w:tcPr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</w:tcPr>
          <w:p w:rsidR="003739DE" w:rsidRDefault="003739DE" w:rsidP="003739DE">
            <w:pPr>
              <w:spacing w:before="75" w:after="75" w:line="315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</w:tcPr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</w:tcPr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3739DE" w:rsidRP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  <w:tc>
          <w:tcPr>
            <w:tcW w:w="936" w:type="dxa"/>
          </w:tcPr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6" w:type="dxa"/>
          </w:tcPr>
          <w:p w:rsid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39DE" w:rsidTr="003739DE">
        <w:tc>
          <w:tcPr>
            <w:tcW w:w="936" w:type="dxa"/>
          </w:tcPr>
          <w:p w:rsidR="003739DE" w:rsidRP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44"/>
                <w:szCs w:val="96"/>
                <w:lang w:val="be-BY" w:eastAsia="ru-RU"/>
              </w:rPr>
            </w:pPr>
            <w:r w:rsidRPr="003739DE">
              <w:rPr>
                <w:rFonts w:ascii="Times New Roman" w:eastAsia="Times New Roman" w:hAnsi="Times New Roman" w:cs="Times New Roman"/>
                <w:b/>
                <w:sz w:val="144"/>
                <w:szCs w:val="96"/>
                <w:lang w:val="be-BY" w:eastAsia="ru-RU"/>
              </w:rPr>
              <w:t>1</w:t>
            </w:r>
          </w:p>
        </w:tc>
        <w:tc>
          <w:tcPr>
            <w:tcW w:w="936" w:type="dxa"/>
          </w:tcPr>
          <w:p w:rsidR="003739DE" w:rsidRPr="003739DE" w:rsidRDefault="003739DE" w:rsidP="003739DE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44"/>
                <w:szCs w:val="96"/>
                <w:lang w:val="be-BY" w:eastAsia="ru-RU"/>
              </w:rPr>
            </w:pPr>
            <w:r w:rsidRPr="003739DE">
              <w:rPr>
                <w:rFonts w:ascii="Times New Roman" w:eastAsia="Times New Roman" w:hAnsi="Times New Roman" w:cs="Times New Roman"/>
                <w:b/>
                <w:sz w:val="144"/>
                <w:szCs w:val="96"/>
                <w:lang w:val="be-BY" w:eastAsia="ru-RU"/>
              </w:rPr>
              <w:t>2</w:t>
            </w:r>
          </w:p>
        </w:tc>
        <w:tc>
          <w:tcPr>
            <w:tcW w:w="936" w:type="dxa"/>
          </w:tcPr>
          <w:p w:rsidR="003739DE" w:rsidRP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44"/>
                <w:szCs w:val="96"/>
                <w:lang w:val="be-BY" w:eastAsia="ru-RU"/>
              </w:rPr>
            </w:pPr>
            <w:r w:rsidRPr="003739DE">
              <w:rPr>
                <w:rFonts w:ascii="Times New Roman" w:eastAsia="Times New Roman" w:hAnsi="Times New Roman" w:cs="Times New Roman"/>
                <w:b/>
                <w:sz w:val="144"/>
                <w:szCs w:val="96"/>
                <w:lang w:val="be-BY" w:eastAsia="ru-RU"/>
              </w:rPr>
              <w:t>3</w:t>
            </w:r>
          </w:p>
        </w:tc>
        <w:tc>
          <w:tcPr>
            <w:tcW w:w="936" w:type="dxa"/>
          </w:tcPr>
          <w:p w:rsidR="003739DE" w:rsidRP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44"/>
                <w:szCs w:val="96"/>
                <w:lang w:val="be-BY" w:eastAsia="ru-RU"/>
              </w:rPr>
            </w:pPr>
            <w:r w:rsidRPr="003739DE">
              <w:rPr>
                <w:rFonts w:ascii="Times New Roman" w:eastAsia="Times New Roman" w:hAnsi="Times New Roman" w:cs="Times New Roman"/>
                <w:b/>
                <w:sz w:val="144"/>
                <w:szCs w:val="96"/>
                <w:lang w:val="be-BY" w:eastAsia="ru-RU"/>
              </w:rPr>
              <w:t>4</w:t>
            </w:r>
          </w:p>
        </w:tc>
        <w:tc>
          <w:tcPr>
            <w:tcW w:w="936" w:type="dxa"/>
          </w:tcPr>
          <w:p w:rsidR="003739DE" w:rsidRP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44"/>
                <w:szCs w:val="96"/>
                <w:lang w:val="be-BY" w:eastAsia="ru-RU"/>
              </w:rPr>
            </w:pPr>
            <w:r w:rsidRPr="003739DE">
              <w:rPr>
                <w:rFonts w:ascii="Times New Roman" w:eastAsia="Times New Roman" w:hAnsi="Times New Roman" w:cs="Times New Roman"/>
                <w:b/>
                <w:sz w:val="144"/>
                <w:szCs w:val="96"/>
                <w:lang w:val="be-BY" w:eastAsia="ru-RU"/>
              </w:rPr>
              <w:t>5</w:t>
            </w:r>
          </w:p>
        </w:tc>
        <w:tc>
          <w:tcPr>
            <w:tcW w:w="936" w:type="dxa"/>
          </w:tcPr>
          <w:p w:rsidR="003739DE" w:rsidRP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44"/>
                <w:szCs w:val="96"/>
                <w:lang w:val="be-BY" w:eastAsia="ru-RU"/>
              </w:rPr>
            </w:pPr>
            <w:r w:rsidRPr="003739DE">
              <w:rPr>
                <w:rFonts w:ascii="Times New Roman" w:eastAsia="Times New Roman" w:hAnsi="Times New Roman" w:cs="Times New Roman"/>
                <w:b/>
                <w:sz w:val="144"/>
                <w:szCs w:val="96"/>
                <w:lang w:val="be-BY" w:eastAsia="ru-RU"/>
              </w:rPr>
              <w:t>6</w:t>
            </w:r>
          </w:p>
        </w:tc>
        <w:tc>
          <w:tcPr>
            <w:tcW w:w="936" w:type="dxa"/>
          </w:tcPr>
          <w:p w:rsidR="003739DE" w:rsidRPr="003739DE" w:rsidRDefault="003739DE" w:rsidP="008376D9">
            <w:pPr>
              <w:spacing w:before="75" w:after="75" w:line="315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44"/>
                <w:szCs w:val="96"/>
                <w:lang w:val="be-BY" w:eastAsia="ru-RU"/>
              </w:rPr>
            </w:pPr>
            <w:r w:rsidRPr="003739DE">
              <w:rPr>
                <w:rFonts w:ascii="Times New Roman" w:eastAsia="Times New Roman" w:hAnsi="Times New Roman" w:cs="Times New Roman"/>
                <w:b/>
                <w:sz w:val="144"/>
                <w:szCs w:val="96"/>
                <w:lang w:val="be-BY" w:eastAsia="ru-RU"/>
              </w:rPr>
              <w:t>7</w:t>
            </w:r>
          </w:p>
        </w:tc>
      </w:tr>
    </w:tbl>
    <w:p w:rsidR="008376D9" w:rsidRPr="00832850" w:rsidRDefault="008376D9" w:rsidP="003739DE">
      <w:pPr>
        <w:shd w:val="clear" w:color="auto" w:fill="FFFFFF"/>
        <w:spacing w:before="75" w:after="75" w:line="315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Гульнявое</w:t>
      </w:r>
      <w:proofErr w:type="spellEnd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практыкаванне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Знайдз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і робата”</w:t>
      </w:r>
    </w:p>
    <w:tbl>
      <w:tblPr>
        <w:tblStyle w:val="1"/>
        <w:tblpPr w:leftFromText="180" w:rightFromText="180" w:vertAnchor="text" w:tblpY="377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2977"/>
      </w:tblGrid>
      <w:tr w:rsidR="008376D9" w:rsidRPr="008376D9" w:rsidTr="003739DE">
        <w:tc>
          <w:tcPr>
            <w:tcW w:w="2943" w:type="dxa"/>
          </w:tcPr>
          <w:p w:rsidR="008376D9" w:rsidRPr="008376D9" w:rsidRDefault="008376D9" w:rsidP="008376D9">
            <w:pPr>
              <w:spacing w:after="200" w:line="276" w:lineRule="auto"/>
              <w:jc w:val="center"/>
              <w:rPr>
                <w:noProof/>
              </w:rPr>
            </w:pPr>
          </w:p>
          <w:p w:rsidR="008376D9" w:rsidRPr="008376D9" w:rsidRDefault="008376D9" w:rsidP="003739DE">
            <w:pPr>
              <w:spacing w:after="200" w:line="276" w:lineRule="auto"/>
              <w:jc w:val="center"/>
            </w:pPr>
            <w:r w:rsidRPr="008376D9">
              <w:rPr>
                <w:noProof/>
                <w:lang w:eastAsia="ru-RU"/>
              </w:rPr>
              <w:drawing>
                <wp:inline distT="0" distB="0" distL="0" distR="0" wp14:anchorId="390BEEC2" wp14:editId="19D34E76">
                  <wp:extent cx="1333500" cy="1572610"/>
                  <wp:effectExtent l="0" t="0" r="0" b="8890"/>
                  <wp:docPr id="15" name="Рисунок 15" descr="https://images.chesscomfiles.com/uploads/v1/user/24843630.53301f2d.1200x1200o.d1d6a3d167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ages.chesscomfiles.com/uploads/v1/user/24843630.53301f2d.1200x1200o.d1d6a3d167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313" cy="158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376D9" w:rsidRPr="008376D9" w:rsidRDefault="008376D9" w:rsidP="008376D9">
            <w:pPr>
              <w:spacing w:after="200" w:line="276" w:lineRule="auto"/>
              <w:jc w:val="center"/>
            </w:pPr>
          </w:p>
        </w:tc>
        <w:tc>
          <w:tcPr>
            <w:tcW w:w="2977" w:type="dxa"/>
          </w:tcPr>
          <w:p w:rsidR="008376D9" w:rsidRPr="008376D9" w:rsidRDefault="008376D9" w:rsidP="008376D9">
            <w:pPr>
              <w:spacing w:after="200" w:line="276" w:lineRule="auto"/>
              <w:jc w:val="center"/>
              <w:rPr>
                <w:noProof/>
              </w:rPr>
            </w:pPr>
          </w:p>
          <w:p w:rsidR="008376D9" w:rsidRPr="008376D9" w:rsidRDefault="008376D9" w:rsidP="008376D9">
            <w:pPr>
              <w:spacing w:after="200" w:line="276" w:lineRule="auto"/>
              <w:jc w:val="center"/>
            </w:pPr>
            <w:r w:rsidRPr="008376D9">
              <w:rPr>
                <w:noProof/>
                <w:lang w:eastAsia="ru-RU"/>
              </w:rPr>
              <w:drawing>
                <wp:inline distT="0" distB="0" distL="0" distR="0" wp14:anchorId="5A75D15E" wp14:editId="74EDEE71">
                  <wp:extent cx="1046702" cy="1571625"/>
                  <wp:effectExtent l="0" t="0" r="1270" b="0"/>
                  <wp:docPr id="16" name="Рисунок 16" descr="http://ds5ishim.ru/sites/default/files/2d-robot-clipar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s5ishim.ru/sites/default/files/2d-robot-clipart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687" cy="157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6D9" w:rsidRPr="008376D9" w:rsidTr="003739DE">
        <w:tc>
          <w:tcPr>
            <w:tcW w:w="2943" w:type="dxa"/>
          </w:tcPr>
          <w:p w:rsidR="008376D9" w:rsidRPr="008376D9" w:rsidRDefault="008376D9" w:rsidP="008376D9">
            <w:pPr>
              <w:spacing w:after="200" w:line="276" w:lineRule="auto"/>
              <w:jc w:val="center"/>
            </w:pPr>
          </w:p>
        </w:tc>
        <w:tc>
          <w:tcPr>
            <w:tcW w:w="3402" w:type="dxa"/>
          </w:tcPr>
          <w:p w:rsidR="003739DE" w:rsidRDefault="003739DE" w:rsidP="008376D9">
            <w:pPr>
              <w:spacing w:after="200" w:line="276" w:lineRule="auto"/>
              <w:jc w:val="center"/>
              <w:rPr>
                <w:noProof/>
                <w:lang w:val="be-BY"/>
              </w:rPr>
            </w:pPr>
          </w:p>
          <w:p w:rsidR="008376D9" w:rsidRPr="008376D9" w:rsidRDefault="003739DE" w:rsidP="003739DE">
            <w:pPr>
              <w:spacing w:after="200" w:line="276" w:lineRule="auto"/>
              <w:jc w:val="center"/>
            </w:pPr>
            <w:r w:rsidRPr="008376D9">
              <w:rPr>
                <w:noProof/>
                <w:lang w:eastAsia="ru-RU"/>
              </w:rPr>
              <w:drawing>
                <wp:inline distT="0" distB="0" distL="0" distR="0" wp14:anchorId="1385F6BB" wp14:editId="15571C48">
                  <wp:extent cx="1971377" cy="1704975"/>
                  <wp:effectExtent l="0" t="0" r="0" b="0"/>
                  <wp:docPr id="17" name="Рисунок 17" descr="https://i.pinimg.com/236x/cb/e3/28/cbe328ba861839f44f8729ce8efbebb7--children-toys-baby-toys.jpg?nii=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.pinimg.com/236x/cb/e3/28/cbe328ba861839f44f8729ce8efbebb7--children-toys-baby-toys.jpg?nii=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13"/>
                          <a:stretch/>
                        </pic:blipFill>
                        <pic:spPr bwMode="auto">
                          <a:xfrm>
                            <a:off x="0" y="0"/>
                            <a:ext cx="1971377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376D9" w:rsidRPr="008376D9" w:rsidRDefault="008376D9" w:rsidP="008376D9">
            <w:pPr>
              <w:spacing w:after="200" w:line="276" w:lineRule="auto"/>
              <w:jc w:val="center"/>
            </w:pPr>
          </w:p>
        </w:tc>
      </w:tr>
      <w:tr w:rsidR="008376D9" w:rsidRPr="008376D9" w:rsidTr="003739DE">
        <w:tc>
          <w:tcPr>
            <w:tcW w:w="2943" w:type="dxa"/>
          </w:tcPr>
          <w:p w:rsidR="008376D9" w:rsidRPr="008376D9" w:rsidRDefault="008376D9" w:rsidP="008376D9">
            <w:pPr>
              <w:spacing w:after="200" w:line="276" w:lineRule="auto"/>
              <w:jc w:val="center"/>
              <w:rPr>
                <w:noProof/>
              </w:rPr>
            </w:pPr>
          </w:p>
          <w:p w:rsidR="008376D9" w:rsidRPr="008376D9" w:rsidRDefault="008376D9" w:rsidP="008376D9">
            <w:pPr>
              <w:spacing w:after="200" w:line="276" w:lineRule="auto"/>
              <w:jc w:val="center"/>
            </w:pPr>
            <w:r w:rsidRPr="008376D9">
              <w:rPr>
                <w:noProof/>
                <w:lang w:eastAsia="ru-RU"/>
              </w:rPr>
              <w:drawing>
                <wp:inline distT="0" distB="0" distL="0" distR="0" wp14:anchorId="52903202" wp14:editId="00DB609B">
                  <wp:extent cx="981075" cy="1388186"/>
                  <wp:effectExtent l="0" t="0" r="0" b="2540"/>
                  <wp:docPr id="18" name="Рисунок 18" descr="https://thumbs.dreamstime.com/b/%D0%BC%D0%B8-%D1%8B%D0%B9-%D1%80%D0%BE%D0%B1%D0%BE%D1%82-%D0%B8%D0%B3%D1%80%D1%83%D1%88%D0%BA%D0%B8-%D1%81%D0%BC%D0%BE%D1%82%D1%80%D1%8F-%D0%B2%D0%B2%D0%B5%D1%80%D1%85-39601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thumbs.dreamstime.com/b/%D0%BC%D0%B8-%D1%8B%D0%B9-%D1%80%D0%BE%D0%B1%D0%BE%D1%82-%D0%B8%D0%B3%D1%80%D1%83%D1%88%D0%BA%D0%B8-%D1%81%D0%BC%D0%BE%D1%82%D1%80%D1%8F-%D0%B2%D0%B2%D0%B5%D1%80%D1%85-396019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0" t="13334" r="8332" b="9630"/>
                          <a:stretch/>
                        </pic:blipFill>
                        <pic:spPr bwMode="auto">
                          <a:xfrm>
                            <a:off x="0" y="0"/>
                            <a:ext cx="988271" cy="139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8376D9" w:rsidRPr="008376D9" w:rsidRDefault="008376D9" w:rsidP="008376D9">
            <w:pPr>
              <w:spacing w:after="200" w:line="276" w:lineRule="auto"/>
              <w:jc w:val="center"/>
            </w:pPr>
          </w:p>
        </w:tc>
        <w:tc>
          <w:tcPr>
            <w:tcW w:w="2977" w:type="dxa"/>
          </w:tcPr>
          <w:p w:rsidR="008376D9" w:rsidRPr="008376D9" w:rsidRDefault="008376D9" w:rsidP="008376D9">
            <w:pPr>
              <w:spacing w:after="200" w:line="276" w:lineRule="auto"/>
              <w:jc w:val="center"/>
              <w:rPr>
                <w:noProof/>
              </w:rPr>
            </w:pPr>
          </w:p>
          <w:p w:rsidR="008376D9" w:rsidRPr="008376D9" w:rsidRDefault="008376D9" w:rsidP="003739DE">
            <w:pPr>
              <w:spacing w:after="200" w:line="276" w:lineRule="auto"/>
              <w:jc w:val="center"/>
            </w:pPr>
            <w:r w:rsidRPr="008376D9">
              <w:rPr>
                <w:noProof/>
                <w:lang w:eastAsia="ru-RU"/>
              </w:rPr>
              <w:drawing>
                <wp:inline distT="0" distB="0" distL="0" distR="0" wp14:anchorId="7B15C0AB" wp14:editId="0C8D6054">
                  <wp:extent cx="1562100" cy="1562100"/>
                  <wp:effectExtent l="0" t="0" r="0" b="0"/>
                  <wp:docPr id="19" name="Рисунок 19" descr="https://yt3.ggpht.com/a/AGF-l7_qe8DRX64PLNSDaAmavPy7xsyWbNjhLjMIQ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yt3.ggpht.com/a/AGF-l7_qe8DRX64PLNSDaAmavPy7xsyWbNjhLjMIQ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6D9" w:rsidRDefault="008376D9" w:rsidP="008376D9">
      <w:pPr>
        <w:jc w:val="center"/>
      </w:pPr>
    </w:p>
    <w:sectPr w:rsidR="008376D9" w:rsidSect="009B19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56"/>
    <w:rsid w:val="00112641"/>
    <w:rsid w:val="001A51AB"/>
    <w:rsid w:val="001E3CB3"/>
    <w:rsid w:val="003739DE"/>
    <w:rsid w:val="003B0A11"/>
    <w:rsid w:val="008376D9"/>
    <w:rsid w:val="00892F56"/>
    <w:rsid w:val="009B1928"/>
    <w:rsid w:val="00A2645E"/>
    <w:rsid w:val="00A43685"/>
    <w:rsid w:val="00D118B8"/>
    <w:rsid w:val="00D76FE1"/>
    <w:rsid w:val="00DE7A86"/>
    <w:rsid w:val="00E35F39"/>
    <w:rsid w:val="00EF3016"/>
    <w:rsid w:val="00F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F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3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83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126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F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3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83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12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2020-02-24T20:37:00Z</cp:lastPrinted>
  <dcterms:created xsi:type="dcterms:W3CDTF">2020-02-24T16:29:00Z</dcterms:created>
  <dcterms:modified xsi:type="dcterms:W3CDTF">2020-11-19T06:34:00Z</dcterms:modified>
</cp:coreProperties>
</file>