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2A" w:rsidRPr="007F772A" w:rsidRDefault="007F772A" w:rsidP="00342106">
      <w:pPr>
        <w:spacing w:line="360" w:lineRule="auto"/>
        <w:ind w:firstLine="851"/>
        <w:jc w:val="center"/>
        <w:rPr>
          <w:b/>
          <w:shd w:val="clear" w:color="auto" w:fill="FFFFFF"/>
        </w:rPr>
      </w:pPr>
      <w:r w:rsidRPr="007F772A">
        <w:rPr>
          <w:b/>
          <w:shd w:val="clear" w:color="auto" w:fill="FFFFFF"/>
        </w:rPr>
        <w:t>Любовь в понимании героев романа И.С.Тургенева «Отцы и дети»</w:t>
      </w:r>
    </w:p>
    <w:p w:rsidR="007F772A" w:rsidRPr="007F772A" w:rsidRDefault="007F772A" w:rsidP="00342106">
      <w:pPr>
        <w:tabs>
          <w:tab w:val="left" w:pos="851"/>
        </w:tabs>
        <w:ind w:firstLine="851"/>
        <w:jc w:val="right"/>
      </w:pPr>
      <w:proofErr w:type="spellStart"/>
      <w:r w:rsidRPr="007F772A">
        <w:t>Внучко</w:t>
      </w:r>
      <w:proofErr w:type="spellEnd"/>
      <w:r w:rsidRPr="007F772A">
        <w:t xml:space="preserve"> Татьяна Ивановна, учитель</w:t>
      </w:r>
      <w:r>
        <w:t xml:space="preserve"> русского языка и литературы              </w:t>
      </w:r>
      <w:r w:rsidR="00342106">
        <w:t xml:space="preserve">    </w:t>
      </w:r>
      <w:r>
        <w:t xml:space="preserve">  </w:t>
      </w:r>
      <w:r w:rsidRPr="007F772A">
        <w:t>ГУО «</w:t>
      </w:r>
      <w:proofErr w:type="spellStart"/>
      <w:r w:rsidRPr="007F772A">
        <w:t>Пинковичская</w:t>
      </w:r>
      <w:proofErr w:type="spellEnd"/>
      <w:r w:rsidRPr="007F772A">
        <w:t xml:space="preserve"> средняя школа имени </w:t>
      </w:r>
      <w:proofErr w:type="spellStart"/>
      <w:r w:rsidRPr="007F772A">
        <w:t>Якуба</w:t>
      </w:r>
      <w:proofErr w:type="spellEnd"/>
      <w:r w:rsidRPr="007F772A">
        <w:t xml:space="preserve"> Коласа» </w:t>
      </w:r>
      <w:proofErr w:type="spellStart"/>
      <w:r w:rsidRPr="007F772A">
        <w:t>Пинского</w:t>
      </w:r>
      <w:proofErr w:type="spellEnd"/>
      <w:r w:rsidRPr="007F772A">
        <w:t xml:space="preserve"> района</w:t>
      </w:r>
    </w:p>
    <w:p w:rsidR="007F772A" w:rsidRDefault="007F772A" w:rsidP="0034210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</w:p>
    <w:p w:rsidR="00865FA5" w:rsidRDefault="00D829B3" w:rsidP="0034210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hd w:val="clear" w:color="auto" w:fill="FFFFFF"/>
        </w:rPr>
      </w:pPr>
      <w:r w:rsidRPr="00234C5F">
        <w:rPr>
          <w:sz w:val="28"/>
          <w:szCs w:val="28"/>
          <w:shd w:val="clear" w:color="auto" w:fill="FFFFFF"/>
        </w:rPr>
        <w:t>Иван Сергеевич Тургенев -</w:t>
      </w:r>
      <w:r w:rsidRPr="00D829B3">
        <w:rPr>
          <w:sz w:val="28"/>
          <w:szCs w:val="28"/>
          <w:shd w:val="clear" w:color="auto" w:fill="FFFFFF"/>
        </w:rPr>
        <w:t xml:space="preserve"> один из классиков русской литературы, внёсших наиболее значительный вклад в её развитие во второй половине XIX века. Первый русский писатель, при жизни удостоившийся мировой известности, прежде всего как автор "Записок охотника</w:t>
      </w:r>
      <w:r w:rsidR="00234C5F">
        <w:rPr>
          <w:shd w:val="clear" w:color="auto" w:fill="FFFFFF"/>
        </w:rPr>
        <w:t xml:space="preserve">». </w:t>
      </w:r>
    </w:p>
    <w:p w:rsidR="00865FA5" w:rsidRPr="000D408B" w:rsidRDefault="00865FA5" w:rsidP="00342106">
      <w:pPr>
        <w:ind w:firstLine="851"/>
        <w:jc w:val="both"/>
      </w:pPr>
      <w:r w:rsidRPr="000D408B">
        <w:rPr>
          <w:shd w:val="clear" w:color="auto" w:fill="FFFFFF"/>
        </w:rPr>
        <w:t>Р</w:t>
      </w:r>
      <w:r w:rsidR="00234C5F" w:rsidRPr="000D408B">
        <w:rPr>
          <w:szCs w:val="21"/>
        </w:rPr>
        <w:t xml:space="preserve">оман </w:t>
      </w:r>
      <w:r w:rsidRPr="000D408B">
        <w:t>Тургенева «Отцы и дети», н</w:t>
      </w:r>
      <w:r w:rsidRPr="000D408B">
        <w:rPr>
          <w:szCs w:val="21"/>
        </w:rPr>
        <w:t>аписанный в </w:t>
      </w:r>
      <w:hyperlink r:id="rId5" w:tooltip="1860-е годы" w:history="1">
        <w:r w:rsidRPr="000D408B">
          <w:t>60-е годы</w:t>
        </w:r>
      </w:hyperlink>
      <w:r w:rsidRPr="000D408B">
        <w:t> </w:t>
      </w:r>
      <w:hyperlink r:id="rId6" w:tooltip="XIX век" w:history="1">
        <w:r w:rsidRPr="000D408B">
          <w:t>XIX века</w:t>
        </w:r>
      </w:hyperlink>
      <w:r w:rsidRPr="000D408B">
        <w:t xml:space="preserve">, </w:t>
      </w:r>
      <w:r w:rsidR="00234C5F" w:rsidRPr="000D408B">
        <w:rPr>
          <w:szCs w:val="21"/>
        </w:rPr>
        <w:t xml:space="preserve">стал знаковым для своего времени, </w:t>
      </w:r>
      <w:r w:rsidRPr="000D408B">
        <w:t xml:space="preserve">а </w:t>
      </w:r>
      <w:r w:rsidR="00234C5F" w:rsidRPr="000D408B">
        <w:rPr>
          <w:szCs w:val="21"/>
        </w:rPr>
        <w:t>образ главного героя </w:t>
      </w:r>
      <w:hyperlink r:id="rId7" w:tooltip="Евгений Васильевич Базаров" w:history="1">
        <w:r w:rsidR="00234C5F" w:rsidRPr="000D408B">
          <w:t>Евгения Базарова</w:t>
        </w:r>
      </w:hyperlink>
      <w:r w:rsidR="00234C5F" w:rsidRPr="000D408B">
        <w:rPr>
          <w:szCs w:val="21"/>
        </w:rPr>
        <w:t> был воспринят молодёжью как пример для подражания.</w:t>
      </w:r>
      <w:r w:rsidRPr="000D408B">
        <w:t xml:space="preserve"> </w:t>
      </w:r>
    </w:p>
    <w:p w:rsidR="00D829B3" w:rsidRPr="004C6DAA" w:rsidRDefault="00234C5F" w:rsidP="0034210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 w:rsidRPr="00865FA5">
        <w:rPr>
          <w:sz w:val="28"/>
          <w:szCs w:val="28"/>
          <w:shd w:val="clear" w:color="auto" w:fill="FFFFFF"/>
        </w:rPr>
        <w:t>«Тургенев не имел притязания и дерзости создать роман, имеющий всевозможные направления; поклонник вечной красоты, он имел гордую цель во временном указать на вечное и написал роман не прогрессивный и не ретроградный, а, так сказать, всегдашний», — так пишет о романе «Отцы и дети» Н.Страхов.</w:t>
      </w:r>
      <w:r w:rsidR="00865FA5">
        <w:rPr>
          <w:sz w:val="28"/>
          <w:szCs w:val="28"/>
          <w:shd w:val="clear" w:color="auto" w:fill="FFFFFF"/>
        </w:rPr>
        <w:t xml:space="preserve"> А сюжет «</w:t>
      </w:r>
      <w:r w:rsidR="004C6DAA">
        <w:rPr>
          <w:sz w:val="28"/>
          <w:szCs w:val="28"/>
          <w:shd w:val="clear" w:color="auto" w:fill="FFFFFF"/>
        </w:rPr>
        <w:t>О</w:t>
      </w:r>
      <w:r w:rsidR="00865FA5">
        <w:rPr>
          <w:sz w:val="28"/>
          <w:szCs w:val="28"/>
          <w:shd w:val="clear" w:color="auto" w:fill="FFFFFF"/>
        </w:rPr>
        <w:t>тцов и детей» насыщен событиями</w:t>
      </w:r>
      <w:r w:rsidR="000D408B">
        <w:rPr>
          <w:sz w:val="28"/>
          <w:szCs w:val="28"/>
          <w:shd w:val="clear" w:color="auto" w:fill="FFFFFF"/>
        </w:rPr>
        <w:t xml:space="preserve">, только не масштабными, </w:t>
      </w:r>
      <w:r w:rsidR="004C6DAA">
        <w:rPr>
          <w:sz w:val="28"/>
          <w:szCs w:val="28"/>
          <w:shd w:val="clear" w:color="auto" w:fill="FFFFFF"/>
        </w:rPr>
        <w:t xml:space="preserve">не </w:t>
      </w:r>
      <w:r w:rsidR="000D408B">
        <w:rPr>
          <w:sz w:val="28"/>
          <w:szCs w:val="28"/>
          <w:shd w:val="clear" w:color="auto" w:fill="FFFFFF"/>
        </w:rPr>
        <w:t xml:space="preserve">социально-политическими, как можно было ожидать от «идеологического» романа, а бытовыми, связанными с частной жизнью. Позиции героев-идеологов раскрываются не на общественном поприще, а во </w:t>
      </w:r>
      <w:r w:rsidR="004C6DAA">
        <w:rPr>
          <w:sz w:val="28"/>
          <w:szCs w:val="28"/>
          <w:shd w:val="clear" w:color="auto" w:fill="FFFFFF"/>
        </w:rPr>
        <w:t xml:space="preserve">взаимоотношениях с окружающими, в </w:t>
      </w:r>
      <w:r w:rsidR="004C6DAA" w:rsidRPr="004C6DAA">
        <w:rPr>
          <w:sz w:val="28"/>
          <w:szCs w:val="28"/>
          <w:shd w:val="clear" w:color="auto" w:fill="FFFFFF"/>
        </w:rPr>
        <w:t>проявлении своих чувств и эмоций,</w:t>
      </w:r>
    </w:p>
    <w:p w:rsidR="004C6DAA" w:rsidRDefault="004C6DAA" w:rsidP="00342106">
      <w:pPr>
        <w:tabs>
          <w:tab w:val="left" w:pos="851"/>
        </w:tabs>
        <w:ind w:firstLine="851"/>
        <w:jc w:val="both"/>
        <w:rPr>
          <w:shd w:val="clear" w:color="auto" w:fill="FFFFFF"/>
        </w:rPr>
      </w:pPr>
      <w:r w:rsidRPr="004C6DAA">
        <w:rPr>
          <w:shd w:val="clear" w:color="auto" w:fill="FFFFFF"/>
        </w:rPr>
        <w:t xml:space="preserve">которые являются одной из форм отражения сознанием окружающей действительности. </w:t>
      </w:r>
      <w:r>
        <w:rPr>
          <w:shd w:val="clear" w:color="auto" w:fill="FFFFFF"/>
        </w:rPr>
        <w:t xml:space="preserve">На примере романа можно увидеть, что </w:t>
      </w:r>
      <w:r w:rsidRPr="004C6DAA">
        <w:rPr>
          <w:shd w:val="clear" w:color="auto" w:fill="FFFFFF"/>
        </w:rPr>
        <w:t>чувства и  эмоции играют важную роль в формировании и становлении личности. А умение любить может сделать человека счастливым</w:t>
      </w:r>
      <w:r>
        <w:rPr>
          <w:shd w:val="clear" w:color="auto" w:fill="FFFFFF"/>
        </w:rPr>
        <w:t xml:space="preserve">. </w:t>
      </w:r>
      <w:r w:rsidRPr="004C6DAA">
        <w:rPr>
          <w:shd w:val="clear" w:color="auto" w:fill="FFFFFF"/>
        </w:rPr>
        <w:t xml:space="preserve"> </w:t>
      </w:r>
    </w:p>
    <w:p w:rsidR="009D0ABB" w:rsidRDefault="007F772A" w:rsidP="0034210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</w:t>
      </w:r>
      <w:r w:rsidR="000D408B">
        <w:rPr>
          <w:sz w:val="28"/>
          <w:szCs w:val="28"/>
          <w:shd w:val="clear" w:color="auto" w:fill="FFFFFF"/>
        </w:rPr>
        <w:t>юбовь</w:t>
      </w:r>
      <w:r>
        <w:rPr>
          <w:sz w:val="28"/>
          <w:szCs w:val="28"/>
          <w:shd w:val="clear" w:color="auto" w:fill="FFFFFF"/>
        </w:rPr>
        <w:t xml:space="preserve"> </w:t>
      </w:r>
      <w:r w:rsidR="000D408B">
        <w:rPr>
          <w:sz w:val="28"/>
          <w:szCs w:val="28"/>
          <w:shd w:val="clear" w:color="auto" w:fill="FFFFFF"/>
        </w:rPr>
        <w:t xml:space="preserve"> сквозной темой проход</w:t>
      </w:r>
      <w:r>
        <w:rPr>
          <w:sz w:val="28"/>
          <w:szCs w:val="28"/>
          <w:shd w:val="clear" w:color="auto" w:fill="FFFFFF"/>
        </w:rPr>
        <w:t>ит</w:t>
      </w:r>
      <w:r w:rsidR="000D408B">
        <w:rPr>
          <w:sz w:val="28"/>
          <w:szCs w:val="28"/>
          <w:shd w:val="clear" w:color="auto" w:fill="FFFFFF"/>
        </w:rPr>
        <w:t xml:space="preserve"> через весь роман, в котором для каждого героя выведена своя формула любви, дано описание разных видов и фаз этого чув</w:t>
      </w:r>
      <w:r w:rsidR="009D0ABB">
        <w:rPr>
          <w:sz w:val="28"/>
          <w:szCs w:val="28"/>
          <w:shd w:val="clear" w:color="auto" w:fill="FFFFFF"/>
        </w:rPr>
        <w:t>с</w:t>
      </w:r>
      <w:r w:rsidR="000D408B">
        <w:rPr>
          <w:sz w:val="28"/>
          <w:szCs w:val="28"/>
          <w:shd w:val="clear" w:color="auto" w:fill="FFFFFF"/>
        </w:rPr>
        <w:t>тва.</w:t>
      </w:r>
    </w:p>
    <w:p w:rsidR="000D408B" w:rsidRDefault="009D0ABB" w:rsidP="0034210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Уже с первой строчки романа читаем о нежных чувствах, возникающих при ожидании родного человека:</w:t>
      </w:r>
    </w:p>
    <w:p w:rsidR="009D0ABB" w:rsidRDefault="009D0ABB" w:rsidP="0034210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— Что, Пётр, не видать ещё?..</w:t>
      </w:r>
    </w:p>
    <w:p w:rsidR="009D0ABB" w:rsidRPr="007E30D2" w:rsidRDefault="009D0ABB" w:rsidP="0034210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— Не видать? – повторил барин.</w:t>
      </w:r>
      <w:r w:rsidR="007E30D2">
        <w:rPr>
          <w:sz w:val="28"/>
          <w:szCs w:val="28"/>
          <w:shd w:val="clear" w:color="auto" w:fill="FFFFFF"/>
        </w:rPr>
        <w:t xml:space="preserve"> </w:t>
      </w:r>
      <w:r w:rsidR="007E30D2" w:rsidRPr="007E30D2">
        <w:rPr>
          <w:sz w:val="28"/>
          <w:szCs w:val="28"/>
          <w:shd w:val="clear" w:color="auto" w:fill="FFFFFF"/>
        </w:rPr>
        <w:t>[</w:t>
      </w:r>
      <w:r w:rsidR="007E30D2">
        <w:rPr>
          <w:sz w:val="28"/>
          <w:szCs w:val="28"/>
          <w:shd w:val="clear" w:color="auto" w:fill="FFFFFF"/>
        </w:rPr>
        <w:t>1, с. 3</w:t>
      </w:r>
      <w:r w:rsidR="007E30D2" w:rsidRPr="007E30D2">
        <w:rPr>
          <w:sz w:val="28"/>
          <w:szCs w:val="28"/>
          <w:shd w:val="clear" w:color="auto" w:fill="FFFFFF"/>
        </w:rPr>
        <w:t>]</w:t>
      </w:r>
    </w:p>
    <w:p w:rsidR="009D0ABB" w:rsidRDefault="009D0ABB" w:rsidP="0034210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Чувствуем волнение барина от предстоящей встречи, так как выходит на </w:t>
      </w:r>
      <w:r w:rsidR="007E30D2">
        <w:rPr>
          <w:sz w:val="28"/>
          <w:szCs w:val="28"/>
          <w:shd w:val="clear" w:color="auto" w:fill="FFFFFF"/>
        </w:rPr>
        <w:t>крыльцо без шапки</w:t>
      </w:r>
      <w:r>
        <w:rPr>
          <w:sz w:val="28"/>
          <w:szCs w:val="28"/>
          <w:shd w:val="clear" w:color="auto" w:fill="FFFFFF"/>
        </w:rPr>
        <w:t xml:space="preserve"> </w:t>
      </w:r>
      <w:r w:rsidR="007E30D2">
        <w:rPr>
          <w:sz w:val="28"/>
          <w:szCs w:val="28"/>
          <w:shd w:val="clear" w:color="auto" w:fill="FFFFFF"/>
        </w:rPr>
        <w:t xml:space="preserve">и </w:t>
      </w:r>
      <w:r>
        <w:rPr>
          <w:sz w:val="28"/>
          <w:szCs w:val="28"/>
          <w:shd w:val="clear" w:color="auto" w:fill="FFFFFF"/>
        </w:rPr>
        <w:t>дважды спрашивает</w:t>
      </w:r>
      <w:r w:rsidR="007E30D2">
        <w:rPr>
          <w:sz w:val="28"/>
          <w:szCs w:val="28"/>
          <w:shd w:val="clear" w:color="auto" w:fill="FFFFFF"/>
        </w:rPr>
        <w:t xml:space="preserve"> при утвердительном ответе.</w:t>
      </w:r>
    </w:p>
    <w:p w:rsidR="0060120B" w:rsidRDefault="007E30D2" w:rsidP="00342106">
      <w:pPr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Так встречал своего сына Аркадия Николай Петрович Кирсанов, барин лет сорока с небольшим. Тут же узнаём о его жизни в молодости: живя в Петербурге,  он влюбился в дочку чиновника, миловидную и, как говорится, развитую девицу; и женился на ней. «Блаженствовал со своею Машей сперва на даче, потом в городе, наконец – в деревне</w:t>
      </w:r>
      <w:r w:rsidR="0060120B">
        <w:rPr>
          <w:shd w:val="clear" w:color="auto" w:fill="FFFFFF"/>
        </w:rPr>
        <w:t>, где у него и родился сын Аркадий</w:t>
      </w:r>
      <w:r>
        <w:rPr>
          <w:shd w:val="clear" w:color="auto" w:fill="FFFFFF"/>
        </w:rPr>
        <w:t>»</w:t>
      </w:r>
      <w:r w:rsidR="0060120B">
        <w:rPr>
          <w:shd w:val="clear" w:color="auto" w:fill="FFFFFF"/>
        </w:rPr>
        <w:t xml:space="preserve">. «Супруги жили очень хорошо и тихо: они </w:t>
      </w:r>
      <w:bookmarkStart w:id="0" w:name="_GoBack"/>
      <w:bookmarkEnd w:id="0"/>
      <w:r w:rsidR="0060120B">
        <w:rPr>
          <w:shd w:val="clear" w:color="auto" w:fill="FFFFFF"/>
        </w:rPr>
        <w:t>почти никогда не расставались, читали вместе, играли в четыре руки на фортепьяно, пели дуэты; она сажала цветы и наблюдала за птичьим двором, он изредка ездил на охоту и занимался хозяйством, а Аркадий рос да рос – тоже хорошо и тихо»</w:t>
      </w:r>
      <w:r w:rsidR="0060120B" w:rsidRPr="0060120B">
        <w:rPr>
          <w:shd w:val="clear" w:color="auto" w:fill="FFFFFF"/>
        </w:rPr>
        <w:t xml:space="preserve"> [</w:t>
      </w:r>
      <w:r w:rsidR="0060120B">
        <w:rPr>
          <w:shd w:val="clear" w:color="auto" w:fill="FFFFFF"/>
        </w:rPr>
        <w:t>1, с.5</w:t>
      </w:r>
      <w:r w:rsidR="0060120B" w:rsidRPr="0060120B">
        <w:rPr>
          <w:shd w:val="clear" w:color="auto" w:fill="FFFFFF"/>
        </w:rPr>
        <w:t>]</w:t>
      </w:r>
      <w:r w:rsidR="0060120B">
        <w:rPr>
          <w:shd w:val="clear" w:color="auto" w:fill="FFFFFF"/>
        </w:rPr>
        <w:t xml:space="preserve">. Через десять лет супруга Кирсанова умирает, а он едва выносит этот удар, седеет в несколько недель. </w:t>
      </w:r>
    </w:p>
    <w:p w:rsidR="0060120B" w:rsidRDefault="0060120B" w:rsidP="00342106">
      <w:pPr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Как видим, отношения родителей Аркадия описаны как идеальные, когда в семье царят взаимопонимание, спокойствие. Вот формула любви семьи Кирсановых. А ведь именно отношения родителей и являются своеобразным отпечатком наших отношений внутри семьи и с окружающими, а также отпечатком формирования здоровой психики. Это и доказывает ответная любовь Аркадия к своему отцу: Аркадий </w:t>
      </w:r>
      <w:r w:rsidR="00CC1F7B">
        <w:rPr>
          <w:shd w:val="clear" w:color="auto" w:fill="FFFFFF"/>
        </w:rPr>
        <w:t>«</w:t>
      </w:r>
      <w:r>
        <w:rPr>
          <w:shd w:val="clear" w:color="auto" w:fill="FFFFFF"/>
        </w:rPr>
        <w:t>весело отвечал</w:t>
      </w:r>
      <w:r w:rsidR="00CC1F7B">
        <w:rPr>
          <w:shd w:val="clear" w:color="auto" w:fill="FFFFFF"/>
        </w:rPr>
        <w:t xml:space="preserve"> на отцовские ласки</w:t>
      </w:r>
      <w:r>
        <w:rPr>
          <w:shd w:val="clear" w:color="auto" w:fill="FFFFFF"/>
        </w:rPr>
        <w:t>»</w:t>
      </w:r>
      <w:r w:rsidR="00CC1F7B" w:rsidRPr="00CC1F7B">
        <w:rPr>
          <w:shd w:val="clear" w:color="auto" w:fill="FFFFFF"/>
        </w:rPr>
        <w:t xml:space="preserve"> </w:t>
      </w:r>
      <w:r w:rsidR="00CC1F7B" w:rsidRPr="0060120B">
        <w:rPr>
          <w:shd w:val="clear" w:color="auto" w:fill="FFFFFF"/>
        </w:rPr>
        <w:t>[</w:t>
      </w:r>
      <w:r w:rsidR="00CC1F7B">
        <w:rPr>
          <w:shd w:val="clear" w:color="auto" w:fill="FFFFFF"/>
        </w:rPr>
        <w:t>1, с.6</w:t>
      </w:r>
      <w:r w:rsidR="00CC1F7B" w:rsidRPr="0060120B">
        <w:rPr>
          <w:shd w:val="clear" w:color="auto" w:fill="FFFFFF"/>
        </w:rPr>
        <w:t>]</w:t>
      </w:r>
      <w:r w:rsidR="00CC1F7B">
        <w:rPr>
          <w:shd w:val="clear" w:color="auto" w:fill="FFFFFF"/>
        </w:rPr>
        <w:t xml:space="preserve">, «живо повернулся к отцу и звонко поцеловал его в щеку. Николай Петрович звонко засмеялся» </w:t>
      </w:r>
      <w:r w:rsidR="00CC1F7B" w:rsidRPr="0060120B">
        <w:rPr>
          <w:shd w:val="clear" w:color="auto" w:fill="FFFFFF"/>
        </w:rPr>
        <w:t>[</w:t>
      </w:r>
      <w:r w:rsidR="00CC1F7B">
        <w:rPr>
          <w:shd w:val="clear" w:color="auto" w:fill="FFFFFF"/>
        </w:rPr>
        <w:t>1, с.8</w:t>
      </w:r>
      <w:r w:rsidR="00CC1F7B" w:rsidRPr="0060120B">
        <w:rPr>
          <w:shd w:val="clear" w:color="auto" w:fill="FFFFFF"/>
        </w:rPr>
        <w:t>]</w:t>
      </w:r>
      <w:r w:rsidR="00CC1F7B">
        <w:rPr>
          <w:shd w:val="clear" w:color="auto" w:fill="FFFFFF"/>
        </w:rPr>
        <w:t xml:space="preserve">, «чувство снисходительной нежности к доброму и мягкому отцу, смешанное с ощущением какого-то тайного превосходства наполнило его душу», </w:t>
      </w:r>
      <w:r w:rsidR="00CC1F7B" w:rsidRPr="0060120B">
        <w:rPr>
          <w:shd w:val="clear" w:color="auto" w:fill="FFFFFF"/>
        </w:rPr>
        <w:t>[</w:t>
      </w:r>
      <w:r w:rsidR="00CC1F7B">
        <w:rPr>
          <w:shd w:val="clear" w:color="auto" w:fill="FFFFFF"/>
        </w:rPr>
        <w:t>1, с.10</w:t>
      </w:r>
      <w:r w:rsidR="00CC1F7B" w:rsidRPr="0060120B">
        <w:rPr>
          <w:shd w:val="clear" w:color="auto" w:fill="FFFFFF"/>
        </w:rPr>
        <w:t>]</w:t>
      </w:r>
      <w:r w:rsidR="00CC1F7B">
        <w:rPr>
          <w:shd w:val="clear" w:color="auto" w:fill="FFFFFF"/>
        </w:rPr>
        <w:t xml:space="preserve">, «он сбросил с себя и так весело, таким молоденьким мальчиком посмотрел на отца, что тот опять его обнял» </w:t>
      </w:r>
      <w:r w:rsidR="00CC1F7B" w:rsidRPr="0060120B">
        <w:rPr>
          <w:shd w:val="clear" w:color="auto" w:fill="FFFFFF"/>
        </w:rPr>
        <w:t>[</w:t>
      </w:r>
      <w:r w:rsidR="00CC1F7B">
        <w:rPr>
          <w:shd w:val="clear" w:color="auto" w:fill="FFFFFF"/>
        </w:rPr>
        <w:t>1, с.11</w:t>
      </w:r>
      <w:r w:rsidR="00CC1F7B" w:rsidRPr="0060120B">
        <w:rPr>
          <w:shd w:val="clear" w:color="auto" w:fill="FFFFFF"/>
        </w:rPr>
        <w:t>]</w:t>
      </w:r>
      <w:r w:rsidR="00CC1F7B">
        <w:rPr>
          <w:shd w:val="clear" w:color="auto" w:fill="FFFFFF"/>
        </w:rPr>
        <w:t xml:space="preserve">. </w:t>
      </w:r>
    </w:p>
    <w:p w:rsidR="006D3B5B" w:rsidRDefault="00CC1F7B" w:rsidP="00342106">
      <w:pPr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Первые главы романа не просто наполнены, а переполнены лиризмом, чувствительностью, эмоциональностью взаимоотношений отца и сына. </w:t>
      </w:r>
      <w:r w:rsidR="006D3B5B">
        <w:rPr>
          <w:shd w:val="clear" w:color="auto" w:fill="FFFFFF"/>
        </w:rPr>
        <w:t xml:space="preserve">И только голос Базарова перебивает эмоциональный настрой повествования. Базаров, прерывая чтение Кирсановым строчек из «Евгения Онегина» о красоте природы, как бы спускает нас с небес на землю. </w:t>
      </w:r>
    </w:p>
    <w:p w:rsidR="006D3B5B" w:rsidRDefault="006D3B5B" w:rsidP="00342106">
      <w:pPr>
        <w:ind w:firstLine="851"/>
        <w:jc w:val="both"/>
        <w:rPr>
          <w:shd w:val="clear" w:color="auto" w:fill="FFFFFF"/>
        </w:rPr>
      </w:pPr>
      <w:r>
        <w:rPr>
          <w:shd w:val="clear" w:color="auto" w:fill="FFFFFF"/>
        </w:rPr>
        <w:t>Но та теплота, с которой описаны отношения родителей Аркадия, отношения отца и сына  уже оставили в нашей душе неизгладимый след нежности и любви. И с уверенностью можем утверждать, что эти герои действительно счастливы, так как любят и любимы. Их души спокойны, жизнь размеренна и гармонична. Вот формула любви для семьи Кирсановых, которую редко встретишь в современном мире</w:t>
      </w:r>
      <w:r w:rsidR="00F14314">
        <w:rPr>
          <w:shd w:val="clear" w:color="auto" w:fill="FFFFFF"/>
        </w:rPr>
        <w:t xml:space="preserve">, тем более в отношениях отца и взрослого сына. </w:t>
      </w:r>
    </w:p>
    <w:p w:rsidR="00F14314" w:rsidRDefault="00F14314" w:rsidP="00342106">
      <w:pPr>
        <w:ind w:firstLine="851"/>
        <w:jc w:val="both"/>
        <w:rPr>
          <w:color w:val="auto"/>
          <w:shd w:val="clear" w:color="auto" w:fill="FFFFFF"/>
        </w:rPr>
      </w:pPr>
      <w:r>
        <w:rPr>
          <w:shd w:val="clear" w:color="auto" w:fill="FFFFFF"/>
        </w:rPr>
        <w:t xml:space="preserve">С теплотой и нежностью описана ещё одна семейная чета – родители Евгения Базарова. Василий Иванович и Арина </w:t>
      </w:r>
      <w:proofErr w:type="spellStart"/>
      <w:r>
        <w:rPr>
          <w:shd w:val="clear" w:color="auto" w:fill="FFFFFF"/>
        </w:rPr>
        <w:t>Власьевна</w:t>
      </w:r>
      <w:proofErr w:type="spellEnd"/>
      <w:r>
        <w:rPr>
          <w:shd w:val="clear" w:color="auto" w:fill="FFFFFF"/>
        </w:rPr>
        <w:t xml:space="preserve"> с любовью встречают своего сына, называя его ласково – </w:t>
      </w:r>
      <w:proofErr w:type="spellStart"/>
      <w:r>
        <w:rPr>
          <w:shd w:val="clear" w:color="auto" w:fill="FFFFFF"/>
        </w:rPr>
        <w:t>Енюшка</w:t>
      </w:r>
      <w:proofErr w:type="spellEnd"/>
      <w:r>
        <w:rPr>
          <w:shd w:val="clear" w:color="auto" w:fill="FFFFFF"/>
        </w:rPr>
        <w:t>. И.С.Тургенев так описывает эту встречу: «Ну, вылезай, вылезай, почеломкаемся», «он стал обнимать сына…», «Раздался трепещущий женский голос», «она ахнула, пошатнулась и наверно бы упала, если бы Базаров не поддержал её», «пухлые ручки мгновенно обвились вокруг его шеи, голова прижалась к его груди, и всё замолкло. Только слышались её прерывистые всхлипывания», «И, не разжимая рук, она отодвинула от Базарова своё мокрое от слёз, смятое и умилённое лицо, посмотрела на него каким</w:t>
      </w:r>
      <w:r w:rsidR="00772C8C">
        <w:rPr>
          <w:shd w:val="clear" w:color="auto" w:fill="FFFFFF"/>
        </w:rPr>
        <w:t>и</w:t>
      </w:r>
      <w:r>
        <w:rPr>
          <w:shd w:val="clear" w:color="auto" w:fill="FFFFFF"/>
        </w:rPr>
        <w:t xml:space="preserve">-то блаженными и смешными глазами и опять к нему припала» </w:t>
      </w:r>
      <w:r>
        <w:rPr>
          <w:color w:val="auto"/>
          <w:shd w:val="clear" w:color="auto" w:fill="FFFFFF"/>
        </w:rPr>
        <w:t>[1, с.95]</w:t>
      </w:r>
      <w:r w:rsidR="00772C8C">
        <w:rPr>
          <w:color w:val="auto"/>
          <w:shd w:val="clear" w:color="auto" w:fill="FFFFFF"/>
        </w:rPr>
        <w:t xml:space="preserve">. «Вы понимаете, женская слабость; ну и сердце матери…» — оправдывается Василий Иванович перед Аркадием за приступы нежности своей жены. </w:t>
      </w:r>
    </w:p>
    <w:p w:rsidR="006D3B5B" w:rsidRDefault="00772C8C" w:rsidP="00342106">
      <w:pPr>
        <w:ind w:firstLine="851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Читая </w:t>
      </w:r>
      <w:r>
        <w:rPr>
          <w:color w:val="auto"/>
          <w:shd w:val="clear" w:color="auto" w:fill="FFFFFF"/>
          <w:lang w:val="en-US"/>
        </w:rPr>
        <w:t>XX</w:t>
      </w:r>
      <w:r w:rsidRPr="00772C8C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и</w:t>
      </w:r>
      <w:r w:rsidRPr="00772C8C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  <w:lang w:val="en-US"/>
        </w:rPr>
        <w:t>XXI</w:t>
      </w:r>
      <w:r w:rsidR="006F79E8" w:rsidRPr="006F79E8">
        <w:rPr>
          <w:color w:val="auto"/>
          <w:shd w:val="clear" w:color="auto" w:fill="FFFFFF"/>
        </w:rPr>
        <w:t xml:space="preserve"> </w:t>
      </w:r>
      <w:r w:rsidR="006F79E8">
        <w:rPr>
          <w:color w:val="auto"/>
          <w:shd w:val="clear" w:color="auto" w:fill="FFFFFF"/>
        </w:rPr>
        <w:t>главы романа</w:t>
      </w:r>
      <w:r>
        <w:rPr>
          <w:color w:val="auto"/>
          <w:shd w:val="clear" w:color="auto" w:fill="FFFFFF"/>
        </w:rPr>
        <w:t xml:space="preserve">, мы понимаем, что Базаров </w:t>
      </w:r>
      <w:r w:rsidR="006F79E8">
        <w:rPr>
          <w:color w:val="auto"/>
          <w:shd w:val="clear" w:color="auto" w:fill="FFFFFF"/>
        </w:rPr>
        <w:t>не жалует своих родителей частым посещением: они не видели его по три года. А мама боялась даже спрашивать, на сколько дней приехал сын, потому что «Ну как скажет – на два дня</w:t>
      </w:r>
      <w:r w:rsidR="006F79E8">
        <w:rPr>
          <w:shd w:val="clear" w:color="auto" w:fill="FFFFFF"/>
        </w:rPr>
        <w:t>» — так и сердце у неё замирало. Счастьем для четы Базаровых были дни, когда их сын находился рядом с ними.</w:t>
      </w:r>
      <w:r w:rsidR="00B23610">
        <w:rPr>
          <w:shd w:val="clear" w:color="auto" w:fill="FFFFFF"/>
        </w:rPr>
        <w:t xml:space="preserve"> Но это не значит, что без присутствия сына супруги не были счастливы друг с другом. Напротив, они всячески поддерживали один одного: «Василий Иванович принял от лица </w:t>
      </w:r>
      <w:r w:rsidR="00B23610">
        <w:rPr>
          <w:shd w:val="clear" w:color="auto" w:fill="FFFFFF"/>
        </w:rPr>
        <w:lastRenderedPageBreak/>
        <w:t>руки и обнял свою жену, свою подругу, так крепко, как и в молодости её не обнимал: она утешила</w:t>
      </w:r>
      <w:r w:rsidR="00B23610" w:rsidRPr="00B23610">
        <w:rPr>
          <w:shd w:val="clear" w:color="auto" w:fill="FFFFFF"/>
        </w:rPr>
        <w:t xml:space="preserve"> </w:t>
      </w:r>
      <w:r w:rsidR="00B23610">
        <w:rPr>
          <w:shd w:val="clear" w:color="auto" w:fill="FFFFFF"/>
        </w:rPr>
        <w:t>его в его печали»</w:t>
      </w:r>
      <w:r w:rsidR="00B23610" w:rsidRPr="00B23610">
        <w:rPr>
          <w:color w:val="auto"/>
          <w:shd w:val="clear" w:color="auto" w:fill="FFFFFF"/>
        </w:rPr>
        <w:t xml:space="preserve"> </w:t>
      </w:r>
      <w:r w:rsidR="00B23610">
        <w:rPr>
          <w:color w:val="auto"/>
          <w:shd w:val="clear" w:color="auto" w:fill="FFFFFF"/>
        </w:rPr>
        <w:t>[1, с.117].</w:t>
      </w:r>
    </w:p>
    <w:p w:rsidR="00FC2413" w:rsidRDefault="00B23610" w:rsidP="00342106">
      <w:pPr>
        <w:ind w:firstLine="851"/>
        <w:jc w:val="both"/>
        <w:rPr>
          <w:shd w:val="clear" w:color="auto" w:fill="FFFFFF"/>
        </w:rPr>
      </w:pPr>
      <w:r>
        <w:rPr>
          <w:color w:val="auto"/>
          <w:shd w:val="clear" w:color="auto" w:fill="FFFFFF"/>
        </w:rPr>
        <w:t>Почему Базаров маскирует свои чувства логикой и разумом? Неужели только лишь из-за привычки отрицать эмоциональную сферу человека? Это ведь в конечном итоге может потерпеть крах, в чём мы и убеждаемся, читая о любви, о вспыхнувшей страсти Евгения Базарова к Ольге Одинцовой</w:t>
      </w:r>
      <w:r w:rsidR="00FC2413">
        <w:rPr>
          <w:color w:val="auto"/>
          <w:shd w:val="clear" w:color="auto" w:fill="FFFFFF"/>
        </w:rPr>
        <w:t xml:space="preserve">. Разум и логика стали бессильны перед чувством любви. Ярый нигилист, </w:t>
      </w:r>
      <w:r w:rsidR="00FC2413">
        <w:rPr>
          <w:shd w:val="clear" w:color="auto" w:fill="FFFFFF"/>
        </w:rPr>
        <w:t>ч</w:t>
      </w:r>
      <w:r w:rsidR="00FC2413" w:rsidRPr="00FC2413">
        <w:rPr>
          <w:shd w:val="clear" w:color="auto" w:fill="FFFFFF"/>
        </w:rPr>
        <w:t>еловек науки</w:t>
      </w:r>
      <w:r w:rsidR="00FC2413">
        <w:rPr>
          <w:shd w:val="clear" w:color="auto" w:fill="FFFFFF"/>
        </w:rPr>
        <w:t>,</w:t>
      </w:r>
      <w:r w:rsidR="00FC2413">
        <w:rPr>
          <w:color w:val="auto"/>
          <w:shd w:val="clear" w:color="auto" w:fill="FFFFFF"/>
        </w:rPr>
        <w:t xml:space="preserve"> вступавший в споры, аргументируя против чувств, </w:t>
      </w:r>
      <w:r w:rsidR="00FC2413" w:rsidRPr="00FC2413">
        <w:rPr>
          <w:shd w:val="clear" w:color="auto" w:fill="FFFFFF"/>
        </w:rPr>
        <w:t>отрицавший душевные порывы человека к прекрасному, отрицавший искусство и его воздействие на эмоциональное состояние</w:t>
      </w:r>
      <w:r w:rsidR="00FC2413">
        <w:rPr>
          <w:shd w:val="clear" w:color="auto" w:fill="FFFFFF"/>
        </w:rPr>
        <w:t>,</w:t>
      </w:r>
      <w:r w:rsidR="00FC2413">
        <w:rPr>
          <w:color w:val="auto"/>
          <w:shd w:val="clear" w:color="auto" w:fill="FFFFFF"/>
        </w:rPr>
        <w:t xml:space="preserve"> попадает в свой капкан. Н</w:t>
      </w:r>
      <w:r w:rsidR="00FC2413" w:rsidRPr="00FC2413">
        <w:rPr>
          <w:shd w:val="clear" w:color="auto" w:fill="FFFFFF"/>
        </w:rPr>
        <w:t>амеренное лишение возможности испытывать какие-либо чувства приводит Базарова к так называемому «эмоциональному голоду», который всё же утоляется любовью к Одинцовой</w:t>
      </w:r>
      <w:r w:rsidR="00FC2413">
        <w:rPr>
          <w:shd w:val="clear" w:color="auto" w:fill="FFFFFF"/>
        </w:rPr>
        <w:t xml:space="preserve">. </w:t>
      </w:r>
      <w:r w:rsidR="00FC2413" w:rsidRPr="00FC2413">
        <w:rPr>
          <w:shd w:val="clear" w:color="auto" w:fill="FFFFFF"/>
        </w:rPr>
        <w:t xml:space="preserve">Любовь оказалась испытанием для Базарова: испытанием на прочность своих взглядов, умения контролировать себя в любой жизненной ситуации. </w:t>
      </w:r>
    </w:p>
    <w:p w:rsidR="00B35F7D" w:rsidRDefault="00FC2413" w:rsidP="00342106">
      <w:pPr>
        <w:ind w:firstLine="851"/>
        <w:jc w:val="both"/>
        <w:rPr>
          <w:color w:val="auto"/>
          <w:shd w:val="clear" w:color="auto" w:fill="FFFFFF"/>
        </w:rPr>
      </w:pPr>
      <w:r>
        <w:rPr>
          <w:shd w:val="clear" w:color="auto" w:fill="FFFFFF"/>
        </w:rPr>
        <w:t xml:space="preserve">Известно, что нигилизм в 19 веке был не просто учением, а модным ходом мысли – отрицать было в моде. В этом мы убеждаемся, читая описание мимики и жестов, речи </w:t>
      </w:r>
      <w:proofErr w:type="spellStart"/>
      <w:r>
        <w:rPr>
          <w:shd w:val="clear" w:color="auto" w:fill="FFFFFF"/>
        </w:rPr>
        <w:t>Ситникова</w:t>
      </w:r>
      <w:proofErr w:type="spellEnd"/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Кукшины</w:t>
      </w:r>
      <w:proofErr w:type="spellEnd"/>
      <w:r>
        <w:rPr>
          <w:shd w:val="clear" w:color="auto" w:fill="FFFFFF"/>
        </w:rPr>
        <w:t xml:space="preserve">: «В маленькой и невзрачной фигурке </w:t>
      </w:r>
      <w:proofErr w:type="spellStart"/>
      <w:r>
        <w:rPr>
          <w:shd w:val="clear" w:color="auto" w:fill="FFFFFF"/>
        </w:rPr>
        <w:t>эманципированной</w:t>
      </w:r>
      <w:proofErr w:type="spellEnd"/>
      <w:r>
        <w:rPr>
          <w:shd w:val="clear" w:color="auto" w:fill="FFFFFF"/>
        </w:rPr>
        <w:t xml:space="preserve"> женщины не было ничего безобразного; но выражение её лица неприятно действовало на зрителя. Невольно хотелось спросить у ней: </w:t>
      </w:r>
      <w:proofErr w:type="gramStart"/>
      <w:r>
        <w:rPr>
          <w:shd w:val="clear" w:color="auto" w:fill="FFFFFF"/>
        </w:rPr>
        <w:t>« Что</w:t>
      </w:r>
      <w:proofErr w:type="gramEnd"/>
      <w:r>
        <w:rPr>
          <w:shd w:val="clear" w:color="auto" w:fill="FFFFFF"/>
        </w:rPr>
        <w:t xml:space="preserve"> ты, голодна? Или скучаешь? </w:t>
      </w:r>
      <w:r w:rsidR="00B35F7D">
        <w:rPr>
          <w:shd w:val="clear" w:color="auto" w:fill="FFFFFF"/>
        </w:rPr>
        <w:t xml:space="preserve">Или робеешь? Чего ты </w:t>
      </w:r>
      <w:proofErr w:type="spellStart"/>
      <w:r w:rsidR="00B35F7D">
        <w:rPr>
          <w:shd w:val="clear" w:color="auto" w:fill="FFFFFF"/>
        </w:rPr>
        <w:t>пружишься</w:t>
      </w:r>
      <w:proofErr w:type="spellEnd"/>
      <w:r w:rsidR="00B35F7D">
        <w:rPr>
          <w:shd w:val="clear" w:color="auto" w:fill="FFFFFF"/>
        </w:rPr>
        <w:t>?</w:t>
      </w:r>
      <w:r>
        <w:rPr>
          <w:shd w:val="clear" w:color="auto" w:fill="FFFFFF"/>
        </w:rPr>
        <w:t>»</w:t>
      </w:r>
      <w:r w:rsidR="00B35F7D">
        <w:rPr>
          <w:shd w:val="clear" w:color="auto" w:fill="FFFFFF"/>
        </w:rPr>
        <w:t xml:space="preserve"> И </w:t>
      </w:r>
      <w:proofErr w:type="gramStart"/>
      <w:r w:rsidR="00B35F7D">
        <w:rPr>
          <w:shd w:val="clear" w:color="auto" w:fill="FFFFFF"/>
        </w:rPr>
        <w:t>у ней</w:t>
      </w:r>
      <w:proofErr w:type="gramEnd"/>
      <w:r w:rsidR="00B35F7D">
        <w:rPr>
          <w:shd w:val="clear" w:color="auto" w:fill="FFFFFF"/>
        </w:rPr>
        <w:t xml:space="preserve">, как и у </w:t>
      </w:r>
      <w:proofErr w:type="spellStart"/>
      <w:r w:rsidR="00B35F7D">
        <w:rPr>
          <w:shd w:val="clear" w:color="auto" w:fill="FFFFFF"/>
        </w:rPr>
        <w:t>Ситникова</w:t>
      </w:r>
      <w:proofErr w:type="spellEnd"/>
      <w:r w:rsidR="00B35F7D">
        <w:rPr>
          <w:shd w:val="clear" w:color="auto" w:fill="FFFFFF"/>
        </w:rPr>
        <w:t xml:space="preserve">, вечно скребло на душе. Она говорила и двигалась очень развязно и в то же время неловко… И что бы она ни делала, вам постоянно казалось, что она именно это-то и не хотела сделать: всё </w:t>
      </w:r>
      <w:proofErr w:type="gramStart"/>
      <w:r w:rsidR="00B35F7D">
        <w:rPr>
          <w:shd w:val="clear" w:color="auto" w:fill="FFFFFF"/>
        </w:rPr>
        <w:t>у ней</w:t>
      </w:r>
      <w:proofErr w:type="gramEnd"/>
      <w:r w:rsidR="00B35F7D">
        <w:rPr>
          <w:shd w:val="clear" w:color="auto" w:fill="FFFFFF"/>
        </w:rPr>
        <w:t xml:space="preserve"> выходило, как дети говорят, нарочно, то есть не просто, не естественно</w:t>
      </w:r>
      <w:r>
        <w:rPr>
          <w:shd w:val="clear" w:color="auto" w:fill="FFFFFF"/>
        </w:rPr>
        <w:t>»</w:t>
      </w:r>
      <w:r w:rsidR="00B35F7D">
        <w:rPr>
          <w:shd w:val="clear" w:color="auto" w:fill="FFFFFF"/>
        </w:rPr>
        <w:t xml:space="preserve"> </w:t>
      </w:r>
      <w:r w:rsidR="00B35F7D">
        <w:rPr>
          <w:color w:val="auto"/>
          <w:shd w:val="clear" w:color="auto" w:fill="FFFFFF"/>
        </w:rPr>
        <w:t xml:space="preserve">[1, с.56]. </w:t>
      </w:r>
    </w:p>
    <w:p w:rsidR="00B35F7D" w:rsidRDefault="00225FE0" w:rsidP="00342106">
      <w:pPr>
        <w:ind w:firstLine="851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В беседе с </w:t>
      </w:r>
      <w:proofErr w:type="spellStart"/>
      <w:r>
        <w:rPr>
          <w:color w:val="auto"/>
          <w:shd w:val="clear" w:color="auto" w:fill="FFFFFF"/>
        </w:rPr>
        <w:t>К</w:t>
      </w:r>
      <w:r w:rsidR="00B35F7D">
        <w:rPr>
          <w:color w:val="auto"/>
          <w:shd w:val="clear" w:color="auto" w:fill="FFFFFF"/>
        </w:rPr>
        <w:t>укшиной</w:t>
      </w:r>
      <w:proofErr w:type="spellEnd"/>
      <w:r w:rsidR="00B35F7D">
        <w:rPr>
          <w:color w:val="auto"/>
          <w:shd w:val="clear" w:color="auto" w:fill="FFFFFF"/>
        </w:rPr>
        <w:t xml:space="preserve"> и Ситниковым Базаров интересуется, есть ли здесь хорошенькие женщины, и узнаёт об Одинцовой. И при первой же встрече с ней он держится цинично, бросая такие реплики: «Это что за фигура? На остальных баб не похожа» [1, с.62], «Мне сейчас сказывал один барин, что эта госпожа – ой-ой-ой» [1, с.64</w:t>
      </w:r>
      <w:proofErr w:type="gramStart"/>
      <w:r w:rsidR="00B35F7D">
        <w:rPr>
          <w:color w:val="auto"/>
          <w:shd w:val="clear" w:color="auto" w:fill="FFFFFF"/>
        </w:rPr>
        <w:t>],  «</w:t>
      </w:r>
      <w:proofErr w:type="gramEnd"/>
      <w:r w:rsidR="00B35F7D">
        <w:rPr>
          <w:color w:val="auto"/>
          <w:shd w:val="clear" w:color="auto" w:fill="FFFFFF"/>
        </w:rPr>
        <w:t xml:space="preserve">Кто бы она ни была… только у ней такие плечи , каких я не видывал давно» [1, с.64], «Посмотрим, к какому разряду млекопитающих </w:t>
      </w:r>
      <w:r w:rsidR="00F43D51">
        <w:rPr>
          <w:color w:val="auto"/>
          <w:shd w:val="clear" w:color="auto" w:fill="FFFFFF"/>
        </w:rPr>
        <w:t>принадлежит сия особа</w:t>
      </w:r>
      <w:r w:rsidR="00B35F7D">
        <w:rPr>
          <w:color w:val="auto"/>
          <w:shd w:val="clear" w:color="auto" w:fill="FFFFFF"/>
        </w:rPr>
        <w:t>»</w:t>
      </w:r>
      <w:r w:rsidR="00F43D51">
        <w:rPr>
          <w:color w:val="auto"/>
          <w:shd w:val="clear" w:color="auto" w:fill="FFFFFF"/>
        </w:rPr>
        <w:t xml:space="preserve"> [1, с.65].</w:t>
      </w:r>
      <w:r>
        <w:rPr>
          <w:color w:val="auto"/>
          <w:shd w:val="clear" w:color="auto" w:fill="FFFFFF"/>
        </w:rPr>
        <w:t xml:space="preserve"> Видим, что Базаров цинизмом прикрывает возникший интерес к женщине как к предмету наслаждения и восхищения. Он понимает, что его устойчивый мир начал рушиться. </w:t>
      </w:r>
    </w:p>
    <w:p w:rsidR="00225FE0" w:rsidRDefault="00225FE0" w:rsidP="00342106">
      <w:pPr>
        <w:ind w:firstLine="851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Несмотря на весь цинизм, Базаров, на удивление Аркадия, при встрече с Одинцовой у неё в доме говорил довольно много и явно старался занять свою собеседницу. А в конце беседы, опять же на удивление Аркадию, Базаров покраснел – так зарождается любовь в душе героя, чистое и светлое чувство само по себе, пока его не испортят сами люди. </w:t>
      </w:r>
    </w:p>
    <w:p w:rsidR="00771DF0" w:rsidRDefault="00771DF0" w:rsidP="00342106">
      <w:pPr>
        <w:ind w:firstLine="851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За дни, проведённые в усадьбе у Одинцовой, Евгений испытал неведомое для него чувство, «чувство, которое его мучило и беспокоило и от которого он </w:t>
      </w:r>
      <w:proofErr w:type="gramStart"/>
      <w:r>
        <w:rPr>
          <w:color w:val="auto"/>
          <w:shd w:val="clear" w:color="auto" w:fill="FFFFFF"/>
        </w:rPr>
        <w:t>тот час</w:t>
      </w:r>
      <w:proofErr w:type="gramEnd"/>
      <w:r>
        <w:rPr>
          <w:color w:val="auto"/>
          <w:shd w:val="clear" w:color="auto" w:fill="FFFFFF"/>
        </w:rPr>
        <w:t xml:space="preserve"> отказался бы с презрительным хохотом и циническою бранью, если бы кто-нибудь хотя отдалённо намекнул ему на возможность того, что в нём происходило» [1, с.78]. Базаров «любовь в смысле идеальном, </w:t>
      </w:r>
      <w:r>
        <w:rPr>
          <w:color w:val="auto"/>
          <w:shd w:val="clear" w:color="auto" w:fill="FFFFFF"/>
        </w:rPr>
        <w:lastRenderedPageBreak/>
        <w:t>или, как он выражался, романтическом, называл белибердой, непростительною дурью, считал рыцарские чувства чем-то вроде уродства или болезни» [1, с. 78].</w:t>
      </w:r>
      <w:r w:rsidR="004269EA">
        <w:rPr>
          <w:color w:val="auto"/>
          <w:shd w:val="clear" w:color="auto" w:fill="FFFFFF"/>
        </w:rPr>
        <w:t xml:space="preserve"> Но по иронии судьбы он сам был подвержен этой болезни. </w:t>
      </w:r>
    </w:p>
    <w:p w:rsidR="004269EA" w:rsidRDefault="004269EA" w:rsidP="00342106">
      <w:pPr>
        <w:ind w:firstLine="851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В диалоге Анны Сергеевны и Евгения, описанного в  </w:t>
      </w:r>
      <w:r>
        <w:rPr>
          <w:color w:val="auto"/>
          <w:shd w:val="clear" w:color="auto" w:fill="FFFFFF"/>
          <w:lang w:val="en-US"/>
        </w:rPr>
        <w:t>XVII</w:t>
      </w:r>
      <w:r>
        <w:rPr>
          <w:color w:val="auto"/>
          <w:shd w:val="clear" w:color="auto" w:fill="FFFFFF"/>
        </w:rPr>
        <w:t xml:space="preserve"> главе, можно проследить, как мучается и борется с собой </w:t>
      </w:r>
      <w:r w:rsidR="002C7843">
        <w:rPr>
          <w:color w:val="auto"/>
          <w:shd w:val="clear" w:color="auto" w:fill="FFFFFF"/>
        </w:rPr>
        <w:t>и против любви Базаров. Он говорит, что «тот скорее достоит сожаления, с кем эта штука случается» [1, с.84].</w:t>
      </w:r>
      <w:r>
        <w:rPr>
          <w:color w:val="auto"/>
          <w:shd w:val="clear" w:color="auto" w:fill="FFFFFF"/>
        </w:rPr>
        <w:t xml:space="preserve">  </w:t>
      </w:r>
      <w:r w:rsidR="002C7843">
        <w:rPr>
          <w:color w:val="auto"/>
          <w:shd w:val="clear" w:color="auto" w:fill="FFFFFF"/>
        </w:rPr>
        <w:t>Одинцова на следующий день пытается возобновить прерванный Базаровым разговор и невольно выводит Евгения на откровение:</w:t>
      </w:r>
    </w:p>
    <w:p w:rsidR="002C7843" w:rsidRDefault="002C7843" w:rsidP="00342106">
      <w:pPr>
        <w:ind w:firstLine="851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Базаров встал и подошёл к окну.</w:t>
      </w:r>
    </w:p>
    <w:p w:rsidR="002C7843" w:rsidRDefault="002C7843" w:rsidP="00342106">
      <w:pPr>
        <w:ind w:firstLine="851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— И вы желали бы знать причину этой сдержанности, вы желали бы знать, что во мне происходит?</w:t>
      </w:r>
    </w:p>
    <w:p w:rsidR="002C7843" w:rsidRDefault="002C7843" w:rsidP="00342106">
      <w:pPr>
        <w:ind w:firstLine="851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— Да, — повторила Одинцова с каким-то, ей ещё непонятным, испугом.</w:t>
      </w:r>
    </w:p>
    <w:p w:rsidR="002C7843" w:rsidRDefault="002C7843" w:rsidP="00342106">
      <w:pPr>
        <w:ind w:firstLine="851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— И вы не рассердитесь? </w:t>
      </w:r>
    </w:p>
    <w:p w:rsidR="002C7843" w:rsidRDefault="002C7843" w:rsidP="00342106">
      <w:pPr>
        <w:ind w:firstLine="851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— Нет.</w:t>
      </w:r>
    </w:p>
    <w:p w:rsidR="00866E03" w:rsidRDefault="002C7843" w:rsidP="00342106">
      <w:pPr>
        <w:ind w:firstLine="851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>— Нет? – Базаров стоял к ней спиною. – Так знайте же, что я люблю вас глупо, безумно… Вот чего вы добились. [1, с.88].</w:t>
      </w:r>
      <w:r w:rsidR="00866E03">
        <w:rPr>
          <w:color w:val="auto"/>
          <w:shd w:val="clear" w:color="auto" w:fill="FFFFFF"/>
        </w:rPr>
        <w:t xml:space="preserve"> </w:t>
      </w:r>
    </w:p>
    <w:p w:rsidR="002C7843" w:rsidRDefault="00866E03" w:rsidP="00342106">
      <w:pPr>
        <w:ind w:firstLine="851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О своём признании Базаров пожалел, так как Одинцова не ответила ему взаимностью – она испугалась. </w:t>
      </w:r>
      <w:r w:rsidR="002C7843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И базаров бежит от своих чувств, уверяя Одинцову, что изящная сторона жизни ему недоступна.</w:t>
      </w:r>
    </w:p>
    <w:p w:rsidR="00866E03" w:rsidRDefault="00866E03" w:rsidP="00342106">
      <w:pPr>
        <w:ind w:firstLine="851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Почему же человек в некоторых моментах своей жизни не жертвует своими убеждениями ради своего счастья, ради любви? Неужели из-за боязни выглядеть глупо и нелепо в глазах окружающих и знакомых. В большинстве случаев так и есть: мы боимся показаться двуличными. </w:t>
      </w:r>
      <w:r w:rsidR="000C0E8F">
        <w:rPr>
          <w:color w:val="auto"/>
          <w:shd w:val="clear" w:color="auto" w:fill="FFFFFF"/>
        </w:rPr>
        <w:t xml:space="preserve">Но ведь это не двуличие, а развитие эмоциональности, душевности, это познание нового, неизведанного, это возможность личностного роста. Если человек застыл в своих убеждениях, то какими бы знаниями он ни обладал, развития не будет, так как именно ошибки, позволяют искать новые пути решения, новые выходы. Но Базаров и Одинцова предпочитают бегство от своего зародившегося чувства любви, так как не уверены во взаимности. В бегстве слабость героев, несмотря на силу воли, приложенную к этому решению. </w:t>
      </w:r>
    </w:p>
    <w:p w:rsidR="000C0E8F" w:rsidRDefault="000C0E8F" w:rsidP="00342106">
      <w:pPr>
        <w:ind w:firstLine="851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Пусть это и так, но последняя сцена прощания Евгения с Анной Сергеевной сентиментальна и наполнена грустью, грустью о несбывшейся любви: </w:t>
      </w:r>
      <w:r w:rsidR="0003398D">
        <w:rPr>
          <w:color w:val="auto"/>
          <w:shd w:val="clear" w:color="auto" w:fill="FFFFFF"/>
        </w:rPr>
        <w:t>«Ну, что ж мне вам сказать… я любил вас! Это и прежде не имело никакого смысла, а теперь подавно. Любовь – форма, а моя собственная форма уже разлагается. Скажу я лучше, что – какая вы славная! И теперь вот стоите, такая красивая…» [1, с.167].</w:t>
      </w:r>
    </w:p>
    <w:p w:rsidR="004C6DAA" w:rsidRPr="003A0C3B" w:rsidRDefault="004C6DAA" w:rsidP="00342106">
      <w:pPr>
        <w:ind w:firstLine="851"/>
        <w:jc w:val="both"/>
        <w:rPr>
          <w:sz w:val="24"/>
          <w:szCs w:val="24"/>
          <w:shd w:val="clear" w:color="auto" w:fill="FFFFFF"/>
        </w:rPr>
      </w:pPr>
      <w:r w:rsidRPr="004C6DAA">
        <w:rPr>
          <w:shd w:val="clear" w:color="auto" w:fill="FFFFFF"/>
        </w:rPr>
        <w:t xml:space="preserve">Для Евгения Базарова жизнь в любви и пребывание в состоянии полного удовлетворения от жизни, т.е. счастья, является «мёртвой», застывшей в своём развитии, лишённой возможности принести пользу человечеству. Счастье для Базарова в постоянном поиске, изучении наук, жертвовании себя ради науки, в подчинении всех чувств науке и, конечно же, отрицание состояния любви и счастья. </w:t>
      </w:r>
      <w:r>
        <w:rPr>
          <w:color w:val="auto"/>
          <w:shd w:val="clear" w:color="auto" w:fill="FFFFFF"/>
        </w:rPr>
        <w:t>Как видим, для Базарова любовь была лишь формой, а ведь могла стать и содержанием.</w:t>
      </w:r>
    </w:p>
    <w:p w:rsidR="00866E03" w:rsidRDefault="0003398D" w:rsidP="00342106">
      <w:pPr>
        <w:ind w:firstLine="851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Благополучно разрешился поиск любви у Аркадия Кирсанова. В некотором смысле благодаря именно Базарову Аркадий стал больше обращать </w:t>
      </w:r>
      <w:r>
        <w:rPr>
          <w:color w:val="auto"/>
          <w:shd w:val="clear" w:color="auto" w:fill="FFFFFF"/>
        </w:rPr>
        <w:lastRenderedPageBreak/>
        <w:t xml:space="preserve">внимание на Катю, сестру Анны Сергеевны Одинцовой, которую </w:t>
      </w:r>
      <w:r w:rsidR="00CA669D">
        <w:rPr>
          <w:color w:val="auto"/>
          <w:shd w:val="clear" w:color="auto" w:fill="FFFFFF"/>
        </w:rPr>
        <w:t xml:space="preserve">так же, как и Базаров, </w:t>
      </w:r>
      <w:r>
        <w:rPr>
          <w:color w:val="auto"/>
          <w:shd w:val="clear" w:color="auto" w:fill="FFFFFF"/>
        </w:rPr>
        <w:t xml:space="preserve">любил Аркадий. Но он понимал, что хорошо ему только с Катей. </w:t>
      </w:r>
      <w:r w:rsidR="00CA669D">
        <w:rPr>
          <w:color w:val="auto"/>
          <w:shd w:val="clear" w:color="auto" w:fill="FFFFFF"/>
        </w:rPr>
        <w:t>«Он чувствовал, что не в силах занять Одинцову; он робел и терялся, когда оставался с ней наедине. Напротив, с Катей Аркадий был как дома» [1, с.77]. Вот и выведена ещё одна формула любви: любить – это значит быть как дома.</w:t>
      </w:r>
    </w:p>
    <w:p w:rsidR="004C6DAA" w:rsidRDefault="004C6DAA" w:rsidP="00342106">
      <w:pPr>
        <w:tabs>
          <w:tab w:val="left" w:pos="851"/>
        </w:tabs>
        <w:ind w:firstLine="851"/>
        <w:jc w:val="both"/>
        <w:rPr>
          <w:shd w:val="clear" w:color="auto" w:fill="FFFFFF"/>
        </w:rPr>
      </w:pPr>
      <w:r w:rsidRPr="004C6DAA">
        <w:rPr>
          <w:shd w:val="clear" w:color="auto" w:fill="FFFFFF"/>
        </w:rPr>
        <w:t xml:space="preserve">Благодаря любви </w:t>
      </w:r>
      <w:r>
        <w:rPr>
          <w:shd w:val="clear" w:color="auto" w:fill="FFFFFF"/>
        </w:rPr>
        <w:t xml:space="preserve">многие герои романа </w:t>
      </w:r>
      <w:r w:rsidRPr="004C6DAA">
        <w:rPr>
          <w:shd w:val="clear" w:color="auto" w:fill="FFFFFF"/>
        </w:rPr>
        <w:t xml:space="preserve"> достигли душевного равновесия, спокойствия, тишины, </w:t>
      </w:r>
      <w:proofErr w:type="spellStart"/>
      <w:r w:rsidRPr="004C6DAA">
        <w:rPr>
          <w:shd w:val="clear" w:color="auto" w:fill="FFFFFF"/>
        </w:rPr>
        <w:t>бессуетности</w:t>
      </w:r>
      <w:proofErr w:type="spellEnd"/>
      <w:r w:rsidRPr="004C6DAA">
        <w:rPr>
          <w:shd w:val="clear" w:color="auto" w:fill="FFFFFF"/>
        </w:rPr>
        <w:t xml:space="preserve">. Они счастливы, пребывая в таком состоянии. Примером, подтверждающим счастливую жизнь героев романа, можно назвать любовь родителей Евгения Базарова друг к другу и к своему сыну, любовь Николая Кирсанова к своим детям и к </w:t>
      </w:r>
      <w:proofErr w:type="spellStart"/>
      <w:r w:rsidRPr="004C6DAA">
        <w:rPr>
          <w:shd w:val="clear" w:color="auto" w:fill="FFFFFF"/>
        </w:rPr>
        <w:t>Фенечке</w:t>
      </w:r>
      <w:proofErr w:type="spellEnd"/>
      <w:r w:rsidRPr="004C6DAA">
        <w:rPr>
          <w:shd w:val="clear" w:color="auto" w:fill="FFFFFF"/>
        </w:rPr>
        <w:t>, к своему старшему брату Павлу, любовь Аркадия к своим родным, к Кате.</w:t>
      </w:r>
      <w:r>
        <w:rPr>
          <w:shd w:val="clear" w:color="auto" w:fill="FFFFFF"/>
        </w:rPr>
        <w:t xml:space="preserve"> </w:t>
      </w:r>
      <w:r w:rsidRPr="004C6DAA">
        <w:rPr>
          <w:shd w:val="clear" w:color="auto" w:fill="FFFFFF"/>
        </w:rPr>
        <w:t xml:space="preserve">Любовь Ольги Одинцовой к своей сестре воплощена в счастье, а вот любовь к Базарову губительна для неё. Ольга порывается к счастью, к любви, но эти чувства реализуются у Аркадия и Екатерины. </w:t>
      </w:r>
    </w:p>
    <w:p w:rsidR="007F772A" w:rsidRDefault="007F772A" w:rsidP="00342106">
      <w:pPr>
        <w:tabs>
          <w:tab w:val="left" w:pos="851"/>
        </w:tabs>
        <w:ind w:firstLine="851"/>
        <w:jc w:val="both"/>
        <w:rPr>
          <w:shd w:val="clear" w:color="auto" w:fill="FFFFFF"/>
        </w:rPr>
      </w:pPr>
    </w:p>
    <w:p w:rsidR="007F772A" w:rsidRDefault="007F772A" w:rsidP="00342106">
      <w:pPr>
        <w:tabs>
          <w:tab w:val="left" w:pos="851"/>
        </w:tabs>
        <w:ind w:firstLine="851"/>
        <w:jc w:val="both"/>
        <w:rPr>
          <w:shd w:val="clear" w:color="auto" w:fill="FFFFFF"/>
        </w:rPr>
      </w:pPr>
    </w:p>
    <w:p w:rsidR="007F772A" w:rsidRDefault="007F772A" w:rsidP="00342106">
      <w:pPr>
        <w:tabs>
          <w:tab w:val="left" w:pos="851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>Литература</w:t>
      </w:r>
      <w:r w:rsidR="00342106">
        <w:rPr>
          <w:shd w:val="clear" w:color="auto" w:fill="FFFFFF"/>
        </w:rPr>
        <w:t>:</w:t>
      </w:r>
    </w:p>
    <w:p w:rsidR="007F772A" w:rsidRDefault="007F772A" w:rsidP="00342106">
      <w:pPr>
        <w:tabs>
          <w:tab w:val="left" w:pos="851"/>
        </w:tabs>
        <w:ind w:firstLine="851"/>
        <w:jc w:val="both"/>
        <w:rPr>
          <w:shd w:val="clear" w:color="auto" w:fill="FFFFFF"/>
        </w:rPr>
      </w:pPr>
    </w:p>
    <w:p w:rsidR="00D5119A" w:rsidRDefault="00D5119A" w:rsidP="00342106">
      <w:pPr>
        <w:jc w:val="both"/>
        <w:rPr>
          <w:color w:val="1F1F1F"/>
        </w:rPr>
      </w:pPr>
      <w:r>
        <w:rPr>
          <w:color w:val="auto"/>
          <w:shd w:val="clear" w:color="auto" w:fill="FFFFFF"/>
        </w:rPr>
        <w:t xml:space="preserve">1. Тургенев, И. С. Отцы и дети. Рудин. Дворянское гнездо </w:t>
      </w:r>
      <w:r w:rsidRPr="00D5119A">
        <w:rPr>
          <w:color w:val="1F1F1F"/>
        </w:rPr>
        <w:t xml:space="preserve">/ </w:t>
      </w:r>
      <w:r>
        <w:rPr>
          <w:color w:val="1F1F1F"/>
        </w:rPr>
        <w:t>И. С. Тургенев. – Минск: «</w:t>
      </w:r>
      <w:proofErr w:type="spellStart"/>
      <w:r>
        <w:rPr>
          <w:color w:val="1F1F1F"/>
        </w:rPr>
        <w:t>Мастацкая</w:t>
      </w:r>
      <w:proofErr w:type="spellEnd"/>
      <w:r>
        <w:rPr>
          <w:color w:val="1F1F1F"/>
        </w:rPr>
        <w:t xml:space="preserve"> л</w:t>
      </w:r>
      <w:proofErr w:type="spellStart"/>
      <w:r>
        <w:rPr>
          <w:color w:val="1F1F1F"/>
          <w:lang w:val="en-US"/>
        </w:rPr>
        <w:t>i</w:t>
      </w:r>
      <w:r>
        <w:rPr>
          <w:color w:val="1F1F1F"/>
        </w:rPr>
        <w:t>таратура</w:t>
      </w:r>
      <w:proofErr w:type="spellEnd"/>
      <w:r>
        <w:rPr>
          <w:color w:val="1F1F1F"/>
        </w:rPr>
        <w:t>», 1976. – 416 с.</w:t>
      </w:r>
    </w:p>
    <w:p w:rsidR="00D5119A" w:rsidRPr="00D5119A" w:rsidRDefault="00D5119A" w:rsidP="00342106">
      <w:pPr>
        <w:ind w:firstLine="851"/>
        <w:jc w:val="both"/>
        <w:rPr>
          <w:color w:val="auto"/>
          <w:shd w:val="clear" w:color="auto" w:fill="FFFFFF"/>
        </w:rPr>
      </w:pPr>
    </w:p>
    <w:p w:rsidR="006D3B5B" w:rsidRDefault="006D3B5B" w:rsidP="00342106">
      <w:pPr>
        <w:ind w:firstLine="851"/>
        <w:jc w:val="both"/>
        <w:rPr>
          <w:shd w:val="clear" w:color="auto" w:fill="FFFFFF"/>
        </w:rPr>
      </w:pPr>
    </w:p>
    <w:p w:rsidR="006D3B5B" w:rsidRPr="00865FA5" w:rsidRDefault="006D3B5B" w:rsidP="00342106">
      <w:pPr>
        <w:ind w:firstLine="851"/>
        <w:jc w:val="both"/>
      </w:pPr>
    </w:p>
    <w:p w:rsidR="007E30D2" w:rsidRPr="0060120B" w:rsidRDefault="007E30D2" w:rsidP="0034210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shd w:val="clear" w:color="auto" w:fill="FFFFFF"/>
        </w:rPr>
      </w:pPr>
    </w:p>
    <w:p w:rsidR="0060120B" w:rsidRPr="00865FA5" w:rsidRDefault="0060120B" w:rsidP="00342106">
      <w:pPr>
        <w:ind w:firstLine="851"/>
        <w:jc w:val="both"/>
      </w:pPr>
    </w:p>
    <w:sectPr w:rsidR="0060120B" w:rsidRPr="00865FA5" w:rsidSect="007F77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D6"/>
    <w:rsid w:val="0003398D"/>
    <w:rsid w:val="000C0E8F"/>
    <w:rsid w:val="000D408B"/>
    <w:rsid w:val="00106DD6"/>
    <w:rsid w:val="00132FA3"/>
    <w:rsid w:val="00225FE0"/>
    <w:rsid w:val="00234C5F"/>
    <w:rsid w:val="002618B2"/>
    <w:rsid w:val="002B5BE5"/>
    <w:rsid w:val="002C7843"/>
    <w:rsid w:val="00342106"/>
    <w:rsid w:val="00387C97"/>
    <w:rsid w:val="004269EA"/>
    <w:rsid w:val="004C6DAA"/>
    <w:rsid w:val="0060120B"/>
    <w:rsid w:val="006D3B5B"/>
    <w:rsid w:val="006E7536"/>
    <w:rsid w:val="006F79E8"/>
    <w:rsid w:val="00771DF0"/>
    <w:rsid w:val="00772C8C"/>
    <w:rsid w:val="007E30D2"/>
    <w:rsid w:val="007F772A"/>
    <w:rsid w:val="00857530"/>
    <w:rsid w:val="00865FA5"/>
    <w:rsid w:val="00866E03"/>
    <w:rsid w:val="0096719A"/>
    <w:rsid w:val="009A6575"/>
    <w:rsid w:val="009D0ABB"/>
    <w:rsid w:val="00AF13BF"/>
    <w:rsid w:val="00B23610"/>
    <w:rsid w:val="00B35F7D"/>
    <w:rsid w:val="00B37782"/>
    <w:rsid w:val="00BC2ED2"/>
    <w:rsid w:val="00BF4A5A"/>
    <w:rsid w:val="00CA669D"/>
    <w:rsid w:val="00CC1F7B"/>
    <w:rsid w:val="00D5119A"/>
    <w:rsid w:val="00D829B3"/>
    <w:rsid w:val="00DD4B2B"/>
    <w:rsid w:val="00F14314"/>
    <w:rsid w:val="00F43D51"/>
    <w:rsid w:val="00FC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22D8E-880E-4788-8716-7DC7E7FE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C5F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4C5F"/>
    <w:rPr>
      <w:color w:val="0000FF"/>
      <w:u w:val="single"/>
    </w:rPr>
  </w:style>
  <w:style w:type="paragraph" w:styleId="a5">
    <w:name w:val="No Spacing"/>
    <w:uiPriority w:val="1"/>
    <w:qFormat/>
    <w:rsid w:val="000D4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7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5%D0%B2%D0%B3%D0%B5%D0%BD%D0%B8%D0%B9_%D0%92%D0%B0%D1%81%D0%B8%D0%BB%D1%8C%D0%B5%D0%B2%D0%B8%D1%87_%D0%91%D0%B0%D0%B7%D0%B0%D1%80%D0%BE%D0%B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XIX_%D0%B2%D0%B5%D0%BA" TargetMode="External"/><Relationship Id="rId5" Type="http://schemas.openxmlformats.org/officeDocument/2006/relationships/hyperlink" Target="https://ru.wikipedia.org/wiki/1860-%D0%B5_%D0%B3%D0%BE%D0%B4%D1%8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F2B80-7501-47AD-B2CF-898804923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windower</cp:lastModifiedBy>
  <cp:revision>2</cp:revision>
  <dcterms:created xsi:type="dcterms:W3CDTF">2020-11-09T07:44:00Z</dcterms:created>
  <dcterms:modified xsi:type="dcterms:W3CDTF">2020-11-09T07:44:00Z</dcterms:modified>
</cp:coreProperties>
</file>