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73" w:rsidRPr="002B463A" w:rsidRDefault="00302C73" w:rsidP="00302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463A">
        <w:rPr>
          <w:rFonts w:ascii="Times New Roman" w:eastAsia="Times New Roman" w:hAnsi="Times New Roman" w:cs="Times New Roman"/>
          <w:sz w:val="28"/>
          <w:szCs w:val="28"/>
        </w:rPr>
        <w:t xml:space="preserve">Управление по образованию </w:t>
      </w:r>
      <w:proofErr w:type="spellStart"/>
      <w:r w:rsidRPr="002B463A">
        <w:rPr>
          <w:rFonts w:ascii="Times New Roman" w:eastAsia="Times New Roman" w:hAnsi="Times New Roman" w:cs="Times New Roman"/>
          <w:sz w:val="28"/>
          <w:szCs w:val="28"/>
        </w:rPr>
        <w:t>Оршанского</w:t>
      </w:r>
      <w:proofErr w:type="spellEnd"/>
      <w:r w:rsidRPr="002B463A">
        <w:rPr>
          <w:rFonts w:ascii="Times New Roman" w:eastAsia="Times New Roman" w:hAnsi="Times New Roman" w:cs="Times New Roman"/>
          <w:sz w:val="28"/>
          <w:szCs w:val="28"/>
        </w:rPr>
        <w:t xml:space="preserve"> райисполкома</w:t>
      </w:r>
    </w:p>
    <w:p w:rsidR="00302C73" w:rsidRPr="002B463A" w:rsidRDefault="00302C73" w:rsidP="00302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463A">
        <w:rPr>
          <w:rFonts w:ascii="Times New Roman" w:eastAsia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302C73" w:rsidRPr="002B463A" w:rsidRDefault="00302C73" w:rsidP="00302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463A">
        <w:rPr>
          <w:rFonts w:ascii="Times New Roman" w:eastAsia="Times New Roman" w:hAnsi="Times New Roman" w:cs="Times New Roman"/>
          <w:sz w:val="28"/>
          <w:szCs w:val="28"/>
        </w:rPr>
        <w:t xml:space="preserve"> «Средняя школа №7 г. Орши»</w:t>
      </w:r>
    </w:p>
    <w:p w:rsidR="00302C73" w:rsidRPr="002B463A" w:rsidRDefault="00302C73" w:rsidP="00302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2C73" w:rsidRPr="002B463A" w:rsidRDefault="00302C73" w:rsidP="00302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2C73" w:rsidRPr="002B463A" w:rsidRDefault="00302C73" w:rsidP="00302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2C73" w:rsidRPr="002B463A" w:rsidRDefault="00302C73" w:rsidP="00302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2C73" w:rsidRPr="002B463A" w:rsidRDefault="00302C73" w:rsidP="00302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2C73" w:rsidRPr="002B463A" w:rsidRDefault="00302C73" w:rsidP="00302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2C73" w:rsidRPr="002B463A" w:rsidRDefault="00302C73" w:rsidP="00302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2C73" w:rsidRPr="002B463A" w:rsidRDefault="00302C73" w:rsidP="00302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2C73" w:rsidRPr="002B463A" w:rsidRDefault="00302C73" w:rsidP="00302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2C73" w:rsidRPr="002B463A" w:rsidRDefault="00302C73" w:rsidP="00302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2C73" w:rsidRPr="002B463A" w:rsidRDefault="00302C73" w:rsidP="00302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2C73" w:rsidRPr="002B463A" w:rsidRDefault="00302C73" w:rsidP="00302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2C73" w:rsidRPr="002B463A" w:rsidRDefault="00302C73" w:rsidP="00302C73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463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02C73" w:rsidRPr="002B463A" w:rsidRDefault="00302C73" w:rsidP="00302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Открытый урок английского языка в 9</w:t>
      </w:r>
      <w:r w:rsidRPr="002B463A">
        <w:rPr>
          <w:rFonts w:ascii="Times New Roman" w:eastAsia="Times New Roman" w:hAnsi="Times New Roman" w:cs="Times New Roman"/>
          <w:sz w:val="28"/>
          <w:szCs w:val="28"/>
        </w:rPr>
        <w:t xml:space="preserve"> классе </w:t>
      </w:r>
    </w:p>
    <w:p w:rsidR="00302C73" w:rsidRPr="002B463A" w:rsidRDefault="00302C73" w:rsidP="00302C73">
      <w:pPr>
        <w:tabs>
          <w:tab w:val="center" w:pos="4677"/>
          <w:tab w:val="left" w:pos="77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B463A">
        <w:rPr>
          <w:rFonts w:ascii="Times New Roman" w:eastAsia="Times New Roman" w:hAnsi="Times New Roman" w:cs="Times New Roman"/>
          <w:sz w:val="28"/>
          <w:szCs w:val="28"/>
        </w:rPr>
        <w:t>Тема:</w:t>
      </w:r>
      <w:r w:rsidRPr="002B463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302C73">
        <w:rPr>
          <w:rFonts w:ascii="Times New Roman" w:eastAsia="Calibri" w:hAnsi="Times New Roman" w:cs="Times New Roman"/>
          <w:sz w:val="28"/>
          <w:szCs w:val="28"/>
        </w:rPr>
        <w:t>Здоровый сон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Говорение</w:t>
      </w:r>
      <w:r w:rsidRPr="002B463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02C73" w:rsidRPr="002B463A" w:rsidRDefault="00302C73" w:rsidP="00302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2C73" w:rsidRPr="002B463A" w:rsidRDefault="00302C73" w:rsidP="00302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2C73" w:rsidRPr="002B463A" w:rsidRDefault="00302C73" w:rsidP="00302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2C73" w:rsidRPr="002B463A" w:rsidRDefault="00302C73" w:rsidP="00302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C73" w:rsidRPr="002B463A" w:rsidRDefault="00302C73" w:rsidP="00302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2C73" w:rsidRPr="002B463A" w:rsidRDefault="00302C73" w:rsidP="00302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2C73" w:rsidRPr="002B463A" w:rsidRDefault="00302C73" w:rsidP="00302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2C73" w:rsidRDefault="00302C73" w:rsidP="00302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2C73" w:rsidRDefault="00302C73" w:rsidP="00302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2C73" w:rsidRDefault="00302C73" w:rsidP="00302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2C73" w:rsidRDefault="00302C73" w:rsidP="00302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2C73" w:rsidRPr="002B463A" w:rsidRDefault="00302C73" w:rsidP="00302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2C73" w:rsidRPr="002B463A" w:rsidRDefault="00302C73" w:rsidP="00302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2C73" w:rsidRPr="002B463A" w:rsidRDefault="00302C73" w:rsidP="00302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2C73" w:rsidRPr="002B463A" w:rsidRDefault="00302C73" w:rsidP="00302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2C73" w:rsidRPr="002B463A" w:rsidRDefault="00302C73" w:rsidP="00302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B463A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</w:rPr>
        <w:t>английс</w:t>
      </w:r>
      <w:r w:rsidRPr="002B463A">
        <w:rPr>
          <w:rFonts w:ascii="Times New Roman" w:eastAsia="Times New Roman" w:hAnsi="Times New Roman" w:cs="Times New Roman"/>
          <w:sz w:val="28"/>
          <w:szCs w:val="28"/>
        </w:rPr>
        <w:t>кого языка</w:t>
      </w:r>
    </w:p>
    <w:p w:rsidR="00302C73" w:rsidRPr="002B463A" w:rsidRDefault="00302C73" w:rsidP="00302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Бардиловская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</w:p>
    <w:p w:rsidR="00302C73" w:rsidRPr="002B463A" w:rsidRDefault="00302C73" w:rsidP="00302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2C73" w:rsidRPr="002B463A" w:rsidRDefault="00302C73" w:rsidP="00302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2C73" w:rsidRPr="002B463A" w:rsidRDefault="00302C73" w:rsidP="00302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2C73" w:rsidRDefault="00302C73" w:rsidP="00302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2C73" w:rsidRDefault="00302C73" w:rsidP="00302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2C73" w:rsidRDefault="00302C73" w:rsidP="00302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2C73" w:rsidRDefault="00302C73" w:rsidP="00302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2C73" w:rsidRPr="002B463A" w:rsidRDefault="00302C73" w:rsidP="00302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2C73" w:rsidRPr="002B463A" w:rsidRDefault="00302C73" w:rsidP="00302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2C73" w:rsidRPr="002B463A" w:rsidRDefault="00302C73" w:rsidP="00302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Орша, 2020</w:t>
      </w:r>
    </w:p>
    <w:p w:rsidR="00A63E65" w:rsidRPr="00302C73" w:rsidRDefault="00A63E65" w:rsidP="00A63E65">
      <w:pPr>
        <w:pStyle w:val="a3"/>
      </w:pPr>
      <w:r>
        <w:rPr>
          <w:b/>
        </w:rPr>
        <w:lastRenderedPageBreak/>
        <w:t>Излагаемая тема, количество уроков по теме:</w:t>
      </w:r>
      <w:r>
        <w:t xml:space="preserve"> «</w:t>
      </w:r>
      <w:r w:rsidR="00EA3D38">
        <w:t>Здоровый образ жизни» (11</w:t>
      </w:r>
      <w:r>
        <w:t xml:space="preserve"> часов)</w:t>
      </w:r>
    </w:p>
    <w:p w:rsidR="00302C73" w:rsidRPr="00302C73" w:rsidRDefault="00302C73" w:rsidP="00A63E65">
      <w:pPr>
        <w:pStyle w:val="a3"/>
      </w:pPr>
      <w:r w:rsidRPr="00302C73">
        <w:rPr>
          <w:b/>
        </w:rPr>
        <w:t>Класс</w:t>
      </w:r>
      <w:proofErr w:type="gramStart"/>
      <w:r w:rsidRPr="00302C73">
        <w:rPr>
          <w:b/>
        </w:rPr>
        <w:t xml:space="preserve"> </w:t>
      </w:r>
      <w:r>
        <w:t>:</w:t>
      </w:r>
      <w:proofErr w:type="gramEnd"/>
      <w:r>
        <w:t>9</w:t>
      </w:r>
    </w:p>
    <w:p w:rsidR="00A63E65" w:rsidRDefault="00A63E65" w:rsidP="00A63E65">
      <w:pPr>
        <w:pStyle w:val="a3"/>
      </w:pPr>
      <w:r>
        <w:rPr>
          <w:b/>
        </w:rPr>
        <w:t>Тема урока</w:t>
      </w:r>
      <w:r w:rsidR="00EA3D38">
        <w:t xml:space="preserve"> «Здоровый сон</w:t>
      </w:r>
      <w:r>
        <w:t>»</w:t>
      </w:r>
    </w:p>
    <w:p w:rsidR="00A63E65" w:rsidRDefault="00A63E65" w:rsidP="00A63E65">
      <w:pPr>
        <w:pStyle w:val="a3"/>
      </w:pPr>
      <w:r>
        <w:rPr>
          <w:b/>
        </w:rPr>
        <w:t>Место урока в изучаемой теме:</w:t>
      </w:r>
      <w:r>
        <w:t>7  урок</w:t>
      </w:r>
    </w:p>
    <w:p w:rsidR="00A63E65" w:rsidRDefault="00A63E65" w:rsidP="00A63E65">
      <w:pPr>
        <w:pStyle w:val="a3"/>
      </w:pPr>
      <w:r>
        <w:rPr>
          <w:b/>
          <w:u w:val="single"/>
        </w:rPr>
        <w:t xml:space="preserve">Цель: </w:t>
      </w:r>
      <w:r>
        <w:t xml:space="preserve">формирование коммуникативной </w:t>
      </w:r>
      <w:r w:rsidR="00EA3D38">
        <w:t xml:space="preserve">компетенции по теме «Здоровый </w:t>
      </w:r>
      <w:r w:rsidR="00C04D30">
        <w:t>сон</w:t>
      </w:r>
      <w:r>
        <w:t>»</w:t>
      </w:r>
    </w:p>
    <w:p w:rsidR="00A63E65" w:rsidRDefault="00A63E65" w:rsidP="00A63E65">
      <w:pPr>
        <w:pStyle w:val="a3"/>
        <w:rPr>
          <w:b/>
          <w:u w:val="single"/>
        </w:rPr>
      </w:pPr>
      <w:r>
        <w:rPr>
          <w:b/>
          <w:u w:val="single"/>
        </w:rPr>
        <w:t>Задачи:</w:t>
      </w:r>
    </w:p>
    <w:p w:rsidR="00A63E65" w:rsidRDefault="00A63E65" w:rsidP="00A63E65">
      <w:pPr>
        <w:pStyle w:val="a3"/>
        <w:rPr>
          <w:b/>
        </w:rPr>
      </w:pPr>
      <w:r>
        <w:rPr>
          <w:b/>
          <w:u w:val="single"/>
        </w:rPr>
        <w:t>Образовательные:</w:t>
      </w:r>
    </w:p>
    <w:p w:rsidR="00A63E65" w:rsidRDefault="00A63E65" w:rsidP="00A63E65">
      <w:pPr>
        <w:pStyle w:val="a3"/>
      </w:pPr>
      <w:r>
        <w:t>-обеспечить в ходе урока активизацию и закрепление грамматического материала по теме «</w:t>
      </w:r>
      <w:r w:rsidR="00EA3D38">
        <w:t xml:space="preserve">Фразовый глагол </w:t>
      </w:r>
      <w:r w:rsidR="00EA3D38">
        <w:rPr>
          <w:lang w:val="en-US"/>
        </w:rPr>
        <w:t>GET</w:t>
      </w:r>
      <w:r>
        <w:t>»;</w:t>
      </w:r>
    </w:p>
    <w:p w:rsidR="00A63E65" w:rsidRDefault="00A63E65" w:rsidP="00A63E65">
      <w:pPr>
        <w:pStyle w:val="a3"/>
      </w:pPr>
      <w:r>
        <w:t>- создать условия для отр</w:t>
      </w:r>
      <w:r w:rsidR="00EA3D38">
        <w:t>аботки навыков и умений в чтении</w:t>
      </w:r>
      <w:r>
        <w:t>, говорении, восприятии и понимании речи на слух</w:t>
      </w:r>
    </w:p>
    <w:p w:rsidR="00A63E65" w:rsidRDefault="00A63E65" w:rsidP="00A63E65">
      <w:pPr>
        <w:pStyle w:val="a3"/>
        <w:rPr>
          <w:b/>
        </w:rPr>
      </w:pPr>
      <w:r>
        <w:rPr>
          <w:b/>
          <w:u w:val="single"/>
        </w:rPr>
        <w:t>Развивающие</w:t>
      </w:r>
      <w:r>
        <w:rPr>
          <w:b/>
        </w:rPr>
        <w:t>:</w:t>
      </w:r>
    </w:p>
    <w:p w:rsidR="00A63E65" w:rsidRDefault="00A63E65" w:rsidP="00A63E65">
      <w:pPr>
        <w:pStyle w:val="a3"/>
      </w:pPr>
      <w:r>
        <w:t>- создать условия для развития таких аналитических способностей учащихся, как умение сопоставлять, сравнивать, делать выводы;</w:t>
      </w:r>
    </w:p>
    <w:p w:rsidR="00A63E65" w:rsidRDefault="00A63E65" w:rsidP="00A63E65">
      <w:pPr>
        <w:pStyle w:val="a3"/>
      </w:pPr>
      <w:r>
        <w:t>- способствовать развитию творческих способностей;</w:t>
      </w:r>
    </w:p>
    <w:p w:rsidR="00A63E65" w:rsidRDefault="00A63E65" w:rsidP="00A63E65">
      <w:pPr>
        <w:pStyle w:val="a3"/>
        <w:rPr>
          <w:b/>
          <w:u w:val="single"/>
        </w:rPr>
      </w:pPr>
      <w:r>
        <w:rPr>
          <w:b/>
          <w:u w:val="single"/>
        </w:rPr>
        <w:t>Воспитательные:</w:t>
      </w:r>
    </w:p>
    <w:p w:rsidR="00A63E65" w:rsidRPr="00A63E65" w:rsidRDefault="00A63E65" w:rsidP="00A63E65">
      <w:pPr>
        <w:pStyle w:val="a3"/>
      </w:pPr>
      <w:r w:rsidRPr="00A63E65">
        <w:t>- с</w:t>
      </w:r>
      <w:r>
        <w:t>одействовать повышению уровня мотивации через средства обучения;</w:t>
      </w:r>
    </w:p>
    <w:p w:rsidR="00A63E65" w:rsidRDefault="00A63E65" w:rsidP="00A63E65">
      <w:pPr>
        <w:pStyle w:val="a3"/>
      </w:pPr>
      <w:r>
        <w:t>- способствовать формированию активной жиз</w:t>
      </w:r>
      <w:r w:rsidR="00EA3D38">
        <w:t>ненной позиции, положительного отношения к здоровому образу жизни;</w:t>
      </w:r>
    </w:p>
    <w:p w:rsidR="00A63E65" w:rsidRDefault="00A63E65" w:rsidP="00A63E65">
      <w:pPr>
        <w:pStyle w:val="a3"/>
      </w:pPr>
      <w:r>
        <w:t>- содействовать формированию толерантности в отношении к культуре своего и других народов;</w:t>
      </w:r>
    </w:p>
    <w:p w:rsidR="00A63E65" w:rsidRDefault="00A63E65" w:rsidP="00A63E65">
      <w:pPr>
        <w:pStyle w:val="a3"/>
      </w:pPr>
      <w:r>
        <w:rPr>
          <w:b/>
          <w:u w:val="single"/>
        </w:rPr>
        <w:t>Оборудование:</w:t>
      </w:r>
      <w:r>
        <w:t xml:space="preserve"> компьютер, мультимедийный проектор, карточки с </w:t>
      </w:r>
      <w:proofErr w:type="spellStart"/>
      <w:r>
        <w:t>разноуровневыми</w:t>
      </w:r>
      <w:proofErr w:type="spellEnd"/>
      <w:r>
        <w:t xml:space="preserve"> заданиями, раздаточный материал</w:t>
      </w:r>
      <w:r w:rsidR="00095EB5">
        <w:t>, интеллект-карта, листы достижений</w:t>
      </w:r>
    </w:p>
    <w:p w:rsidR="00A63E65" w:rsidRDefault="00A63E65" w:rsidP="00A63E65">
      <w:pPr>
        <w:pStyle w:val="a3"/>
      </w:pPr>
    </w:p>
    <w:p w:rsidR="00A63E65" w:rsidRDefault="00A63E65" w:rsidP="00A63E65">
      <w:pPr>
        <w:pStyle w:val="a3"/>
      </w:pPr>
    </w:p>
    <w:p w:rsidR="00A63E65" w:rsidRDefault="00A63E65" w:rsidP="00A63E65">
      <w:r>
        <w:t>План-конспект урока</w:t>
      </w:r>
    </w:p>
    <w:p w:rsidR="00A63E65" w:rsidRPr="00302C73" w:rsidRDefault="00F23E50" w:rsidP="00F23E50">
      <w:pPr>
        <w:ind w:left="360"/>
        <w:rPr>
          <w:b/>
        </w:rPr>
      </w:pPr>
      <w:r>
        <w:rPr>
          <w:b/>
          <w:lang w:val="en-US"/>
        </w:rPr>
        <w:t>I</w:t>
      </w:r>
      <w:r w:rsidRPr="00302C73">
        <w:rPr>
          <w:b/>
        </w:rPr>
        <w:t xml:space="preserve">. </w:t>
      </w:r>
      <w:r w:rsidRPr="00F23E50">
        <w:rPr>
          <w:b/>
        </w:rPr>
        <w:t>Организационно</w:t>
      </w:r>
      <w:r w:rsidRPr="00302C73">
        <w:rPr>
          <w:b/>
        </w:rPr>
        <w:t>-</w:t>
      </w:r>
      <w:r w:rsidRPr="00F23E50">
        <w:rPr>
          <w:b/>
        </w:rPr>
        <w:t>мотивационный</w:t>
      </w:r>
      <w:r w:rsidRPr="00302C73">
        <w:rPr>
          <w:b/>
        </w:rPr>
        <w:t xml:space="preserve"> </w:t>
      </w:r>
      <w:r w:rsidRPr="00F23E50">
        <w:rPr>
          <w:b/>
        </w:rPr>
        <w:t>этап</w:t>
      </w:r>
    </w:p>
    <w:p w:rsidR="00EA3D38" w:rsidRPr="009B4852" w:rsidRDefault="00A63E65" w:rsidP="00EA3D38">
      <w:pPr>
        <w:pStyle w:val="a4"/>
        <w:rPr>
          <w:lang w:val="en-US"/>
        </w:rPr>
      </w:pPr>
      <w:r>
        <w:rPr>
          <w:lang w:val="en-US"/>
        </w:rPr>
        <w:t xml:space="preserve">Good afternoon. How are you today? </w:t>
      </w:r>
      <w:r w:rsidR="00EA3D38">
        <w:rPr>
          <w:lang w:val="en-US"/>
        </w:rPr>
        <w:t>How did you sleep last night? When did you fall asleep? When did you get up?</w:t>
      </w:r>
    </w:p>
    <w:p w:rsidR="008C78F3" w:rsidRPr="009B4852" w:rsidRDefault="008C78F3" w:rsidP="00EA3D38">
      <w:pPr>
        <w:pStyle w:val="a4"/>
        <w:rPr>
          <w:lang w:val="en-US"/>
        </w:rPr>
      </w:pPr>
    </w:p>
    <w:p w:rsidR="00A63E65" w:rsidRPr="00F23E50" w:rsidRDefault="00F23E50" w:rsidP="00F23E50">
      <w:pPr>
        <w:ind w:left="360"/>
        <w:rPr>
          <w:b/>
          <w:lang w:val="en-US"/>
        </w:rPr>
      </w:pPr>
      <w:r>
        <w:rPr>
          <w:b/>
          <w:lang w:val="en-US"/>
        </w:rPr>
        <w:t xml:space="preserve">II. </w:t>
      </w:r>
      <w:r w:rsidR="00A63E65" w:rsidRPr="00F23E50">
        <w:rPr>
          <w:b/>
        </w:rPr>
        <w:t>Этап</w:t>
      </w:r>
      <w:r w:rsidR="00A63E65" w:rsidRPr="00F23E50">
        <w:rPr>
          <w:b/>
          <w:lang w:val="en-US"/>
        </w:rPr>
        <w:t xml:space="preserve"> </w:t>
      </w:r>
      <w:proofErr w:type="spellStart"/>
      <w:r w:rsidR="00A63E65" w:rsidRPr="00F23E50">
        <w:rPr>
          <w:b/>
        </w:rPr>
        <w:t>целеполагания</w:t>
      </w:r>
      <w:proofErr w:type="spellEnd"/>
      <w:r w:rsidR="00A63E65" w:rsidRPr="00F23E50">
        <w:rPr>
          <w:b/>
          <w:lang w:val="en-US"/>
        </w:rPr>
        <w:t xml:space="preserve">. </w:t>
      </w:r>
    </w:p>
    <w:p w:rsidR="00A63E65" w:rsidRPr="007355F1" w:rsidRDefault="00A63E65" w:rsidP="00A63E65">
      <w:pPr>
        <w:pStyle w:val="a4"/>
        <w:rPr>
          <w:lang w:val="en-US"/>
        </w:rPr>
      </w:pPr>
      <w:r>
        <w:rPr>
          <w:lang w:val="en-US"/>
        </w:rPr>
        <w:t xml:space="preserve">Look at the pictures and try to </w:t>
      </w:r>
      <w:r w:rsidR="008C78F3">
        <w:rPr>
          <w:lang w:val="en-US"/>
        </w:rPr>
        <w:t>guess what do they have in common?</w:t>
      </w:r>
      <w:r>
        <w:rPr>
          <w:lang w:val="en-US"/>
        </w:rPr>
        <w:t xml:space="preserve"> (</w:t>
      </w:r>
      <w:proofErr w:type="gramStart"/>
      <w:r w:rsidR="00F640F7">
        <w:t>картинки</w:t>
      </w:r>
      <w:proofErr w:type="gramEnd"/>
      <w:r w:rsidR="00C04D30" w:rsidRPr="00C04D30">
        <w:rPr>
          <w:lang w:val="en-US"/>
        </w:rPr>
        <w:t xml:space="preserve"> </w:t>
      </w:r>
      <w:r>
        <w:t>на</w:t>
      </w:r>
      <w:r w:rsidR="00C04D30" w:rsidRPr="00C04D30">
        <w:rPr>
          <w:lang w:val="en-US"/>
        </w:rPr>
        <w:t xml:space="preserve"> </w:t>
      </w:r>
      <w:r>
        <w:t>доске</w:t>
      </w:r>
      <w:r>
        <w:rPr>
          <w:lang w:val="en-US"/>
        </w:rPr>
        <w:t>)</w:t>
      </w:r>
      <w:r w:rsidR="00095EB5">
        <w:t>Приложение</w:t>
      </w:r>
      <w:r w:rsidR="00095EB5" w:rsidRPr="007355F1">
        <w:rPr>
          <w:lang w:val="en-US"/>
        </w:rPr>
        <w:t xml:space="preserve"> 1.</w:t>
      </w:r>
    </w:p>
    <w:p w:rsidR="00A63E65" w:rsidRPr="00F23E50" w:rsidRDefault="00A63E65" w:rsidP="00A63E65">
      <w:pPr>
        <w:pStyle w:val="a4"/>
        <w:rPr>
          <w:lang w:val="en-US"/>
        </w:rPr>
      </w:pPr>
      <w:r>
        <w:rPr>
          <w:lang w:val="en-US"/>
        </w:rPr>
        <w:t>So as you have gues</w:t>
      </w:r>
      <w:r w:rsidR="00EA3D38">
        <w:rPr>
          <w:lang w:val="en-US"/>
        </w:rPr>
        <w:t>sed the topic of our lesson is SLEEP TIGHT</w:t>
      </w:r>
      <w:r>
        <w:rPr>
          <w:lang w:val="en-US"/>
        </w:rPr>
        <w:t>. And what are we going to do today? (</w:t>
      </w:r>
      <w:proofErr w:type="gramStart"/>
      <w:r>
        <w:t>зачитывают</w:t>
      </w:r>
      <w:proofErr w:type="gramEnd"/>
      <w:r w:rsidR="00C04D30" w:rsidRPr="00F23E50">
        <w:rPr>
          <w:lang w:val="en-US"/>
        </w:rPr>
        <w:t xml:space="preserve"> </w:t>
      </w:r>
      <w:r>
        <w:t>цели</w:t>
      </w:r>
      <w:r w:rsidR="00C04D30" w:rsidRPr="00F23E50">
        <w:rPr>
          <w:lang w:val="en-US"/>
        </w:rPr>
        <w:t xml:space="preserve"> </w:t>
      </w:r>
      <w:r>
        <w:t>урока</w:t>
      </w:r>
      <w:r w:rsidR="00C04D30" w:rsidRPr="00F23E50">
        <w:rPr>
          <w:lang w:val="en-US"/>
        </w:rPr>
        <w:t xml:space="preserve"> </w:t>
      </w:r>
      <w:r>
        <w:t>с</w:t>
      </w:r>
      <w:r w:rsidR="00C04D30" w:rsidRPr="00F23E50">
        <w:rPr>
          <w:lang w:val="en-US"/>
        </w:rPr>
        <w:t xml:space="preserve"> </w:t>
      </w:r>
      <w:r>
        <w:t>презентации</w:t>
      </w:r>
      <w:r>
        <w:rPr>
          <w:lang w:val="en-US"/>
        </w:rPr>
        <w:t>)</w:t>
      </w:r>
    </w:p>
    <w:p w:rsidR="008C78F3" w:rsidRPr="00F23E50" w:rsidRDefault="008C78F3" w:rsidP="00A63E65">
      <w:pPr>
        <w:pStyle w:val="a4"/>
        <w:rPr>
          <w:lang w:val="en-US"/>
        </w:rPr>
      </w:pPr>
    </w:p>
    <w:p w:rsidR="00A63E65" w:rsidRDefault="008C78F3" w:rsidP="00A63E65">
      <w:pPr>
        <w:pStyle w:val="a4"/>
      </w:pPr>
      <w:r>
        <w:rPr>
          <w:lang w:val="en-US"/>
        </w:rPr>
        <w:t xml:space="preserve">At home you had to write a </w:t>
      </w:r>
      <w:proofErr w:type="spellStart"/>
      <w:r>
        <w:rPr>
          <w:lang w:val="en-US"/>
        </w:rPr>
        <w:t>cinquain</w:t>
      </w:r>
      <w:proofErr w:type="spellEnd"/>
      <w:r>
        <w:rPr>
          <w:lang w:val="en-US"/>
        </w:rPr>
        <w:t xml:space="preserve"> on topic “Addiction”</w:t>
      </w:r>
      <w:r w:rsidR="00A63E65">
        <w:rPr>
          <w:lang w:val="en-US"/>
        </w:rPr>
        <w:t>. Let</w:t>
      </w:r>
      <w:r w:rsidR="00A63E65">
        <w:t>’</w:t>
      </w:r>
      <w:r w:rsidR="00A63E65">
        <w:rPr>
          <w:lang w:val="en-US"/>
        </w:rPr>
        <w:t>s</w:t>
      </w:r>
      <w:r w:rsidR="00C04D30">
        <w:t xml:space="preserve"> </w:t>
      </w:r>
      <w:r>
        <w:rPr>
          <w:lang w:val="en-US"/>
        </w:rPr>
        <w:t>listen</w:t>
      </w:r>
      <w:r w:rsidR="00A63E65">
        <w:t>. (Уч</w:t>
      </w:r>
      <w:r w:rsidR="00EA3D38">
        <w:t xml:space="preserve">ащиеся презентуют </w:t>
      </w:r>
      <w:r>
        <w:t>синквейны</w:t>
      </w:r>
      <w:r w:rsidR="00A63E65">
        <w:t>) Оцениваются ответы, отметки выставляются в листы достижений.</w:t>
      </w:r>
    </w:p>
    <w:p w:rsidR="008C78F3" w:rsidRDefault="008C78F3" w:rsidP="00A63E65">
      <w:pPr>
        <w:pStyle w:val="a4"/>
      </w:pPr>
    </w:p>
    <w:p w:rsidR="00A63E65" w:rsidRPr="00F23E50" w:rsidRDefault="00F23E50" w:rsidP="00F23E50">
      <w:pPr>
        <w:ind w:left="360"/>
        <w:rPr>
          <w:b/>
        </w:rPr>
      </w:pPr>
      <w:r>
        <w:rPr>
          <w:b/>
          <w:lang w:val="en-US"/>
        </w:rPr>
        <w:t>III</w:t>
      </w:r>
      <w:r w:rsidRPr="00F23E50">
        <w:rPr>
          <w:b/>
        </w:rPr>
        <w:t xml:space="preserve">. </w:t>
      </w:r>
      <w:proofErr w:type="spellStart"/>
      <w:r w:rsidRPr="00F23E50">
        <w:rPr>
          <w:b/>
        </w:rPr>
        <w:t>Операционно-деятельностный</w:t>
      </w:r>
      <w:proofErr w:type="spellEnd"/>
      <w:r w:rsidRPr="00F23E50">
        <w:rPr>
          <w:b/>
        </w:rPr>
        <w:t xml:space="preserve"> этап</w:t>
      </w:r>
    </w:p>
    <w:p w:rsidR="00C04D30" w:rsidRDefault="00C04D30" w:rsidP="00C04D30">
      <w:pPr>
        <w:pStyle w:val="a4"/>
        <w:numPr>
          <w:ilvl w:val="0"/>
          <w:numId w:val="2"/>
        </w:numPr>
      </w:pPr>
      <w:r>
        <w:t xml:space="preserve">Раздаются тексты. На доске иллюстрации к текстам. Учащиеся в парах читают текст, выбирают наиболее подходящий </w:t>
      </w:r>
      <w:proofErr w:type="spellStart"/>
      <w:r>
        <w:t>постер</w:t>
      </w:r>
      <w:proofErr w:type="spellEnd"/>
      <w:r>
        <w:t xml:space="preserve"> к нему</w:t>
      </w:r>
      <w:r w:rsidR="009B4852" w:rsidRPr="009B4852">
        <w:t xml:space="preserve"> </w:t>
      </w:r>
      <w:r w:rsidR="009B4852">
        <w:t>и название страны.</w:t>
      </w:r>
      <w:r>
        <w:t xml:space="preserve"> Затем выходят к доске, и каждая пара зачитывает текст, аргументирует свой выбор </w:t>
      </w:r>
      <w:proofErr w:type="spellStart"/>
      <w:r>
        <w:t>постера</w:t>
      </w:r>
      <w:proofErr w:type="spellEnd"/>
      <w:r>
        <w:t xml:space="preserve"> и высказывания. </w:t>
      </w:r>
    </w:p>
    <w:p w:rsidR="008C78F3" w:rsidRDefault="008C78F3" w:rsidP="008C78F3">
      <w:pPr>
        <w:pStyle w:val="a4"/>
        <w:ind w:left="1080"/>
      </w:pPr>
      <w:r>
        <w:rPr>
          <w:lang w:val="en-US"/>
        </w:rPr>
        <w:t>You have read about sleeping traditions in different countries.  And</w:t>
      </w:r>
      <w:r w:rsidRPr="008C78F3">
        <w:t xml:space="preserve"> </w:t>
      </w:r>
      <w:r>
        <w:rPr>
          <w:lang w:val="en-US"/>
        </w:rPr>
        <w:t>what</w:t>
      </w:r>
      <w:r w:rsidRPr="008C78F3">
        <w:t xml:space="preserve"> </w:t>
      </w:r>
      <w:r>
        <w:rPr>
          <w:lang w:val="en-US"/>
        </w:rPr>
        <w:t>about</w:t>
      </w:r>
      <w:r w:rsidRPr="008C78F3">
        <w:t xml:space="preserve"> </w:t>
      </w:r>
      <w:r>
        <w:rPr>
          <w:lang w:val="en-US"/>
        </w:rPr>
        <w:t>Belarus</w:t>
      </w:r>
      <w:proofErr w:type="gramStart"/>
      <w:r w:rsidRPr="008C78F3">
        <w:t>?</w:t>
      </w:r>
      <w:r>
        <w:t>Учащиеся</w:t>
      </w:r>
      <w:proofErr w:type="gramEnd"/>
      <w:r>
        <w:t xml:space="preserve">  опорой на презентацию рассказывают о традициях  сна в Беларуси.</w:t>
      </w:r>
      <w:r w:rsidRPr="008C78F3">
        <w:t xml:space="preserve"> </w:t>
      </w:r>
      <w:r>
        <w:t>Результаты работы оценивает учитель, заносят в листы достижений.</w:t>
      </w:r>
    </w:p>
    <w:p w:rsidR="008C78F3" w:rsidRPr="008C78F3" w:rsidRDefault="008C78F3" w:rsidP="008C78F3">
      <w:pPr>
        <w:pStyle w:val="a4"/>
        <w:ind w:left="1080"/>
      </w:pPr>
    </w:p>
    <w:p w:rsidR="009B4852" w:rsidRPr="009B4852" w:rsidRDefault="009B4852" w:rsidP="00C04D30">
      <w:pPr>
        <w:pStyle w:val="a4"/>
        <w:numPr>
          <w:ilvl w:val="0"/>
          <w:numId w:val="2"/>
        </w:numPr>
        <w:rPr>
          <w:lang w:val="en-US"/>
        </w:rPr>
      </w:pPr>
      <w:r>
        <w:lastRenderedPageBreak/>
        <w:t xml:space="preserve">На </w:t>
      </w:r>
      <w:proofErr w:type="spellStart"/>
      <w:r>
        <w:t>предтекстовом</w:t>
      </w:r>
      <w:proofErr w:type="spellEnd"/>
      <w:r>
        <w:t xml:space="preserve"> этапе проводится словарная работа. Учащимся необходимо соотнести слово с переводом.</w:t>
      </w:r>
      <w:r w:rsidRPr="009B4852">
        <w:t xml:space="preserve"> </w:t>
      </w:r>
      <w:r>
        <w:rPr>
          <w:lang w:val="en-US"/>
        </w:rPr>
        <w:t>Now we are going o read the text but first look at the words on the blackboard/ Gues</w:t>
      </w:r>
      <w:r w:rsidR="00667EEE">
        <w:rPr>
          <w:lang w:val="en-US"/>
        </w:rPr>
        <w:t>s</w:t>
      </w:r>
      <w:r>
        <w:rPr>
          <w:lang w:val="en-US"/>
        </w:rPr>
        <w:t xml:space="preserve"> their meaning and match with the translation/</w:t>
      </w:r>
      <w:r w:rsidR="00095EB5" w:rsidRPr="00095EB5">
        <w:rPr>
          <w:lang w:val="en-US"/>
        </w:rPr>
        <w:t xml:space="preserve"> </w:t>
      </w:r>
      <w:r w:rsidR="00095EB5">
        <w:t>Приложение</w:t>
      </w:r>
      <w:r w:rsidR="00095EB5" w:rsidRPr="00095EB5">
        <w:rPr>
          <w:lang w:val="en-US"/>
        </w:rPr>
        <w:t xml:space="preserve"> 2.</w:t>
      </w:r>
    </w:p>
    <w:p w:rsidR="00C04D30" w:rsidRPr="00095EB5" w:rsidRDefault="00C04D30" w:rsidP="009B4852">
      <w:pPr>
        <w:pStyle w:val="a4"/>
        <w:ind w:left="1080"/>
      </w:pPr>
      <w:r>
        <w:t xml:space="preserve">Учитель раздает разноцветные карточки каждому ученику, </w:t>
      </w:r>
      <w:proofErr w:type="gramStart"/>
      <w:r>
        <w:t>те</w:t>
      </w:r>
      <w:proofErr w:type="gramEnd"/>
      <w:r>
        <w:t xml:space="preserve"> у кого карточки одинакового цвета, садятся вместе.</w:t>
      </w:r>
      <w:r w:rsidRPr="00C04D30">
        <w:t xml:space="preserve"> </w:t>
      </w:r>
      <w:r>
        <w:rPr>
          <w:lang w:val="en-US"/>
        </w:rPr>
        <w:t>You</w:t>
      </w:r>
      <w:r w:rsidRPr="00C04D30">
        <w:rPr>
          <w:lang w:val="en-US"/>
        </w:rPr>
        <w:t xml:space="preserve"> </w:t>
      </w:r>
      <w:r>
        <w:rPr>
          <w:lang w:val="en-US"/>
        </w:rPr>
        <w:t>have</w:t>
      </w:r>
      <w:r w:rsidRPr="00C04D30">
        <w:rPr>
          <w:lang w:val="en-US"/>
        </w:rPr>
        <w:t xml:space="preserve"> </w:t>
      </w:r>
      <w:r>
        <w:rPr>
          <w:lang w:val="en-US"/>
        </w:rPr>
        <w:t>the</w:t>
      </w:r>
      <w:r w:rsidRPr="00C04D30">
        <w:rPr>
          <w:lang w:val="en-US"/>
        </w:rPr>
        <w:t xml:space="preserve"> </w:t>
      </w:r>
      <w:r>
        <w:rPr>
          <w:lang w:val="en-US"/>
        </w:rPr>
        <w:t>text</w:t>
      </w:r>
      <w:r w:rsidRPr="00F640F7">
        <w:rPr>
          <w:lang w:val="en-US"/>
        </w:rPr>
        <w:t xml:space="preserve"> (</w:t>
      </w:r>
      <w:r>
        <w:rPr>
          <w:lang w:val="en-US"/>
        </w:rPr>
        <w:t>ex</w:t>
      </w:r>
      <w:r w:rsidRPr="00F640F7">
        <w:rPr>
          <w:lang w:val="en-US"/>
        </w:rPr>
        <w:t>.3</w:t>
      </w:r>
      <w:r>
        <w:rPr>
          <w:lang w:val="en-US"/>
        </w:rPr>
        <w:t>bp</w:t>
      </w:r>
      <w:r w:rsidRPr="00F640F7">
        <w:rPr>
          <w:lang w:val="en-US"/>
        </w:rPr>
        <w:t xml:space="preserve">.76-77). </w:t>
      </w:r>
      <w:r>
        <w:rPr>
          <w:lang w:val="en-US"/>
        </w:rPr>
        <w:t>Work in groups</w:t>
      </w:r>
      <w:r w:rsidR="009B4852">
        <w:rPr>
          <w:lang w:val="en-US"/>
        </w:rPr>
        <w:t xml:space="preserve"> of three</w:t>
      </w:r>
      <w:r>
        <w:rPr>
          <w:lang w:val="en-US"/>
        </w:rPr>
        <w:t xml:space="preserve">. Read the text and do the </w:t>
      </w:r>
      <w:r w:rsidR="009B4852">
        <w:rPr>
          <w:lang w:val="en-US"/>
        </w:rPr>
        <w:t>cluster</w:t>
      </w:r>
      <w:r>
        <w:rPr>
          <w:lang w:val="en-US"/>
        </w:rPr>
        <w:t xml:space="preserve"> </w:t>
      </w:r>
      <w:r w:rsidR="009B4852">
        <w:rPr>
          <w:lang w:val="en-US"/>
        </w:rPr>
        <w:t>of the text</w:t>
      </w:r>
      <w:r>
        <w:rPr>
          <w:lang w:val="en-US"/>
        </w:rPr>
        <w:t>.</w:t>
      </w:r>
      <w:r w:rsidR="007972AC">
        <w:rPr>
          <w:lang w:val="en-US"/>
        </w:rPr>
        <w:t xml:space="preserve"> </w:t>
      </w:r>
      <w:r w:rsidR="00095EB5">
        <w:t>Приложение 3.</w:t>
      </w:r>
    </w:p>
    <w:p w:rsidR="00C04D30" w:rsidRPr="00C04D30" w:rsidRDefault="00C04D30" w:rsidP="00C04D30">
      <w:pPr>
        <w:pStyle w:val="a4"/>
        <w:ind w:left="1080"/>
        <w:rPr>
          <w:lang w:val="en-US"/>
        </w:rPr>
      </w:pPr>
    </w:p>
    <w:p w:rsidR="00A63E65" w:rsidRPr="009B4852" w:rsidRDefault="00A63E65" w:rsidP="00A63E65">
      <w:pPr>
        <w:pStyle w:val="a4"/>
        <w:numPr>
          <w:ilvl w:val="0"/>
          <w:numId w:val="2"/>
        </w:numPr>
        <w:rPr>
          <w:b/>
        </w:rPr>
      </w:pPr>
      <w:r w:rsidRPr="009B4852">
        <w:rPr>
          <w:b/>
        </w:rPr>
        <w:t>Работа с грамматическим материалом</w:t>
      </w:r>
    </w:p>
    <w:p w:rsidR="00A63E65" w:rsidRPr="007355F1" w:rsidRDefault="009B4852" w:rsidP="00A63E65">
      <w:pPr>
        <w:ind w:left="1080"/>
        <w:rPr>
          <w:lang w:val="en-US"/>
        </w:rPr>
      </w:pPr>
      <w:r>
        <w:t>Актуализируем информацию о фразовом глаголе</w:t>
      </w:r>
      <w:r w:rsidR="00407D73">
        <w:t xml:space="preserve"> </w:t>
      </w:r>
      <w:r w:rsidR="00407D73">
        <w:rPr>
          <w:lang w:val="en-US"/>
        </w:rPr>
        <w:t>get</w:t>
      </w:r>
      <w:r w:rsidR="00407D73" w:rsidRPr="00407D73">
        <w:t xml:space="preserve">. </w:t>
      </w:r>
      <w:r w:rsidR="00407D73">
        <w:t xml:space="preserve">На доске схема, учащиеся зачитывают в книге варианты значений глагола </w:t>
      </w:r>
      <w:r w:rsidR="00407D73">
        <w:rPr>
          <w:lang w:val="en-US"/>
        </w:rPr>
        <w:t>get</w:t>
      </w:r>
      <w:r w:rsidR="00407D73">
        <w:t xml:space="preserve">, самостоятельно </w:t>
      </w:r>
      <w:r>
        <w:t>повторяют</w:t>
      </w:r>
      <w:r w:rsidR="00407D73">
        <w:t xml:space="preserve"> информацию.</w:t>
      </w:r>
      <w:r w:rsidR="00A63E65">
        <w:t xml:space="preserve"> Садятся за компьютеры и выполняют </w:t>
      </w:r>
      <w:r w:rsidR="00A63E65">
        <w:rPr>
          <w:lang w:val="en-US"/>
        </w:rPr>
        <w:t>on</w:t>
      </w:r>
      <w:r w:rsidR="00A63E65">
        <w:t>-</w:t>
      </w:r>
      <w:r w:rsidR="00A63E65">
        <w:rPr>
          <w:lang w:val="en-US"/>
        </w:rPr>
        <w:t>line</w:t>
      </w:r>
      <w:r>
        <w:t xml:space="preserve"> </w:t>
      </w:r>
      <w:r w:rsidR="00A63E65">
        <w:rPr>
          <w:lang w:val="en-US"/>
        </w:rPr>
        <w:t>test</w:t>
      </w:r>
      <w:r w:rsidR="00A63E65">
        <w:t>. Результаты</w:t>
      </w:r>
      <w:r w:rsidR="00C04D30">
        <w:t xml:space="preserve"> </w:t>
      </w:r>
      <w:r w:rsidR="00A63E65">
        <w:t>теста</w:t>
      </w:r>
      <w:r w:rsidR="00C04D30">
        <w:t xml:space="preserve"> </w:t>
      </w:r>
      <w:r w:rsidR="00A63E65">
        <w:t>заносят</w:t>
      </w:r>
      <w:r w:rsidR="00C04D30">
        <w:t xml:space="preserve"> </w:t>
      </w:r>
      <w:r w:rsidR="00A63E65">
        <w:t>в</w:t>
      </w:r>
      <w:r w:rsidR="00C04D30">
        <w:t xml:space="preserve"> </w:t>
      </w:r>
      <w:r w:rsidR="00A63E65">
        <w:t>листы</w:t>
      </w:r>
      <w:r w:rsidR="00C04D30">
        <w:t xml:space="preserve"> </w:t>
      </w:r>
      <w:r w:rsidR="00A63E65">
        <w:t>достижений</w:t>
      </w:r>
      <w:r w:rsidR="00A63E65" w:rsidRPr="00F640F7">
        <w:t>.</w:t>
      </w:r>
      <w:r w:rsidR="00C95777">
        <w:t xml:space="preserve"> Приложение</w:t>
      </w:r>
      <w:r w:rsidR="00C95777" w:rsidRPr="007355F1">
        <w:rPr>
          <w:lang w:val="en-US"/>
        </w:rPr>
        <w:t xml:space="preserve"> 4.</w:t>
      </w:r>
    </w:p>
    <w:p w:rsidR="00A63E65" w:rsidRDefault="00407D73" w:rsidP="00A63E65">
      <w:pPr>
        <w:ind w:left="1080"/>
        <w:rPr>
          <w:lang w:val="en-US"/>
        </w:rPr>
      </w:pPr>
      <w:r>
        <w:rPr>
          <w:lang w:val="en-US"/>
        </w:rPr>
        <w:t>You</w:t>
      </w:r>
      <w:r w:rsidRPr="008C78F3">
        <w:rPr>
          <w:lang w:val="en-US"/>
        </w:rPr>
        <w:t xml:space="preserve"> </w:t>
      </w:r>
      <w:r>
        <w:rPr>
          <w:lang w:val="en-US"/>
        </w:rPr>
        <w:t>saw</w:t>
      </w:r>
      <w:r w:rsidRPr="008C78F3">
        <w:rPr>
          <w:lang w:val="en-US"/>
        </w:rPr>
        <w:t xml:space="preserve"> </w:t>
      </w:r>
      <w:r>
        <w:rPr>
          <w:lang w:val="en-US"/>
        </w:rPr>
        <w:t>the</w:t>
      </w:r>
      <w:r w:rsidRPr="008C78F3">
        <w:rPr>
          <w:lang w:val="en-US"/>
        </w:rPr>
        <w:t xml:space="preserve"> </w:t>
      </w:r>
      <w:r>
        <w:rPr>
          <w:lang w:val="en-US"/>
        </w:rPr>
        <w:t>words</w:t>
      </w:r>
      <w:r w:rsidRPr="008C78F3">
        <w:rPr>
          <w:lang w:val="en-US"/>
        </w:rPr>
        <w:t xml:space="preserve"> </w:t>
      </w:r>
      <w:r>
        <w:rPr>
          <w:lang w:val="en-US"/>
        </w:rPr>
        <w:t>in</w:t>
      </w:r>
      <w:r w:rsidRPr="008C78F3">
        <w:rPr>
          <w:lang w:val="en-US"/>
        </w:rPr>
        <w:t xml:space="preserve"> </w:t>
      </w:r>
      <w:r>
        <w:rPr>
          <w:lang w:val="en-US"/>
        </w:rPr>
        <w:t>bold</w:t>
      </w:r>
      <w:r w:rsidRPr="008C78F3">
        <w:rPr>
          <w:lang w:val="en-US"/>
        </w:rPr>
        <w:t xml:space="preserve"> </w:t>
      </w:r>
      <w:r>
        <w:rPr>
          <w:lang w:val="en-US"/>
        </w:rPr>
        <w:t>in</w:t>
      </w:r>
      <w:r w:rsidRPr="008C78F3">
        <w:rPr>
          <w:lang w:val="en-US"/>
        </w:rPr>
        <w:t xml:space="preserve"> </w:t>
      </w:r>
      <w:r>
        <w:rPr>
          <w:lang w:val="en-US"/>
        </w:rPr>
        <w:t>the</w:t>
      </w:r>
      <w:r w:rsidRPr="008C78F3">
        <w:rPr>
          <w:lang w:val="en-US"/>
        </w:rPr>
        <w:t xml:space="preserve"> </w:t>
      </w:r>
      <w:r>
        <w:rPr>
          <w:lang w:val="en-US"/>
        </w:rPr>
        <w:t>text</w:t>
      </w:r>
      <w:r w:rsidRPr="008C78F3">
        <w:rPr>
          <w:lang w:val="en-US"/>
        </w:rPr>
        <w:t xml:space="preserve">. </w:t>
      </w:r>
      <w:r>
        <w:rPr>
          <w:lang w:val="en-US"/>
        </w:rPr>
        <w:t xml:space="preserve">On the blackboard and in your books you see the schemes with phrasal verb get. Read, examine the information and get ready to do the test. </w:t>
      </w:r>
      <w:r w:rsidR="00A63E65">
        <w:rPr>
          <w:lang w:val="en-US"/>
        </w:rPr>
        <w:t>Now take your seats at the computers and do the test. Count your results and write them down in</w:t>
      </w:r>
      <w:r w:rsidR="00C04D30">
        <w:rPr>
          <w:lang w:val="en-US"/>
        </w:rPr>
        <w:t>to</w:t>
      </w:r>
      <w:r w:rsidR="00A63E65">
        <w:rPr>
          <w:lang w:val="en-US"/>
        </w:rPr>
        <w:t xml:space="preserve"> your achievement lists.</w:t>
      </w:r>
    </w:p>
    <w:p w:rsidR="00A63E65" w:rsidRPr="00302C73" w:rsidRDefault="00A63E65" w:rsidP="00F23E50">
      <w:pPr>
        <w:ind w:left="360"/>
        <w:rPr>
          <w:b/>
        </w:rPr>
      </w:pPr>
      <w:r w:rsidRPr="00F23E50">
        <w:rPr>
          <w:b/>
        </w:rPr>
        <w:t>Этап релаксации.</w:t>
      </w:r>
    </w:p>
    <w:p w:rsidR="00A63E65" w:rsidRPr="008C78F3" w:rsidRDefault="00A63E65" w:rsidP="00A63E65">
      <w:pPr>
        <w:pStyle w:val="a4"/>
        <w:rPr>
          <w:lang w:val="en-US"/>
        </w:rPr>
      </w:pPr>
      <w:r>
        <w:t>На</w:t>
      </w:r>
      <w:r w:rsidRPr="008C78F3">
        <w:t xml:space="preserve"> </w:t>
      </w:r>
      <w:r>
        <w:t>данном</w:t>
      </w:r>
      <w:r w:rsidRPr="008C78F3">
        <w:t xml:space="preserve"> </w:t>
      </w:r>
      <w:r>
        <w:t>этапе</w:t>
      </w:r>
      <w:r w:rsidRPr="008C78F3">
        <w:t xml:space="preserve"> </w:t>
      </w:r>
      <w:r>
        <w:t>учащиеся</w:t>
      </w:r>
      <w:r w:rsidRPr="008C78F3">
        <w:t xml:space="preserve"> </w:t>
      </w:r>
      <w:r w:rsidR="00C04D30">
        <w:t>играют</w:t>
      </w:r>
      <w:r w:rsidR="00C04D30" w:rsidRPr="008C78F3">
        <w:t xml:space="preserve"> </w:t>
      </w:r>
      <w:r w:rsidR="00C04D30">
        <w:t>в</w:t>
      </w:r>
      <w:r w:rsidR="00C04D30" w:rsidRPr="008C78F3">
        <w:t xml:space="preserve"> </w:t>
      </w:r>
      <w:r w:rsidR="00C04D30">
        <w:t>игру</w:t>
      </w:r>
      <w:r w:rsidR="00C04D30" w:rsidRPr="008C78F3">
        <w:t xml:space="preserve"> «</w:t>
      </w:r>
      <w:r w:rsidR="00C04D30">
        <w:t>Кр</w:t>
      </w:r>
      <w:r w:rsidR="009B4852" w:rsidRPr="00667EEE">
        <w:t>о</w:t>
      </w:r>
      <w:r w:rsidR="00C04D30">
        <w:t>кодил</w:t>
      </w:r>
      <w:r w:rsidR="00C04D30" w:rsidRPr="008C78F3">
        <w:t xml:space="preserve">». </w:t>
      </w:r>
      <w:r w:rsidR="00C04D30">
        <w:t>Они должны мимикой и жестами показать слово. Остальные</w:t>
      </w:r>
      <w:r w:rsidR="00C04D30" w:rsidRPr="008C78F3">
        <w:rPr>
          <w:lang w:val="en-US"/>
        </w:rPr>
        <w:t xml:space="preserve"> </w:t>
      </w:r>
      <w:r w:rsidR="00C04D30">
        <w:t>учащиеся</w:t>
      </w:r>
      <w:r w:rsidR="00C04D30" w:rsidRPr="008C78F3">
        <w:rPr>
          <w:lang w:val="en-US"/>
        </w:rPr>
        <w:t xml:space="preserve"> </w:t>
      </w:r>
      <w:r w:rsidR="00C04D30">
        <w:t>угадываю</w:t>
      </w:r>
      <w:r w:rsidR="00C04D30" w:rsidRPr="008C78F3">
        <w:rPr>
          <w:lang w:val="en-US"/>
        </w:rPr>
        <w:t xml:space="preserve"> </w:t>
      </w:r>
      <w:r w:rsidR="00C04D30">
        <w:t>это</w:t>
      </w:r>
      <w:r w:rsidR="00C04D30" w:rsidRPr="008C78F3">
        <w:rPr>
          <w:lang w:val="en-US"/>
        </w:rPr>
        <w:t xml:space="preserve"> </w:t>
      </w:r>
      <w:r w:rsidR="00C04D30">
        <w:t>слово</w:t>
      </w:r>
      <w:r w:rsidR="00C04D30" w:rsidRPr="008C78F3">
        <w:rPr>
          <w:lang w:val="en-US"/>
        </w:rPr>
        <w:t>.</w:t>
      </w:r>
    </w:p>
    <w:p w:rsidR="00A63E65" w:rsidRDefault="00A63E65" w:rsidP="00A63E65">
      <w:pPr>
        <w:pStyle w:val="a4"/>
        <w:rPr>
          <w:lang w:val="en-US"/>
        </w:rPr>
      </w:pPr>
      <w:r>
        <w:rPr>
          <w:lang w:val="en-US"/>
        </w:rPr>
        <w:t xml:space="preserve">Stand up please and let’s have rest. </w:t>
      </w:r>
      <w:r w:rsidR="00F640F7">
        <w:rPr>
          <w:lang w:val="en-US"/>
        </w:rPr>
        <w:t>Let</w:t>
      </w:r>
      <w:r w:rsidR="009B4852">
        <w:rPr>
          <w:lang w:val="en-US"/>
        </w:rPr>
        <w:t>’</w:t>
      </w:r>
      <w:r w:rsidR="00F640F7">
        <w:rPr>
          <w:lang w:val="en-US"/>
        </w:rPr>
        <w:t xml:space="preserve">s </w:t>
      </w:r>
      <w:r w:rsidR="00C04D30">
        <w:rPr>
          <w:lang w:val="en-US"/>
        </w:rPr>
        <w:t>p</w:t>
      </w:r>
      <w:r w:rsidR="00F640F7">
        <w:rPr>
          <w:lang w:val="en-US"/>
        </w:rPr>
        <w:t>lay charades.</w:t>
      </w:r>
      <w:r w:rsidR="009B4852">
        <w:rPr>
          <w:lang w:val="en-US"/>
        </w:rPr>
        <w:t xml:space="preserve"> </w:t>
      </w:r>
      <w:r>
        <w:rPr>
          <w:lang w:val="en-US"/>
        </w:rPr>
        <w:t xml:space="preserve">You’ll have to </w:t>
      </w:r>
      <w:r w:rsidR="00F640F7">
        <w:rPr>
          <w:lang w:val="en-US"/>
        </w:rPr>
        <w:t xml:space="preserve">show a word </w:t>
      </w:r>
      <w:r>
        <w:rPr>
          <w:lang w:val="en-US"/>
        </w:rPr>
        <w:t xml:space="preserve">for your classmates one by one. </w:t>
      </w:r>
      <w:r w:rsidR="00C04D30">
        <w:rPr>
          <w:lang w:val="en-US"/>
        </w:rPr>
        <w:t>And they have to</w:t>
      </w:r>
      <w:r w:rsidR="00F640F7">
        <w:rPr>
          <w:lang w:val="en-US"/>
        </w:rPr>
        <w:t xml:space="preserve"> guess the word. </w:t>
      </w:r>
      <w:r>
        <w:rPr>
          <w:lang w:val="en-US"/>
        </w:rPr>
        <w:t>I will be the first…</w:t>
      </w:r>
    </w:p>
    <w:p w:rsidR="007972AC" w:rsidRDefault="007972AC" w:rsidP="00A63E65">
      <w:pPr>
        <w:pStyle w:val="a4"/>
        <w:rPr>
          <w:lang w:val="en-US"/>
        </w:rPr>
      </w:pPr>
    </w:p>
    <w:p w:rsidR="00A63E65" w:rsidRPr="00F23E50" w:rsidRDefault="00A63E65" w:rsidP="00F23E50">
      <w:pPr>
        <w:ind w:left="360"/>
        <w:rPr>
          <w:b/>
          <w:lang w:val="en-US"/>
        </w:rPr>
      </w:pPr>
      <w:r w:rsidRPr="00F23E50">
        <w:rPr>
          <w:b/>
        </w:rPr>
        <w:t>Работа с видеофильмом</w:t>
      </w:r>
    </w:p>
    <w:p w:rsidR="00A63E65" w:rsidRDefault="00A63E65" w:rsidP="00A63E65">
      <w:pPr>
        <w:pStyle w:val="a4"/>
        <w:numPr>
          <w:ilvl w:val="0"/>
          <w:numId w:val="3"/>
        </w:numPr>
        <w:rPr>
          <w:lang w:val="en-US"/>
        </w:rPr>
      </w:pPr>
      <w:r>
        <w:t>предтекстовый этап.</w:t>
      </w:r>
    </w:p>
    <w:p w:rsidR="00A63E65" w:rsidRPr="007355F1" w:rsidRDefault="009B4852" w:rsidP="00A63E65">
      <w:pPr>
        <w:pStyle w:val="a4"/>
        <w:ind w:left="1080"/>
        <w:rPr>
          <w:lang w:val="en-US"/>
        </w:rPr>
      </w:pPr>
      <w:r>
        <w:t>На</w:t>
      </w:r>
      <w:r w:rsidRPr="009B4852">
        <w:t xml:space="preserve"> </w:t>
      </w:r>
      <w:r>
        <w:t>доске</w:t>
      </w:r>
      <w:r w:rsidRPr="009B4852">
        <w:t xml:space="preserve"> </w:t>
      </w:r>
      <w:r>
        <w:t>выписаны</w:t>
      </w:r>
      <w:r w:rsidRPr="009B4852">
        <w:t xml:space="preserve"> </w:t>
      </w:r>
      <w:r>
        <w:t>незнакомые</w:t>
      </w:r>
      <w:r w:rsidRPr="009B4852">
        <w:t xml:space="preserve"> </w:t>
      </w:r>
      <w:r>
        <w:t>слова</w:t>
      </w:r>
      <w:r w:rsidRPr="009B4852">
        <w:t>.</w:t>
      </w:r>
      <w:r w:rsidR="00C95777">
        <w:t xml:space="preserve"> Приложение 5. </w:t>
      </w:r>
      <w:r w:rsidRPr="009B4852">
        <w:t xml:space="preserve"> </w:t>
      </w:r>
      <w:r w:rsidR="00A63E65">
        <w:t>Учитель</w:t>
      </w:r>
      <w:r w:rsidR="00A63E65" w:rsidRPr="00667EEE">
        <w:t xml:space="preserve"> </w:t>
      </w:r>
      <w:r w:rsidR="00A63E65">
        <w:t>сообщает</w:t>
      </w:r>
      <w:r w:rsidR="00A63E65" w:rsidRPr="00667EEE">
        <w:t xml:space="preserve"> </w:t>
      </w:r>
      <w:r w:rsidR="00A63E65">
        <w:t>к</w:t>
      </w:r>
      <w:r w:rsidR="00407D73">
        <w:t>раткую</w:t>
      </w:r>
      <w:r w:rsidR="00407D73" w:rsidRPr="00667EEE">
        <w:t xml:space="preserve"> </w:t>
      </w:r>
      <w:r w:rsidR="00407D73">
        <w:t>информацию</w:t>
      </w:r>
      <w:r w:rsidR="00407D73" w:rsidRPr="00667EEE">
        <w:t xml:space="preserve"> </w:t>
      </w:r>
      <w:r w:rsidR="00407D73">
        <w:t>о</w:t>
      </w:r>
      <w:r w:rsidR="00407D73" w:rsidRPr="00667EEE">
        <w:t xml:space="preserve"> </w:t>
      </w:r>
      <w:r w:rsidR="00407D73">
        <w:t>видео</w:t>
      </w:r>
      <w:r w:rsidR="00A63E65" w:rsidRPr="00667EEE">
        <w:t xml:space="preserve">. </w:t>
      </w:r>
      <w:r w:rsidR="00A63E65">
        <w:t>Постановка</w:t>
      </w:r>
      <w:r w:rsidR="00A63E65" w:rsidRPr="007355F1">
        <w:rPr>
          <w:lang w:val="en-US"/>
        </w:rPr>
        <w:t xml:space="preserve"> </w:t>
      </w:r>
      <w:r w:rsidR="00A63E65">
        <w:t>целевого</w:t>
      </w:r>
      <w:r w:rsidR="00A63E65" w:rsidRPr="007355F1">
        <w:rPr>
          <w:lang w:val="en-US"/>
        </w:rPr>
        <w:t xml:space="preserve"> </w:t>
      </w:r>
      <w:r w:rsidR="00A63E65">
        <w:t>вопроса</w:t>
      </w:r>
      <w:r w:rsidR="00A63E65" w:rsidRPr="007355F1">
        <w:rPr>
          <w:lang w:val="en-US"/>
        </w:rPr>
        <w:t xml:space="preserve">. </w:t>
      </w:r>
      <w:r w:rsidR="00A63E65">
        <w:t>Снятие</w:t>
      </w:r>
      <w:r w:rsidR="00A63E65" w:rsidRPr="007355F1">
        <w:rPr>
          <w:lang w:val="en-US"/>
        </w:rPr>
        <w:t xml:space="preserve"> </w:t>
      </w:r>
      <w:r w:rsidR="00A63E65">
        <w:t>языковых</w:t>
      </w:r>
      <w:r w:rsidR="00A63E65" w:rsidRPr="007355F1">
        <w:rPr>
          <w:lang w:val="en-US"/>
        </w:rPr>
        <w:t xml:space="preserve"> </w:t>
      </w:r>
      <w:r w:rsidR="00A63E65">
        <w:t>трудностей</w:t>
      </w:r>
      <w:r w:rsidR="00A63E65" w:rsidRPr="007355F1">
        <w:rPr>
          <w:lang w:val="en-US"/>
        </w:rPr>
        <w:t xml:space="preserve">. </w:t>
      </w:r>
    </w:p>
    <w:p w:rsidR="00A63E65" w:rsidRPr="009B4852" w:rsidRDefault="00A63E65" w:rsidP="00A63E65">
      <w:pPr>
        <w:pStyle w:val="a4"/>
        <w:ind w:left="1080"/>
        <w:rPr>
          <w:b/>
          <w:lang w:val="en-US"/>
        </w:rPr>
      </w:pPr>
      <w:r>
        <w:rPr>
          <w:lang w:val="en-US"/>
        </w:rPr>
        <w:t>Now</w:t>
      </w:r>
      <w:r w:rsidRPr="007355F1">
        <w:rPr>
          <w:lang w:val="en-US"/>
        </w:rPr>
        <w:t xml:space="preserve"> </w:t>
      </w:r>
      <w:r>
        <w:rPr>
          <w:lang w:val="en-US"/>
        </w:rPr>
        <w:t>we</w:t>
      </w:r>
      <w:r w:rsidRPr="007355F1">
        <w:rPr>
          <w:lang w:val="en-US"/>
        </w:rPr>
        <w:t xml:space="preserve"> </w:t>
      </w:r>
      <w:r>
        <w:rPr>
          <w:lang w:val="en-US"/>
        </w:rPr>
        <w:t>are</w:t>
      </w:r>
      <w:r w:rsidRPr="007355F1">
        <w:rPr>
          <w:lang w:val="en-US"/>
        </w:rPr>
        <w:t xml:space="preserve"> </w:t>
      </w:r>
      <w:r>
        <w:rPr>
          <w:lang w:val="en-US"/>
        </w:rPr>
        <w:t>going</w:t>
      </w:r>
      <w:r w:rsidRPr="007355F1">
        <w:rPr>
          <w:lang w:val="en-US"/>
        </w:rPr>
        <w:t xml:space="preserve"> </w:t>
      </w:r>
      <w:r>
        <w:rPr>
          <w:lang w:val="en-US"/>
        </w:rPr>
        <w:t>to</w:t>
      </w:r>
      <w:r w:rsidRPr="007355F1">
        <w:rPr>
          <w:lang w:val="en-US"/>
        </w:rPr>
        <w:t xml:space="preserve"> </w:t>
      </w:r>
      <w:r>
        <w:rPr>
          <w:lang w:val="en-US"/>
        </w:rPr>
        <w:t>watch</w:t>
      </w:r>
      <w:r w:rsidRPr="007355F1">
        <w:rPr>
          <w:lang w:val="en-US"/>
        </w:rPr>
        <w:t xml:space="preserve"> </w:t>
      </w:r>
      <w:r>
        <w:rPr>
          <w:lang w:val="en-US"/>
        </w:rPr>
        <w:t>the</w:t>
      </w:r>
      <w:r w:rsidRPr="007355F1">
        <w:rPr>
          <w:lang w:val="en-US"/>
        </w:rPr>
        <w:t xml:space="preserve"> </w:t>
      </w:r>
      <w:r>
        <w:rPr>
          <w:lang w:val="en-US"/>
        </w:rPr>
        <w:t>video</w:t>
      </w:r>
      <w:r w:rsidRPr="007355F1">
        <w:rPr>
          <w:lang w:val="en-US"/>
        </w:rPr>
        <w:t xml:space="preserve"> </w:t>
      </w:r>
      <w:r>
        <w:rPr>
          <w:lang w:val="en-US"/>
        </w:rPr>
        <w:t>and</w:t>
      </w:r>
      <w:r w:rsidRPr="007355F1">
        <w:rPr>
          <w:lang w:val="en-US"/>
        </w:rPr>
        <w:t xml:space="preserve"> </w:t>
      </w:r>
      <w:r>
        <w:rPr>
          <w:lang w:val="en-US"/>
        </w:rPr>
        <w:t>answer</w:t>
      </w:r>
      <w:r w:rsidRPr="007355F1">
        <w:rPr>
          <w:lang w:val="en-US"/>
        </w:rPr>
        <w:t xml:space="preserve"> </w:t>
      </w:r>
      <w:r>
        <w:rPr>
          <w:lang w:val="en-US"/>
        </w:rPr>
        <w:t>the</w:t>
      </w:r>
      <w:r w:rsidRPr="007355F1">
        <w:rPr>
          <w:lang w:val="en-US"/>
        </w:rPr>
        <w:t xml:space="preserve"> </w:t>
      </w:r>
      <w:r>
        <w:rPr>
          <w:lang w:val="en-US"/>
        </w:rPr>
        <w:t xml:space="preserve">question </w:t>
      </w:r>
      <w:r w:rsidR="00F640F7" w:rsidRPr="009B4852">
        <w:rPr>
          <w:b/>
          <w:lang w:val="en-US"/>
        </w:rPr>
        <w:t>Why is sleeping in space special</w:t>
      </w:r>
      <w:r w:rsidRPr="009B4852">
        <w:rPr>
          <w:b/>
          <w:lang w:val="en-US"/>
        </w:rPr>
        <w:t>?</w:t>
      </w:r>
    </w:p>
    <w:p w:rsidR="00A63E65" w:rsidRPr="007355F1" w:rsidRDefault="00A63E65" w:rsidP="00A63E65">
      <w:pPr>
        <w:pStyle w:val="a4"/>
        <w:numPr>
          <w:ilvl w:val="0"/>
          <w:numId w:val="3"/>
        </w:numPr>
      </w:pPr>
      <w:r>
        <w:t>текстовый</w:t>
      </w:r>
      <w:r w:rsidRPr="007355F1">
        <w:t xml:space="preserve"> </w:t>
      </w:r>
      <w:r>
        <w:t>этап</w:t>
      </w:r>
      <w:r w:rsidRPr="007355F1">
        <w:t xml:space="preserve"> (</w:t>
      </w:r>
      <w:r>
        <w:t>просмотр</w:t>
      </w:r>
      <w:r w:rsidRPr="007355F1">
        <w:t xml:space="preserve"> </w:t>
      </w:r>
      <w:r>
        <w:t>видео</w:t>
      </w:r>
      <w:r w:rsidRPr="007355F1">
        <w:t>)</w:t>
      </w:r>
      <w:r w:rsidR="007355F1" w:rsidRPr="007355F1">
        <w:t xml:space="preserve">  </w:t>
      </w:r>
      <w:hyperlink r:id="rId6" w:history="1">
        <w:r w:rsidR="007355F1" w:rsidRPr="00950ED2">
          <w:rPr>
            <w:rStyle w:val="a5"/>
            <w:lang w:val="en-US"/>
          </w:rPr>
          <w:t>https</w:t>
        </w:r>
        <w:r w:rsidR="007355F1" w:rsidRPr="00950ED2">
          <w:rPr>
            <w:rStyle w:val="a5"/>
          </w:rPr>
          <w:t>://</w:t>
        </w:r>
        <w:r w:rsidR="007355F1" w:rsidRPr="00950ED2">
          <w:rPr>
            <w:rStyle w:val="a5"/>
            <w:lang w:val="en-US"/>
          </w:rPr>
          <w:t>www</w:t>
        </w:r>
        <w:r w:rsidR="007355F1" w:rsidRPr="00950ED2">
          <w:rPr>
            <w:rStyle w:val="a5"/>
          </w:rPr>
          <w:t>.</w:t>
        </w:r>
        <w:proofErr w:type="spellStart"/>
        <w:r w:rsidR="007355F1" w:rsidRPr="00950ED2">
          <w:rPr>
            <w:rStyle w:val="a5"/>
            <w:lang w:val="en-US"/>
          </w:rPr>
          <w:t>youtube</w:t>
        </w:r>
        <w:proofErr w:type="spellEnd"/>
        <w:r w:rsidR="007355F1" w:rsidRPr="00950ED2">
          <w:rPr>
            <w:rStyle w:val="a5"/>
          </w:rPr>
          <w:t>.</w:t>
        </w:r>
        <w:r w:rsidR="007355F1" w:rsidRPr="00950ED2">
          <w:rPr>
            <w:rStyle w:val="a5"/>
            <w:lang w:val="en-US"/>
          </w:rPr>
          <w:t>com</w:t>
        </w:r>
        <w:r w:rsidR="007355F1" w:rsidRPr="00950ED2">
          <w:rPr>
            <w:rStyle w:val="a5"/>
          </w:rPr>
          <w:t>/</w:t>
        </w:r>
        <w:r w:rsidR="007355F1" w:rsidRPr="00950ED2">
          <w:rPr>
            <w:rStyle w:val="a5"/>
            <w:lang w:val="en-US"/>
          </w:rPr>
          <w:t>watch</w:t>
        </w:r>
        <w:r w:rsidR="007355F1" w:rsidRPr="00950ED2">
          <w:rPr>
            <w:rStyle w:val="a5"/>
          </w:rPr>
          <w:t>?</w:t>
        </w:r>
        <w:r w:rsidR="007355F1" w:rsidRPr="00950ED2">
          <w:rPr>
            <w:rStyle w:val="a5"/>
            <w:lang w:val="en-US"/>
          </w:rPr>
          <w:t>v</w:t>
        </w:r>
        <w:r w:rsidR="007355F1" w:rsidRPr="00950ED2">
          <w:rPr>
            <w:rStyle w:val="a5"/>
          </w:rPr>
          <w:t>=</w:t>
        </w:r>
        <w:proofErr w:type="spellStart"/>
        <w:r w:rsidR="007355F1" w:rsidRPr="00950ED2">
          <w:rPr>
            <w:rStyle w:val="a5"/>
            <w:lang w:val="en-US"/>
          </w:rPr>
          <w:t>UyFYgeE</w:t>
        </w:r>
        <w:proofErr w:type="spellEnd"/>
        <w:r w:rsidR="007355F1" w:rsidRPr="00950ED2">
          <w:rPr>
            <w:rStyle w:val="a5"/>
          </w:rPr>
          <w:t>32</w:t>
        </w:r>
        <w:r w:rsidR="007355F1" w:rsidRPr="00950ED2">
          <w:rPr>
            <w:rStyle w:val="a5"/>
            <w:lang w:val="en-US"/>
          </w:rPr>
          <w:t>f</w:t>
        </w:r>
      </w:hyperlink>
      <w:r w:rsidR="007355F1" w:rsidRPr="007355F1">
        <w:t>0</w:t>
      </w:r>
    </w:p>
    <w:p w:rsidR="00A63E65" w:rsidRPr="007972AC" w:rsidRDefault="00A63E65" w:rsidP="00A63E65">
      <w:pPr>
        <w:pStyle w:val="a4"/>
        <w:numPr>
          <w:ilvl w:val="0"/>
          <w:numId w:val="3"/>
        </w:numPr>
      </w:pPr>
      <w:proofErr w:type="spellStart"/>
      <w:r>
        <w:t>послетекстовый</w:t>
      </w:r>
      <w:proofErr w:type="spellEnd"/>
      <w:r>
        <w:t xml:space="preserve"> этап (проверка целевого вопроса)</w:t>
      </w:r>
    </w:p>
    <w:p w:rsidR="007972AC" w:rsidRDefault="007972AC" w:rsidP="007972AC">
      <w:pPr>
        <w:pStyle w:val="a4"/>
        <w:ind w:left="1080"/>
      </w:pPr>
    </w:p>
    <w:p w:rsidR="00A63E65" w:rsidRPr="00302C73" w:rsidRDefault="00A63E65" w:rsidP="00F23E50">
      <w:pPr>
        <w:pStyle w:val="a4"/>
        <w:rPr>
          <w:b/>
          <w:lang w:val="en-US"/>
        </w:rPr>
      </w:pPr>
      <w:r w:rsidRPr="009B4852">
        <w:rPr>
          <w:b/>
        </w:rPr>
        <w:t>Этап</w:t>
      </w:r>
      <w:r w:rsidRPr="00302C73">
        <w:rPr>
          <w:b/>
          <w:lang w:val="en-US"/>
        </w:rPr>
        <w:t xml:space="preserve"> </w:t>
      </w:r>
      <w:r w:rsidRPr="009B4852">
        <w:rPr>
          <w:b/>
        </w:rPr>
        <w:t>контроля</w:t>
      </w:r>
      <w:r w:rsidRPr="00302C73">
        <w:rPr>
          <w:b/>
          <w:lang w:val="en-US"/>
        </w:rPr>
        <w:t xml:space="preserve"> </w:t>
      </w:r>
      <w:r w:rsidRPr="009B4852">
        <w:rPr>
          <w:b/>
        </w:rPr>
        <w:t>и</w:t>
      </w:r>
      <w:r w:rsidRPr="00302C73">
        <w:rPr>
          <w:b/>
          <w:lang w:val="en-US"/>
        </w:rPr>
        <w:t xml:space="preserve"> </w:t>
      </w:r>
      <w:r w:rsidRPr="009B4852">
        <w:rPr>
          <w:b/>
        </w:rPr>
        <w:t>самоконтроля</w:t>
      </w:r>
    </w:p>
    <w:p w:rsidR="00A63E65" w:rsidRDefault="00A63E65" w:rsidP="00A63E65">
      <w:pPr>
        <w:pStyle w:val="a4"/>
        <w:rPr>
          <w:lang w:val="en-US"/>
        </w:rPr>
      </w:pPr>
      <w:r>
        <w:rPr>
          <w:lang w:val="en-US"/>
        </w:rPr>
        <w:t>Now you have the tasks on your desks. Watch the video and get ready to do the task.</w:t>
      </w:r>
    </w:p>
    <w:p w:rsidR="00A63E65" w:rsidRDefault="00A63E65" w:rsidP="00A63E65">
      <w:pPr>
        <w:pStyle w:val="a4"/>
        <w:ind w:left="1080"/>
        <w:rPr>
          <w:lang w:val="en-US"/>
        </w:rPr>
      </w:pPr>
      <w:r>
        <w:t>Повторный</w:t>
      </w:r>
      <w:r w:rsidRPr="00302C73">
        <w:t xml:space="preserve"> </w:t>
      </w:r>
      <w:r>
        <w:t>просмотр</w:t>
      </w:r>
      <w:r w:rsidRPr="00302C73">
        <w:t xml:space="preserve"> </w:t>
      </w:r>
      <w:r>
        <w:t>видео</w:t>
      </w:r>
      <w:r w:rsidRPr="00302C73">
        <w:t xml:space="preserve">, </w:t>
      </w:r>
      <w:r>
        <w:t>подготовка</w:t>
      </w:r>
      <w:r w:rsidRPr="00302C73">
        <w:t xml:space="preserve"> </w:t>
      </w:r>
      <w:r>
        <w:t>к</w:t>
      </w:r>
      <w:r w:rsidRPr="00302C73">
        <w:t xml:space="preserve"> </w:t>
      </w:r>
      <w:r>
        <w:t xml:space="preserve">выполнению </w:t>
      </w:r>
      <w:proofErr w:type="spellStart"/>
      <w:r>
        <w:t>разноуровневых</w:t>
      </w:r>
      <w:proofErr w:type="spellEnd"/>
      <w:r>
        <w:t xml:space="preserve"> заданий. </w:t>
      </w:r>
      <w:r w:rsidR="00C95777">
        <w:t>Приложение 6.</w:t>
      </w:r>
      <w:r>
        <w:t>Самоконтроль. Выставление результатов в листы достижений.</w:t>
      </w:r>
    </w:p>
    <w:p w:rsidR="007972AC" w:rsidRPr="007972AC" w:rsidRDefault="007972AC" w:rsidP="00A63E65">
      <w:pPr>
        <w:pStyle w:val="a4"/>
        <w:ind w:left="1080"/>
        <w:rPr>
          <w:lang w:val="en-US"/>
        </w:rPr>
      </w:pPr>
    </w:p>
    <w:p w:rsidR="00A63E65" w:rsidRPr="009B4852" w:rsidRDefault="00F23E50" w:rsidP="00A63E65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Оценочно-рефлексивный этап</w:t>
      </w:r>
    </w:p>
    <w:p w:rsidR="00A63E65" w:rsidRDefault="00A63E65" w:rsidP="00A63E65">
      <w:pPr>
        <w:pStyle w:val="a4"/>
      </w:pPr>
      <w:r>
        <w:t xml:space="preserve">Работа над монологическим высказыванием. Учащиеся </w:t>
      </w:r>
      <w:r w:rsidR="00407D73">
        <w:t xml:space="preserve">составляют монологическое высказывание на тему </w:t>
      </w:r>
      <w:r w:rsidR="005E152F">
        <w:rPr>
          <w:lang w:val="en-US"/>
        </w:rPr>
        <w:t>A</w:t>
      </w:r>
      <w:r w:rsidR="005E152F" w:rsidRPr="005E152F">
        <w:t xml:space="preserve"> </w:t>
      </w:r>
      <w:r w:rsidR="005E152F">
        <w:rPr>
          <w:lang w:val="en-US"/>
        </w:rPr>
        <w:t>dream</w:t>
      </w:r>
      <w:r w:rsidR="005E152F" w:rsidRPr="005E152F">
        <w:t xml:space="preserve"> </w:t>
      </w:r>
      <w:r w:rsidR="005E152F">
        <w:rPr>
          <w:lang w:val="en-US"/>
        </w:rPr>
        <w:t>about</w:t>
      </w:r>
      <w:r w:rsidR="005E152F" w:rsidRPr="005E152F">
        <w:t xml:space="preserve"> </w:t>
      </w:r>
      <w:r w:rsidR="005E152F">
        <w:rPr>
          <w:lang w:val="en-US"/>
        </w:rPr>
        <w:t>Belarus</w:t>
      </w:r>
      <w:r w:rsidR="00F640F7" w:rsidRPr="00F640F7">
        <w:t>.</w:t>
      </w:r>
    </w:p>
    <w:p w:rsidR="005E152F" w:rsidRPr="00F640F7" w:rsidRDefault="005E152F" w:rsidP="00A63E65">
      <w:pPr>
        <w:pStyle w:val="a4"/>
      </w:pPr>
    </w:p>
    <w:p w:rsidR="00A63E65" w:rsidRPr="00667EEE" w:rsidRDefault="00A63E65" w:rsidP="00A63E65">
      <w:pPr>
        <w:pStyle w:val="a4"/>
      </w:pPr>
      <w:r>
        <w:rPr>
          <w:lang w:val="en-US"/>
        </w:rPr>
        <w:t xml:space="preserve">Our lesson is coming to an </w:t>
      </w:r>
      <w:proofErr w:type="gramStart"/>
      <w:r>
        <w:rPr>
          <w:lang w:val="en-US"/>
        </w:rPr>
        <w:t xml:space="preserve">end </w:t>
      </w:r>
      <w:r w:rsidR="009B4852" w:rsidRPr="009B4852">
        <w:rPr>
          <w:lang w:val="en-US"/>
        </w:rPr>
        <w:t>.</w:t>
      </w:r>
      <w:proofErr w:type="gramEnd"/>
      <w:r w:rsidR="009B4852" w:rsidRPr="009B4852">
        <w:rPr>
          <w:lang w:val="en-US"/>
        </w:rPr>
        <w:t xml:space="preserve"> </w:t>
      </w:r>
      <w:r w:rsidR="009B4852">
        <w:rPr>
          <w:lang w:val="en-US"/>
        </w:rPr>
        <w:t>When you sleep, you see a dream. I want you to imagine your dream about Belarus and tell it to us. The</w:t>
      </w:r>
      <w:r w:rsidR="009B4852" w:rsidRPr="00667EEE">
        <w:t xml:space="preserve"> </w:t>
      </w:r>
      <w:r w:rsidR="009B4852">
        <w:rPr>
          <w:lang w:val="en-US"/>
        </w:rPr>
        <w:t>pictures</w:t>
      </w:r>
      <w:r w:rsidR="009B4852" w:rsidRPr="00667EEE">
        <w:t xml:space="preserve"> </w:t>
      </w:r>
      <w:r w:rsidR="009B4852">
        <w:rPr>
          <w:lang w:val="en-US"/>
        </w:rPr>
        <w:t>will</w:t>
      </w:r>
      <w:r w:rsidR="009B4852" w:rsidRPr="00667EEE">
        <w:t xml:space="preserve"> </w:t>
      </w:r>
      <w:r w:rsidR="009B4852">
        <w:rPr>
          <w:lang w:val="en-US"/>
        </w:rPr>
        <w:t>help</w:t>
      </w:r>
      <w:r w:rsidR="009B4852" w:rsidRPr="00667EEE">
        <w:t xml:space="preserve"> </w:t>
      </w:r>
      <w:r w:rsidR="009B4852">
        <w:rPr>
          <w:lang w:val="en-US"/>
        </w:rPr>
        <w:t>you</w:t>
      </w:r>
      <w:r w:rsidR="009B4852" w:rsidRPr="00667EEE">
        <w:t>.</w:t>
      </w:r>
    </w:p>
    <w:p w:rsidR="009B4852" w:rsidRPr="00667EEE" w:rsidRDefault="009B4852" w:rsidP="00A63E65">
      <w:pPr>
        <w:pStyle w:val="a4"/>
      </w:pPr>
    </w:p>
    <w:p w:rsidR="00A63E65" w:rsidRDefault="00A63E65" w:rsidP="009B4852">
      <w:pPr>
        <w:pStyle w:val="a4"/>
        <w:rPr>
          <w:lang w:val="en-US"/>
        </w:rPr>
      </w:pPr>
      <w:r>
        <w:t>Выставление и суммирование баллов в листах достижений. Учащиеся самостоятельно анализируют свою работу на уроке. Озвучивают отметки.</w:t>
      </w:r>
    </w:p>
    <w:p w:rsidR="007972AC" w:rsidRPr="007972AC" w:rsidRDefault="007972AC" w:rsidP="00A63E65">
      <w:pPr>
        <w:pStyle w:val="a4"/>
        <w:rPr>
          <w:lang w:val="en-US"/>
        </w:rPr>
      </w:pPr>
    </w:p>
    <w:p w:rsidR="00A63E65" w:rsidRPr="009B4852" w:rsidRDefault="00A63E65" w:rsidP="00A63E65">
      <w:pPr>
        <w:pStyle w:val="a4"/>
        <w:numPr>
          <w:ilvl w:val="0"/>
          <w:numId w:val="1"/>
        </w:numPr>
        <w:rPr>
          <w:b/>
        </w:rPr>
      </w:pPr>
      <w:r w:rsidRPr="009B4852">
        <w:rPr>
          <w:b/>
        </w:rPr>
        <w:t>Информация о домашнем задании.</w:t>
      </w:r>
    </w:p>
    <w:p w:rsidR="00A63E65" w:rsidRDefault="00A63E65" w:rsidP="00A63E65">
      <w:pPr>
        <w:pStyle w:val="a4"/>
      </w:pPr>
      <w:r>
        <w:lastRenderedPageBreak/>
        <w:t>Домашнее задание задается по уровням</w:t>
      </w:r>
    </w:p>
    <w:p w:rsidR="00A63E65" w:rsidRPr="007972AC" w:rsidRDefault="00A63E65" w:rsidP="00A63E65">
      <w:pPr>
        <w:pStyle w:val="a4"/>
        <w:rPr>
          <w:lang w:val="en-US"/>
        </w:rPr>
      </w:pPr>
      <w:r w:rsidRPr="007972AC">
        <w:t xml:space="preserve">5-6 </w:t>
      </w:r>
      <w:r>
        <w:t>баллов</w:t>
      </w:r>
      <w:r w:rsidRPr="007972AC">
        <w:t xml:space="preserve"> – </w:t>
      </w:r>
      <w:r w:rsidR="007972AC">
        <w:rPr>
          <w:lang w:val="en-US"/>
        </w:rPr>
        <w:t>ex</w:t>
      </w:r>
      <w:r w:rsidR="007972AC" w:rsidRPr="007972AC">
        <w:t xml:space="preserve">.1 , </w:t>
      </w:r>
      <w:r w:rsidR="007972AC">
        <w:rPr>
          <w:lang w:val="en-US"/>
        </w:rPr>
        <w:t>p</w:t>
      </w:r>
      <w:r w:rsidR="007972AC" w:rsidRPr="007972AC">
        <w:t xml:space="preserve">. </w:t>
      </w:r>
      <w:r w:rsidR="007972AC">
        <w:rPr>
          <w:lang w:val="en-US"/>
        </w:rPr>
        <w:t>42-43 (workbook)</w:t>
      </w:r>
    </w:p>
    <w:p w:rsidR="00A63E65" w:rsidRPr="007972AC" w:rsidRDefault="00A63E65" w:rsidP="00A63E65">
      <w:pPr>
        <w:pStyle w:val="a4"/>
        <w:rPr>
          <w:lang w:val="en-US"/>
        </w:rPr>
      </w:pPr>
      <w:r w:rsidRPr="007972AC">
        <w:rPr>
          <w:lang w:val="en-US"/>
        </w:rPr>
        <w:t xml:space="preserve">7-8 </w:t>
      </w:r>
      <w:r>
        <w:t>баллов</w:t>
      </w:r>
      <w:r w:rsidRPr="007972AC">
        <w:rPr>
          <w:lang w:val="en-US"/>
        </w:rPr>
        <w:t xml:space="preserve"> – </w:t>
      </w:r>
      <w:bookmarkStart w:id="0" w:name="_GoBack"/>
      <w:bookmarkEnd w:id="0"/>
      <w:r w:rsidR="007972AC">
        <w:rPr>
          <w:lang w:val="en-US"/>
        </w:rPr>
        <w:t>ex</w:t>
      </w:r>
      <w:r w:rsidR="007972AC" w:rsidRPr="007972AC">
        <w:rPr>
          <w:lang w:val="en-US"/>
        </w:rPr>
        <w:t xml:space="preserve">.4, </w:t>
      </w:r>
      <w:r w:rsidR="007972AC">
        <w:rPr>
          <w:lang w:val="en-US"/>
        </w:rPr>
        <w:t>p</w:t>
      </w:r>
      <w:r w:rsidR="007972AC" w:rsidRPr="007972AC">
        <w:rPr>
          <w:lang w:val="en-US"/>
        </w:rPr>
        <w:t xml:space="preserve">. </w:t>
      </w:r>
      <w:r w:rsidR="007972AC">
        <w:rPr>
          <w:lang w:val="en-US"/>
        </w:rPr>
        <w:t>77 (</w:t>
      </w:r>
      <w:proofErr w:type="gramStart"/>
      <w:r w:rsidR="007972AC">
        <w:rPr>
          <w:lang w:val="en-US"/>
        </w:rPr>
        <w:t>student’s  book</w:t>
      </w:r>
      <w:proofErr w:type="gramEnd"/>
      <w:r w:rsidR="007972AC">
        <w:rPr>
          <w:lang w:val="en-US"/>
        </w:rPr>
        <w:t>)</w:t>
      </w:r>
    </w:p>
    <w:p w:rsidR="00A63E65" w:rsidRPr="009B4852" w:rsidRDefault="00A63E65" w:rsidP="00A63E65">
      <w:pPr>
        <w:pStyle w:val="a4"/>
        <w:rPr>
          <w:lang w:val="en-US"/>
        </w:rPr>
      </w:pPr>
      <w:r w:rsidRPr="009B4852">
        <w:rPr>
          <w:lang w:val="en-US"/>
        </w:rPr>
        <w:t xml:space="preserve">9-10 </w:t>
      </w:r>
      <w:r>
        <w:t>баллов</w:t>
      </w:r>
      <w:r w:rsidRPr="009B4852">
        <w:rPr>
          <w:lang w:val="en-US"/>
        </w:rPr>
        <w:t xml:space="preserve"> – </w:t>
      </w:r>
      <w:r w:rsidR="00F640F7">
        <w:rPr>
          <w:lang w:val="en-US"/>
        </w:rPr>
        <w:t>do</w:t>
      </w:r>
      <w:r w:rsidR="00F640F7" w:rsidRPr="009B4852">
        <w:rPr>
          <w:lang w:val="en-US"/>
        </w:rPr>
        <w:t xml:space="preserve"> </w:t>
      </w:r>
      <w:r w:rsidR="00F640F7">
        <w:rPr>
          <w:lang w:val="en-US"/>
        </w:rPr>
        <w:t>the</w:t>
      </w:r>
      <w:r w:rsidR="00F640F7" w:rsidRPr="009B4852">
        <w:rPr>
          <w:lang w:val="en-US"/>
        </w:rPr>
        <w:t xml:space="preserve"> </w:t>
      </w:r>
      <w:r w:rsidR="00F640F7">
        <w:rPr>
          <w:lang w:val="en-US"/>
        </w:rPr>
        <w:t>project</w:t>
      </w:r>
      <w:r w:rsidR="00F640F7" w:rsidRPr="009B4852">
        <w:rPr>
          <w:lang w:val="en-US"/>
        </w:rPr>
        <w:t xml:space="preserve"> “</w:t>
      </w:r>
      <w:r w:rsidR="00F640F7">
        <w:rPr>
          <w:lang w:val="en-US"/>
        </w:rPr>
        <w:t>Healthy</w:t>
      </w:r>
      <w:r w:rsidR="00F640F7" w:rsidRPr="009B4852">
        <w:rPr>
          <w:lang w:val="en-US"/>
        </w:rPr>
        <w:t xml:space="preserve"> </w:t>
      </w:r>
      <w:r w:rsidR="00F640F7">
        <w:rPr>
          <w:lang w:val="en-US"/>
        </w:rPr>
        <w:t>sleep</w:t>
      </w:r>
      <w:r w:rsidR="00F640F7" w:rsidRPr="009B4852">
        <w:rPr>
          <w:lang w:val="en-US"/>
        </w:rPr>
        <w:t>”</w:t>
      </w:r>
    </w:p>
    <w:p w:rsidR="00A63E65" w:rsidRPr="009B4852" w:rsidRDefault="00A63E65" w:rsidP="00A63E65">
      <w:pPr>
        <w:pStyle w:val="a4"/>
        <w:numPr>
          <w:ilvl w:val="0"/>
          <w:numId w:val="1"/>
        </w:numPr>
        <w:rPr>
          <w:b/>
        </w:rPr>
      </w:pPr>
      <w:r w:rsidRPr="009B4852">
        <w:rPr>
          <w:b/>
        </w:rPr>
        <w:t>Этап рефлексии</w:t>
      </w:r>
    </w:p>
    <w:p w:rsidR="00A63E65" w:rsidRDefault="00A63E65" w:rsidP="00A63E65">
      <w:pPr>
        <w:pStyle w:val="a4"/>
      </w:pPr>
      <w:r>
        <w:t>С опорой на презентацию учащиеся анализируют свою работу на уроке.</w:t>
      </w:r>
    </w:p>
    <w:p w:rsidR="00A63E65" w:rsidRDefault="00A63E65" w:rsidP="00A63E65">
      <w:pPr>
        <w:pStyle w:val="a4"/>
        <w:rPr>
          <w:lang w:val="en-US"/>
        </w:rPr>
      </w:pPr>
      <w:r>
        <w:rPr>
          <w:lang w:val="en-US"/>
        </w:rPr>
        <w:t xml:space="preserve">It was interesting to… </w:t>
      </w:r>
    </w:p>
    <w:p w:rsidR="00A63E65" w:rsidRPr="007355F1" w:rsidRDefault="00A63E65" w:rsidP="00A63E65">
      <w:pPr>
        <w:pStyle w:val="a4"/>
        <w:rPr>
          <w:lang w:val="en-US"/>
        </w:rPr>
      </w:pPr>
      <w:r>
        <w:rPr>
          <w:lang w:val="en-US"/>
        </w:rPr>
        <w:t>It was difficult to…</w:t>
      </w:r>
    </w:p>
    <w:p w:rsidR="00095EB5" w:rsidRPr="007355F1" w:rsidRDefault="00095EB5" w:rsidP="00A63E65">
      <w:pPr>
        <w:pStyle w:val="a4"/>
        <w:rPr>
          <w:lang w:val="en-US"/>
        </w:rPr>
      </w:pPr>
    </w:p>
    <w:p w:rsidR="00095EB5" w:rsidRPr="007355F1" w:rsidRDefault="00095EB5" w:rsidP="00A63E65">
      <w:pPr>
        <w:pStyle w:val="a4"/>
        <w:rPr>
          <w:lang w:val="en-US"/>
        </w:rPr>
      </w:pPr>
    </w:p>
    <w:p w:rsidR="00095EB5" w:rsidRPr="007355F1" w:rsidRDefault="00095EB5" w:rsidP="00A63E65">
      <w:pPr>
        <w:pStyle w:val="a4"/>
        <w:rPr>
          <w:lang w:val="en-US"/>
        </w:rPr>
      </w:pPr>
    </w:p>
    <w:p w:rsidR="004E7256" w:rsidRPr="00095EB5" w:rsidRDefault="00095EB5">
      <w:pPr>
        <w:rPr>
          <w:lang w:val="en-US"/>
        </w:rPr>
      </w:pPr>
      <w:r>
        <w:t>Приложение</w:t>
      </w:r>
      <w:r w:rsidRPr="00095EB5">
        <w:rPr>
          <w:lang w:val="en-US"/>
        </w:rPr>
        <w:t xml:space="preserve"> 1.</w:t>
      </w:r>
    </w:p>
    <w:p w:rsidR="00095EB5" w:rsidRPr="00095EB5" w:rsidRDefault="00095EB5" w:rsidP="00095EB5">
      <w:pPr>
        <w:rPr>
          <w:lang w:val="en-US"/>
        </w:rPr>
      </w:pPr>
      <w:r w:rsidRPr="00095EB5">
        <w:rPr>
          <w:b/>
          <w:bCs/>
          <w:lang w:val="en-US"/>
        </w:rPr>
        <w:t xml:space="preserve">Japan: </w:t>
      </w:r>
      <w:r w:rsidRPr="00095EB5">
        <w:rPr>
          <w:bCs/>
          <w:lang w:val="en-US"/>
        </w:rPr>
        <w:t>Japan is a leader in sleeplessness. The Japanese sleep in average 6 hours a day.</w:t>
      </w:r>
      <w:r w:rsidRPr="00095EB5">
        <w:rPr>
          <w:b/>
          <w:lang w:val="en-US"/>
        </w:rPr>
        <w:t xml:space="preserve"> </w:t>
      </w:r>
      <w:r w:rsidRPr="00095EB5">
        <w:rPr>
          <w:bCs/>
          <w:lang w:val="en-US"/>
        </w:rPr>
        <w:t xml:space="preserve">The Japanese may sleep at </w:t>
      </w:r>
      <w:proofErr w:type="spellStart"/>
      <w:r w:rsidRPr="00095EB5">
        <w:rPr>
          <w:bCs/>
          <w:lang w:val="en-US"/>
        </w:rPr>
        <w:t>work</w:t>
      </w:r>
      <w:proofErr w:type="gramStart"/>
      <w:r w:rsidRPr="00095EB5">
        <w:rPr>
          <w:bCs/>
          <w:lang w:val="en-US"/>
        </w:rPr>
        <w:t>,it</w:t>
      </w:r>
      <w:proofErr w:type="spellEnd"/>
      <w:proofErr w:type="gramEnd"/>
      <w:r w:rsidRPr="00095EB5">
        <w:rPr>
          <w:bCs/>
          <w:lang w:val="en-US"/>
        </w:rPr>
        <w:t xml:space="preserve"> is known as </w:t>
      </w:r>
      <w:proofErr w:type="spellStart"/>
      <w:r w:rsidRPr="00095EB5">
        <w:rPr>
          <w:bCs/>
          <w:lang w:val="en-US"/>
        </w:rPr>
        <w:t>inemuri</w:t>
      </w:r>
      <w:proofErr w:type="spellEnd"/>
      <w:r w:rsidRPr="00095EB5">
        <w:rPr>
          <w:bCs/>
          <w:lang w:val="en-US"/>
        </w:rPr>
        <w:t xml:space="preserve">. </w:t>
      </w:r>
      <w:proofErr w:type="gramStart"/>
      <w:r w:rsidRPr="00095EB5">
        <w:rPr>
          <w:lang w:val="en-US"/>
        </w:rPr>
        <w:t>It  takes</w:t>
      </w:r>
      <w:proofErr w:type="gramEnd"/>
      <w:r w:rsidRPr="00095EB5">
        <w:rPr>
          <w:lang w:val="en-US"/>
        </w:rPr>
        <w:t xml:space="preserve"> place at desks, in meetings, on the ride home or even standing up. The Japanese call this type of napping </w:t>
      </w:r>
      <w:proofErr w:type="spellStart"/>
      <w:r w:rsidRPr="00095EB5">
        <w:rPr>
          <w:i/>
          <w:iCs/>
          <w:lang w:val="en-US"/>
        </w:rPr>
        <w:t>inemuri</w:t>
      </w:r>
      <w:proofErr w:type="spellEnd"/>
      <w:r w:rsidRPr="00095EB5">
        <w:rPr>
          <w:lang w:val="en-US"/>
        </w:rPr>
        <w:t xml:space="preserve">, or “to be asleep while present.” </w:t>
      </w:r>
      <w:r w:rsidRPr="00095EB5">
        <w:rPr>
          <w:lang w:val="en-US"/>
        </w:rPr>
        <w:br/>
      </w:r>
      <w:r w:rsidRPr="00095EB5">
        <w:rPr>
          <w:b/>
          <w:bCs/>
          <w:lang w:val="en-US"/>
        </w:rPr>
        <w:t>China</w:t>
      </w:r>
      <w:proofErr w:type="gramStart"/>
      <w:r w:rsidRPr="00095EB5">
        <w:rPr>
          <w:b/>
          <w:bCs/>
          <w:lang w:val="en-US"/>
        </w:rPr>
        <w:t>:</w:t>
      </w:r>
      <w:proofErr w:type="gramEnd"/>
      <w:r w:rsidRPr="00095EB5">
        <w:rPr>
          <w:lang w:val="en-US"/>
        </w:rPr>
        <w:br/>
        <w:t xml:space="preserve">Traditional Chinese medicine sees the influence of yin and yang in sleep habits. People in China practice </w:t>
      </w:r>
      <w:hyperlink r:id="rId7" w:tgtFrame="_hplink" w:history="1">
        <w:r w:rsidRPr="00095EB5">
          <w:rPr>
            <w:rStyle w:val="a5"/>
            <w:lang w:val="en-US"/>
          </w:rPr>
          <w:t>acupuncture</w:t>
        </w:r>
      </w:hyperlink>
      <w:r w:rsidRPr="00095EB5">
        <w:rPr>
          <w:lang w:val="en-US"/>
        </w:rPr>
        <w:t xml:space="preserve"> and herbal teas, for </w:t>
      </w:r>
      <w:proofErr w:type="gramStart"/>
      <w:r w:rsidRPr="00095EB5">
        <w:rPr>
          <w:lang w:val="en-US"/>
        </w:rPr>
        <w:t>example  </w:t>
      </w:r>
      <w:proofErr w:type="gramEnd"/>
      <w:r w:rsidR="00C9696E" w:rsidRPr="00095EB5">
        <w:fldChar w:fldCharType="begin"/>
      </w:r>
      <w:r w:rsidRPr="00095EB5">
        <w:rPr>
          <w:lang w:val="en-US"/>
        </w:rPr>
        <w:instrText>HYPERLINK "http://www.livestrong.com/article/461896-chrysanthemum-tea-benefits/" \t "_hplink"</w:instrText>
      </w:r>
      <w:r w:rsidR="00C9696E" w:rsidRPr="00095EB5">
        <w:fldChar w:fldCharType="separate"/>
      </w:r>
      <w:r w:rsidRPr="00095EB5">
        <w:rPr>
          <w:rStyle w:val="a5"/>
          <w:lang w:val="en-US"/>
        </w:rPr>
        <w:t>chrysanthemum tea</w:t>
      </w:r>
      <w:r w:rsidR="00C9696E" w:rsidRPr="00095EB5">
        <w:fldChar w:fldCharType="end"/>
      </w:r>
      <w:r w:rsidRPr="00095EB5">
        <w:rPr>
          <w:lang w:val="en-US"/>
        </w:rPr>
        <w:t xml:space="preserve">, which is known to treat blood pressure, headaches and insomnia. </w:t>
      </w:r>
      <w:r w:rsidRPr="00095EB5">
        <w:rPr>
          <w:lang w:val="en-US"/>
        </w:rPr>
        <w:br/>
      </w:r>
      <w:r w:rsidRPr="00095EB5">
        <w:rPr>
          <w:b/>
          <w:bCs/>
          <w:lang w:val="en-US"/>
        </w:rPr>
        <w:t>Germany: </w:t>
      </w:r>
      <w:r w:rsidRPr="00095EB5">
        <w:rPr>
          <w:lang w:val="en-US"/>
        </w:rPr>
        <w:br/>
        <w:t>The secret to restful sleep, according to many Germans, is fresh air in the bedroom. Germans usually forgo a flat sheet, sleeping only with a duvet-like blanket known as a</w:t>
      </w:r>
      <w:proofErr w:type="gramStart"/>
      <w:r w:rsidRPr="00095EB5">
        <w:rPr>
          <w:lang w:val="en-US"/>
        </w:rPr>
        <w:t>  </w:t>
      </w:r>
      <w:proofErr w:type="spellStart"/>
      <w:r w:rsidRPr="00095EB5">
        <w:rPr>
          <w:i/>
          <w:iCs/>
          <w:lang w:val="en-US"/>
        </w:rPr>
        <w:t>decke</w:t>
      </w:r>
      <w:proofErr w:type="spellEnd"/>
      <w:proofErr w:type="gramEnd"/>
      <w:r w:rsidRPr="00095EB5">
        <w:rPr>
          <w:lang w:val="en-US"/>
        </w:rPr>
        <w:t>. These covers are often hung out of windows throughout the day to absorb the smells of the outdoors. </w:t>
      </w:r>
      <w:r w:rsidRPr="00095EB5">
        <w:rPr>
          <w:lang w:val="en-US"/>
        </w:rPr>
        <w:br/>
      </w:r>
      <w:r w:rsidRPr="00095EB5">
        <w:rPr>
          <w:b/>
          <w:bCs/>
          <w:lang w:val="en-US"/>
        </w:rPr>
        <w:t>Norway</w:t>
      </w:r>
      <w:proofErr w:type="gramStart"/>
      <w:r w:rsidRPr="00095EB5">
        <w:rPr>
          <w:b/>
          <w:bCs/>
          <w:lang w:val="en-US"/>
        </w:rPr>
        <w:t>:</w:t>
      </w:r>
      <w:proofErr w:type="gramEnd"/>
      <w:r w:rsidRPr="00095EB5">
        <w:rPr>
          <w:lang w:val="en-US"/>
        </w:rPr>
        <w:br/>
        <w:t>In Scandinavia, it’s common for people to leave their babies by themselves to nap outside in strollers – even during the winter, both at daycare and on the sidewalk while the parents are inside a café or restaurant. Many parents believe that the cold air is healthy for children.</w:t>
      </w:r>
    </w:p>
    <w:p w:rsidR="00095EB5" w:rsidRPr="00095EB5" w:rsidRDefault="00095EB5" w:rsidP="00095EB5">
      <w:pPr>
        <w:rPr>
          <w:lang w:val="en-US"/>
        </w:rPr>
      </w:pPr>
      <w:r w:rsidRPr="00095EB5">
        <w:rPr>
          <w:b/>
          <w:bCs/>
          <w:lang w:val="en-US"/>
        </w:rPr>
        <w:t>Great Britain</w:t>
      </w:r>
      <w:proofErr w:type="gramStart"/>
      <w:r w:rsidRPr="00095EB5">
        <w:rPr>
          <w:b/>
          <w:bCs/>
          <w:lang w:val="en-US"/>
        </w:rPr>
        <w:t>:</w:t>
      </w:r>
      <w:proofErr w:type="gramEnd"/>
      <w:r w:rsidRPr="00095EB5">
        <w:rPr>
          <w:lang w:val="en-US"/>
        </w:rPr>
        <w:br/>
        <w:t>Brits love their tea -- so much that </w:t>
      </w:r>
      <w:hyperlink r:id="rId8" w:tgtFrame="_hplink" w:history="1">
        <w:r w:rsidRPr="00095EB5">
          <w:rPr>
            <w:rStyle w:val="a5"/>
            <w:lang w:val="en-US"/>
          </w:rPr>
          <w:t xml:space="preserve">having a </w:t>
        </w:r>
        <w:proofErr w:type="spellStart"/>
        <w:r w:rsidRPr="00095EB5">
          <w:rPr>
            <w:rStyle w:val="a5"/>
            <w:lang w:val="en-US"/>
          </w:rPr>
          <w:t>cuppa</w:t>
        </w:r>
        <w:proofErr w:type="spellEnd"/>
      </w:hyperlink>
      <w:r w:rsidRPr="00095EB5">
        <w:rPr>
          <w:lang w:val="en-US"/>
        </w:rPr>
        <w:t> before bed is common practice. One-third of Brits surveyed by the </w:t>
      </w:r>
      <w:hyperlink r:id="rId9" w:tgtFrame="_hplink" w:history="1">
        <w:r w:rsidRPr="00095EB5">
          <w:rPr>
            <w:rStyle w:val="a5"/>
            <w:lang w:val="en-US"/>
          </w:rPr>
          <w:t>National Sleep Foundation</w:t>
        </w:r>
      </w:hyperlink>
      <w:r w:rsidRPr="00095EB5">
        <w:rPr>
          <w:lang w:val="en-US"/>
        </w:rPr>
        <w:t xml:space="preserve"> said to sleep in the nude. </w:t>
      </w:r>
    </w:p>
    <w:p w:rsidR="00095EB5" w:rsidRPr="00095EB5" w:rsidRDefault="00095EB5" w:rsidP="00095EB5">
      <w:pPr>
        <w:rPr>
          <w:lang w:val="en-US"/>
        </w:rPr>
      </w:pPr>
      <w:r w:rsidRPr="00095EB5">
        <w:rPr>
          <w:b/>
          <w:bCs/>
          <w:lang w:val="en-US"/>
        </w:rPr>
        <w:t>United States</w:t>
      </w:r>
      <w:proofErr w:type="gramStart"/>
      <w:r w:rsidRPr="00095EB5">
        <w:rPr>
          <w:b/>
          <w:bCs/>
          <w:lang w:val="en-US"/>
        </w:rPr>
        <w:t>:</w:t>
      </w:r>
      <w:proofErr w:type="gramEnd"/>
      <w:r w:rsidRPr="00095EB5">
        <w:rPr>
          <w:lang w:val="en-US"/>
        </w:rPr>
        <w:br/>
        <w:t>Americans like their beds big. The </w:t>
      </w:r>
      <w:hyperlink r:id="rId10" w:tgtFrame="_hplink" w:history="1">
        <w:r w:rsidRPr="00095EB5">
          <w:rPr>
            <w:rStyle w:val="a5"/>
            <w:lang w:val="en-US"/>
          </w:rPr>
          <w:t>California king bed</w:t>
        </w:r>
      </w:hyperlink>
      <w:r w:rsidRPr="00095EB5">
        <w:rPr>
          <w:lang w:val="en-US"/>
        </w:rPr>
        <w:t xml:space="preserve"> was created during the </w:t>
      </w:r>
      <w:proofErr w:type="spellStart"/>
      <w:r w:rsidRPr="00095EB5">
        <w:rPr>
          <w:lang w:val="en-US"/>
        </w:rPr>
        <w:t>the</w:t>
      </w:r>
      <w:proofErr w:type="spellEnd"/>
      <w:r w:rsidRPr="00095EB5">
        <w:rPr>
          <w:lang w:val="en-US"/>
        </w:rPr>
        <w:t xml:space="preserve"> 1920s or '30s as a glamorous for celebrities of Hollywood. Americans love their </w:t>
      </w:r>
      <w:proofErr w:type="gramStart"/>
      <w:r w:rsidRPr="00095EB5">
        <w:rPr>
          <w:lang w:val="en-US"/>
        </w:rPr>
        <w:t>pillows,</w:t>
      </w:r>
      <w:proofErr w:type="gramEnd"/>
      <w:r w:rsidRPr="00095EB5">
        <w:rPr>
          <w:lang w:val="en-US"/>
        </w:rPr>
        <w:t xml:space="preserve"> most tending to sleep with more than one at a </w:t>
      </w:r>
      <w:proofErr w:type="spellStart"/>
      <w:r w:rsidRPr="00095EB5">
        <w:rPr>
          <w:lang w:val="en-US"/>
        </w:rPr>
        <w:t>time.Americans</w:t>
      </w:r>
      <w:proofErr w:type="spellEnd"/>
      <w:r w:rsidRPr="00095EB5">
        <w:rPr>
          <w:lang w:val="en-US"/>
        </w:rPr>
        <w:t xml:space="preserve"> also love their televisions and their gadgets. More than half of Americans watch television and/or use a computer or tablet within the hour before bed. They also like sleeping with their pets</w:t>
      </w:r>
      <w:r w:rsidRPr="00095EB5">
        <w:rPr>
          <w:lang w:val="en-US"/>
        </w:rPr>
        <w:br/>
      </w:r>
      <w:r w:rsidRPr="00095EB5">
        <w:rPr>
          <w:b/>
          <w:bCs/>
          <w:lang w:val="en-US"/>
        </w:rPr>
        <w:t>Guatemala</w:t>
      </w:r>
      <w:proofErr w:type="gramStart"/>
      <w:r w:rsidRPr="00095EB5">
        <w:rPr>
          <w:b/>
          <w:bCs/>
          <w:lang w:val="en-US"/>
        </w:rPr>
        <w:t>:</w:t>
      </w:r>
      <w:proofErr w:type="gramEnd"/>
      <w:r w:rsidRPr="00095EB5">
        <w:rPr>
          <w:lang w:val="en-US"/>
        </w:rPr>
        <w:br/>
        <w:t>The Mayans believed that worrying kept a person awake. Modern Guatemalans have carried on the tradition of </w:t>
      </w:r>
      <w:hyperlink r:id="rId11" w:tgtFrame="_hplink" w:history="1">
        <w:r w:rsidRPr="00095EB5">
          <w:rPr>
            <w:rStyle w:val="a5"/>
            <w:lang w:val="en-US"/>
          </w:rPr>
          <w:t>worry dolls</w:t>
        </w:r>
      </w:hyperlink>
      <w:r w:rsidRPr="00095EB5">
        <w:rPr>
          <w:lang w:val="en-US"/>
        </w:rPr>
        <w:t>. These dolls wear traditional Mayan dress and “listen to” the sleeper’s worries. The dolls are put under the pillow and continue the worrying for the sleeper until morning.</w:t>
      </w:r>
      <w:r w:rsidRPr="00095EB5">
        <w:rPr>
          <w:lang w:val="en-US"/>
        </w:rPr>
        <w:br/>
      </w:r>
      <w:r w:rsidRPr="00095EB5">
        <w:rPr>
          <w:b/>
          <w:lang w:val="en-US"/>
        </w:rPr>
        <w:t>Spain:</w:t>
      </w:r>
      <w:r w:rsidRPr="00095EB5">
        <w:rPr>
          <w:lang w:val="en-US"/>
        </w:rPr>
        <w:t xml:space="preserve"> Many Mediterranean countries (including Italy and Spain) have culturally ingrained siestas. After lunch, many businesses close down and everyone heads home for a long afternoon nap. They often work later hours to offset their siestas.</w:t>
      </w:r>
    </w:p>
    <w:p w:rsidR="00095EB5" w:rsidRPr="00095EB5" w:rsidRDefault="00095EB5" w:rsidP="00095EB5">
      <w:pPr>
        <w:rPr>
          <w:lang w:val="en-US"/>
        </w:rPr>
      </w:pPr>
      <w:r>
        <w:t>Приложение</w:t>
      </w:r>
      <w:r w:rsidRPr="00095EB5">
        <w:rPr>
          <w:lang w:val="en-US"/>
        </w:rPr>
        <w:t xml:space="preserve"> 2.</w:t>
      </w:r>
    </w:p>
    <w:tbl>
      <w:tblPr>
        <w:tblStyle w:val="a6"/>
        <w:tblW w:w="4253" w:type="dxa"/>
        <w:tblInd w:w="108" w:type="dxa"/>
        <w:tblLayout w:type="fixed"/>
        <w:tblLook w:val="04A0"/>
      </w:tblPr>
      <w:tblGrid>
        <w:gridCol w:w="2552"/>
        <w:gridCol w:w="1701"/>
      </w:tblGrid>
      <w:tr w:rsidR="00095EB5" w:rsidRPr="00095EB5" w:rsidTr="00095EB5">
        <w:tc>
          <w:tcPr>
            <w:tcW w:w="2552" w:type="dxa"/>
          </w:tcPr>
          <w:p w:rsidR="00095EB5" w:rsidRPr="00095EB5" w:rsidRDefault="00095EB5" w:rsidP="00095EB5">
            <w:pPr>
              <w:pStyle w:val="a3"/>
              <w:rPr>
                <w:rFonts w:eastAsiaTheme="minorHAnsi"/>
              </w:rPr>
            </w:pPr>
            <w:r w:rsidRPr="00095EB5">
              <w:rPr>
                <w:rFonts w:eastAsiaTheme="minorHAnsi"/>
              </w:rPr>
              <w:t>засыпать</w:t>
            </w:r>
          </w:p>
        </w:tc>
        <w:tc>
          <w:tcPr>
            <w:tcW w:w="1701" w:type="dxa"/>
          </w:tcPr>
          <w:p w:rsidR="00095EB5" w:rsidRPr="00095EB5" w:rsidRDefault="00095EB5" w:rsidP="00095EB5">
            <w:pPr>
              <w:pStyle w:val="a3"/>
              <w:rPr>
                <w:rFonts w:eastAsiaTheme="minorHAnsi"/>
                <w:lang w:val="en-US"/>
              </w:rPr>
            </w:pPr>
            <w:r w:rsidRPr="00095EB5">
              <w:rPr>
                <w:rFonts w:eastAsiaTheme="minorHAnsi"/>
                <w:lang w:val="en-US"/>
              </w:rPr>
              <w:t>illnesses</w:t>
            </w:r>
          </w:p>
        </w:tc>
      </w:tr>
      <w:tr w:rsidR="00095EB5" w:rsidRPr="00095EB5" w:rsidTr="00095EB5">
        <w:tc>
          <w:tcPr>
            <w:tcW w:w="2552" w:type="dxa"/>
          </w:tcPr>
          <w:p w:rsidR="00095EB5" w:rsidRPr="00095EB5" w:rsidRDefault="00095EB5" w:rsidP="00095EB5">
            <w:pPr>
              <w:pStyle w:val="a3"/>
              <w:rPr>
                <w:rFonts w:eastAsiaTheme="minorHAnsi"/>
              </w:rPr>
            </w:pPr>
            <w:r w:rsidRPr="00095EB5">
              <w:rPr>
                <w:rFonts w:eastAsiaTheme="minorHAnsi"/>
              </w:rPr>
              <w:t>вредный</w:t>
            </w:r>
          </w:p>
        </w:tc>
        <w:tc>
          <w:tcPr>
            <w:tcW w:w="1701" w:type="dxa"/>
          </w:tcPr>
          <w:p w:rsidR="00095EB5" w:rsidRPr="00095EB5" w:rsidRDefault="00095EB5" w:rsidP="00095EB5">
            <w:pPr>
              <w:pStyle w:val="a3"/>
              <w:rPr>
                <w:rFonts w:eastAsiaTheme="minorHAnsi"/>
                <w:lang w:val="en-US"/>
              </w:rPr>
            </w:pPr>
            <w:r w:rsidRPr="00095EB5">
              <w:rPr>
                <w:rFonts w:eastAsiaTheme="minorHAnsi"/>
                <w:lang w:val="en-US"/>
              </w:rPr>
              <w:t>luxury</w:t>
            </w:r>
          </w:p>
        </w:tc>
      </w:tr>
      <w:tr w:rsidR="00095EB5" w:rsidRPr="00095EB5" w:rsidTr="00095EB5">
        <w:tc>
          <w:tcPr>
            <w:tcW w:w="2552" w:type="dxa"/>
          </w:tcPr>
          <w:p w:rsidR="00095EB5" w:rsidRPr="00095EB5" w:rsidRDefault="00095EB5" w:rsidP="00095EB5">
            <w:pPr>
              <w:pStyle w:val="a3"/>
              <w:rPr>
                <w:rFonts w:eastAsiaTheme="minorHAnsi"/>
              </w:rPr>
            </w:pPr>
            <w:r w:rsidRPr="00095EB5">
              <w:rPr>
                <w:rFonts w:eastAsiaTheme="minorHAnsi"/>
              </w:rPr>
              <w:t>недостаток</w:t>
            </w:r>
          </w:p>
        </w:tc>
        <w:tc>
          <w:tcPr>
            <w:tcW w:w="1701" w:type="dxa"/>
          </w:tcPr>
          <w:p w:rsidR="00095EB5" w:rsidRPr="00095EB5" w:rsidRDefault="00095EB5" w:rsidP="00095EB5">
            <w:pPr>
              <w:pStyle w:val="a3"/>
              <w:rPr>
                <w:rFonts w:eastAsiaTheme="minorHAnsi"/>
                <w:lang w:val="en-US"/>
              </w:rPr>
            </w:pPr>
            <w:r w:rsidRPr="00095EB5">
              <w:rPr>
                <w:rFonts w:eastAsiaTheme="minorHAnsi"/>
                <w:lang w:val="en-US"/>
              </w:rPr>
              <w:t>lack of</w:t>
            </w:r>
          </w:p>
        </w:tc>
      </w:tr>
      <w:tr w:rsidR="00095EB5" w:rsidRPr="00095EB5" w:rsidTr="00095EB5">
        <w:tc>
          <w:tcPr>
            <w:tcW w:w="2552" w:type="dxa"/>
          </w:tcPr>
          <w:p w:rsidR="00095EB5" w:rsidRPr="00095EB5" w:rsidRDefault="00095EB5" w:rsidP="00095EB5">
            <w:pPr>
              <w:pStyle w:val="a3"/>
              <w:rPr>
                <w:rFonts w:eastAsiaTheme="minorHAnsi"/>
              </w:rPr>
            </w:pPr>
            <w:r w:rsidRPr="00095EB5">
              <w:rPr>
                <w:rFonts w:eastAsiaTheme="minorHAnsi"/>
              </w:rPr>
              <w:lastRenderedPageBreak/>
              <w:t>заболевания</w:t>
            </w:r>
          </w:p>
        </w:tc>
        <w:tc>
          <w:tcPr>
            <w:tcW w:w="1701" w:type="dxa"/>
          </w:tcPr>
          <w:p w:rsidR="00095EB5" w:rsidRPr="00095EB5" w:rsidRDefault="00095EB5" w:rsidP="00095EB5">
            <w:pPr>
              <w:pStyle w:val="a3"/>
              <w:rPr>
                <w:rFonts w:eastAsiaTheme="minorHAnsi"/>
                <w:lang w:val="en-US"/>
              </w:rPr>
            </w:pPr>
            <w:r w:rsidRPr="00095EB5">
              <w:rPr>
                <w:rFonts w:eastAsiaTheme="minorHAnsi"/>
                <w:lang w:val="en-US"/>
              </w:rPr>
              <w:t>fall asleep</w:t>
            </w:r>
          </w:p>
        </w:tc>
      </w:tr>
      <w:tr w:rsidR="00095EB5" w:rsidRPr="00095EB5" w:rsidTr="00095EB5">
        <w:tc>
          <w:tcPr>
            <w:tcW w:w="2552" w:type="dxa"/>
          </w:tcPr>
          <w:p w:rsidR="00095EB5" w:rsidRPr="00095EB5" w:rsidRDefault="00095EB5" w:rsidP="00095EB5">
            <w:pPr>
              <w:pStyle w:val="a3"/>
              <w:rPr>
                <w:rFonts w:eastAsiaTheme="minorHAnsi"/>
              </w:rPr>
            </w:pPr>
            <w:r w:rsidRPr="00095EB5">
              <w:rPr>
                <w:rFonts w:eastAsiaTheme="minorHAnsi"/>
              </w:rPr>
              <w:t>мозг</w:t>
            </w:r>
          </w:p>
        </w:tc>
        <w:tc>
          <w:tcPr>
            <w:tcW w:w="1701" w:type="dxa"/>
          </w:tcPr>
          <w:p w:rsidR="00095EB5" w:rsidRPr="00095EB5" w:rsidRDefault="00095EB5" w:rsidP="00095EB5">
            <w:pPr>
              <w:pStyle w:val="a3"/>
              <w:rPr>
                <w:rFonts w:eastAsiaTheme="minorHAnsi"/>
                <w:lang w:val="en-US"/>
              </w:rPr>
            </w:pPr>
            <w:r w:rsidRPr="00095EB5">
              <w:rPr>
                <w:rFonts w:eastAsiaTheme="minorHAnsi"/>
                <w:lang w:val="en-US"/>
              </w:rPr>
              <w:t>brain</w:t>
            </w:r>
          </w:p>
        </w:tc>
      </w:tr>
      <w:tr w:rsidR="00095EB5" w:rsidRPr="00095EB5" w:rsidTr="00095EB5">
        <w:tc>
          <w:tcPr>
            <w:tcW w:w="2552" w:type="dxa"/>
          </w:tcPr>
          <w:p w:rsidR="00095EB5" w:rsidRPr="00095EB5" w:rsidRDefault="00095EB5" w:rsidP="00095EB5">
            <w:pPr>
              <w:pStyle w:val="a3"/>
              <w:rPr>
                <w:rFonts w:eastAsiaTheme="minorHAnsi"/>
              </w:rPr>
            </w:pPr>
            <w:r w:rsidRPr="00095EB5">
              <w:rPr>
                <w:rFonts w:eastAsiaTheme="minorHAnsi"/>
              </w:rPr>
              <w:t>роскошь</w:t>
            </w:r>
          </w:p>
        </w:tc>
        <w:tc>
          <w:tcPr>
            <w:tcW w:w="1701" w:type="dxa"/>
          </w:tcPr>
          <w:p w:rsidR="00095EB5" w:rsidRPr="00095EB5" w:rsidRDefault="00095EB5" w:rsidP="00095EB5">
            <w:pPr>
              <w:pStyle w:val="a3"/>
              <w:rPr>
                <w:rFonts w:eastAsiaTheme="minorHAnsi"/>
                <w:lang w:val="en-US"/>
              </w:rPr>
            </w:pPr>
            <w:r w:rsidRPr="00095EB5">
              <w:rPr>
                <w:rFonts w:eastAsiaTheme="minorHAnsi"/>
                <w:lang w:val="en-US"/>
              </w:rPr>
              <w:t>harmful</w:t>
            </w:r>
          </w:p>
        </w:tc>
      </w:tr>
    </w:tbl>
    <w:p w:rsidR="00095EB5" w:rsidRDefault="00095EB5" w:rsidP="00095EB5"/>
    <w:p w:rsidR="00095EB5" w:rsidRDefault="00095EB5" w:rsidP="00095EB5"/>
    <w:p w:rsidR="00095EB5" w:rsidRDefault="00095EB5" w:rsidP="00095EB5">
      <w:r>
        <w:t>Приложение 3.</w:t>
      </w:r>
    </w:p>
    <w:p w:rsidR="00095EB5" w:rsidRDefault="00095EB5" w:rsidP="00095EB5">
      <w:r w:rsidRPr="00095EB5">
        <w:rPr>
          <w:noProof/>
        </w:rPr>
        <w:drawing>
          <wp:inline distT="0" distB="0" distL="0" distR="0">
            <wp:extent cx="6191250" cy="3657600"/>
            <wp:effectExtent l="1905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095EB5" w:rsidRPr="00095EB5" w:rsidRDefault="00095EB5" w:rsidP="00095EB5"/>
    <w:p w:rsidR="00095EB5" w:rsidRDefault="00C95777">
      <w:r>
        <w:t>Приложение 4.</w:t>
      </w:r>
    </w:p>
    <w:p w:rsidR="00C95777" w:rsidRDefault="00C95777">
      <w:r w:rsidRPr="00C95777">
        <w:rPr>
          <w:noProof/>
        </w:rPr>
        <w:drawing>
          <wp:inline distT="0" distB="0" distL="0" distR="0">
            <wp:extent cx="4562475" cy="2571577"/>
            <wp:effectExtent l="19050" t="0" r="9525" b="0"/>
            <wp:docPr id="2" name="Рисунок 1" descr="C:\Users\Windows10\Desktop\гор мо\урок\phrasal-verb-g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10\Desktop\гор мо\урок\phrasal-verb-get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57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777" w:rsidRDefault="00C95777"/>
    <w:p w:rsidR="00C95777" w:rsidRDefault="00C95777">
      <w:r>
        <w:t>Приложение 5.</w:t>
      </w:r>
    </w:p>
    <w:p w:rsidR="00C95777" w:rsidRPr="00C95777" w:rsidRDefault="00C95777" w:rsidP="00C95777">
      <w:r w:rsidRPr="00C95777">
        <w:rPr>
          <w:b/>
          <w:u w:val="single"/>
          <w:lang w:val="en-US"/>
        </w:rPr>
        <w:t>Habitation</w:t>
      </w:r>
      <w:r w:rsidRPr="00C95777">
        <w:rPr>
          <w:b/>
          <w:u w:val="single"/>
        </w:rPr>
        <w:t xml:space="preserve"> </w:t>
      </w:r>
      <w:r w:rsidRPr="00C95777">
        <w:rPr>
          <w:b/>
          <w:u w:val="single"/>
          <w:lang w:val="en-US"/>
        </w:rPr>
        <w:t>module</w:t>
      </w:r>
      <w:r w:rsidRPr="00C95777">
        <w:rPr>
          <w:b/>
        </w:rPr>
        <w:t xml:space="preserve"> – </w:t>
      </w:r>
      <w:r w:rsidRPr="00C95777">
        <w:t>модуль корпуса</w:t>
      </w:r>
    </w:p>
    <w:p w:rsidR="00C95777" w:rsidRPr="00C95777" w:rsidRDefault="00C95777" w:rsidP="00C95777">
      <w:r w:rsidRPr="00C95777">
        <w:rPr>
          <w:b/>
          <w:u w:val="single"/>
          <w:lang w:val="en-US"/>
        </w:rPr>
        <w:lastRenderedPageBreak/>
        <w:t>Sleep</w:t>
      </w:r>
      <w:r w:rsidRPr="00C95777">
        <w:rPr>
          <w:b/>
          <w:u w:val="single"/>
        </w:rPr>
        <w:t xml:space="preserve"> </w:t>
      </w:r>
      <w:r w:rsidRPr="00C95777">
        <w:rPr>
          <w:b/>
          <w:u w:val="single"/>
          <w:lang w:val="en-US"/>
        </w:rPr>
        <w:t>pod</w:t>
      </w:r>
      <w:r w:rsidRPr="00C95777">
        <w:rPr>
          <w:b/>
        </w:rPr>
        <w:t xml:space="preserve"> – </w:t>
      </w:r>
      <w:r w:rsidRPr="00C95777">
        <w:t>космическая капсула</w:t>
      </w:r>
    </w:p>
    <w:p w:rsidR="00C95777" w:rsidRPr="00C95777" w:rsidRDefault="00C95777" w:rsidP="00C95777">
      <w:r w:rsidRPr="00C95777">
        <w:rPr>
          <w:b/>
          <w:u w:val="single"/>
          <w:lang w:val="en-US"/>
        </w:rPr>
        <w:t>Float</w:t>
      </w:r>
      <w:r w:rsidRPr="007355F1">
        <w:rPr>
          <w:b/>
          <w:u w:val="single"/>
        </w:rPr>
        <w:t xml:space="preserve"> </w:t>
      </w:r>
      <w:r w:rsidRPr="00C95777">
        <w:rPr>
          <w:b/>
          <w:u w:val="single"/>
          <w:lang w:val="en-US"/>
        </w:rPr>
        <w:t>up</w:t>
      </w:r>
      <w:r w:rsidRPr="007355F1">
        <w:rPr>
          <w:b/>
        </w:rPr>
        <w:t xml:space="preserve"> – </w:t>
      </w:r>
      <w:r w:rsidRPr="00C95777">
        <w:t>всплывать</w:t>
      </w:r>
    </w:p>
    <w:p w:rsidR="00C95777" w:rsidRPr="00C95777" w:rsidRDefault="00C95777" w:rsidP="00C95777">
      <w:pPr>
        <w:rPr>
          <w:b/>
        </w:rPr>
      </w:pPr>
      <w:proofErr w:type="spellStart"/>
      <w:r w:rsidRPr="00C95777">
        <w:rPr>
          <w:b/>
          <w:u w:val="single"/>
          <w:lang w:val="en-US"/>
        </w:rPr>
        <w:t>Jammies</w:t>
      </w:r>
      <w:proofErr w:type="spellEnd"/>
      <w:r w:rsidRPr="007355F1">
        <w:rPr>
          <w:b/>
        </w:rPr>
        <w:t xml:space="preserve"> - </w:t>
      </w:r>
      <w:r w:rsidRPr="00C95777">
        <w:t>пижамы</w:t>
      </w:r>
    </w:p>
    <w:p w:rsidR="00C95777" w:rsidRDefault="00C95777"/>
    <w:p w:rsidR="00C95777" w:rsidRDefault="00C95777">
      <w:r>
        <w:t>Приложение 6.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95777" w:rsidRPr="00302C73" w:rsidTr="00C95777">
        <w:tc>
          <w:tcPr>
            <w:tcW w:w="4785" w:type="dxa"/>
          </w:tcPr>
          <w:p w:rsidR="00C95777" w:rsidRPr="008718AD" w:rsidRDefault="00C95777" w:rsidP="00C95777">
            <w:pPr>
              <w:pStyle w:val="a4"/>
              <w:numPr>
                <w:ilvl w:val="0"/>
                <w:numId w:val="5"/>
              </w:numPr>
              <w:spacing w:line="259" w:lineRule="auto"/>
            </w:pPr>
            <w:r>
              <w:rPr>
                <w:lang w:val="en-US"/>
              </w:rPr>
              <w:t>Complete the sentences</w:t>
            </w:r>
          </w:p>
          <w:p w:rsidR="00C95777" w:rsidRDefault="00C95777" w:rsidP="00C95777">
            <w:pPr>
              <w:pStyle w:val="a4"/>
              <w:rPr>
                <w:lang w:val="en-US"/>
              </w:rPr>
            </w:pPr>
            <w:proofErr w:type="gramStart"/>
            <w:r>
              <w:rPr>
                <w:lang w:val="en-US"/>
              </w:rPr>
              <w:t>a/Long</w:t>
            </w:r>
            <w:proofErr w:type="gramEnd"/>
            <w:r>
              <w:rPr>
                <w:lang w:val="en-US"/>
              </w:rPr>
              <w:t xml:space="preserve"> days, lots of work, and at the end of it, you feel________________.</w:t>
            </w:r>
          </w:p>
          <w:p w:rsidR="00C95777" w:rsidRDefault="00C95777" w:rsidP="00C95777">
            <w:pPr>
              <w:pStyle w:val="a4"/>
              <w:rPr>
                <w:lang w:val="en-US"/>
              </w:rPr>
            </w:pPr>
            <w:proofErr w:type="gramStart"/>
            <w:r>
              <w:rPr>
                <w:lang w:val="en-US"/>
              </w:rPr>
              <w:t>b/</w:t>
            </w:r>
            <w:proofErr w:type="gramEnd"/>
            <w:r>
              <w:rPr>
                <w:lang w:val="en-US"/>
              </w:rPr>
              <w:t>We have six small bedrooms, sleep stations or sleep ________________.</w:t>
            </w:r>
          </w:p>
          <w:p w:rsidR="00C95777" w:rsidRDefault="00C95777" w:rsidP="00C95777">
            <w:pPr>
              <w:pStyle w:val="a4"/>
              <w:rPr>
                <w:lang w:val="en-US"/>
              </w:rPr>
            </w:pPr>
            <w:proofErr w:type="gramStart"/>
            <w:r>
              <w:rPr>
                <w:lang w:val="en-US"/>
              </w:rPr>
              <w:t>c/Inside</w:t>
            </w:r>
            <w:proofErr w:type="gramEnd"/>
            <w:r>
              <w:rPr>
                <w:lang w:val="en-US"/>
              </w:rPr>
              <w:t xml:space="preserve"> each pod there is a sleeping __________ tied to the wall.</w:t>
            </w:r>
          </w:p>
          <w:p w:rsidR="00C95777" w:rsidRDefault="00C95777" w:rsidP="00C95777">
            <w:pPr>
              <w:pStyle w:val="a4"/>
              <w:rPr>
                <w:lang w:val="en-US"/>
              </w:rPr>
            </w:pPr>
            <w:proofErr w:type="gramStart"/>
            <w:r>
              <w:rPr>
                <w:lang w:val="en-US"/>
              </w:rPr>
              <w:t>d/In</w:t>
            </w:r>
            <w:proofErr w:type="gramEnd"/>
            <w:r>
              <w:rPr>
                <w:lang w:val="en-US"/>
              </w:rPr>
              <w:t xml:space="preserve"> space you can completely relax and you don’t even need _______________.</w:t>
            </w:r>
          </w:p>
          <w:p w:rsidR="00C95777" w:rsidRDefault="00C95777" w:rsidP="00C95777">
            <w:pPr>
              <w:pStyle w:val="a4"/>
              <w:numPr>
                <w:ilvl w:val="0"/>
                <w:numId w:val="5"/>
              </w:numPr>
              <w:spacing w:line="259" w:lineRule="auto"/>
              <w:rPr>
                <w:lang w:val="en-US"/>
              </w:rPr>
            </w:pPr>
            <w:r>
              <w:rPr>
                <w:lang w:val="en-US"/>
              </w:rPr>
              <w:t>True or false</w:t>
            </w:r>
          </w:p>
          <w:p w:rsidR="00C95777" w:rsidRDefault="00C95777" w:rsidP="00C95777">
            <w:pPr>
              <w:pStyle w:val="a4"/>
              <w:rPr>
                <w:lang w:val="en-US"/>
              </w:rPr>
            </w:pPr>
            <w:proofErr w:type="gramStart"/>
            <w:r>
              <w:rPr>
                <w:lang w:val="en-US"/>
              </w:rPr>
              <w:t>a/Sometimes</w:t>
            </w:r>
            <w:proofErr w:type="gramEnd"/>
            <w:r>
              <w:rPr>
                <w:lang w:val="en-US"/>
              </w:rPr>
              <w:t xml:space="preserve"> astronauts have to get up at night. </w:t>
            </w:r>
          </w:p>
          <w:p w:rsidR="00C95777" w:rsidRDefault="00C95777" w:rsidP="00C95777">
            <w:pPr>
              <w:pStyle w:val="a4"/>
              <w:rPr>
                <w:lang w:val="en-US"/>
              </w:rPr>
            </w:pPr>
            <w:proofErr w:type="gramStart"/>
            <w:r>
              <w:rPr>
                <w:lang w:val="en-US"/>
              </w:rPr>
              <w:t>b/</w:t>
            </w:r>
            <w:proofErr w:type="gramEnd"/>
            <w:r>
              <w:rPr>
                <w:lang w:val="en-US"/>
              </w:rPr>
              <w:t>You can’t relax while sleeping in space.</w:t>
            </w:r>
          </w:p>
          <w:p w:rsidR="00C95777" w:rsidRDefault="00C95777" w:rsidP="00C95777">
            <w:pPr>
              <w:pStyle w:val="a4"/>
              <w:rPr>
                <w:lang w:val="en-US"/>
              </w:rPr>
            </w:pPr>
            <w:proofErr w:type="gramStart"/>
            <w:r>
              <w:rPr>
                <w:lang w:val="en-US"/>
              </w:rPr>
              <w:t>c/Without</w:t>
            </w:r>
            <w:proofErr w:type="gramEnd"/>
            <w:r>
              <w:rPr>
                <w:lang w:val="en-US"/>
              </w:rPr>
              <w:t xml:space="preserve"> gravity you don’t need anything to hold you up.</w:t>
            </w:r>
          </w:p>
          <w:p w:rsidR="00C95777" w:rsidRDefault="00C95777" w:rsidP="00C95777">
            <w:pPr>
              <w:pStyle w:val="a4"/>
              <w:rPr>
                <w:lang w:val="en-US"/>
              </w:rPr>
            </w:pPr>
            <w:proofErr w:type="gramStart"/>
            <w:r>
              <w:rPr>
                <w:lang w:val="en-US"/>
              </w:rPr>
              <w:t>d/</w:t>
            </w:r>
            <w:proofErr w:type="gramEnd"/>
            <w:r>
              <w:rPr>
                <w:lang w:val="en-US"/>
              </w:rPr>
              <w:t xml:space="preserve">They have Russian </w:t>
            </w:r>
            <w:proofErr w:type="spellStart"/>
            <w:r>
              <w:rPr>
                <w:lang w:val="en-US"/>
              </w:rPr>
              <w:t>pyjamas</w:t>
            </w:r>
            <w:proofErr w:type="spellEnd"/>
            <w:r>
              <w:rPr>
                <w:lang w:val="en-US"/>
              </w:rPr>
              <w:t>.</w:t>
            </w:r>
          </w:p>
          <w:p w:rsidR="00C95777" w:rsidRDefault="00C95777" w:rsidP="00C95777">
            <w:pPr>
              <w:pStyle w:val="a4"/>
              <w:numPr>
                <w:ilvl w:val="0"/>
                <w:numId w:val="5"/>
              </w:numPr>
              <w:spacing w:line="259" w:lineRule="auto"/>
              <w:rPr>
                <w:lang w:val="en-US"/>
              </w:rPr>
            </w:pPr>
            <w:r>
              <w:rPr>
                <w:lang w:val="en-US"/>
              </w:rPr>
              <w:t>Answer the questions</w:t>
            </w:r>
          </w:p>
          <w:p w:rsidR="00C95777" w:rsidRDefault="00C95777" w:rsidP="00C95777">
            <w:pPr>
              <w:pStyle w:val="a4"/>
              <w:rPr>
                <w:lang w:val="en-US"/>
              </w:rPr>
            </w:pPr>
            <w:proofErr w:type="gramStart"/>
            <w:r>
              <w:rPr>
                <w:lang w:val="en-US"/>
              </w:rPr>
              <w:t>a/</w:t>
            </w:r>
            <w:proofErr w:type="gramEnd"/>
            <w:r>
              <w:rPr>
                <w:lang w:val="en-US"/>
              </w:rPr>
              <w:t>Is it comfortable to sleep in space?</w:t>
            </w:r>
          </w:p>
          <w:p w:rsidR="00C95777" w:rsidRDefault="00C95777" w:rsidP="00C95777">
            <w:pPr>
              <w:pStyle w:val="a4"/>
              <w:rPr>
                <w:lang w:val="en-US"/>
              </w:rPr>
            </w:pPr>
            <w:proofErr w:type="gramStart"/>
            <w:r>
              <w:rPr>
                <w:lang w:val="en-US"/>
              </w:rPr>
              <w:t>b/How</w:t>
            </w:r>
            <w:proofErr w:type="gramEnd"/>
            <w:r>
              <w:rPr>
                <w:lang w:val="en-US"/>
              </w:rPr>
              <w:t xml:space="preserve"> is a sleeping module equipped?</w:t>
            </w:r>
          </w:p>
          <w:p w:rsidR="00C95777" w:rsidRPr="00C95777" w:rsidRDefault="00C95777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C95777" w:rsidRDefault="00C95777" w:rsidP="00C95777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Keys</w:t>
            </w:r>
          </w:p>
          <w:p w:rsidR="00C95777" w:rsidRDefault="00C95777" w:rsidP="00C95777">
            <w:pPr>
              <w:pStyle w:val="a4"/>
              <w:numPr>
                <w:ilvl w:val="0"/>
                <w:numId w:val="6"/>
              </w:numPr>
              <w:spacing w:line="259" w:lineRule="auto"/>
              <w:rPr>
                <w:lang w:val="en-US"/>
              </w:rPr>
            </w:pPr>
            <w:r>
              <w:rPr>
                <w:lang w:val="en-US"/>
              </w:rPr>
              <w:t>a/tired</w:t>
            </w:r>
          </w:p>
          <w:p w:rsidR="00C95777" w:rsidRDefault="00C95777" w:rsidP="00C95777">
            <w:pPr>
              <w:pStyle w:val="a4"/>
              <w:ind w:left="1080"/>
              <w:rPr>
                <w:lang w:val="en-US"/>
              </w:rPr>
            </w:pPr>
            <w:r>
              <w:rPr>
                <w:lang w:val="en-US"/>
              </w:rPr>
              <w:t>b/pods</w:t>
            </w:r>
          </w:p>
          <w:p w:rsidR="00C95777" w:rsidRDefault="00C95777" w:rsidP="00C95777">
            <w:pPr>
              <w:pStyle w:val="a4"/>
              <w:ind w:left="1080"/>
              <w:rPr>
                <w:lang w:val="en-US"/>
              </w:rPr>
            </w:pPr>
            <w:r>
              <w:rPr>
                <w:lang w:val="en-US"/>
              </w:rPr>
              <w:t>c/bag</w:t>
            </w:r>
          </w:p>
          <w:p w:rsidR="00C95777" w:rsidRDefault="00C95777" w:rsidP="00C95777">
            <w:pPr>
              <w:pStyle w:val="a4"/>
              <w:ind w:left="1080"/>
              <w:rPr>
                <w:lang w:val="en-US"/>
              </w:rPr>
            </w:pPr>
            <w:r>
              <w:rPr>
                <w:lang w:val="en-US"/>
              </w:rPr>
              <w:t>d/a pillow</w:t>
            </w:r>
          </w:p>
          <w:p w:rsidR="00C95777" w:rsidRDefault="00C95777" w:rsidP="00C95777">
            <w:pPr>
              <w:pStyle w:val="a4"/>
              <w:numPr>
                <w:ilvl w:val="0"/>
                <w:numId w:val="6"/>
              </w:numPr>
              <w:spacing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a/T </w:t>
            </w:r>
          </w:p>
          <w:p w:rsidR="00C95777" w:rsidRDefault="00C95777" w:rsidP="00C95777">
            <w:pPr>
              <w:pStyle w:val="a4"/>
              <w:ind w:left="108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b/F</w:t>
            </w:r>
            <w:proofErr w:type="spellEnd"/>
          </w:p>
          <w:p w:rsidR="00C95777" w:rsidRDefault="00C95777" w:rsidP="00C95777">
            <w:pPr>
              <w:pStyle w:val="a4"/>
              <w:ind w:left="1080"/>
              <w:rPr>
                <w:lang w:val="en-US"/>
              </w:rPr>
            </w:pPr>
            <w:r>
              <w:rPr>
                <w:lang w:val="en-US"/>
              </w:rPr>
              <w:t>c/T</w:t>
            </w:r>
          </w:p>
          <w:p w:rsidR="00C95777" w:rsidRDefault="00C95777" w:rsidP="00C95777">
            <w:pPr>
              <w:pStyle w:val="a4"/>
              <w:ind w:left="1080"/>
              <w:rPr>
                <w:lang w:val="en-US"/>
              </w:rPr>
            </w:pPr>
            <w:r>
              <w:rPr>
                <w:lang w:val="en-US"/>
              </w:rPr>
              <w:t>d/T</w:t>
            </w:r>
          </w:p>
          <w:p w:rsidR="00C95777" w:rsidRDefault="00C95777" w:rsidP="00C95777">
            <w:pPr>
              <w:pStyle w:val="a4"/>
              <w:numPr>
                <w:ilvl w:val="0"/>
                <w:numId w:val="6"/>
              </w:numPr>
              <w:spacing w:line="259" w:lineRule="auto"/>
              <w:rPr>
                <w:lang w:val="en-US"/>
              </w:rPr>
            </w:pPr>
            <w:proofErr w:type="gramStart"/>
            <w:r>
              <w:rPr>
                <w:lang w:val="en-US"/>
              </w:rPr>
              <w:t>a/Yes</w:t>
            </w:r>
            <w:proofErr w:type="gramEnd"/>
            <w:r>
              <w:rPr>
                <w:lang w:val="en-US"/>
              </w:rPr>
              <w:t>, because you don’t need anything to hold you up, and every muscle of your body can relax.</w:t>
            </w:r>
          </w:p>
          <w:p w:rsidR="00C95777" w:rsidRPr="005B4D30" w:rsidRDefault="00C95777" w:rsidP="00C95777">
            <w:pPr>
              <w:pStyle w:val="a4"/>
              <w:ind w:left="1080"/>
              <w:rPr>
                <w:lang w:val="en-US"/>
              </w:rPr>
            </w:pPr>
            <w:proofErr w:type="gramStart"/>
            <w:r>
              <w:rPr>
                <w:lang w:val="en-US"/>
              </w:rPr>
              <w:t>b/It</w:t>
            </w:r>
            <w:proofErr w:type="gramEnd"/>
            <w:r>
              <w:rPr>
                <w:lang w:val="en-US"/>
              </w:rPr>
              <w:t xml:space="preserve"> has a sleeping bag tied to the wall and a computer.</w:t>
            </w:r>
          </w:p>
          <w:p w:rsidR="00C95777" w:rsidRPr="00C95777" w:rsidRDefault="00C95777">
            <w:pPr>
              <w:rPr>
                <w:lang w:val="en-US"/>
              </w:rPr>
            </w:pPr>
          </w:p>
        </w:tc>
      </w:tr>
    </w:tbl>
    <w:p w:rsidR="00C95777" w:rsidRPr="00C95777" w:rsidRDefault="00C95777">
      <w:pPr>
        <w:rPr>
          <w:lang w:val="en-US"/>
        </w:rPr>
      </w:pPr>
    </w:p>
    <w:p w:rsidR="00C95777" w:rsidRDefault="00C95777">
      <w:r>
        <w:t>Приложение 7.</w:t>
      </w:r>
    </w:p>
    <w:p w:rsidR="00C95777" w:rsidRDefault="00C95777">
      <w:r>
        <w:t>Листы достижений</w:t>
      </w:r>
    </w:p>
    <w:tbl>
      <w:tblPr>
        <w:tblStyle w:val="a6"/>
        <w:tblW w:w="0" w:type="auto"/>
        <w:tblLook w:val="04A0"/>
      </w:tblPr>
      <w:tblGrid>
        <w:gridCol w:w="1683"/>
        <w:gridCol w:w="1604"/>
        <w:gridCol w:w="1653"/>
        <w:gridCol w:w="1561"/>
        <w:gridCol w:w="1422"/>
        <w:gridCol w:w="1422"/>
      </w:tblGrid>
      <w:tr w:rsidR="00C95777" w:rsidTr="0019119F">
        <w:tc>
          <w:tcPr>
            <w:tcW w:w="1683" w:type="dxa"/>
          </w:tcPr>
          <w:p w:rsidR="00C95777" w:rsidRPr="00BA721A" w:rsidRDefault="00C95777" w:rsidP="0019119F">
            <w:pPr>
              <w:rPr>
                <w:lang w:val="en-US"/>
              </w:rPr>
            </w:pPr>
            <w:r>
              <w:rPr>
                <w:lang w:val="en-US"/>
              </w:rPr>
              <w:t>Homework</w:t>
            </w:r>
          </w:p>
        </w:tc>
        <w:tc>
          <w:tcPr>
            <w:tcW w:w="1604" w:type="dxa"/>
          </w:tcPr>
          <w:p w:rsidR="00C95777" w:rsidRPr="00BA721A" w:rsidRDefault="00C95777" w:rsidP="0019119F">
            <w:pPr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</w:tc>
        <w:tc>
          <w:tcPr>
            <w:tcW w:w="1653" w:type="dxa"/>
          </w:tcPr>
          <w:p w:rsidR="00C95777" w:rsidRPr="00BA721A" w:rsidRDefault="00C95777" w:rsidP="0019119F">
            <w:pPr>
              <w:rPr>
                <w:lang w:val="en-US"/>
              </w:rPr>
            </w:pPr>
            <w:r>
              <w:rPr>
                <w:lang w:val="en-US"/>
              </w:rPr>
              <w:t>Grammar test</w:t>
            </w:r>
          </w:p>
        </w:tc>
        <w:tc>
          <w:tcPr>
            <w:tcW w:w="1561" w:type="dxa"/>
          </w:tcPr>
          <w:p w:rsidR="00C95777" w:rsidRPr="00BA721A" w:rsidRDefault="00C95777" w:rsidP="0019119F">
            <w:pPr>
              <w:rPr>
                <w:lang w:val="en-US"/>
              </w:rPr>
            </w:pPr>
            <w:r>
              <w:rPr>
                <w:lang w:val="en-US"/>
              </w:rPr>
              <w:t>Video test</w:t>
            </w:r>
          </w:p>
        </w:tc>
        <w:tc>
          <w:tcPr>
            <w:tcW w:w="1422" w:type="dxa"/>
          </w:tcPr>
          <w:p w:rsidR="00C95777" w:rsidRPr="00BA721A" w:rsidRDefault="00C95777" w:rsidP="0019119F">
            <w:pPr>
              <w:rPr>
                <w:lang w:val="en-US"/>
              </w:rPr>
            </w:pPr>
            <w:r>
              <w:rPr>
                <w:lang w:val="en-US"/>
              </w:rPr>
              <w:t>Speaking out</w:t>
            </w:r>
          </w:p>
        </w:tc>
        <w:tc>
          <w:tcPr>
            <w:tcW w:w="1422" w:type="dxa"/>
          </w:tcPr>
          <w:p w:rsidR="00C95777" w:rsidRPr="00BA721A" w:rsidRDefault="00C95777" w:rsidP="0019119F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</w:tr>
      <w:tr w:rsidR="00C95777" w:rsidTr="0019119F">
        <w:tc>
          <w:tcPr>
            <w:tcW w:w="1683" w:type="dxa"/>
          </w:tcPr>
          <w:p w:rsidR="00C95777" w:rsidRDefault="00C95777" w:rsidP="0019119F"/>
        </w:tc>
        <w:tc>
          <w:tcPr>
            <w:tcW w:w="1604" w:type="dxa"/>
          </w:tcPr>
          <w:p w:rsidR="00C95777" w:rsidRDefault="00C95777" w:rsidP="0019119F"/>
        </w:tc>
        <w:tc>
          <w:tcPr>
            <w:tcW w:w="1653" w:type="dxa"/>
          </w:tcPr>
          <w:p w:rsidR="00C95777" w:rsidRDefault="00C95777" w:rsidP="0019119F"/>
        </w:tc>
        <w:tc>
          <w:tcPr>
            <w:tcW w:w="1561" w:type="dxa"/>
          </w:tcPr>
          <w:p w:rsidR="00C95777" w:rsidRDefault="00C95777" w:rsidP="0019119F"/>
        </w:tc>
        <w:tc>
          <w:tcPr>
            <w:tcW w:w="1422" w:type="dxa"/>
          </w:tcPr>
          <w:p w:rsidR="00C95777" w:rsidRDefault="00C95777" w:rsidP="0019119F"/>
        </w:tc>
        <w:tc>
          <w:tcPr>
            <w:tcW w:w="1422" w:type="dxa"/>
          </w:tcPr>
          <w:p w:rsidR="00C95777" w:rsidRDefault="00C95777" w:rsidP="0019119F"/>
        </w:tc>
      </w:tr>
    </w:tbl>
    <w:p w:rsidR="00C95777" w:rsidRDefault="00C95777" w:rsidP="00C95777"/>
    <w:p w:rsidR="00C95777" w:rsidRPr="00C95777" w:rsidRDefault="00C95777" w:rsidP="00C95777">
      <w:pPr>
        <w:rPr>
          <w:lang w:val="en-US"/>
        </w:rPr>
      </w:pPr>
      <w:r>
        <w:rPr>
          <w:lang w:val="en-US"/>
        </w:rPr>
        <w:t xml:space="preserve">10 - </w:t>
      </w:r>
      <w:r>
        <w:t xml:space="preserve">50 </w:t>
      </w:r>
      <w:r>
        <w:rPr>
          <w:lang w:val="en-US"/>
        </w:rPr>
        <w:t>points</w:t>
      </w:r>
    </w:p>
    <w:p w:rsidR="00C95777" w:rsidRDefault="00C95777">
      <w:pPr>
        <w:rPr>
          <w:lang w:val="en-US"/>
        </w:rPr>
      </w:pPr>
      <w:r>
        <w:rPr>
          <w:lang w:val="en-US"/>
        </w:rPr>
        <w:t xml:space="preserve">9 </w:t>
      </w:r>
      <w:proofErr w:type="gramStart"/>
      <w:r>
        <w:rPr>
          <w:lang w:val="en-US"/>
        </w:rPr>
        <w:t>–  45</w:t>
      </w:r>
      <w:proofErr w:type="gramEnd"/>
      <w:r>
        <w:rPr>
          <w:lang w:val="en-US"/>
        </w:rPr>
        <w:t xml:space="preserve"> points</w:t>
      </w:r>
    </w:p>
    <w:p w:rsidR="00C95777" w:rsidRDefault="00C95777">
      <w:pPr>
        <w:rPr>
          <w:lang w:val="en-US"/>
        </w:rPr>
      </w:pPr>
      <w:r>
        <w:rPr>
          <w:lang w:val="en-US"/>
        </w:rPr>
        <w:t xml:space="preserve">8 </w:t>
      </w:r>
      <w:proofErr w:type="gramStart"/>
      <w:r>
        <w:rPr>
          <w:lang w:val="en-US"/>
        </w:rPr>
        <w:t>–  40</w:t>
      </w:r>
      <w:proofErr w:type="gramEnd"/>
      <w:r>
        <w:rPr>
          <w:lang w:val="en-US"/>
        </w:rPr>
        <w:t xml:space="preserve"> points</w:t>
      </w:r>
    </w:p>
    <w:p w:rsidR="00C95777" w:rsidRDefault="00C95777">
      <w:pPr>
        <w:rPr>
          <w:lang w:val="en-US"/>
        </w:rPr>
      </w:pPr>
      <w:r>
        <w:rPr>
          <w:lang w:val="en-US"/>
        </w:rPr>
        <w:t xml:space="preserve">7 </w:t>
      </w:r>
      <w:proofErr w:type="gramStart"/>
      <w:r>
        <w:rPr>
          <w:lang w:val="en-US"/>
        </w:rPr>
        <w:t>–  35</w:t>
      </w:r>
      <w:proofErr w:type="gramEnd"/>
      <w:r>
        <w:rPr>
          <w:lang w:val="en-US"/>
        </w:rPr>
        <w:t xml:space="preserve"> points</w:t>
      </w:r>
    </w:p>
    <w:p w:rsidR="00C95777" w:rsidRDefault="00C95777">
      <w:pPr>
        <w:rPr>
          <w:lang w:val="en-US"/>
        </w:rPr>
      </w:pPr>
      <w:r>
        <w:rPr>
          <w:lang w:val="en-US"/>
        </w:rPr>
        <w:t xml:space="preserve">6 </w:t>
      </w:r>
      <w:proofErr w:type="gramStart"/>
      <w:r>
        <w:rPr>
          <w:lang w:val="en-US"/>
        </w:rPr>
        <w:t>–  30</w:t>
      </w:r>
      <w:proofErr w:type="gramEnd"/>
      <w:r>
        <w:rPr>
          <w:lang w:val="en-US"/>
        </w:rPr>
        <w:t xml:space="preserve"> points</w:t>
      </w:r>
    </w:p>
    <w:p w:rsidR="00C95777" w:rsidRDefault="00C95777">
      <w:pPr>
        <w:rPr>
          <w:lang w:val="en-US"/>
        </w:rPr>
      </w:pPr>
      <w:r>
        <w:rPr>
          <w:lang w:val="en-US"/>
        </w:rPr>
        <w:t>5 – 25 points</w:t>
      </w:r>
    </w:p>
    <w:p w:rsidR="00C95777" w:rsidRDefault="00C95777">
      <w:pPr>
        <w:rPr>
          <w:lang w:val="en-US"/>
        </w:rPr>
      </w:pPr>
      <w:r>
        <w:rPr>
          <w:lang w:val="en-US"/>
        </w:rPr>
        <w:t>4 – 20 points</w:t>
      </w:r>
    </w:p>
    <w:p w:rsidR="00C95777" w:rsidRDefault="00C95777">
      <w:pPr>
        <w:rPr>
          <w:lang w:val="en-US"/>
        </w:rPr>
      </w:pPr>
      <w:r>
        <w:rPr>
          <w:lang w:val="en-US"/>
        </w:rPr>
        <w:t>3 – 15 points</w:t>
      </w:r>
    </w:p>
    <w:p w:rsidR="00C95777" w:rsidRPr="00C95777" w:rsidRDefault="00C95777"/>
    <w:p w:rsidR="00C95777" w:rsidRPr="00C95777" w:rsidRDefault="00C95777">
      <w:pPr>
        <w:rPr>
          <w:lang w:val="en-US"/>
        </w:rPr>
      </w:pPr>
    </w:p>
    <w:sectPr w:rsidR="00C95777" w:rsidRPr="00C95777" w:rsidSect="005D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7504"/>
    <w:multiLevelType w:val="hybridMultilevel"/>
    <w:tmpl w:val="7060A544"/>
    <w:lvl w:ilvl="0" w:tplc="3A60E90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14D93"/>
    <w:multiLevelType w:val="hybridMultilevel"/>
    <w:tmpl w:val="8CCE2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473EE"/>
    <w:multiLevelType w:val="hybridMultilevel"/>
    <w:tmpl w:val="0ACCA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77BB8"/>
    <w:multiLevelType w:val="hybridMultilevel"/>
    <w:tmpl w:val="13E6DDB8"/>
    <w:lvl w:ilvl="0" w:tplc="5F36068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677091"/>
    <w:multiLevelType w:val="hybridMultilevel"/>
    <w:tmpl w:val="56102646"/>
    <w:lvl w:ilvl="0" w:tplc="95E4B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243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AEA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C65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85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42E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B83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1A9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3EA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9C737D1"/>
    <w:multiLevelType w:val="hybridMultilevel"/>
    <w:tmpl w:val="A06E49DC"/>
    <w:lvl w:ilvl="0" w:tplc="9AD09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A2"/>
    <w:rsid w:val="00095EB5"/>
    <w:rsid w:val="000C6DF4"/>
    <w:rsid w:val="00302C73"/>
    <w:rsid w:val="00407D73"/>
    <w:rsid w:val="004E7256"/>
    <w:rsid w:val="004F47A2"/>
    <w:rsid w:val="005D004C"/>
    <w:rsid w:val="005E152F"/>
    <w:rsid w:val="00667EEE"/>
    <w:rsid w:val="006B0BAC"/>
    <w:rsid w:val="007355F1"/>
    <w:rsid w:val="00756710"/>
    <w:rsid w:val="007972AC"/>
    <w:rsid w:val="0085776C"/>
    <w:rsid w:val="008C78F3"/>
    <w:rsid w:val="009B4852"/>
    <w:rsid w:val="00A63E65"/>
    <w:rsid w:val="00C04D30"/>
    <w:rsid w:val="00C272BF"/>
    <w:rsid w:val="00C95777"/>
    <w:rsid w:val="00C9696E"/>
    <w:rsid w:val="00CC68E2"/>
    <w:rsid w:val="00E01EDC"/>
    <w:rsid w:val="00E27463"/>
    <w:rsid w:val="00EA3D38"/>
    <w:rsid w:val="00F11381"/>
    <w:rsid w:val="00F23E50"/>
    <w:rsid w:val="00F640F7"/>
    <w:rsid w:val="00F76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65"/>
    <w:pPr>
      <w:spacing w:line="25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E6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63E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5EB5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95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9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EB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1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4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eep.org/articles/sleep-customs-around-the-world/" TargetMode="Externa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acificcollege.edu/acupuncture-massage-news/articles/1003-traditional-chinese-medicine-encourages-restful-sleep-alternative-treatment-for-insomnia-nightmares-or-fitful-sleeping.html" TargetMode="Externa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yFYgeE32f" TargetMode="External"/><Relationship Id="rId11" Type="http://schemas.openxmlformats.org/officeDocument/2006/relationships/hyperlink" Target="http://www.tc.umn.edu/~mcdo0151/legend.html" TargetMode="Externa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hyperlink" Target="http://www.slate.com/blogs/browbeat/2011/08/12/rihanna_s_california_king_bed_a_short_history_of_the_world_s_s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eep.org/" TargetMode="Externa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4FD559F-2A7E-4352-A130-AAD99597EB6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BA97E33-FC5F-4909-92F9-BCC864569583}">
      <dgm:prSet phldrT="[Текст]" custT="1"/>
      <dgm:spPr/>
      <dgm:t>
        <a:bodyPr/>
        <a:lstStyle/>
        <a:p>
          <a:r>
            <a:rPr lang="en-US" sz="1400" b="1" dirty="0" smtClean="0">
              <a:solidFill>
                <a:srgbClr val="7030A0"/>
              </a:solidFill>
            </a:rPr>
            <a:t>Sleep</a:t>
          </a:r>
          <a:endParaRPr lang="ru-RU" sz="1400" b="1" dirty="0">
            <a:solidFill>
              <a:srgbClr val="7030A0"/>
            </a:solidFill>
          </a:endParaRPr>
        </a:p>
      </dgm:t>
    </dgm:pt>
    <dgm:pt modelId="{8214E964-0D3C-42F7-B1AC-FF2B965BCACE}" type="parTrans" cxnId="{8C6D7607-ED99-4A38-BDFC-E3CFAA0F0329}">
      <dgm:prSet/>
      <dgm:spPr/>
      <dgm:t>
        <a:bodyPr/>
        <a:lstStyle/>
        <a:p>
          <a:endParaRPr lang="ru-RU"/>
        </a:p>
      </dgm:t>
    </dgm:pt>
    <dgm:pt modelId="{17E9FDB3-835B-4360-8857-D67EAC60F206}" type="sibTrans" cxnId="{8C6D7607-ED99-4A38-BDFC-E3CFAA0F0329}">
      <dgm:prSet/>
      <dgm:spPr/>
      <dgm:t>
        <a:bodyPr/>
        <a:lstStyle/>
        <a:p>
          <a:endParaRPr lang="ru-RU"/>
        </a:p>
      </dgm:t>
    </dgm:pt>
    <dgm:pt modelId="{D8F53D97-358F-4313-8570-ACF6C108795E}">
      <dgm:prSet phldrT="[Текст]" custT="1"/>
      <dgm:spPr/>
      <dgm:t>
        <a:bodyPr/>
        <a:lstStyle/>
        <a:p>
          <a:r>
            <a:rPr lang="en-US" sz="1200" b="1" dirty="0" smtClean="0"/>
            <a:t>Facts</a:t>
          </a:r>
          <a:endParaRPr lang="ru-RU" sz="1200" b="1" dirty="0"/>
        </a:p>
      </dgm:t>
    </dgm:pt>
    <dgm:pt modelId="{84EE5B03-42DF-4B15-A1E4-2FFA570DC671}" type="parTrans" cxnId="{E673D0CC-2B36-4A5D-A818-F6E269FAA488}">
      <dgm:prSet/>
      <dgm:spPr/>
      <dgm:t>
        <a:bodyPr/>
        <a:lstStyle/>
        <a:p>
          <a:endParaRPr lang="ru-RU"/>
        </a:p>
      </dgm:t>
    </dgm:pt>
    <dgm:pt modelId="{14B202B3-03B5-4199-8469-A949DCB5B54D}" type="sibTrans" cxnId="{E673D0CC-2B36-4A5D-A818-F6E269FAA488}">
      <dgm:prSet/>
      <dgm:spPr/>
      <dgm:t>
        <a:bodyPr/>
        <a:lstStyle/>
        <a:p>
          <a:endParaRPr lang="ru-RU"/>
        </a:p>
      </dgm:t>
    </dgm:pt>
    <dgm:pt modelId="{F63C4D0A-1893-4886-B387-78096848DC5C}">
      <dgm:prSet phldrT="[Текст]"/>
      <dgm:spPr/>
      <dgm:t>
        <a:bodyPr/>
        <a:lstStyle/>
        <a:p>
          <a:r>
            <a:rPr lang="en-US" b="1" dirty="0" smtClean="0"/>
            <a:t>Consequences</a:t>
          </a:r>
          <a:endParaRPr lang="ru-RU" b="1" dirty="0"/>
        </a:p>
      </dgm:t>
    </dgm:pt>
    <dgm:pt modelId="{44DE4A00-ADCD-4849-9CDC-1A52FD5CAB8C}" type="parTrans" cxnId="{08CECCA8-D2D5-4777-80C4-8D6F30AB46DE}">
      <dgm:prSet/>
      <dgm:spPr/>
      <dgm:t>
        <a:bodyPr/>
        <a:lstStyle/>
        <a:p>
          <a:endParaRPr lang="ru-RU"/>
        </a:p>
      </dgm:t>
    </dgm:pt>
    <dgm:pt modelId="{7B2B260D-7895-4C49-8FE2-ED309BFB3C3C}" type="sibTrans" cxnId="{08CECCA8-D2D5-4777-80C4-8D6F30AB46DE}">
      <dgm:prSet/>
      <dgm:spPr/>
      <dgm:t>
        <a:bodyPr/>
        <a:lstStyle/>
        <a:p>
          <a:endParaRPr lang="ru-RU"/>
        </a:p>
      </dgm:t>
    </dgm:pt>
    <dgm:pt modelId="{98791A2F-2BF3-4D3F-9676-00E300D60AED}">
      <dgm:prSet phldrT="[Текст]" custT="1"/>
      <dgm:spPr/>
      <dgm:t>
        <a:bodyPr/>
        <a:lstStyle/>
        <a:p>
          <a:r>
            <a:rPr lang="en-US" sz="1200" b="1" dirty="0" smtClean="0"/>
            <a:t>Solutions</a:t>
          </a:r>
          <a:endParaRPr lang="ru-RU" sz="1200" b="1" dirty="0"/>
        </a:p>
      </dgm:t>
    </dgm:pt>
    <dgm:pt modelId="{C7B12BCC-3BAE-4AE3-A411-CDD86398D7FE}" type="parTrans" cxnId="{42B5D75A-B808-4BDF-9C11-8120E14481FF}">
      <dgm:prSet/>
      <dgm:spPr/>
      <dgm:t>
        <a:bodyPr/>
        <a:lstStyle/>
        <a:p>
          <a:endParaRPr lang="ru-RU"/>
        </a:p>
      </dgm:t>
    </dgm:pt>
    <dgm:pt modelId="{0E046E63-3FB3-4882-B994-58D7764FCF31}" type="sibTrans" cxnId="{42B5D75A-B808-4BDF-9C11-8120E14481FF}">
      <dgm:prSet/>
      <dgm:spPr/>
      <dgm:t>
        <a:bodyPr/>
        <a:lstStyle/>
        <a:p>
          <a:endParaRPr lang="ru-RU"/>
        </a:p>
      </dgm:t>
    </dgm:pt>
    <dgm:pt modelId="{86E5B24C-A264-4F63-880F-C8BD574E1A6A}" type="pres">
      <dgm:prSet presAssocID="{74FD559F-2A7E-4352-A130-AAD99597EB6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42D0F6E-5740-47AA-ADBB-2BBE2CDA5F8B}" type="pres">
      <dgm:prSet presAssocID="{FBA97E33-FC5F-4909-92F9-BCC864569583}" presName="hierRoot1" presStyleCnt="0"/>
      <dgm:spPr/>
    </dgm:pt>
    <dgm:pt modelId="{D425AE2F-8E45-46F1-B9B6-07C65E0FBFE1}" type="pres">
      <dgm:prSet presAssocID="{FBA97E33-FC5F-4909-92F9-BCC864569583}" presName="composite" presStyleCnt="0"/>
      <dgm:spPr/>
    </dgm:pt>
    <dgm:pt modelId="{25D4EB47-EDD0-4DD6-877E-90213A323B46}" type="pres">
      <dgm:prSet presAssocID="{FBA97E33-FC5F-4909-92F9-BCC864569583}" presName="background" presStyleLbl="node0" presStyleIdx="0" presStyleCnt="1"/>
      <dgm:spPr/>
    </dgm:pt>
    <dgm:pt modelId="{1548F987-EE56-4372-8CDA-079DB44185F1}" type="pres">
      <dgm:prSet presAssocID="{FBA97E33-FC5F-4909-92F9-BCC864569583}" presName="text" presStyleLbl="fgAcc0" presStyleIdx="0" presStyleCnt="1" custScaleX="59011" custScaleY="81431" custLinFactNeighborX="-532" custLinFactNeighborY="-41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F0E9E5-B9E2-4ED0-9893-A33FB121476E}" type="pres">
      <dgm:prSet presAssocID="{FBA97E33-FC5F-4909-92F9-BCC864569583}" presName="hierChild2" presStyleCnt="0"/>
      <dgm:spPr/>
    </dgm:pt>
    <dgm:pt modelId="{F89AD60C-7653-4FEC-8F4B-D1CEE835FAEB}" type="pres">
      <dgm:prSet presAssocID="{84EE5B03-42DF-4B15-A1E4-2FFA570DC671}" presName="Name10" presStyleLbl="parChTrans1D2" presStyleIdx="0" presStyleCnt="3"/>
      <dgm:spPr/>
      <dgm:t>
        <a:bodyPr/>
        <a:lstStyle/>
        <a:p>
          <a:endParaRPr lang="ru-RU"/>
        </a:p>
      </dgm:t>
    </dgm:pt>
    <dgm:pt modelId="{3441EFBA-B528-47CC-A040-2E77B4A2A785}" type="pres">
      <dgm:prSet presAssocID="{D8F53D97-358F-4313-8570-ACF6C108795E}" presName="hierRoot2" presStyleCnt="0"/>
      <dgm:spPr/>
    </dgm:pt>
    <dgm:pt modelId="{94784BE1-B26A-462E-904D-92234ACA8A0D}" type="pres">
      <dgm:prSet presAssocID="{D8F53D97-358F-4313-8570-ACF6C108795E}" presName="composite2" presStyleCnt="0"/>
      <dgm:spPr/>
    </dgm:pt>
    <dgm:pt modelId="{35AF25C8-F248-4C65-A27A-50C9091EF23C}" type="pres">
      <dgm:prSet presAssocID="{D8F53D97-358F-4313-8570-ACF6C108795E}" presName="background2" presStyleLbl="node2" presStyleIdx="0" presStyleCnt="3"/>
      <dgm:spPr/>
    </dgm:pt>
    <dgm:pt modelId="{58313C05-7CBB-407B-82A3-BD3C85569861}" type="pres">
      <dgm:prSet presAssocID="{D8F53D97-358F-4313-8570-ACF6C108795E}" presName="text2" presStyleLbl="fgAcc2" presStyleIdx="0" presStyleCnt="3" custScaleX="62667" custScaleY="515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E1367BA-2CC0-4FC0-B455-13BA81625617}" type="pres">
      <dgm:prSet presAssocID="{D8F53D97-358F-4313-8570-ACF6C108795E}" presName="hierChild3" presStyleCnt="0"/>
      <dgm:spPr/>
    </dgm:pt>
    <dgm:pt modelId="{6BD2EC24-5183-4EE6-9218-26F9AAA129B6}" type="pres">
      <dgm:prSet presAssocID="{44DE4A00-ADCD-4849-9CDC-1A52FD5CAB8C}" presName="Name10" presStyleLbl="parChTrans1D2" presStyleIdx="1" presStyleCnt="3"/>
      <dgm:spPr/>
      <dgm:t>
        <a:bodyPr/>
        <a:lstStyle/>
        <a:p>
          <a:endParaRPr lang="ru-RU"/>
        </a:p>
      </dgm:t>
    </dgm:pt>
    <dgm:pt modelId="{4A43127F-80F6-4663-8811-48468536A9A5}" type="pres">
      <dgm:prSet presAssocID="{F63C4D0A-1893-4886-B387-78096848DC5C}" presName="hierRoot2" presStyleCnt="0"/>
      <dgm:spPr/>
    </dgm:pt>
    <dgm:pt modelId="{50F52EB7-32BD-4462-8F9E-9C4134752220}" type="pres">
      <dgm:prSet presAssocID="{F63C4D0A-1893-4886-B387-78096848DC5C}" presName="composite2" presStyleCnt="0"/>
      <dgm:spPr/>
    </dgm:pt>
    <dgm:pt modelId="{45AA05CE-54FA-420C-B298-2FA371EACC5D}" type="pres">
      <dgm:prSet presAssocID="{F63C4D0A-1893-4886-B387-78096848DC5C}" presName="background2" presStyleLbl="node2" presStyleIdx="1" presStyleCnt="3"/>
      <dgm:spPr/>
    </dgm:pt>
    <dgm:pt modelId="{25A46FD3-C8A5-4C51-BA1C-E28370E2F401}" type="pres">
      <dgm:prSet presAssocID="{F63C4D0A-1893-4886-B387-78096848DC5C}" presName="text2" presStyleLbl="fgAcc2" presStyleIdx="1" presStyleCnt="3" custScaleX="60031" custScaleY="604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78D73B1-6075-412A-8E4C-413AE6A52EDB}" type="pres">
      <dgm:prSet presAssocID="{F63C4D0A-1893-4886-B387-78096848DC5C}" presName="hierChild3" presStyleCnt="0"/>
      <dgm:spPr/>
    </dgm:pt>
    <dgm:pt modelId="{D3D351BA-5579-4BB9-A2B6-A01C235AEEB6}" type="pres">
      <dgm:prSet presAssocID="{C7B12BCC-3BAE-4AE3-A411-CDD86398D7FE}" presName="Name10" presStyleLbl="parChTrans1D2" presStyleIdx="2" presStyleCnt="3"/>
      <dgm:spPr/>
      <dgm:t>
        <a:bodyPr/>
        <a:lstStyle/>
        <a:p>
          <a:endParaRPr lang="ru-RU"/>
        </a:p>
      </dgm:t>
    </dgm:pt>
    <dgm:pt modelId="{796C45B5-EEDC-4082-AE2D-E05D00E43820}" type="pres">
      <dgm:prSet presAssocID="{98791A2F-2BF3-4D3F-9676-00E300D60AED}" presName="hierRoot2" presStyleCnt="0"/>
      <dgm:spPr/>
    </dgm:pt>
    <dgm:pt modelId="{9FBC69C3-A86B-4208-89FF-F9E88B5F918A}" type="pres">
      <dgm:prSet presAssocID="{98791A2F-2BF3-4D3F-9676-00E300D60AED}" presName="composite2" presStyleCnt="0"/>
      <dgm:spPr/>
    </dgm:pt>
    <dgm:pt modelId="{5DFF357F-CC98-4259-A8FF-BDFD526EC510}" type="pres">
      <dgm:prSet presAssocID="{98791A2F-2BF3-4D3F-9676-00E300D60AED}" presName="background2" presStyleLbl="node2" presStyleIdx="2" presStyleCnt="3"/>
      <dgm:spPr/>
    </dgm:pt>
    <dgm:pt modelId="{3016FF38-67B3-4218-85BE-A89019365929}" type="pres">
      <dgm:prSet presAssocID="{98791A2F-2BF3-4D3F-9676-00E300D60AED}" presName="text2" presStyleLbl="fgAcc2" presStyleIdx="2" presStyleCnt="3" custScaleX="49684" custScaleY="506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E08DD8-CF75-453F-ADE8-BACEAE898D15}" type="pres">
      <dgm:prSet presAssocID="{98791A2F-2BF3-4D3F-9676-00E300D60AED}" presName="hierChild3" presStyleCnt="0"/>
      <dgm:spPr/>
    </dgm:pt>
  </dgm:ptLst>
  <dgm:cxnLst>
    <dgm:cxn modelId="{34B7484A-7BA9-46E4-812C-ACF909A7D8C1}" type="presOf" srcId="{44DE4A00-ADCD-4849-9CDC-1A52FD5CAB8C}" destId="{6BD2EC24-5183-4EE6-9218-26F9AAA129B6}" srcOrd="0" destOrd="0" presId="urn:microsoft.com/office/officeart/2005/8/layout/hierarchy1"/>
    <dgm:cxn modelId="{11859E8E-1F59-4EA5-8F7E-9BFB2E38237D}" type="presOf" srcId="{74FD559F-2A7E-4352-A130-AAD99597EB67}" destId="{86E5B24C-A264-4F63-880F-C8BD574E1A6A}" srcOrd="0" destOrd="0" presId="urn:microsoft.com/office/officeart/2005/8/layout/hierarchy1"/>
    <dgm:cxn modelId="{723C93BD-FB65-468F-A3B1-FAFA358F37C9}" type="presOf" srcId="{D8F53D97-358F-4313-8570-ACF6C108795E}" destId="{58313C05-7CBB-407B-82A3-BD3C85569861}" srcOrd="0" destOrd="0" presId="urn:microsoft.com/office/officeart/2005/8/layout/hierarchy1"/>
    <dgm:cxn modelId="{08CECCA8-D2D5-4777-80C4-8D6F30AB46DE}" srcId="{FBA97E33-FC5F-4909-92F9-BCC864569583}" destId="{F63C4D0A-1893-4886-B387-78096848DC5C}" srcOrd="1" destOrd="0" parTransId="{44DE4A00-ADCD-4849-9CDC-1A52FD5CAB8C}" sibTransId="{7B2B260D-7895-4C49-8FE2-ED309BFB3C3C}"/>
    <dgm:cxn modelId="{8C6D7607-ED99-4A38-BDFC-E3CFAA0F0329}" srcId="{74FD559F-2A7E-4352-A130-AAD99597EB67}" destId="{FBA97E33-FC5F-4909-92F9-BCC864569583}" srcOrd="0" destOrd="0" parTransId="{8214E964-0D3C-42F7-B1AC-FF2B965BCACE}" sibTransId="{17E9FDB3-835B-4360-8857-D67EAC60F206}"/>
    <dgm:cxn modelId="{021CB135-50A9-4D7F-9E60-7361F999EC7F}" type="presOf" srcId="{FBA97E33-FC5F-4909-92F9-BCC864569583}" destId="{1548F987-EE56-4372-8CDA-079DB44185F1}" srcOrd="0" destOrd="0" presId="urn:microsoft.com/office/officeart/2005/8/layout/hierarchy1"/>
    <dgm:cxn modelId="{3EC7C00C-4624-44A8-AC3D-51715F2D05A3}" type="presOf" srcId="{F63C4D0A-1893-4886-B387-78096848DC5C}" destId="{25A46FD3-C8A5-4C51-BA1C-E28370E2F401}" srcOrd="0" destOrd="0" presId="urn:microsoft.com/office/officeart/2005/8/layout/hierarchy1"/>
    <dgm:cxn modelId="{3055E5EF-8308-445D-9C65-BFFCB9796DCA}" type="presOf" srcId="{84EE5B03-42DF-4B15-A1E4-2FFA570DC671}" destId="{F89AD60C-7653-4FEC-8F4B-D1CEE835FAEB}" srcOrd="0" destOrd="0" presId="urn:microsoft.com/office/officeart/2005/8/layout/hierarchy1"/>
    <dgm:cxn modelId="{4B08D4AF-D811-40C8-961D-A1527DA54612}" type="presOf" srcId="{98791A2F-2BF3-4D3F-9676-00E300D60AED}" destId="{3016FF38-67B3-4218-85BE-A89019365929}" srcOrd="0" destOrd="0" presId="urn:microsoft.com/office/officeart/2005/8/layout/hierarchy1"/>
    <dgm:cxn modelId="{42B5D75A-B808-4BDF-9C11-8120E14481FF}" srcId="{FBA97E33-FC5F-4909-92F9-BCC864569583}" destId="{98791A2F-2BF3-4D3F-9676-00E300D60AED}" srcOrd="2" destOrd="0" parTransId="{C7B12BCC-3BAE-4AE3-A411-CDD86398D7FE}" sibTransId="{0E046E63-3FB3-4882-B994-58D7764FCF31}"/>
    <dgm:cxn modelId="{37CB26CD-A5EA-4EF2-8069-186C43A6E5E6}" type="presOf" srcId="{C7B12BCC-3BAE-4AE3-A411-CDD86398D7FE}" destId="{D3D351BA-5579-4BB9-A2B6-A01C235AEEB6}" srcOrd="0" destOrd="0" presId="urn:microsoft.com/office/officeart/2005/8/layout/hierarchy1"/>
    <dgm:cxn modelId="{E673D0CC-2B36-4A5D-A818-F6E269FAA488}" srcId="{FBA97E33-FC5F-4909-92F9-BCC864569583}" destId="{D8F53D97-358F-4313-8570-ACF6C108795E}" srcOrd="0" destOrd="0" parTransId="{84EE5B03-42DF-4B15-A1E4-2FFA570DC671}" sibTransId="{14B202B3-03B5-4199-8469-A949DCB5B54D}"/>
    <dgm:cxn modelId="{D3C88CF0-6AD4-489F-862E-96EAF8751112}" type="presParOf" srcId="{86E5B24C-A264-4F63-880F-C8BD574E1A6A}" destId="{942D0F6E-5740-47AA-ADBB-2BBE2CDA5F8B}" srcOrd="0" destOrd="0" presId="urn:microsoft.com/office/officeart/2005/8/layout/hierarchy1"/>
    <dgm:cxn modelId="{86641B1C-9BFF-4625-ADC4-A9DC14710B6A}" type="presParOf" srcId="{942D0F6E-5740-47AA-ADBB-2BBE2CDA5F8B}" destId="{D425AE2F-8E45-46F1-B9B6-07C65E0FBFE1}" srcOrd="0" destOrd="0" presId="urn:microsoft.com/office/officeart/2005/8/layout/hierarchy1"/>
    <dgm:cxn modelId="{919E0C5B-0C3B-49DC-B064-298B39C94982}" type="presParOf" srcId="{D425AE2F-8E45-46F1-B9B6-07C65E0FBFE1}" destId="{25D4EB47-EDD0-4DD6-877E-90213A323B46}" srcOrd="0" destOrd="0" presId="urn:microsoft.com/office/officeart/2005/8/layout/hierarchy1"/>
    <dgm:cxn modelId="{8443692A-29F3-4C77-A10D-E1F7414FD7FE}" type="presParOf" srcId="{D425AE2F-8E45-46F1-B9B6-07C65E0FBFE1}" destId="{1548F987-EE56-4372-8CDA-079DB44185F1}" srcOrd="1" destOrd="0" presId="urn:microsoft.com/office/officeart/2005/8/layout/hierarchy1"/>
    <dgm:cxn modelId="{CFDCECD9-3245-4BEA-A728-CB0ED5D69CEA}" type="presParOf" srcId="{942D0F6E-5740-47AA-ADBB-2BBE2CDA5F8B}" destId="{16F0E9E5-B9E2-4ED0-9893-A33FB121476E}" srcOrd="1" destOrd="0" presId="urn:microsoft.com/office/officeart/2005/8/layout/hierarchy1"/>
    <dgm:cxn modelId="{FE699C3A-3E82-4B8C-BE0C-AFC6EEFD3E9B}" type="presParOf" srcId="{16F0E9E5-B9E2-4ED0-9893-A33FB121476E}" destId="{F89AD60C-7653-4FEC-8F4B-D1CEE835FAEB}" srcOrd="0" destOrd="0" presId="urn:microsoft.com/office/officeart/2005/8/layout/hierarchy1"/>
    <dgm:cxn modelId="{A163CF42-8FD7-4482-8289-10388DAF7C5A}" type="presParOf" srcId="{16F0E9E5-B9E2-4ED0-9893-A33FB121476E}" destId="{3441EFBA-B528-47CC-A040-2E77B4A2A785}" srcOrd="1" destOrd="0" presId="urn:microsoft.com/office/officeart/2005/8/layout/hierarchy1"/>
    <dgm:cxn modelId="{F700D124-D1CB-4821-ACAF-4A42F0045CC0}" type="presParOf" srcId="{3441EFBA-B528-47CC-A040-2E77B4A2A785}" destId="{94784BE1-B26A-462E-904D-92234ACA8A0D}" srcOrd="0" destOrd="0" presId="urn:microsoft.com/office/officeart/2005/8/layout/hierarchy1"/>
    <dgm:cxn modelId="{FF966E53-16E8-43D4-A5D2-FD34A36CCA5A}" type="presParOf" srcId="{94784BE1-B26A-462E-904D-92234ACA8A0D}" destId="{35AF25C8-F248-4C65-A27A-50C9091EF23C}" srcOrd="0" destOrd="0" presId="urn:microsoft.com/office/officeart/2005/8/layout/hierarchy1"/>
    <dgm:cxn modelId="{2B411E23-72D9-412C-A577-AE2FE7102C99}" type="presParOf" srcId="{94784BE1-B26A-462E-904D-92234ACA8A0D}" destId="{58313C05-7CBB-407B-82A3-BD3C85569861}" srcOrd="1" destOrd="0" presId="urn:microsoft.com/office/officeart/2005/8/layout/hierarchy1"/>
    <dgm:cxn modelId="{1603211B-F6CD-485F-875F-7974088584A4}" type="presParOf" srcId="{3441EFBA-B528-47CC-A040-2E77B4A2A785}" destId="{0E1367BA-2CC0-4FC0-B455-13BA81625617}" srcOrd="1" destOrd="0" presId="urn:microsoft.com/office/officeart/2005/8/layout/hierarchy1"/>
    <dgm:cxn modelId="{829453B4-BAD9-4339-A21B-43514615831A}" type="presParOf" srcId="{16F0E9E5-B9E2-4ED0-9893-A33FB121476E}" destId="{6BD2EC24-5183-4EE6-9218-26F9AAA129B6}" srcOrd="2" destOrd="0" presId="urn:microsoft.com/office/officeart/2005/8/layout/hierarchy1"/>
    <dgm:cxn modelId="{BE1E45A3-1F3A-4FCB-8AD5-95BBFE5BA803}" type="presParOf" srcId="{16F0E9E5-B9E2-4ED0-9893-A33FB121476E}" destId="{4A43127F-80F6-4663-8811-48468536A9A5}" srcOrd="3" destOrd="0" presId="urn:microsoft.com/office/officeart/2005/8/layout/hierarchy1"/>
    <dgm:cxn modelId="{17C450EB-5DA7-4126-B963-5E695E01034B}" type="presParOf" srcId="{4A43127F-80F6-4663-8811-48468536A9A5}" destId="{50F52EB7-32BD-4462-8F9E-9C4134752220}" srcOrd="0" destOrd="0" presId="urn:microsoft.com/office/officeart/2005/8/layout/hierarchy1"/>
    <dgm:cxn modelId="{359FA986-1155-4799-8D0A-837BF68DDF7D}" type="presParOf" srcId="{50F52EB7-32BD-4462-8F9E-9C4134752220}" destId="{45AA05CE-54FA-420C-B298-2FA371EACC5D}" srcOrd="0" destOrd="0" presId="urn:microsoft.com/office/officeart/2005/8/layout/hierarchy1"/>
    <dgm:cxn modelId="{53F16E00-CAC8-47DB-9798-8CCA3701DFFB}" type="presParOf" srcId="{50F52EB7-32BD-4462-8F9E-9C4134752220}" destId="{25A46FD3-C8A5-4C51-BA1C-E28370E2F401}" srcOrd="1" destOrd="0" presId="urn:microsoft.com/office/officeart/2005/8/layout/hierarchy1"/>
    <dgm:cxn modelId="{004E2F8D-278F-49F4-8210-4B42945CF354}" type="presParOf" srcId="{4A43127F-80F6-4663-8811-48468536A9A5}" destId="{B78D73B1-6075-412A-8E4C-413AE6A52EDB}" srcOrd="1" destOrd="0" presId="urn:microsoft.com/office/officeart/2005/8/layout/hierarchy1"/>
    <dgm:cxn modelId="{C7827D1A-E5AA-455C-A0B3-EA8B4F640858}" type="presParOf" srcId="{16F0E9E5-B9E2-4ED0-9893-A33FB121476E}" destId="{D3D351BA-5579-4BB9-A2B6-A01C235AEEB6}" srcOrd="4" destOrd="0" presId="urn:microsoft.com/office/officeart/2005/8/layout/hierarchy1"/>
    <dgm:cxn modelId="{35A68180-EE9E-4DF7-BAA1-E3DE578487C5}" type="presParOf" srcId="{16F0E9E5-B9E2-4ED0-9893-A33FB121476E}" destId="{796C45B5-EEDC-4082-AE2D-E05D00E43820}" srcOrd="5" destOrd="0" presId="urn:microsoft.com/office/officeart/2005/8/layout/hierarchy1"/>
    <dgm:cxn modelId="{B9C9DADF-F95D-41F2-9802-5878AC7CF926}" type="presParOf" srcId="{796C45B5-EEDC-4082-AE2D-E05D00E43820}" destId="{9FBC69C3-A86B-4208-89FF-F9E88B5F918A}" srcOrd="0" destOrd="0" presId="urn:microsoft.com/office/officeart/2005/8/layout/hierarchy1"/>
    <dgm:cxn modelId="{53B96ACB-6254-4AEE-854B-4354CA8DC161}" type="presParOf" srcId="{9FBC69C3-A86B-4208-89FF-F9E88B5F918A}" destId="{5DFF357F-CC98-4259-A8FF-BDFD526EC510}" srcOrd="0" destOrd="0" presId="urn:microsoft.com/office/officeart/2005/8/layout/hierarchy1"/>
    <dgm:cxn modelId="{C6AFE0B3-0496-4B37-A715-5147F1120B62}" type="presParOf" srcId="{9FBC69C3-A86B-4208-89FF-F9E88B5F918A}" destId="{3016FF38-67B3-4218-85BE-A89019365929}" srcOrd="1" destOrd="0" presId="urn:microsoft.com/office/officeart/2005/8/layout/hierarchy1"/>
    <dgm:cxn modelId="{68F75C60-AB9F-4C60-933E-C2B1EECF6ECD}" type="presParOf" srcId="{796C45B5-EEDC-4082-AE2D-E05D00E43820}" destId="{4BE08DD8-CF75-453F-ADE8-BACEAE898D15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BD1D-A244-4DB0-97EA-56FFBE52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2018-11-17T17:42:00Z</cp:lastPrinted>
  <dcterms:created xsi:type="dcterms:W3CDTF">2018-10-05T20:12:00Z</dcterms:created>
  <dcterms:modified xsi:type="dcterms:W3CDTF">2020-11-30T12:43:00Z</dcterms:modified>
</cp:coreProperties>
</file>