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946B8" w14:textId="77777777" w:rsidR="00531E3E" w:rsidRPr="00AF2421" w:rsidRDefault="00531E3E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Государственное учреждение образования</w:t>
      </w:r>
    </w:p>
    <w:p w14:paraId="084AD84A" w14:textId="77777777" w:rsidR="00531E3E" w:rsidRPr="00AF2421" w:rsidRDefault="00531E3E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«Средняя школа №2 г.</w:t>
      </w:r>
      <w:r w:rsidR="00A52F5F"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Чаусы»</w:t>
      </w:r>
    </w:p>
    <w:p w14:paraId="3A584163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66D136C6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32F3289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4B254C3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86A9004" w14:textId="77777777" w:rsidR="00531E3E" w:rsidRPr="00AF2421" w:rsidRDefault="00531E3E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23A564" w14:textId="77777777" w:rsidR="00531E3E" w:rsidRPr="00AF2421" w:rsidRDefault="00531E3E" w:rsidP="00531E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F2421">
        <w:rPr>
          <w:rFonts w:ascii="Times New Roman" w:eastAsia="Calibri" w:hAnsi="Times New Roman" w:cs="Times New Roman"/>
          <w:sz w:val="28"/>
          <w:szCs w:val="28"/>
        </w:rPr>
        <w:t>ОПИСАНИЕ ОПЫТА ПЕДАГОГИЧЕСКОЙ ДЕЯТЕЛЬНОСТИ</w:t>
      </w:r>
    </w:p>
    <w:p w14:paraId="4450DE0B" w14:textId="77777777" w:rsidR="00ED7B00" w:rsidRPr="00AF2421" w:rsidRDefault="00531E3E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2421">
        <w:rPr>
          <w:rFonts w:ascii="Times New Roman" w:hAnsi="Times New Roman" w:cs="Times New Roman"/>
          <w:b/>
          <w:sz w:val="36"/>
          <w:szCs w:val="36"/>
        </w:rPr>
        <w:t xml:space="preserve">«ИСПОЛЬЗОВАНИЕ ПРИЕМОВ ВИЗУАЛИЗАЦИИ ДЛЯ АКТИВИЗАЦИИ </w:t>
      </w:r>
    </w:p>
    <w:p w14:paraId="1116A440" w14:textId="77777777" w:rsidR="00ED7B00" w:rsidRPr="00AF2421" w:rsidRDefault="00ED7B00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2421">
        <w:rPr>
          <w:rFonts w:ascii="Times New Roman" w:hAnsi="Times New Roman" w:cs="Times New Roman"/>
          <w:b/>
          <w:sz w:val="36"/>
          <w:szCs w:val="36"/>
        </w:rPr>
        <w:t>УЧЕБНО-</w:t>
      </w:r>
      <w:r w:rsidR="00531E3E" w:rsidRPr="00AF2421">
        <w:rPr>
          <w:rFonts w:ascii="Times New Roman" w:hAnsi="Times New Roman" w:cs="Times New Roman"/>
          <w:b/>
          <w:sz w:val="36"/>
          <w:szCs w:val="36"/>
        </w:rPr>
        <w:t xml:space="preserve">ПОЗНАВАТЕЛЬНОЙ </w:t>
      </w:r>
    </w:p>
    <w:p w14:paraId="218CF985" w14:textId="2CA7F44E" w:rsidR="001C1656" w:rsidRPr="00AF2421" w:rsidRDefault="00531E3E" w:rsidP="00531E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2421">
        <w:rPr>
          <w:rFonts w:ascii="Times New Roman" w:hAnsi="Times New Roman" w:cs="Times New Roman"/>
          <w:b/>
          <w:sz w:val="36"/>
          <w:szCs w:val="36"/>
        </w:rPr>
        <w:t xml:space="preserve">ДЕЯТЕЛЬНОСТИ </w:t>
      </w:r>
      <w:r w:rsidR="001C1656" w:rsidRPr="00AF2421">
        <w:rPr>
          <w:rFonts w:ascii="Times New Roman" w:hAnsi="Times New Roman" w:cs="Times New Roman"/>
          <w:b/>
          <w:sz w:val="36"/>
          <w:szCs w:val="36"/>
        </w:rPr>
        <w:t>УЧАЩИХСЯ</w:t>
      </w:r>
    </w:p>
    <w:p w14:paraId="384D3776" w14:textId="77777777" w:rsidR="00531E3E" w:rsidRPr="00AF2421" w:rsidRDefault="00531E3E" w:rsidP="00531E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F2421">
        <w:rPr>
          <w:rFonts w:ascii="Times New Roman" w:hAnsi="Times New Roman" w:cs="Times New Roman"/>
          <w:b/>
          <w:sz w:val="36"/>
          <w:szCs w:val="36"/>
        </w:rPr>
        <w:t>НА УРОКАХ РУССКОЙ ЛИТЕРАТУРЫ</w:t>
      </w:r>
      <w:r w:rsidRPr="00AF2421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14:paraId="05558309" w14:textId="77777777" w:rsidR="00531E3E" w:rsidRPr="00AF2421" w:rsidRDefault="00531E3E" w:rsidP="00531E3E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14:paraId="3C90A997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14C6DDF9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C3E6450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09B1625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8AD756B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17E339C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18EA1D1" w14:textId="77777777" w:rsidR="00531E3E" w:rsidRPr="00AF2421" w:rsidRDefault="00531E3E" w:rsidP="00531E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7E2A6F8" w14:textId="77777777" w:rsidR="00531E3E" w:rsidRPr="00AF2421" w:rsidRDefault="00531E3E" w:rsidP="00531E3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D2C4772" w14:textId="77777777" w:rsidR="00531E3E" w:rsidRPr="00AF2421" w:rsidRDefault="00531E3E" w:rsidP="00531E3E">
      <w:pPr>
        <w:pStyle w:val="a3"/>
        <w:spacing w:after="0" w:line="360" w:lineRule="auto"/>
        <w:ind w:left="0" w:firstLine="3544"/>
        <w:jc w:val="right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proofErr w:type="spellStart"/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Городчанина</w:t>
      </w:r>
      <w:proofErr w:type="spellEnd"/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Марина Владимировна,</w:t>
      </w:r>
    </w:p>
    <w:p w14:paraId="76BDA199" w14:textId="77777777" w:rsidR="00531E3E" w:rsidRPr="00AF2421" w:rsidRDefault="00531E3E" w:rsidP="00531E3E">
      <w:pPr>
        <w:pStyle w:val="a3"/>
        <w:spacing w:after="0" w:line="360" w:lineRule="auto"/>
        <w:ind w:left="0" w:firstLine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учитель русского языка и литературы</w:t>
      </w:r>
    </w:p>
    <w:p w14:paraId="63ED6BD5" w14:textId="77777777" w:rsidR="00531E3E" w:rsidRPr="00AF2421" w:rsidRDefault="00D11542" w:rsidP="00531E3E">
      <w:pPr>
        <w:pStyle w:val="a3"/>
        <w:spacing w:after="0" w:line="360" w:lineRule="auto"/>
        <w:ind w:left="0" w:firstLine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F2421">
        <w:rPr>
          <w:rFonts w:ascii="Times New Roman" w:hAnsi="Times New Roman" w:cs="Times New Roman"/>
          <w:sz w:val="36"/>
          <w:szCs w:val="36"/>
          <w:shd w:val="clear" w:color="auto" w:fill="FFFFFF"/>
        </w:rPr>
        <w:t>8 (029) 686-60-35</w:t>
      </w:r>
    </w:p>
    <w:p w14:paraId="264EB0F5" w14:textId="77777777" w:rsidR="00531E3E" w:rsidRPr="00AF2421" w:rsidRDefault="00531E3E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lang w:val="en-US"/>
        </w:rPr>
      </w:pPr>
      <w:r w:rsidRPr="00AF2421">
        <w:rPr>
          <w:rFonts w:ascii="Times New Roman" w:eastAsia="Calibri" w:hAnsi="Times New Roman" w:cs="Times New Roman"/>
          <w:sz w:val="36"/>
          <w:szCs w:val="36"/>
          <w:lang w:val="en-US"/>
        </w:rPr>
        <w:t>e-mail:</w:t>
      </w:r>
      <w:r w:rsidRPr="00AF242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hyperlink r:id="rId6" w:history="1">
        <w:r w:rsidR="00367B1B" w:rsidRPr="00AF2421">
          <w:rPr>
            <w:rStyle w:val="a4"/>
            <w:rFonts w:ascii="Times New Roman" w:hAnsi="Times New Roman" w:cs="Times New Roman"/>
            <w:color w:val="auto"/>
            <w:sz w:val="36"/>
            <w:szCs w:val="36"/>
            <w:lang w:val="en-US"/>
          </w:rPr>
          <w:t>6866035@mail.ru</w:t>
        </w:r>
      </w:hyperlink>
    </w:p>
    <w:p w14:paraId="33E77408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lang w:val="en-US"/>
        </w:rPr>
      </w:pPr>
    </w:p>
    <w:p w14:paraId="515B2641" w14:textId="77777777" w:rsidR="00367B1B" w:rsidRPr="00AF2421" w:rsidRDefault="00367B1B" w:rsidP="005F019D">
      <w:pPr>
        <w:spacing w:after="0" w:line="360" w:lineRule="auto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2690993"/>
        <w:docPartObj>
          <w:docPartGallery w:val="Table of Contents"/>
          <w:docPartUnique/>
        </w:docPartObj>
      </w:sdtPr>
      <w:sdtEndPr/>
      <w:sdtContent>
        <w:p w14:paraId="30D7732A" w14:textId="77777777" w:rsidR="006F07A7" w:rsidRPr="00AF2421" w:rsidRDefault="006F07A7" w:rsidP="006F07A7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lang w:val="en-US"/>
            </w:rPr>
          </w:pPr>
          <w:r w:rsidRPr="00AF2421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469ED25" w14:textId="77777777" w:rsidR="006F07A7" w:rsidRPr="00AF2421" w:rsidRDefault="006F07A7" w:rsidP="00470989">
          <w:pPr>
            <w:pStyle w:val="11"/>
            <w:tabs>
              <w:tab w:val="left" w:pos="440"/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F242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F242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F242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721353" w:history="1">
            <w:r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Pr="00AF242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Информационный блок.</w:t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_Toc36721353 \h </w:instrText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BB8AF1" w14:textId="77777777" w:rsidR="006F07A7" w:rsidRPr="00AF2421" w:rsidRDefault="00FC5479" w:rsidP="00470989">
          <w:pPr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4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</w:t>
            </w:r>
            <w:r w:rsidR="006F07A7" w:rsidRPr="00AF242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5F019D" w:rsidRPr="00AF2421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визуализации для активизации познавательной деятельности на уроках русской литературы…………………</w:t>
            </w:r>
            <w:r w:rsidR="00470989" w:rsidRPr="00AF242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5F019D" w:rsidRPr="00AF2421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6F07A7" w:rsidRPr="00AF2421">
              <w:rPr>
                <w:rStyle w:val="a4"/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  <w:shd w:val="clear" w:color="auto" w:fill="FFFFFF"/>
              </w:rPr>
              <w:t>………..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_Toc36721354 \h </w:instrTex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CE2BF8" w14:textId="77777777" w:rsidR="006F07A7" w:rsidRPr="00AF2421" w:rsidRDefault="00FC5479" w:rsidP="00470989">
          <w:pPr>
            <w:pStyle w:val="21"/>
            <w:tabs>
              <w:tab w:val="left" w:pos="880"/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5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</w:t>
            </w:r>
            <w:r w:rsidR="006F07A7" w:rsidRPr="00AF242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Актуальность опыта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_Toc36721355 \h </w:instrTex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79C301" w14:textId="77777777" w:rsidR="006F07A7" w:rsidRPr="00AF2421" w:rsidRDefault="00FC5479" w:rsidP="00470989">
          <w:pPr>
            <w:pStyle w:val="21"/>
            <w:tabs>
              <w:tab w:val="left" w:pos="880"/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6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</w:t>
            </w:r>
            <w:r w:rsidR="006F07A7" w:rsidRPr="00AF242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Цель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4</w:t>
            </w:r>
          </w:hyperlink>
        </w:p>
        <w:p w14:paraId="6D3AC538" w14:textId="77777777" w:rsidR="005F019D" w:rsidRPr="00AF2421" w:rsidRDefault="005F019D" w:rsidP="0047098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F2421">
            <w:rPr>
              <w:rFonts w:ascii="Times New Roman" w:hAnsi="Times New Roman" w:cs="Times New Roman"/>
              <w:sz w:val="28"/>
              <w:szCs w:val="28"/>
            </w:rPr>
            <w:t>1.4. Задачи опыта</w:t>
          </w:r>
          <w:r w:rsidR="00470989" w:rsidRPr="00AF2421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………………………………………………………………….4</w:t>
          </w:r>
        </w:p>
        <w:p w14:paraId="02ACD69B" w14:textId="77777777" w:rsidR="006F07A7" w:rsidRPr="00AF2421" w:rsidRDefault="00FC5479" w:rsidP="00470989">
          <w:pPr>
            <w:pStyle w:val="21"/>
            <w:tabs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7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 Длительность работы над опытом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_Toc36721357 \h </w:instrTex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B1A318" w14:textId="77777777" w:rsidR="006F07A7" w:rsidRPr="00AF2421" w:rsidRDefault="00FC5479" w:rsidP="00470989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8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Описание технологии опыта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F019D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28CA9EB2" w14:textId="77777777" w:rsidR="006F07A7" w:rsidRPr="00AF2421" w:rsidRDefault="00FC5479" w:rsidP="00470989">
          <w:pPr>
            <w:pStyle w:val="21"/>
            <w:tabs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59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 Ведущая идея опыта.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F019D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0036EE61" w14:textId="77777777" w:rsidR="006F07A7" w:rsidRPr="00AF2421" w:rsidRDefault="00FC5479" w:rsidP="00470989">
          <w:pPr>
            <w:pStyle w:val="21"/>
            <w:tabs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60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 Описание сути опыта.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F019D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5663BF4D" w14:textId="77777777" w:rsidR="005F019D" w:rsidRPr="00AF2421" w:rsidRDefault="005F019D" w:rsidP="0047098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F2421">
            <w:rPr>
              <w:rFonts w:ascii="Times New Roman" w:hAnsi="Times New Roman" w:cs="Times New Roman"/>
              <w:sz w:val="28"/>
              <w:szCs w:val="28"/>
            </w:rPr>
            <w:t>2.3 Сущность опыта …………………………………</w:t>
          </w:r>
          <w:r w:rsidR="00470989" w:rsidRPr="00AF2421">
            <w:rPr>
              <w:rFonts w:ascii="Times New Roman" w:hAnsi="Times New Roman" w:cs="Times New Roman"/>
              <w:sz w:val="28"/>
              <w:szCs w:val="28"/>
            </w:rPr>
            <w:t>………...</w:t>
          </w:r>
          <w:r w:rsidRPr="00AF2421">
            <w:rPr>
              <w:rFonts w:ascii="Times New Roman" w:hAnsi="Times New Roman" w:cs="Times New Roman"/>
              <w:sz w:val="28"/>
              <w:szCs w:val="28"/>
            </w:rPr>
            <w:t>………………….5</w:t>
          </w:r>
        </w:p>
        <w:p w14:paraId="4BAED26D" w14:textId="77777777" w:rsidR="006F07A7" w:rsidRPr="00AF2421" w:rsidRDefault="00FC5479" w:rsidP="00470989">
          <w:pPr>
            <w:pStyle w:val="21"/>
            <w:tabs>
              <w:tab w:val="right" w:leader="dot" w:pos="9628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61" w:history="1">
            <w:r w:rsidR="005F019D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2.4</w:t>
            </w:r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. Результативность и эффективность опыта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_Toc36721361 \h </w:instrTex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5F019D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CB8594" w14:textId="77777777" w:rsidR="006F07A7" w:rsidRPr="00AF2421" w:rsidRDefault="00470989" w:rsidP="00470989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F2421">
            <w:rPr>
              <w:rFonts w:ascii="Times New Roman" w:hAnsi="Times New Roman" w:cs="Times New Roman"/>
              <w:noProof/>
              <w:sz w:val="28"/>
              <w:szCs w:val="28"/>
            </w:rPr>
            <w:t>Заключение……………………………………………………………………….1</w:t>
          </w:r>
          <w:r w:rsidR="005F019D" w:rsidRPr="00AF2421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</w:p>
        <w:p w14:paraId="76D03A68" w14:textId="5BCB5A3B" w:rsidR="006F07A7" w:rsidRPr="00AF2421" w:rsidRDefault="00FC5479" w:rsidP="00470989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721363" w:history="1">
            <w:r w:rsidR="006F07A7" w:rsidRPr="00AF242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используемых источников</w:t>
            </w:r>
            <w:r w:rsidR="006F07A7" w:rsidRPr="00AF24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1</w:t>
            </w:r>
          </w:hyperlink>
          <w:r w:rsidR="00853F97" w:rsidRPr="00AF2421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14:paraId="2D5D981A" w14:textId="77777777" w:rsidR="006F07A7" w:rsidRPr="00AF2421" w:rsidRDefault="006F07A7" w:rsidP="00470989">
          <w:pPr>
            <w:spacing w:after="0" w:line="360" w:lineRule="auto"/>
            <w:rPr>
              <w:rFonts w:ascii="Times New Roman" w:hAnsi="Times New Roman" w:cs="Times New Roman"/>
            </w:rPr>
          </w:pPr>
          <w:r w:rsidRPr="00AF242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AA0DBB5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0819ACC9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5C066293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7C008D25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3C33CC49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2A30F280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32D3D425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037E5966" w14:textId="77777777" w:rsidR="00367B1B" w:rsidRPr="00AF2421" w:rsidRDefault="00367B1B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21385C3F" w14:textId="77777777" w:rsidR="005F019D" w:rsidRPr="00AF2421" w:rsidRDefault="005F019D" w:rsidP="00531E3E">
      <w:pPr>
        <w:spacing w:after="0" w:line="360" w:lineRule="auto"/>
        <w:ind w:left="3544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0A37AD97" w14:textId="77777777" w:rsidR="00967BD5" w:rsidRPr="00AF2421" w:rsidRDefault="00967BD5" w:rsidP="00323DC6">
      <w:pPr>
        <w:pStyle w:val="1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bookmarkStart w:id="0" w:name="_Toc36721353"/>
      <w:r w:rsidRPr="00AF2421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Информационный блок.</w:t>
      </w:r>
      <w:bookmarkEnd w:id="0"/>
    </w:p>
    <w:p w14:paraId="150B1F06" w14:textId="6A136284" w:rsidR="00967BD5" w:rsidRPr="00AF2421" w:rsidRDefault="00967BD5" w:rsidP="004A659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36721355"/>
      <w:r w:rsidRPr="00AF2421">
        <w:rPr>
          <w:rFonts w:ascii="Times New Roman" w:hAnsi="Times New Roman" w:cs="Times New Roman"/>
          <w:b/>
          <w:sz w:val="28"/>
          <w:szCs w:val="28"/>
        </w:rPr>
        <w:t xml:space="preserve">Использование приемов визуализации для активизации </w:t>
      </w:r>
      <w:r w:rsidR="00CC5328" w:rsidRPr="00AF2421">
        <w:rPr>
          <w:rFonts w:ascii="Times New Roman" w:hAnsi="Times New Roman" w:cs="Times New Roman"/>
          <w:b/>
          <w:sz w:val="28"/>
          <w:szCs w:val="28"/>
        </w:rPr>
        <w:t>учебно-</w:t>
      </w:r>
      <w:r w:rsidRPr="00AF2421">
        <w:rPr>
          <w:rFonts w:ascii="Times New Roman" w:hAnsi="Times New Roman" w:cs="Times New Roman"/>
          <w:b/>
          <w:sz w:val="28"/>
          <w:szCs w:val="28"/>
        </w:rPr>
        <w:t>познавательной деятельности на уроках русской литературы</w:t>
      </w:r>
    </w:p>
    <w:p w14:paraId="66B1E040" w14:textId="77777777" w:rsidR="00967BD5" w:rsidRPr="00AF2421" w:rsidRDefault="00967BD5" w:rsidP="00E86B54">
      <w:pPr>
        <w:pStyle w:val="2"/>
        <w:numPr>
          <w:ilvl w:val="1"/>
          <w:numId w:val="2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F242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Актуальность опыта</w:t>
      </w:r>
      <w:bookmarkEnd w:id="1"/>
    </w:p>
    <w:p w14:paraId="50F4E47F" w14:textId="77777777" w:rsidR="001C1656" w:rsidRPr="00AF2421" w:rsidRDefault="00967BD5" w:rsidP="004A659A">
      <w:pPr>
        <w:pStyle w:val="a3"/>
        <w:shd w:val="clear" w:color="auto" w:fill="FFFFFF"/>
        <w:spacing w:after="15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часто приходится слышать от учителей и родителей, что дети стали другими, их сложнее обучать и воспитывать. Да, современные школьники обладают рядом особенностей, которые, несомненно, влияют на их успешность. Перед нами за партами (а всё чаще — за компьютерами) на уроке сидит новое поколение школьников, которые используют Интернет уже на новом уровне — как пространство обитания. Они привыкли быть в Сети, с ними всегда смартфоны и для них это естественное качество жизни. Школьники и студенты обращаются с фотографиями, видеоматериалами и звуками свободно на любых смартфонах, и они способны работать со множеством источников информации одновременно. </w:t>
      </w:r>
      <w:r w:rsidR="001C1656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егодняшних подростков уже не может устроить монологическая модель информационной передачи. Как же помочь современному школьнику стать успешным в обучении? Как способствовать развитию его познавательной мотивации? Как помочь восприятию и пониманию содержания учебного материала? Как активизировать мыслительный процесс и облегчить запоминание? И как, в конечном итоге, повысить интенсивность труда школьника на уроке для получения лучшего результата? Эти проблемы актуальны сегодня для любого учителя и преподавателя.</w:t>
      </w:r>
    </w:p>
    <w:p w14:paraId="5DEEAF88" w14:textId="77777777" w:rsidR="00967BD5" w:rsidRPr="00AF2421" w:rsidRDefault="00967BD5" w:rsidP="004A659A">
      <w:pPr>
        <w:pStyle w:val="a3"/>
        <w:shd w:val="clear" w:color="auto" w:fill="FFFFFF"/>
        <w:spacing w:after="15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</w:t>
      </w:r>
      <w:r w:rsidR="00367B1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первое, что нужно сделать, </w:t>
      </w:r>
      <w:r w:rsidR="00367B1B" w:rsidRPr="00AF2421">
        <w:rPr>
          <w:rFonts w:ascii="Times New Roman" w:hAnsi="Times New Roman" w:cs="Times New Roman"/>
          <w:sz w:val="28"/>
          <w:szCs w:val="28"/>
        </w:rPr>
        <w:t>–</w:t>
      </w:r>
      <w:r w:rsidR="00367B1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современных детей такими, каковы они есть, не имеет смысла их «переделывать», а наоборот, следует научиться использовать особенности их восприятия информации для реализации учебных целей.</w:t>
      </w:r>
    </w:p>
    <w:p w14:paraId="28D0D49E" w14:textId="77777777" w:rsidR="00967BD5" w:rsidRPr="00AF2421" w:rsidRDefault="00967BD5" w:rsidP="004A659A">
      <w:pPr>
        <w:pStyle w:val="a3"/>
        <w:shd w:val="clear" w:color="auto" w:fill="FFFFFF"/>
        <w:spacing w:after="15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Давно известно, что 90% информации человек воспринимает визуально, а современные дети «ещё более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визуалы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чем их родители, воспитывавшиеся в телевизионную эпоху. Поэтому визуализация обучения в наше время имеет особое значение. </w:t>
      </w:r>
    </w:p>
    <w:p w14:paraId="6E796D90" w14:textId="77777777" w:rsidR="00967BD5" w:rsidRPr="00AF2421" w:rsidRDefault="00967BD5" w:rsidP="004A659A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А. А. Вербицкий считает, что процесс визуализации – это «свертывание мыслительных содержаний в наглядный образ; будучи воспринятым, образ может быть развернут и служить опорой адекватных мыслительных и практических действий» [1,c.12]. Такое определение позволяет показать отличие понятий «визуальный», «визуальные средства» от понятий «наглядный», «наглядные средства». В педагогике понятие «наглядный» всегда основано на демонстрации конкретных предметов, процессов, явлений, представление готового образа, а не рождаемого. Визуализация, как видим, опирается на механизмы мышления, охватывает различные уровни отражения и отображения, проявляется в различных формах учебной деятельности. Следовательно, в зависимости от свойств </w:t>
      </w:r>
      <w:r w:rsidRPr="00AF2421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дидактических визуальных средств зависит уровень активизации мыслительной и познавательной деятельности обучающихся. Наиболее важными средствами визуализации являются те, которые создаются непосредственно на уроке. </w:t>
      </w:r>
    </w:p>
    <w:p w14:paraId="436D280C" w14:textId="6191F2E7" w:rsidR="00967BD5" w:rsidRPr="00AF2421" w:rsidRDefault="00967BD5" w:rsidP="00967B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Pr="00AF2421">
        <w:rPr>
          <w:rFonts w:ascii="Times New Roman" w:hAnsi="Times New Roman" w:cs="Times New Roman"/>
          <w:b/>
          <w:sz w:val="28"/>
          <w:szCs w:val="28"/>
        </w:rPr>
        <w:t>1.3. Целью</w:t>
      </w:r>
      <w:r w:rsidRPr="00AF2421">
        <w:rPr>
          <w:rFonts w:ascii="Times New Roman" w:hAnsi="Times New Roman" w:cs="Times New Roman"/>
          <w:sz w:val="28"/>
          <w:szCs w:val="28"/>
        </w:rPr>
        <w:t xml:space="preserve"> данного опыта является активизация </w:t>
      </w:r>
      <w:r w:rsidR="009D168D" w:rsidRPr="00AF2421">
        <w:rPr>
          <w:rFonts w:ascii="Times New Roman" w:hAnsi="Times New Roman" w:cs="Times New Roman"/>
          <w:sz w:val="28"/>
          <w:szCs w:val="28"/>
        </w:rPr>
        <w:t>учебно-</w:t>
      </w:r>
      <w:r w:rsidRPr="00AF2421">
        <w:rPr>
          <w:rFonts w:ascii="Times New Roman" w:hAnsi="Times New Roman" w:cs="Times New Roman"/>
          <w:sz w:val="28"/>
          <w:szCs w:val="28"/>
        </w:rPr>
        <w:t>познавательной активности учащихся на уроках русской литературы посредством использования приёмов визуализации</w:t>
      </w:r>
      <w:r w:rsidR="004A659A" w:rsidRPr="00AF2421">
        <w:rPr>
          <w:rFonts w:ascii="Times New Roman" w:hAnsi="Times New Roman" w:cs="Times New Roman"/>
          <w:sz w:val="28"/>
          <w:szCs w:val="28"/>
        </w:rPr>
        <w:t>.</w:t>
      </w: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A61C37" w14:textId="77777777" w:rsidR="00967BD5" w:rsidRPr="00AF2421" w:rsidRDefault="00967BD5" w:rsidP="00967BD5">
      <w:pPr>
        <w:pStyle w:val="a3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21">
        <w:rPr>
          <w:rFonts w:ascii="Times New Roman" w:hAnsi="Times New Roman" w:cs="Times New Roman"/>
          <w:b/>
          <w:sz w:val="28"/>
          <w:szCs w:val="28"/>
        </w:rPr>
        <w:t>1.4. Задачи опыта:</w:t>
      </w:r>
    </w:p>
    <w:p w14:paraId="78954B3C" w14:textId="77777777" w:rsidR="006B0182" w:rsidRPr="00AF2421" w:rsidRDefault="00367B1B" w:rsidP="00967B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–</w:t>
      </w:r>
      <w:r w:rsidR="00967BD5" w:rsidRPr="00AF2421">
        <w:rPr>
          <w:rFonts w:ascii="Times New Roman" w:hAnsi="Times New Roman" w:cs="Times New Roman"/>
          <w:sz w:val="28"/>
          <w:szCs w:val="28"/>
        </w:rPr>
        <w:t xml:space="preserve"> изучить методическую литературу по теме опыта; </w:t>
      </w:r>
    </w:p>
    <w:p w14:paraId="12743429" w14:textId="77777777" w:rsidR="006B0182" w:rsidRPr="00AF2421" w:rsidRDefault="00367B1B" w:rsidP="00967B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–</w:t>
      </w:r>
      <w:r w:rsidR="00157E21"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967BD5" w:rsidRPr="00AF2421">
        <w:rPr>
          <w:rFonts w:ascii="Times New Roman" w:hAnsi="Times New Roman" w:cs="Times New Roman"/>
          <w:sz w:val="28"/>
          <w:szCs w:val="28"/>
        </w:rPr>
        <w:t>подобрать и систематизировать разнообразные приёмы визуализации информации для испол</w:t>
      </w:r>
      <w:r w:rsidR="006B0182" w:rsidRPr="00AF2421">
        <w:rPr>
          <w:rFonts w:ascii="Times New Roman" w:hAnsi="Times New Roman" w:cs="Times New Roman"/>
          <w:sz w:val="28"/>
          <w:szCs w:val="28"/>
        </w:rPr>
        <w:t>ьзования на уроках русской литературы</w:t>
      </w:r>
      <w:r w:rsidR="00967BD5" w:rsidRPr="00AF2421">
        <w:rPr>
          <w:rFonts w:ascii="Times New Roman" w:hAnsi="Times New Roman" w:cs="Times New Roman"/>
          <w:sz w:val="28"/>
          <w:szCs w:val="28"/>
        </w:rPr>
        <w:t>;</w:t>
      </w:r>
    </w:p>
    <w:p w14:paraId="0F01CA03" w14:textId="727DE830" w:rsidR="006B0182" w:rsidRPr="00AF2421" w:rsidRDefault="00967BD5" w:rsidP="00967B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367B1B" w:rsidRPr="00AF2421">
        <w:rPr>
          <w:rFonts w:ascii="Times New Roman" w:hAnsi="Times New Roman" w:cs="Times New Roman"/>
          <w:sz w:val="28"/>
          <w:szCs w:val="28"/>
        </w:rPr>
        <w:t>–</w:t>
      </w:r>
      <w:r w:rsidRPr="00AF2421">
        <w:rPr>
          <w:rFonts w:ascii="Times New Roman" w:hAnsi="Times New Roman" w:cs="Times New Roman"/>
          <w:sz w:val="28"/>
          <w:szCs w:val="28"/>
        </w:rPr>
        <w:t xml:space="preserve"> проанализировать результативность использования средств визуализации для активизации </w:t>
      </w:r>
      <w:r w:rsidR="009D168D" w:rsidRPr="00AF2421">
        <w:rPr>
          <w:rFonts w:ascii="Times New Roman" w:hAnsi="Times New Roman" w:cs="Times New Roman"/>
          <w:sz w:val="28"/>
          <w:szCs w:val="28"/>
        </w:rPr>
        <w:t>учебно-</w:t>
      </w:r>
      <w:r w:rsidRPr="00AF2421">
        <w:rPr>
          <w:rFonts w:ascii="Times New Roman" w:hAnsi="Times New Roman" w:cs="Times New Roman"/>
          <w:sz w:val="28"/>
          <w:szCs w:val="28"/>
        </w:rPr>
        <w:t>познавательной активн</w:t>
      </w:r>
      <w:r w:rsidR="00323DC6" w:rsidRPr="00AF2421">
        <w:rPr>
          <w:rFonts w:ascii="Times New Roman" w:hAnsi="Times New Roman" w:cs="Times New Roman"/>
          <w:sz w:val="28"/>
          <w:szCs w:val="28"/>
        </w:rPr>
        <w:t>ости учащихся на уроках русской литературы</w:t>
      </w:r>
      <w:r w:rsidRPr="00AF24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AF82A5" w14:textId="77777777" w:rsidR="006B0182" w:rsidRPr="00AF2421" w:rsidRDefault="00967BD5" w:rsidP="00967BD5">
      <w:pPr>
        <w:pStyle w:val="a3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21">
        <w:rPr>
          <w:rFonts w:ascii="Times New Roman" w:hAnsi="Times New Roman" w:cs="Times New Roman"/>
          <w:b/>
          <w:sz w:val="28"/>
          <w:szCs w:val="28"/>
        </w:rPr>
        <w:t xml:space="preserve">1.5. Длительность работы над опытом </w:t>
      </w:r>
    </w:p>
    <w:p w14:paraId="3233DE91" w14:textId="77777777" w:rsidR="006B0182" w:rsidRPr="00AF2421" w:rsidRDefault="00967BD5" w:rsidP="00967B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Раб</w:t>
      </w:r>
      <w:r w:rsidR="006B0182" w:rsidRPr="00AF2421">
        <w:rPr>
          <w:rFonts w:ascii="Times New Roman" w:hAnsi="Times New Roman" w:cs="Times New Roman"/>
          <w:sz w:val="28"/>
          <w:szCs w:val="28"/>
        </w:rPr>
        <w:t xml:space="preserve">ота по данной теме велась </w:t>
      </w:r>
      <w:r w:rsidR="00323DC6" w:rsidRPr="00AF2421">
        <w:rPr>
          <w:rFonts w:ascii="Times New Roman" w:hAnsi="Times New Roman" w:cs="Times New Roman"/>
          <w:sz w:val="28"/>
          <w:szCs w:val="28"/>
        </w:rPr>
        <w:t>с 2020 по 2022</w:t>
      </w:r>
      <w:r w:rsidRPr="00AF2421">
        <w:rPr>
          <w:rFonts w:ascii="Times New Roman" w:hAnsi="Times New Roman" w:cs="Times New Roman"/>
          <w:sz w:val="28"/>
          <w:szCs w:val="28"/>
        </w:rPr>
        <w:t xml:space="preserve"> год в три этапа: </w:t>
      </w:r>
    </w:p>
    <w:p w14:paraId="0AEE265D" w14:textId="77777777" w:rsidR="006B0182" w:rsidRPr="00AF2421" w:rsidRDefault="00967BD5" w:rsidP="004A659A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I этап – аналитический (изучение и подбор научно-методической литературы по теме, консультации, посещение уроков, засед</w:t>
      </w:r>
      <w:r w:rsidR="006B0182" w:rsidRPr="00AF2421">
        <w:rPr>
          <w:rFonts w:ascii="Times New Roman" w:hAnsi="Times New Roman" w:cs="Times New Roman"/>
          <w:sz w:val="28"/>
          <w:szCs w:val="28"/>
        </w:rPr>
        <w:t>аний методических объединений);</w:t>
      </w:r>
    </w:p>
    <w:p w14:paraId="6D426E69" w14:textId="77777777" w:rsidR="006B0182" w:rsidRPr="00AF2421" w:rsidRDefault="00967BD5" w:rsidP="004A659A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II этап – практический (внедрение системы приёмов визуализации учебной информации в практику работы); </w:t>
      </w:r>
    </w:p>
    <w:p w14:paraId="2892ADEE" w14:textId="77777777" w:rsidR="006B0182" w:rsidRPr="00AF2421" w:rsidRDefault="00967BD5" w:rsidP="004A659A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III этап – обобщающий (анализ результатов проделанной работы, её обобщение). </w:t>
      </w:r>
    </w:p>
    <w:p w14:paraId="1E2739A3" w14:textId="1ADB9E62" w:rsidR="006607D7" w:rsidRPr="00AF2421" w:rsidRDefault="00967BD5" w:rsidP="00E86B54">
      <w:pPr>
        <w:pStyle w:val="a3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21">
        <w:rPr>
          <w:rFonts w:ascii="Times New Roman" w:hAnsi="Times New Roman" w:cs="Times New Roman"/>
          <w:b/>
          <w:sz w:val="28"/>
          <w:szCs w:val="28"/>
        </w:rPr>
        <w:t xml:space="preserve">2. Описание технологии опыта </w:t>
      </w:r>
    </w:p>
    <w:p w14:paraId="61DAE234" w14:textId="77777777" w:rsidR="00967BD5" w:rsidRPr="00AF2421" w:rsidRDefault="00967BD5" w:rsidP="00E86B54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21">
        <w:rPr>
          <w:rFonts w:ascii="Times New Roman" w:hAnsi="Times New Roman" w:cs="Times New Roman"/>
          <w:b/>
          <w:sz w:val="28"/>
          <w:szCs w:val="28"/>
        </w:rPr>
        <w:t>2.1. Ведущая идея опыта</w:t>
      </w:r>
    </w:p>
    <w:p w14:paraId="2524C361" w14:textId="77777777" w:rsidR="006607D7" w:rsidRPr="00AF2421" w:rsidRDefault="006607D7" w:rsidP="001B2CD8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Активное использование современных технологий в процессе обучения позволяет осуществить переход от пассивного восприятия учебного материала к активному, осознанному овладению знаниями. Всё названное требует от педагога не просто поиска новых форм, методов и средств обучения, а также специфических приёмов их использования в образовательном процессе. Одним из эффективных технологий активизации обучения является метод визуализации учебной информации, образовательное значение которого достаточно велико и отвечает современным требованиям</w:t>
      </w:r>
      <w:r w:rsidR="00367B1B" w:rsidRPr="00AF2421">
        <w:rPr>
          <w:rFonts w:ascii="Times New Roman" w:hAnsi="Times New Roman" w:cs="Times New Roman"/>
          <w:sz w:val="28"/>
          <w:szCs w:val="28"/>
        </w:rPr>
        <w:t>.</w:t>
      </w:r>
    </w:p>
    <w:p w14:paraId="0E681597" w14:textId="77777777" w:rsidR="006607D7" w:rsidRPr="00AF2421" w:rsidRDefault="006607D7" w:rsidP="00E86B54">
      <w:pPr>
        <w:pStyle w:val="2"/>
        <w:spacing w:before="0" w:line="240" w:lineRule="auto"/>
        <w:ind w:left="707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6721360"/>
      <w:r w:rsidRPr="00AF2421">
        <w:rPr>
          <w:rFonts w:ascii="Times New Roman" w:hAnsi="Times New Roman" w:cs="Times New Roman"/>
          <w:color w:val="auto"/>
          <w:sz w:val="28"/>
          <w:szCs w:val="28"/>
        </w:rPr>
        <w:t>2.2. Описание сути опыта</w:t>
      </w:r>
      <w:bookmarkEnd w:id="2"/>
    </w:p>
    <w:p w14:paraId="4A1101EB" w14:textId="77777777" w:rsidR="001B2CD8" w:rsidRPr="00AF2421" w:rsidRDefault="006607D7" w:rsidP="001B2CD8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Визуализация учебной информации – это процесс представления данных в виде изображения с целью максимального удобства их понимания: придание зримой формы любому мыслимому объекту, процессу и т.д.; механическое вызывание образа; создание чётких, устойчивых и ярких образов разной сложности и специфики (как реально существующих, так и созданных в сознании автора) при </w:t>
      </w:r>
      <w:r w:rsidRPr="00AF2421">
        <w:rPr>
          <w:rFonts w:ascii="Times New Roman" w:hAnsi="Times New Roman" w:cs="Times New Roman"/>
          <w:sz w:val="28"/>
          <w:szCs w:val="28"/>
        </w:rPr>
        <w:lastRenderedPageBreak/>
        <w:t xml:space="preserve">помощи различных устройств или </w:t>
      </w:r>
      <w:proofErr w:type="spellStart"/>
      <w:r w:rsidRPr="00AF2421">
        <w:rPr>
          <w:rFonts w:ascii="Times New Roman" w:hAnsi="Times New Roman" w:cs="Times New Roman"/>
          <w:sz w:val="28"/>
          <w:szCs w:val="28"/>
        </w:rPr>
        <w:t>мыслеобразов</w:t>
      </w:r>
      <w:proofErr w:type="spellEnd"/>
      <w:r w:rsidRPr="00AF2421">
        <w:rPr>
          <w:rFonts w:ascii="Times New Roman" w:hAnsi="Times New Roman" w:cs="Times New Roman"/>
          <w:sz w:val="28"/>
          <w:szCs w:val="28"/>
        </w:rPr>
        <w:t xml:space="preserve"> (мыслеформ) непосредственно в своём уме (мысленная визуализация). </w:t>
      </w:r>
    </w:p>
    <w:p w14:paraId="098379D4" w14:textId="63415D17" w:rsidR="006607D7" w:rsidRPr="00AF2421" w:rsidRDefault="006607D7" w:rsidP="001B2CD8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2421">
        <w:rPr>
          <w:rFonts w:ascii="Times New Roman" w:hAnsi="Times New Roman" w:cs="Times New Roman"/>
          <w:sz w:val="28"/>
          <w:szCs w:val="28"/>
        </w:rPr>
        <w:t>Теоретические основы визуализации учебного материала отражены в работах В. В. Давыдова, В. Ф. Шаталова, П. М. Эрдниева и др. Их исследования основываются на положениях о значимости визуального восприятия для человека в процессе познания мира и своего места в нём, ведущей роли образа в процессах восприятия и понимания, необходимости подготовки сознания человека к деятельности в условиях уве</w:t>
      </w:r>
      <w:r w:rsidR="00CC322E" w:rsidRPr="00AF2421">
        <w:rPr>
          <w:rFonts w:ascii="Times New Roman" w:hAnsi="Times New Roman" w:cs="Times New Roman"/>
          <w:sz w:val="28"/>
          <w:szCs w:val="28"/>
        </w:rPr>
        <w:t xml:space="preserve">личения информационной нагрузки </w:t>
      </w:r>
      <w:r w:rsidR="0067576B" w:rsidRPr="00AF2421">
        <w:rPr>
          <w:rFonts w:ascii="Times New Roman" w:hAnsi="Times New Roman" w:cs="Times New Roman"/>
          <w:sz w:val="28"/>
          <w:szCs w:val="28"/>
        </w:rPr>
        <w:t>[2</w:t>
      </w:r>
      <w:r w:rsidRPr="00AF2421">
        <w:rPr>
          <w:rFonts w:ascii="Times New Roman" w:hAnsi="Times New Roman" w:cs="Times New Roman"/>
          <w:sz w:val="28"/>
          <w:szCs w:val="28"/>
        </w:rPr>
        <w:t>]</w:t>
      </w:r>
      <w:r w:rsidR="00CC322E" w:rsidRPr="00AF24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2421">
        <w:rPr>
          <w:rFonts w:ascii="Times New Roman" w:hAnsi="Times New Roman" w:cs="Times New Roman"/>
          <w:sz w:val="28"/>
          <w:szCs w:val="28"/>
        </w:rPr>
        <w:t xml:space="preserve"> Широкое применение современных приёмов визуализации даёт возможность педагогу моделировать учебный материал так, чтобы обеспечить максимальную активизацию </w:t>
      </w:r>
      <w:r w:rsidR="009D168D" w:rsidRPr="00AF2421">
        <w:rPr>
          <w:rFonts w:ascii="Times New Roman" w:hAnsi="Times New Roman" w:cs="Times New Roman"/>
          <w:sz w:val="28"/>
          <w:szCs w:val="28"/>
        </w:rPr>
        <w:t>учебно-</w:t>
      </w:r>
      <w:r w:rsidRPr="00AF2421">
        <w:rPr>
          <w:rFonts w:ascii="Times New Roman" w:hAnsi="Times New Roman" w:cs="Times New Roman"/>
          <w:sz w:val="28"/>
          <w:szCs w:val="28"/>
        </w:rPr>
        <w:t>познавательной деятельности учащихся. Опыт работы позволяет сделать вывод, что использование приёмов визуализации имеет ряд преимуществ: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учащихся на уроке, снижает утомляемость.</w:t>
      </w:r>
    </w:p>
    <w:p w14:paraId="13E56B3F" w14:textId="77777777" w:rsidR="001B2CD8" w:rsidRPr="00AF2421" w:rsidRDefault="006607D7" w:rsidP="00E86B54">
      <w:pPr>
        <w:pStyle w:val="a3"/>
        <w:spacing w:after="0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421">
        <w:rPr>
          <w:rFonts w:ascii="Times New Roman" w:hAnsi="Times New Roman" w:cs="Times New Roman"/>
          <w:b/>
          <w:sz w:val="28"/>
          <w:szCs w:val="28"/>
        </w:rPr>
        <w:t>2.</w:t>
      </w:r>
      <w:r w:rsidR="005F019D" w:rsidRPr="00AF2421">
        <w:rPr>
          <w:rFonts w:ascii="Times New Roman" w:hAnsi="Times New Roman" w:cs="Times New Roman"/>
          <w:b/>
          <w:sz w:val="28"/>
          <w:szCs w:val="28"/>
        </w:rPr>
        <w:t>3</w:t>
      </w:r>
      <w:r w:rsidRPr="00AF2421">
        <w:rPr>
          <w:rFonts w:ascii="Times New Roman" w:hAnsi="Times New Roman" w:cs="Times New Roman"/>
          <w:b/>
          <w:sz w:val="28"/>
          <w:szCs w:val="28"/>
        </w:rPr>
        <w:t xml:space="preserve"> Сущность опыта </w:t>
      </w:r>
    </w:p>
    <w:p w14:paraId="63501053" w14:textId="1673151B" w:rsidR="006607D7" w:rsidRPr="00AF2421" w:rsidRDefault="006607D7" w:rsidP="001B2CD8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Сегодня учащимся необходимо усваивать огромное количество учебной информации. Задача педагога – сделать так, чтобы новый материал был качественно </w:t>
      </w:r>
      <w:r w:rsidR="001409D8" w:rsidRPr="00AF2421">
        <w:rPr>
          <w:rFonts w:ascii="Times New Roman" w:hAnsi="Times New Roman" w:cs="Times New Roman"/>
          <w:sz w:val="28"/>
          <w:szCs w:val="28"/>
        </w:rPr>
        <w:t xml:space="preserve">переработан обучающимися. Приемы </w:t>
      </w:r>
      <w:r w:rsidRPr="00AF2421">
        <w:rPr>
          <w:rFonts w:ascii="Times New Roman" w:hAnsi="Times New Roman" w:cs="Times New Roman"/>
          <w:sz w:val="28"/>
          <w:szCs w:val="28"/>
        </w:rPr>
        <w:t>визуали</w:t>
      </w:r>
      <w:r w:rsidR="001409D8" w:rsidRPr="00AF2421">
        <w:rPr>
          <w:rFonts w:ascii="Times New Roman" w:hAnsi="Times New Roman" w:cs="Times New Roman"/>
          <w:sz w:val="28"/>
          <w:szCs w:val="28"/>
        </w:rPr>
        <w:t>зации учебной информации помогаю</w:t>
      </w:r>
      <w:r w:rsidRPr="00AF2421">
        <w:rPr>
          <w:rFonts w:ascii="Times New Roman" w:hAnsi="Times New Roman" w:cs="Times New Roman"/>
          <w:sz w:val="28"/>
          <w:szCs w:val="28"/>
        </w:rPr>
        <w:t>т решить обозначенную проблему. Но современный школьник не только должен воспри</w:t>
      </w:r>
      <w:r w:rsidR="001B2CD8" w:rsidRPr="00AF2421">
        <w:rPr>
          <w:rFonts w:ascii="Times New Roman" w:hAnsi="Times New Roman" w:cs="Times New Roman"/>
          <w:sz w:val="28"/>
          <w:szCs w:val="28"/>
        </w:rPr>
        <w:t xml:space="preserve">нимать информацию, изложенную </w:t>
      </w:r>
      <w:r w:rsidRPr="00AF2421">
        <w:rPr>
          <w:rFonts w:ascii="Times New Roman" w:hAnsi="Times New Roman" w:cs="Times New Roman"/>
          <w:sz w:val="28"/>
          <w:szCs w:val="28"/>
        </w:rPr>
        <w:t>учителем, но и определённым образом её перерабатывать, структурировать. Поэтому своей задачей считаю представить учебный материал, дополнить его, обеспечить логичность в изложении информации, продемонстрировать взаимосвязь между текстом и графическими изображениями, способствующими</w:t>
      </w:r>
      <w:r w:rsidR="000D6C18" w:rsidRPr="00AF2421">
        <w:rPr>
          <w:rFonts w:ascii="Times New Roman" w:hAnsi="Times New Roman" w:cs="Times New Roman"/>
          <w:sz w:val="28"/>
          <w:szCs w:val="28"/>
        </w:rPr>
        <w:t xml:space="preserve"> активному восприятию</w:t>
      </w:r>
      <w:r w:rsidRPr="00AF2421">
        <w:rPr>
          <w:rFonts w:ascii="Times New Roman" w:hAnsi="Times New Roman" w:cs="Times New Roman"/>
          <w:sz w:val="28"/>
          <w:szCs w:val="28"/>
        </w:rPr>
        <w:t>.</w:t>
      </w:r>
    </w:p>
    <w:p w14:paraId="118F2216" w14:textId="7EBEAD13" w:rsidR="004D5B63" w:rsidRPr="00AF2421" w:rsidRDefault="001B2CD8" w:rsidP="00104E4C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Дидактически выверенное использование приёмов визуализации помогает активизации учебной деятельности на уроках русской литературы. Изучение текста художественного произведения, характеристика образов, анализ композиции органично вписываются в компактные и яркие информационные схемы-изображения. Представляя новый материал или обобщая изученное, составляю схемы, ментальные карты, но наиболее эффективными считаю созданные самими обучающимися рисунки</w:t>
      </w:r>
      <w:r w:rsidR="006F3DBF" w:rsidRPr="00AF2421">
        <w:rPr>
          <w:rFonts w:ascii="Times New Roman" w:hAnsi="Times New Roman" w:cs="Times New Roman"/>
          <w:sz w:val="28"/>
          <w:szCs w:val="28"/>
        </w:rPr>
        <w:t xml:space="preserve">, опорные схемы, </w:t>
      </w:r>
      <w:proofErr w:type="spellStart"/>
      <w:r w:rsidR="006F3DBF" w:rsidRPr="00AF2421">
        <w:rPr>
          <w:rFonts w:ascii="Times New Roman" w:hAnsi="Times New Roman" w:cs="Times New Roman"/>
          <w:sz w:val="28"/>
          <w:szCs w:val="28"/>
        </w:rPr>
        <w:t>кроссенсы</w:t>
      </w:r>
      <w:proofErr w:type="spellEnd"/>
      <w:r w:rsidR="006F3DBF" w:rsidRPr="00AF2421">
        <w:rPr>
          <w:rFonts w:ascii="Times New Roman" w:hAnsi="Times New Roman" w:cs="Times New Roman"/>
          <w:sz w:val="28"/>
          <w:szCs w:val="28"/>
        </w:rPr>
        <w:t>. З</w:t>
      </w:r>
      <w:r w:rsidRPr="00AF2421">
        <w:rPr>
          <w:rFonts w:ascii="Times New Roman" w:hAnsi="Times New Roman" w:cs="Times New Roman"/>
          <w:sz w:val="28"/>
          <w:szCs w:val="28"/>
        </w:rPr>
        <w:t>адача</w:t>
      </w:r>
      <w:r w:rsidR="006F3DBF" w:rsidRPr="00AF24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3DBF" w:rsidRPr="00AF24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4D5B63" w:rsidRPr="00AF2421">
        <w:rPr>
          <w:rFonts w:ascii="Times New Roman" w:hAnsi="Times New Roman" w:cs="Times New Roman"/>
          <w:sz w:val="28"/>
          <w:szCs w:val="28"/>
        </w:rPr>
        <w:t>–</w:t>
      </w:r>
      <w:r w:rsidRPr="00AF2421">
        <w:rPr>
          <w:rFonts w:ascii="Times New Roman" w:hAnsi="Times New Roman" w:cs="Times New Roman"/>
          <w:sz w:val="28"/>
          <w:szCs w:val="28"/>
        </w:rPr>
        <w:t xml:space="preserve"> представить и структурировать основной учебный материал; дополнить его; обеспечить логичность в изложении информации; продемонстрировать взаимосвязь между </w:t>
      </w:r>
      <w:r w:rsidRPr="00AF2421">
        <w:rPr>
          <w:rFonts w:ascii="Times New Roman" w:hAnsi="Times New Roman" w:cs="Times New Roman"/>
          <w:sz w:val="28"/>
          <w:szCs w:val="28"/>
        </w:rPr>
        <w:lastRenderedPageBreak/>
        <w:t xml:space="preserve">текстом и графическими изображениями, способствующими активному восприятию учебного материала. </w:t>
      </w:r>
    </w:p>
    <w:p w14:paraId="3B1B68FB" w14:textId="77777777" w:rsidR="00677C2F" w:rsidRPr="00AF2421" w:rsidRDefault="00677C2F" w:rsidP="00104E4C">
      <w:pPr>
        <w:shd w:val="clear" w:color="auto" w:fill="FFFFFF"/>
        <w:spacing w:after="0" w:line="240" w:lineRule="auto"/>
        <w:ind w:left="709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систематизации информации в виде таблиц, опорных схем на современном уроке обуславливается тем, что у нынешних обучающихся, живущих в информационном обществе, формируется  «клиповое мышление», т.е. способность воспринимать мир через короткие яркие образы и послания. Использование на уроке литературы различных средств и приемов визуализации делает урок более информативным и эффективным, т. к. позволяет максимально задействовать различные каналы восприятия информа</w:t>
      </w:r>
      <w:r w:rsidR="006F07A7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обучающихся </w:t>
      </w:r>
      <w:r w:rsidR="006F07A7" w:rsidRPr="00AF2421">
        <w:rPr>
          <w:rFonts w:ascii="Times New Roman" w:hAnsi="Times New Roman" w:cs="Times New Roman"/>
          <w:sz w:val="28"/>
          <w:szCs w:val="28"/>
        </w:rPr>
        <w:t>[2].</w:t>
      </w:r>
    </w:p>
    <w:p w14:paraId="2597277F" w14:textId="75C58509" w:rsidR="00E85314" w:rsidRPr="00AF2421" w:rsidRDefault="00677C2F" w:rsidP="00104E4C">
      <w:pPr>
        <w:shd w:val="clear" w:color="auto" w:fill="FFFFFF"/>
        <w:spacing w:after="0" w:line="240" w:lineRule="auto"/>
        <w:ind w:left="709" w:firstLine="56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</w:t>
      </w:r>
      <w:r w:rsidR="00C9330D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различных современных приемов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визуализации, но в </w:t>
      </w:r>
      <w:r w:rsidR="00E85314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работе на уроках литературы в 5 – 6 классах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314"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изучении художественных произведений о детстве 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использую следующие: </w:t>
      </w:r>
      <w:r w:rsidR="004D5B63"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облака слов, ментальные карты</w:t>
      </w:r>
      <w:r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</w:t>
      </w:r>
      <w:r w:rsidR="00C9330D"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proofErr w:type="spellEnd"/>
      <w:r w:rsidR="00E85314"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AF24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32D30376" w14:textId="77777777" w:rsidR="00677C2F" w:rsidRPr="00AF2421" w:rsidRDefault="00677C2F" w:rsidP="00104E4C">
      <w:pPr>
        <w:shd w:val="clear" w:color="auto" w:fill="FFFFFF"/>
        <w:spacing w:after="0" w:line="240" w:lineRule="auto"/>
        <w:ind w:left="709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Облако слов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визуальное представление списка категорий или тегов, также называемых метками, ярлыками, ключевыми словами и т. п.</w:t>
      </w:r>
    </w:p>
    <w:p w14:paraId="643894EA" w14:textId="77777777" w:rsidR="00677C2F" w:rsidRPr="00AF2421" w:rsidRDefault="00677C2F" w:rsidP="00104E4C">
      <w:pPr>
        <w:shd w:val="clear" w:color="auto" w:fill="FFFFFF"/>
        <w:spacing w:after="0" w:line="240" w:lineRule="auto"/>
        <w:ind w:left="709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несколько приемов использования облака слов на уроках  литературы:</w:t>
      </w:r>
    </w:p>
    <w:p w14:paraId="69B5C70C" w14:textId="77777777" w:rsidR="00677C2F" w:rsidRPr="00AF2421" w:rsidRDefault="00677C2F" w:rsidP="00104E4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09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задание «Угадайте автора и название произведения» — в облако в этом случае могут быть включены слова, называющие героев произведения, место происшествия и любые другие признаки, позволяющие распознать текст;</w:t>
      </w:r>
    </w:p>
    <w:p w14:paraId="7DA202BA" w14:textId="77777777" w:rsidR="0020189E" w:rsidRPr="00AF2421" w:rsidRDefault="0020189E" w:rsidP="00104E4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ассоциации к опорному слову;</w:t>
      </w:r>
    </w:p>
    <w:p w14:paraId="4B4FA4F0" w14:textId="77777777" w:rsidR="00677C2F" w:rsidRPr="00AF2421" w:rsidRDefault="00677C2F" w:rsidP="00104E4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задание «Соберите стихотворение» — слова из небольшого по размеру стихотворения, по которым учащиеся должны воссоздать полный текст;</w:t>
      </w:r>
      <w:r w:rsidR="00A266A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775F55" w14:textId="77777777" w:rsidR="00677C2F" w:rsidRPr="00AF2421" w:rsidRDefault="00677C2F" w:rsidP="00104E4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задание «Соберите имена героев» — учащимся предлагается самим составить облако, где будут использованы имена</w:t>
      </w:r>
      <w:r w:rsidR="0067576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 нескольких произведений </w:t>
      </w:r>
      <w:r w:rsidR="0067576B" w:rsidRPr="00AF2421">
        <w:rPr>
          <w:rFonts w:ascii="Times New Roman" w:hAnsi="Times New Roman" w:cs="Times New Roman"/>
          <w:sz w:val="28"/>
          <w:szCs w:val="28"/>
        </w:rPr>
        <w:t>[3].</w:t>
      </w:r>
    </w:p>
    <w:p w14:paraId="0391190C" w14:textId="77777777" w:rsidR="0020189E" w:rsidRPr="00AF2421" w:rsidRDefault="00677C2F" w:rsidP="00104E4C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подобные облака очень легко. В этом нам поможет платформа Wordcloud.pro. Нужно сделать три простых шага: </w:t>
      </w:r>
    </w:p>
    <w:p w14:paraId="707A9AAD" w14:textId="77777777" w:rsidR="0020189E" w:rsidRPr="00AF2421" w:rsidRDefault="0020189E" w:rsidP="00104E4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эскиз</w:t>
      </w:r>
      <w:r w:rsidR="00677C2F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8CDD54" w14:textId="77777777" w:rsidR="0020189E" w:rsidRPr="00AF2421" w:rsidRDefault="0020189E" w:rsidP="00104E4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слова</w:t>
      </w:r>
    </w:p>
    <w:p w14:paraId="7913AA5E" w14:textId="77777777" w:rsidR="00677C2F" w:rsidRPr="00AF2421" w:rsidRDefault="00677C2F" w:rsidP="00104E4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результат</w:t>
      </w:r>
      <w:r w:rsidR="0020189E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083859" w14:textId="77777777" w:rsidR="00F31B29" w:rsidRPr="00AF2421" w:rsidRDefault="0020189E" w:rsidP="00104E4C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пятом классе</w:t>
      </w:r>
      <w:r w:rsidR="00C30C03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последнем уроке изучения сказки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7BC39A" w14:textId="3A66822D" w:rsidR="0020189E" w:rsidRPr="00AF2421" w:rsidRDefault="0020189E" w:rsidP="00F31B2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Х. К. Андерсена</w:t>
      </w:r>
      <w:r w:rsidR="00104E4C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«Снежная королева»</w:t>
      </w:r>
      <w:r w:rsidR="00C30C03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предлагается проблемный вопрос: почему маленькая хрупкая девочка победила злую волшебницу? Дети дружно отвечают: «Потому что добро всегда побеждает зло». Это же подтверждается словами из текста: «Красота живого сердца победила красоту льда! Её сердце было очень горячим. В нем не было места для холода». Как здесь не вспомнить слова старой финки о Герде: «Более сильной, чем она есть, её не сделаю». Итак, </w:t>
      </w:r>
      <w:r w:rsidR="00C30C03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сильной, чем Снежная королева, оказалась маленькая девочка Герда, которая имела в груди горячее сердце…</w:t>
      </w:r>
    </w:p>
    <w:p w14:paraId="610B8A57" w14:textId="77777777" w:rsidR="00C30C03" w:rsidRPr="00AF2421" w:rsidRDefault="00C30C03" w:rsidP="00104E4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4E4C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задание: составить облако слов к с</w:t>
      </w:r>
      <w:r w:rsidR="00F43594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ловам ДОБРО и ЗЛО (Приложение 1).</w:t>
      </w:r>
    </w:p>
    <w:p w14:paraId="12C70992" w14:textId="77777777" w:rsidR="007F0890" w:rsidRPr="00AF2421" w:rsidRDefault="00F43594" w:rsidP="00104E4C">
      <w:pPr>
        <w:shd w:val="clear" w:color="auto" w:fill="FFFFFF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учащиеся продолжают знакомство с жан</w:t>
      </w:r>
      <w:r w:rsidR="00521C4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сказки. Восприятие ребятами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пьесы-сказки С. Я. Маршака «Двенадцать месяцев» затрудняется её принадлежностью к драматическому роду (при отсутствии портретных характеристик, описаний и авторских отступлений ребята должны самостоятельно характеризовать</w:t>
      </w:r>
      <w:r w:rsidR="00521C4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описывать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 и окружающую обстановку). Поэтому облако слов «Собери героев» помогает учащимся разграничить положительных и отрицательных персонажей: имена положительных героев учащиеся должны взять в сердечко, отрицательных – в прямоугольник (Приложение 2).</w:t>
      </w:r>
    </w:p>
    <w:p w14:paraId="78C6E7F9" w14:textId="77777777" w:rsidR="007F0890" w:rsidRPr="00AF2421" w:rsidRDefault="00521C40" w:rsidP="00104E4C">
      <w:p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мир детства учащиеся совершают,</w:t>
      </w:r>
      <w:r w:rsidR="00135D6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изучая стихотворение Н. А. Некрасова «Крестьянские дети». </w:t>
      </w:r>
      <w:r w:rsidR="007F089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создает условия на уроке, способствующие восприятию жизни крестьянских детей в </w:t>
      </w:r>
      <w:r w:rsidR="007F0890" w:rsidRPr="00AF24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F089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веке.</w:t>
      </w:r>
    </w:p>
    <w:p w14:paraId="01BE35AB" w14:textId="77777777" w:rsidR="007F0890" w:rsidRPr="00AF2421" w:rsidRDefault="00135D6B" w:rsidP="00104E4C">
      <w:pPr>
        <w:pStyle w:val="c2"/>
        <w:shd w:val="clear" w:color="auto" w:fill="FFFFFF"/>
        <w:spacing w:before="0" w:beforeAutospacing="0" w:after="0" w:afterAutospacing="0"/>
        <w:ind w:left="567"/>
        <w:rPr>
          <w:rStyle w:val="c12"/>
          <w:sz w:val="28"/>
          <w:szCs w:val="28"/>
        </w:rPr>
      </w:pPr>
      <w:r w:rsidRPr="00AF2421">
        <w:rPr>
          <w:rStyle w:val="c12"/>
          <w:sz w:val="28"/>
          <w:szCs w:val="28"/>
        </w:rPr>
        <w:t>- Что вы представляете, когда слышите словосочетание «крестьянские дети»? (</w:t>
      </w:r>
      <w:r w:rsidRPr="00AF2421">
        <w:rPr>
          <w:rStyle w:val="c12"/>
          <w:i/>
          <w:iCs/>
          <w:sz w:val="28"/>
          <w:szCs w:val="28"/>
        </w:rPr>
        <w:t>бедность, тяжелый труд, безграмотность, раннее взросление и др.</w:t>
      </w:r>
      <w:r w:rsidRPr="00AF2421">
        <w:rPr>
          <w:rStyle w:val="c12"/>
          <w:sz w:val="28"/>
          <w:szCs w:val="28"/>
        </w:rPr>
        <w:t>)</w:t>
      </w:r>
    </w:p>
    <w:p w14:paraId="791D9E7C" w14:textId="77777777" w:rsidR="00135D6B" w:rsidRPr="00AF2421" w:rsidRDefault="007F0890" w:rsidP="00104E4C">
      <w:pPr>
        <w:pStyle w:val="c2"/>
        <w:shd w:val="clear" w:color="auto" w:fill="FFFFFF"/>
        <w:spacing w:before="0" w:beforeAutospacing="0" w:after="0" w:afterAutospacing="0"/>
        <w:ind w:left="567"/>
        <w:rPr>
          <w:rFonts w:ascii="Calibri" w:hAnsi="Calibri" w:cs="Calibri"/>
          <w:sz w:val="22"/>
          <w:szCs w:val="22"/>
        </w:rPr>
      </w:pPr>
      <w:r w:rsidRPr="00AF2421">
        <w:rPr>
          <w:rStyle w:val="c12"/>
          <w:sz w:val="28"/>
          <w:szCs w:val="28"/>
        </w:rPr>
        <w:t xml:space="preserve">- Что вы знаете о жизни крестьянских детей </w:t>
      </w:r>
      <w:r w:rsidR="00135D6B" w:rsidRPr="00AF2421">
        <w:rPr>
          <w:rStyle w:val="c16"/>
          <w:rFonts w:ascii="Arial" w:hAnsi="Arial" w:cs="Arial"/>
          <w:sz w:val="21"/>
          <w:szCs w:val="21"/>
        </w:rPr>
        <w:t> </w:t>
      </w:r>
      <w:r w:rsidRPr="00AF2421">
        <w:rPr>
          <w:sz w:val="28"/>
          <w:szCs w:val="28"/>
        </w:rPr>
        <w:t xml:space="preserve">в </w:t>
      </w:r>
      <w:r w:rsidRPr="00AF2421">
        <w:rPr>
          <w:sz w:val="28"/>
          <w:szCs w:val="28"/>
          <w:lang w:val="en-US"/>
        </w:rPr>
        <w:t>XIX</w:t>
      </w:r>
      <w:r w:rsidRPr="00AF2421">
        <w:rPr>
          <w:sz w:val="28"/>
          <w:szCs w:val="28"/>
        </w:rPr>
        <w:t xml:space="preserve"> веке?</w:t>
      </w:r>
    </w:p>
    <w:p w14:paraId="0055F230" w14:textId="77777777" w:rsidR="007F0890" w:rsidRPr="00AF2421" w:rsidRDefault="00104E4C" w:rsidP="00104E4C">
      <w:pPr>
        <w:pStyle w:val="c4"/>
        <w:shd w:val="clear" w:color="auto" w:fill="FFFFFF"/>
        <w:spacing w:before="0" w:beforeAutospacing="0" w:after="0" w:afterAutospacing="0"/>
        <w:ind w:left="567" w:firstLine="141"/>
        <w:jc w:val="both"/>
        <w:rPr>
          <w:rStyle w:val="c5"/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 xml:space="preserve">- </w:t>
      </w:r>
      <w:r w:rsidR="00135D6B" w:rsidRPr="00AF2421">
        <w:rPr>
          <w:rStyle w:val="c5"/>
          <w:rFonts w:eastAsiaTheme="majorEastAsia"/>
          <w:sz w:val="28"/>
          <w:szCs w:val="28"/>
        </w:rPr>
        <w:t>Представьте, что вы выступаете в роли </w:t>
      </w:r>
      <w:r w:rsidR="00135D6B" w:rsidRPr="00AF2421">
        <w:rPr>
          <w:rStyle w:val="c25"/>
          <w:rFonts w:eastAsiaTheme="majorEastAsia"/>
          <w:bCs/>
          <w:sz w:val="28"/>
          <w:szCs w:val="28"/>
        </w:rPr>
        <w:t>экскурсоводов</w:t>
      </w:r>
      <w:r w:rsidR="00135D6B" w:rsidRPr="00AF2421">
        <w:rPr>
          <w:rStyle w:val="c5"/>
          <w:rFonts w:eastAsiaTheme="majorEastAsia"/>
          <w:sz w:val="28"/>
          <w:szCs w:val="28"/>
        </w:rPr>
        <w:t>. Расскажите, что вам известно об отношении мальчика-Некрас</w:t>
      </w:r>
      <w:r w:rsidR="007F0890" w:rsidRPr="00AF2421">
        <w:rPr>
          <w:rStyle w:val="c5"/>
          <w:rFonts w:eastAsiaTheme="majorEastAsia"/>
          <w:sz w:val="28"/>
          <w:szCs w:val="28"/>
        </w:rPr>
        <w:t>ова с крестьянскими ребятишками.</w:t>
      </w:r>
    </w:p>
    <w:p w14:paraId="378AB007" w14:textId="77777777" w:rsidR="003C4503" w:rsidRPr="00AF2421" w:rsidRDefault="0046761D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Style w:val="c5"/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>С целью формирования у учащихся умения замечать детали в тексте, совершенствования умения выразительно читать поэтический текст</w:t>
      </w:r>
      <w:r w:rsidR="003C4503" w:rsidRPr="00AF2421">
        <w:rPr>
          <w:rStyle w:val="c5"/>
          <w:rFonts w:eastAsiaTheme="majorEastAsia"/>
          <w:sz w:val="28"/>
          <w:szCs w:val="28"/>
        </w:rPr>
        <w:t xml:space="preserve"> учащимся предлагается составить облако слов «Собери стихотворение», а затем найти в полученных отрывках сравнения (Приложение 3).</w:t>
      </w:r>
    </w:p>
    <w:p w14:paraId="099CDC02" w14:textId="77777777" w:rsidR="00F31B29" w:rsidRPr="00AF2421" w:rsidRDefault="00D15C06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Style w:val="c5"/>
          <w:rFonts w:eastAsiaTheme="majorEastAsia"/>
          <w:sz w:val="28"/>
          <w:szCs w:val="28"/>
        </w:rPr>
      </w:pPr>
      <w:proofErr w:type="gramStart"/>
      <w:r w:rsidRPr="00AF2421">
        <w:rPr>
          <w:rStyle w:val="c5"/>
          <w:rFonts w:eastAsiaTheme="majorEastAsia"/>
          <w:sz w:val="28"/>
          <w:szCs w:val="28"/>
        </w:rPr>
        <w:t xml:space="preserve">На уроке «Дружба и привязанность детей друг к другу как душевная потребность и спасение от одиночества» (по повести </w:t>
      </w:r>
      <w:proofErr w:type="gramEnd"/>
    </w:p>
    <w:p w14:paraId="5E8FC7EB" w14:textId="61B0DC2A" w:rsidR="00D15C06" w:rsidRPr="00AF2421" w:rsidRDefault="00D15C06" w:rsidP="00F31B29">
      <w:pPr>
        <w:pStyle w:val="c4"/>
        <w:shd w:val="clear" w:color="auto" w:fill="FFFFFF"/>
        <w:spacing w:before="0" w:beforeAutospacing="0" w:after="0" w:afterAutospacing="0"/>
        <w:ind w:left="567"/>
        <w:jc w:val="both"/>
        <w:rPr>
          <w:rStyle w:val="c5"/>
          <w:rFonts w:eastAsiaTheme="majorEastAsia"/>
          <w:sz w:val="28"/>
          <w:szCs w:val="28"/>
        </w:rPr>
      </w:pPr>
      <w:proofErr w:type="gramStart"/>
      <w:r w:rsidRPr="00AF2421">
        <w:rPr>
          <w:rStyle w:val="c5"/>
          <w:rFonts w:eastAsiaTheme="majorEastAsia"/>
          <w:sz w:val="28"/>
          <w:szCs w:val="28"/>
        </w:rPr>
        <w:t xml:space="preserve">В. Г. Короленко «Дети подземелья») перед учителем и учащимися стоит непростая задача: </w:t>
      </w:r>
      <w:r w:rsidR="00521C40" w:rsidRPr="00AF2421">
        <w:rPr>
          <w:rStyle w:val="c5"/>
          <w:rFonts w:eastAsiaTheme="majorEastAsia"/>
          <w:sz w:val="28"/>
          <w:szCs w:val="28"/>
        </w:rPr>
        <w:t xml:space="preserve">понять, </w:t>
      </w:r>
      <w:r w:rsidRPr="00AF2421">
        <w:rPr>
          <w:rStyle w:val="c5"/>
          <w:rFonts w:eastAsiaTheme="majorEastAsia"/>
          <w:sz w:val="28"/>
          <w:szCs w:val="28"/>
        </w:rPr>
        <w:t>что общего между детьми разного социальн</w:t>
      </w:r>
      <w:r w:rsidR="00521C40" w:rsidRPr="00AF2421">
        <w:rPr>
          <w:rStyle w:val="c5"/>
          <w:rFonts w:eastAsiaTheme="majorEastAsia"/>
          <w:sz w:val="28"/>
          <w:szCs w:val="28"/>
        </w:rPr>
        <w:t>ого положения и что их отличает.</w:t>
      </w:r>
      <w:proofErr w:type="gramEnd"/>
    </w:p>
    <w:p w14:paraId="4CF5783C" w14:textId="77777777" w:rsidR="00D15C06" w:rsidRPr="00AF2421" w:rsidRDefault="00D15C06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Style w:val="c5"/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 xml:space="preserve">Больше всего удивляет детей, что у </w:t>
      </w:r>
      <w:proofErr w:type="spellStart"/>
      <w:r w:rsidRPr="00AF2421">
        <w:rPr>
          <w:rStyle w:val="c5"/>
          <w:rFonts w:eastAsiaTheme="majorEastAsia"/>
          <w:sz w:val="28"/>
          <w:szCs w:val="28"/>
        </w:rPr>
        <w:t>Валека</w:t>
      </w:r>
      <w:proofErr w:type="spellEnd"/>
      <w:r w:rsidRPr="00AF2421">
        <w:rPr>
          <w:rStyle w:val="c5"/>
          <w:rFonts w:eastAsiaTheme="majorEastAsia"/>
          <w:sz w:val="28"/>
          <w:szCs w:val="28"/>
        </w:rPr>
        <w:t xml:space="preserve"> и Маруси нет дома.</w:t>
      </w:r>
    </w:p>
    <w:p w14:paraId="001264ED" w14:textId="77777777" w:rsidR="00D15C06" w:rsidRPr="00AF2421" w:rsidRDefault="00D15C06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Style w:val="c5"/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>Учащимся предлагается задание: составить облако слов к понятиям ДОМ и ПОДЗЕМЕЛЬЕ (Приложение 4) и ответить на вопросы:</w:t>
      </w:r>
    </w:p>
    <w:p w14:paraId="5CB68461" w14:textId="77777777" w:rsidR="00D15C06" w:rsidRPr="00AF2421" w:rsidRDefault="00D15C06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Style w:val="c5"/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>- Что такое дом для человека?</w:t>
      </w:r>
    </w:p>
    <w:p w14:paraId="6101647D" w14:textId="77777777" w:rsidR="0082531E" w:rsidRPr="00AF2421" w:rsidRDefault="00D15C06" w:rsidP="00104E4C">
      <w:pPr>
        <w:pStyle w:val="c4"/>
        <w:shd w:val="clear" w:color="auto" w:fill="FFFFFF"/>
        <w:spacing w:before="0" w:beforeAutospacing="0" w:after="0" w:afterAutospacing="0"/>
        <w:ind w:left="567" w:firstLine="708"/>
        <w:jc w:val="both"/>
        <w:rPr>
          <w:rFonts w:eastAsiaTheme="majorEastAsia"/>
          <w:sz w:val="28"/>
          <w:szCs w:val="28"/>
        </w:rPr>
      </w:pPr>
      <w:r w:rsidRPr="00AF2421">
        <w:rPr>
          <w:rStyle w:val="c5"/>
          <w:rFonts w:eastAsiaTheme="majorEastAsia"/>
          <w:sz w:val="28"/>
          <w:szCs w:val="28"/>
        </w:rPr>
        <w:t>- Могут ли люди по своей воле поселиться под землей?</w:t>
      </w:r>
    </w:p>
    <w:p w14:paraId="0D79026E" w14:textId="77777777" w:rsidR="00677C2F" w:rsidRPr="00AF2421" w:rsidRDefault="00677C2F" w:rsidP="00104E4C">
      <w:p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Ментальная карта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</w:t>
      </w:r>
      <w:r w:rsidRPr="00AF24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технология изображения информации в графическом виде; инструмент, позволяющий эффективно структурировать информацию, мыслить, используя</w:t>
      </w:r>
      <w:r w:rsidR="0067576B" w:rsidRPr="00AF24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весь свой творческий потенциал </w:t>
      </w:r>
      <w:r w:rsidR="0067576B" w:rsidRPr="00AF2421">
        <w:rPr>
          <w:rFonts w:ascii="Times New Roman" w:hAnsi="Times New Roman" w:cs="Times New Roman"/>
          <w:sz w:val="28"/>
          <w:szCs w:val="28"/>
        </w:rPr>
        <w:t>[4].</w:t>
      </w:r>
    </w:p>
    <w:p w14:paraId="765EE277" w14:textId="77777777" w:rsidR="00677C2F" w:rsidRPr="00AF2421" w:rsidRDefault="00677C2F" w:rsidP="00104E4C">
      <w:p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Работу начинаем с предварительных заданий.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Возьмем в качестве примера рассказ В. И. Белова «Скворцы».</w:t>
      </w:r>
    </w:p>
    <w:p w14:paraId="3122EB63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Отмечаем выбранный образ в середине листа бумаги, например, </w:t>
      </w:r>
      <w:r w:rsidR="00E313AB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E313AB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Павлуня</w:t>
      </w:r>
      <w:proofErr w:type="spellEnd"/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14:paraId="23AD0E0E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Записываем на отдельном листке всё, что </w:t>
      </w:r>
      <w:r w:rsidR="00491A8D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связано с образом мальчика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«</w:t>
      </w:r>
      <w:r w:rsidR="00E313AB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природа</w:t>
      </w:r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сосульки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земля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521C40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</w:t>
      </w:r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емья» -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 папа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E313AB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болезнь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валенки в шкафу, которые этой зимой ни разу не надел мальчик, </w:t>
      </w:r>
      <w:r w:rsidR="00521C4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кровать у окна, которая стала для мальчика единственным связующим звеном с внешним миром; </w:t>
      </w:r>
      <w:r w:rsidR="00521C40" w:rsidRPr="00AF2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«надежда»</w:t>
      </w:r>
      <w:r w:rsidR="00521C4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C40" w:rsidRPr="00AF2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из области, к которому родители пока не могут отвезти сына 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14:paraId="410107CD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Разбираем слова-ассоциации, группируем по смыслу.</w:t>
      </w:r>
    </w:p>
    <w:p w14:paraId="5F951FB5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 структуру карты, подбираем ключевые слова и ключевые предложения к словам-ассоциациям.</w:t>
      </w:r>
    </w:p>
    <w:p w14:paraId="76EE5398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Отмечаем основной образ, добавляем ветви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09DD30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 структуру словами-ассоциациями, размещая их на ответвлениях соответствующих ключевых веток.</w:t>
      </w:r>
    </w:p>
    <w:p w14:paraId="057754BB" w14:textId="77777777" w:rsidR="00677C2F" w:rsidRPr="00AF2421" w:rsidRDefault="00677C2F" w:rsidP="00104E4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Оживляем карту рисунками, символами, ключевыми словами, словосочетаниями.</w:t>
      </w:r>
    </w:p>
    <w:p w14:paraId="4DFA38B0" w14:textId="77777777" w:rsidR="00677C2F" w:rsidRPr="00AF2421" w:rsidRDefault="00677C2F" w:rsidP="00104E4C">
      <w:p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полнота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образа </w:t>
      </w:r>
      <w:proofErr w:type="spellStart"/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Павлуни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ранимость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обостренная чуткость, внимательность,        искренность в полной мере будут осоз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наны и приняты пятиклассниками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5D9EF8" w14:textId="5FAEA845" w:rsidR="00677C2F" w:rsidRPr="00AF2421" w:rsidRDefault="00677C2F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пожалуйста, как вы относитесь к шпаргалкам? Считаете ли вы, что шпаргалка – это плохо? А вы разрешаете своим ученикам пользоваться шпаргалкой? А можете ли вы представить, что шпаргалка открыто используется на уроке, а учитель поощряет её использование? Я предлагаю вам познакомиться с такой «шпаргалкой».</w:t>
      </w:r>
      <w:r w:rsidR="00E313AB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ментальная карта, которую ученик сам составил (Приложение 5).</w:t>
      </w:r>
    </w:p>
    <w:p w14:paraId="09A83A35" w14:textId="77777777" w:rsidR="00491A8D" w:rsidRPr="00AF2421" w:rsidRDefault="00491A8D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чтения рассказа А. И. Куприна «Тапер» учащиеся накапливают материал для цитатной характеристики Юрия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Азагарова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образ, взаимоотношение с другими героями, описание персонажа в цитатах. Собранный материал будет основой для составления ментальной карты.</w:t>
      </w:r>
    </w:p>
    <w:p w14:paraId="762405EC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Юрия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Азагарова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14 лет:</w:t>
      </w:r>
    </w:p>
    <w:p w14:paraId="5F042066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«– …Вам ведь лет тринадцать, должно быть? – Четырнадцать-с».</w:t>
      </w:r>
    </w:p>
    <w:p w14:paraId="3C5BD806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Юрий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Азагаров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учится в реальном училище (среднем учебном заведении):</w:t>
      </w:r>
    </w:p>
    <w:p w14:paraId="2A7B3865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…в </w:t>
      </w:r>
      <w:proofErr w:type="gram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подержанном</w:t>
      </w:r>
      <w:proofErr w:type="gram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мундирчике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реального училища».</w:t>
      </w:r>
    </w:p>
    <w:p w14:paraId="542F48D7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свободное время Юрий подрабатывает тапером (пианистом) на вечерах и свадьбах, чтобы заработать себе на жизнь:</w:t>
      </w:r>
    </w:p>
    <w:p w14:paraId="350A4B41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«Божится, что играл на вечерах и на свадьбах, а </w:t>
      </w:r>
      <w:proofErr w:type="gram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могу знать…» «– Где вы достали этого карапуза? – Это тапер, папа, – ответила тихо Татьяна Аркадьевна. – Правда, отлично играет? – Тапер? Такой маленький? Неужели? – удивлялся Руднев».</w:t>
      </w:r>
    </w:p>
    <w:p w14:paraId="66F5CCB6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внешнем тапера Юрия известно следующее: « …копошилась в темном углу какая-то маленькая фигурка, разматывавшая желтый башлык, окутывавший ее голову».</w:t>
      </w:r>
      <w:proofErr w:type="gram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«Лицо у него было некрасивое, но выразительное и с очень тонкими чертами; несколько наивный вид ему придавали вихры темных волос, завивающихся «гнездышками» по обеим сторонам высокого лба, но большие серые глаза – слишком большие для такого худенького детского лица – смотрели умно, твердо и не по-детски серьезно. По первому впечатлению мальчику можно было дать лет одиннадцать-двенадцать», «Вам, может быть, оттого кажется, что я такой маленький…» (Юрий о себе), « … и теперь эти огромные глаза приняли умоляющее выражение», « … как этот маленький человечек, голова которого едва виднелась из-за пюпитра…» «Юрий недоумевал, раскрывая все больше и больше свои огромные глаза». Юрий является застенчивым, бедным и самолюбивым мальчиком: « … сразу определила про себя, что это мальчик застенчив, беден и самолюбив», «Чуткая Таня поняла, как больно затронула Лидия самолюбие мальчика…» «Реалист в поношенном мундире…» (указывает на бедность мальчика).</w:t>
      </w:r>
    </w:p>
    <w:p w14:paraId="7EBB429F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Юрий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Азагаров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трудолюбивый юноша. Он привык играть для публики по целым вечерам:</w:t>
      </w:r>
    </w:p>
    <w:p w14:paraId="70F7CC2A" w14:textId="77777777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нет, не </w:t>
      </w:r>
      <w:proofErr w:type="gram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беспокойтесь… Я уже привык</w:t>
      </w:r>
      <w:proofErr w:type="gram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этому. </w:t>
      </w:r>
      <w:proofErr w:type="gram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случалось играть по целым вечера, почти не вставая…» Герой умеет играть не только польки и кадрили для танцев, но и серьезные произведения, как, например, сонаты Бетховена, рапсодии Листа и т. д.: «Если вам угодно, </w:t>
      </w:r>
      <w:r w:rsidRPr="00AF24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mademoiselle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резко повернулся он к Лидии, – то, кроме полек и кадрилей, я играю еще сонаты Бетховена, вальсы Шопена и рапсодии Листа».</w:t>
      </w:r>
      <w:proofErr w:type="gramEnd"/>
    </w:p>
    <w:p w14:paraId="5BBA44B4" w14:textId="77777777" w:rsidR="00DA2F11" w:rsidRPr="00AF2421" w:rsidRDefault="00DA2F11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ребята ведут подготовительную работу перед составлением ментальной карты:</w:t>
      </w:r>
    </w:p>
    <w:p w14:paraId="13EA88E2" w14:textId="77777777" w:rsidR="00DA2F11" w:rsidRPr="00AF2421" w:rsidRDefault="00DA2F11" w:rsidP="00104E4C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Отмечают основной образ – Юрий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Азагаров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91F143" w14:textId="77777777" w:rsidR="00DA2F11" w:rsidRPr="00AF2421" w:rsidRDefault="00DA2F11" w:rsidP="00104E4C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ветви, подбираем ключевые слова.</w:t>
      </w:r>
    </w:p>
    <w:p w14:paraId="24E162CB" w14:textId="77777777" w:rsidR="00DA2F11" w:rsidRPr="00AF2421" w:rsidRDefault="00DA2F11" w:rsidP="00026DE3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структуру цитатами из текста учащимся предлагается самостоятельно, а затем презентовать результат.</w:t>
      </w:r>
      <w:r w:rsidR="00026DE3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8A43E7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597DC36" w14:textId="77777777" w:rsidR="008A43E7" w:rsidRPr="00AF2421" w:rsidRDefault="008A43E7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повесть Л. Н. Толстого «Детство»</w:t>
      </w:r>
      <w:r w:rsidR="002A0970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 учатся понимать, какое влияние на становление характера главного героя оказали окружающие его люди. </w:t>
      </w:r>
      <w:r w:rsidR="00483616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этой цели изучение произведения идет вслед за автором, то есть последовательно анализируя каждую главу. Надо отметить, что главы повести называются именами героев: «Карл Иванович», «Наталья </w:t>
      </w:r>
      <w:proofErr w:type="spellStart"/>
      <w:r w:rsidR="00483616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Савишна</w:t>
      </w:r>
      <w:proofErr w:type="spellEnd"/>
      <w:r w:rsidR="00483616"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т. д. – поэтому такой прием вполне уместен.  </w:t>
      </w:r>
    </w:p>
    <w:p w14:paraId="5DE7F4FB" w14:textId="77777777" w:rsidR="00483616" w:rsidRPr="00AF2421" w:rsidRDefault="00483616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прочтения учащимся дается задание: собрать материал для составления ментальной карты, дать краткую характеристику каждому герою повести, кто оказал влияние на формирование характера Николеньки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Иртенева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633F75" w14:textId="77777777" w:rsidR="003A06D9" w:rsidRPr="00AF2421" w:rsidRDefault="003A06D9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65261" w14:textId="407BA646" w:rsidR="003A06D9" w:rsidRPr="00AF2421" w:rsidRDefault="003A06D9" w:rsidP="003A06D9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Составление ментальной карты предлагается учащимся в качестве домашнего задания. (Приложение 7).</w:t>
      </w:r>
    </w:p>
    <w:p w14:paraId="4509AC14" w14:textId="77777777" w:rsidR="00C07F9D" w:rsidRPr="00AF2421" w:rsidRDefault="00C07F9D" w:rsidP="00104E4C">
      <w:pPr>
        <w:shd w:val="clear" w:color="auto" w:fill="FFFFFF"/>
        <w:spacing w:after="0" w:line="240" w:lineRule="auto"/>
        <w:ind w:left="567" w:firstLine="7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421">
        <w:rPr>
          <w:sz w:val="28"/>
          <w:szCs w:val="28"/>
          <w:shd w:val="clear" w:color="auto" w:fill="FFFFFF"/>
        </w:rPr>
        <w:t> </w:t>
      </w:r>
      <w:proofErr w:type="spellStart"/>
      <w:r w:rsidRPr="00AF24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Кроссенс</w:t>
      </w:r>
      <w:proofErr w:type="spellEnd"/>
      <w:r w:rsidRPr="00AF2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ассоциативная головоломка нового поколения, соединяющая в себе лучшие качества сразу нескольких интеллектуальных развлечений: головоломки, загадки и ребуса. </w:t>
      </w:r>
    </w:p>
    <w:p w14:paraId="1F1B4D04" w14:textId="77777777" w:rsidR="00182956" w:rsidRPr="00AF2421" w:rsidRDefault="00C07F9D" w:rsidP="00104E4C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ассоциативную цепочку из 8-9 картинок, замкнутых в стандартное поле как для игры в «Крестики-нолики».    Изображения расставлены таким образом, чтобы каждая картинка имела связь с предыдущей и последующей, а центральная объединяла по смыслу сразу несколько картинок.</w:t>
      </w:r>
    </w:p>
    <w:p w14:paraId="75664C72" w14:textId="77777777" w:rsidR="00C07F9D" w:rsidRPr="00AF2421" w:rsidRDefault="00C07F9D" w:rsidP="00104E4C">
      <w:pPr>
        <w:shd w:val="clear" w:color="auto" w:fill="FFFFFF"/>
        <w:spacing w:after="0" w:line="240" w:lineRule="auto"/>
        <w:ind w:left="567" w:firstLine="708"/>
        <w:jc w:val="both"/>
        <w:rPr>
          <w:rFonts w:ascii="Calibri" w:eastAsia="Times New Roman" w:hAnsi="Calibri" w:cs="Calibri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разгадывающего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ассоциативную связь между соседними (то есть имеющими общую сторону) картинками. Связи в головоломке могут быть как поверхностными, так и глубинными.</w:t>
      </w:r>
    </w:p>
    <w:p w14:paraId="708FA1E1" w14:textId="77777777" w:rsidR="00182956" w:rsidRPr="00AF2421" w:rsidRDefault="00182956" w:rsidP="00104E4C">
      <w:pPr>
        <w:shd w:val="clear" w:color="auto" w:fill="FFFFFF"/>
        <w:spacing w:after="0" w:line="240" w:lineRule="auto"/>
        <w:ind w:left="567" w:firstLine="708"/>
        <w:jc w:val="both"/>
        <w:rPr>
          <w:rFonts w:ascii="Calibri" w:eastAsia="Times New Roman" w:hAnsi="Calibri" w:cs="Calibri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отличие от кроссворда, где все клеточки пусты, в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кроссенсе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уже заполнены картинками. Нужно найти ассоциативные связи между изображениями. Либо из предложенных картинок-ассоциаций учащимся предлагается составить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самим.</w:t>
      </w:r>
    </w:p>
    <w:p w14:paraId="5142274E" w14:textId="77777777" w:rsidR="00182956" w:rsidRPr="00AF2421" w:rsidRDefault="00182956" w:rsidP="00026DE3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Проблема, с которой часто сталкиваются авторы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кроссенсов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это трактовка изображений, которые могут быть не очень понятны. В таком случае можно дать текстовую подсказку — кто или что изображено на каждой картинке, и задание — найти связи между соседними изображениями или дать название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кроссенсу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1EAAAD5" w14:textId="77777777" w:rsidR="00182956" w:rsidRPr="00AF2421" w:rsidRDefault="00B240E6" w:rsidP="00104E4C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уроке «</w:t>
      </w:r>
      <w:r w:rsidR="00182956"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Проблема нравственного выбора героя в рассказе </w:t>
      </w:r>
    </w:p>
    <w:p w14:paraId="52A8A2DE" w14:textId="77777777" w:rsidR="00182956" w:rsidRPr="00AF2421" w:rsidRDefault="00182956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 Г. Распутина «Уроки французского»</w:t>
      </w:r>
      <w:r w:rsidR="00B240E6"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учитель задает вопрос:</w:t>
      </w:r>
    </w:p>
    <w:p w14:paraId="2A7CF14C" w14:textId="77777777" w:rsidR="00182956" w:rsidRPr="00AF2421" w:rsidRDefault="00182956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нужно знать, чтобы дать полную характеристику художественного образа героя рассказа?</w:t>
      </w:r>
    </w:p>
    <w:p w14:paraId="1641B180" w14:textId="77777777" w:rsidR="00182956" w:rsidRPr="00AF2421" w:rsidRDefault="00182956" w:rsidP="00104E4C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маршрут исследования: выявление проблем, с которыми пришлось столкнуться герою вдали от дома, и их причин; как решает эти проблемы мальчик, какие качества характера при этом проявляет; что помогло мальчику выдержать трудности послевоенного времени.</w:t>
      </w:r>
    </w:p>
    <w:p w14:paraId="71433A83" w14:textId="77777777" w:rsidR="00182956" w:rsidRPr="00AF2421" w:rsidRDefault="00182956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Дальнейшее исследование образа главного героя предлагаю провести при помощи «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B28AA94" w14:textId="77777777" w:rsidR="00182956" w:rsidRPr="00AF2421" w:rsidRDefault="00B240E6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82956"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 разделён на 3 группы. Каждой группе я предлагаю инструкции, иллюстрации для осуществления выбора и лист для заполнения.</w:t>
      </w:r>
    </w:p>
    <w:p w14:paraId="2224B454" w14:textId="77777777" w:rsidR="00182956" w:rsidRPr="00AF2421" w:rsidRDefault="00182956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 центре – портрет героя рассказа. На оставшихся восьми квадратах вы размещаете картинки-ассоциации к тому, ЧТО повлияло на становление характера мальчика, помогло ему сделать нравственный выбор. По окончании работы – вы должны презентовать результаты деятельности.</w:t>
      </w:r>
    </w:p>
    <w:p w14:paraId="7526B5B5" w14:textId="77777777" w:rsidR="00B240E6" w:rsidRPr="00AF2421" w:rsidRDefault="00026DE3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5D7C66"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8</w:t>
      </w: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6915CD9F" w14:textId="77777777" w:rsidR="00E31A27" w:rsidRPr="00AF2421" w:rsidRDefault="007E134F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Воспитать патриотизм и эмоциональную чуткость к художественному слову у учащихся помогает повесть В. Богомолова «Иван». </w:t>
      </w:r>
    </w:p>
    <w:p w14:paraId="047E4A1F" w14:textId="77777777" w:rsidR="008116E3" w:rsidRPr="00AF2421" w:rsidRDefault="008116E3" w:rsidP="00104E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 xml:space="preserve">На уроке по изучению этого произведения считаю целесообразным предложить ребятам готовый </w:t>
      </w:r>
      <w:proofErr w:type="spellStart"/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кроссенс</w:t>
      </w:r>
      <w:proofErr w:type="spellEnd"/>
      <w:r w:rsidRPr="00AF2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начала анализа повести, характеристики героя. </w:t>
      </w:r>
    </w:p>
    <w:p w14:paraId="7BEE3650" w14:textId="2046AAC6" w:rsidR="007E134F" w:rsidRPr="00AF2421" w:rsidRDefault="008116E3" w:rsidP="00104E4C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- </w:t>
      </w:r>
      <w:r w:rsidR="007E134F" w:rsidRPr="00AF2421">
        <w:rPr>
          <w:sz w:val="28"/>
          <w:szCs w:val="28"/>
        </w:rPr>
        <w:t xml:space="preserve">Ребята, на партах вы видите </w:t>
      </w:r>
      <w:proofErr w:type="spellStart"/>
      <w:r w:rsidRPr="00AF2421">
        <w:rPr>
          <w:sz w:val="28"/>
          <w:szCs w:val="28"/>
        </w:rPr>
        <w:t>кроссенсы</w:t>
      </w:r>
      <w:proofErr w:type="spellEnd"/>
      <w:r w:rsidR="009F29CB" w:rsidRPr="00AF2421">
        <w:rPr>
          <w:sz w:val="28"/>
          <w:szCs w:val="28"/>
        </w:rPr>
        <w:t xml:space="preserve"> и актуальную информацию к выполнению данного задания</w:t>
      </w:r>
      <w:r w:rsidRPr="00AF2421">
        <w:rPr>
          <w:sz w:val="28"/>
          <w:szCs w:val="28"/>
        </w:rPr>
        <w:t xml:space="preserve"> (Приложение 9)</w:t>
      </w:r>
      <w:r w:rsidR="007E134F" w:rsidRPr="00AF2421">
        <w:rPr>
          <w:sz w:val="28"/>
          <w:szCs w:val="28"/>
        </w:rPr>
        <w:t xml:space="preserve">, центральная часть листа пуста, посоветуйтесь в парах и скажите, что, на ваш взгляд, должно быть </w:t>
      </w:r>
      <w:r w:rsidRPr="00AF2421">
        <w:rPr>
          <w:sz w:val="28"/>
          <w:szCs w:val="28"/>
        </w:rPr>
        <w:t>изображено здесь</w:t>
      </w:r>
      <w:r w:rsidR="007E134F" w:rsidRPr="00AF2421">
        <w:rPr>
          <w:sz w:val="28"/>
          <w:szCs w:val="28"/>
        </w:rPr>
        <w:t xml:space="preserve">, какие ассоциации вас привели к такому решению. </w:t>
      </w:r>
    </w:p>
    <w:p w14:paraId="37827097" w14:textId="77777777" w:rsidR="008116E3" w:rsidRPr="00AF2421" w:rsidRDefault="008116E3" w:rsidP="00026DE3">
      <w:pPr>
        <w:pStyle w:val="a9"/>
        <w:shd w:val="clear" w:color="auto" w:fill="FFFFFF"/>
        <w:spacing w:before="0" w:beforeAutospacing="0" w:after="0" w:afterAutospacing="0" w:line="240" w:lineRule="atLeast"/>
        <w:ind w:left="567" w:firstLine="141"/>
        <w:jc w:val="both"/>
        <w:rPr>
          <w:sz w:val="28"/>
          <w:szCs w:val="28"/>
        </w:rPr>
      </w:pPr>
      <w:r w:rsidRPr="00AF2421">
        <w:rPr>
          <w:sz w:val="28"/>
          <w:szCs w:val="28"/>
        </w:rPr>
        <w:t>Мы встречаемся с героем в повести 3 раза, и каждая встреча оставляет у нас ощущение восторга перед мужеством, отвагой маленького героя и в то же время грустный осадок печали от того, что 13-летний мальчик, ребёнок, находится на передовом рубеже войны, подвергая себя каждую минуту смертельному риску.</w:t>
      </w:r>
    </w:p>
    <w:p w14:paraId="2226333D" w14:textId="77777777" w:rsidR="00C07F9D" w:rsidRPr="00AF2421" w:rsidRDefault="008116E3" w:rsidP="00104E4C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-Давайте о каждой из этих встреч поговорим более подробно и попробуем в каждой встрече увидеть трагическое единение недетского мужества и стойкости Ивана и его детской непосредственности. Найдите  в </w:t>
      </w:r>
      <w:proofErr w:type="spellStart"/>
      <w:r w:rsidRPr="00AF2421">
        <w:rPr>
          <w:sz w:val="28"/>
          <w:szCs w:val="28"/>
        </w:rPr>
        <w:t>кроссенсе</w:t>
      </w:r>
      <w:proofErr w:type="spellEnd"/>
      <w:r w:rsidRPr="00AF2421">
        <w:rPr>
          <w:sz w:val="28"/>
          <w:szCs w:val="28"/>
        </w:rPr>
        <w:t xml:space="preserve"> картинки, соответствующие эпизодам из этих встреч.</w:t>
      </w:r>
    </w:p>
    <w:p w14:paraId="15256AC9" w14:textId="77777777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 w:firstLine="141"/>
        <w:jc w:val="both"/>
        <w:rPr>
          <w:sz w:val="28"/>
          <w:szCs w:val="28"/>
        </w:rPr>
      </w:pPr>
      <w:r w:rsidRPr="00AF2421">
        <w:rPr>
          <w:bCs/>
          <w:sz w:val="28"/>
          <w:szCs w:val="28"/>
        </w:rPr>
        <w:t>1 встреча</w:t>
      </w:r>
      <w:r w:rsidRPr="00AF2421">
        <w:rPr>
          <w:sz w:val="28"/>
          <w:szCs w:val="28"/>
        </w:rPr>
        <w:t> (запись в тетради) (гл.1,2)</w:t>
      </w:r>
    </w:p>
    <w:p w14:paraId="24BE7AD6" w14:textId="2E56A107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Она состоялась для нас, когда старший лейтенант </w:t>
      </w:r>
      <w:proofErr w:type="spellStart"/>
      <w:r w:rsidRPr="00AF2421">
        <w:rPr>
          <w:sz w:val="28"/>
          <w:szCs w:val="28"/>
        </w:rPr>
        <w:t>Гальцев</w:t>
      </w:r>
      <w:proofErr w:type="spellEnd"/>
      <w:r w:rsidRPr="00AF2421">
        <w:rPr>
          <w:sz w:val="28"/>
          <w:szCs w:val="28"/>
        </w:rPr>
        <w:t xml:space="preserve"> был разбужен ночью из-за того, что возле реки Днепр, переправа через которую готовилась нашей армией, был пойман мальчик. </w:t>
      </w:r>
    </w:p>
    <w:p w14:paraId="3A7B2B13" w14:textId="3DE5BDA3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По ходу </w:t>
      </w:r>
      <w:r w:rsidR="008B60DA" w:rsidRPr="00AF2421">
        <w:rPr>
          <w:sz w:val="28"/>
          <w:szCs w:val="28"/>
        </w:rPr>
        <w:t>анализа эпизодов вы</w:t>
      </w:r>
      <w:r w:rsidRPr="00AF2421">
        <w:rPr>
          <w:sz w:val="28"/>
          <w:szCs w:val="28"/>
        </w:rPr>
        <w:t>полняются записи в тетради, разделённые на 2 столбца: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2421" w:rsidRPr="00AF2421" w14:paraId="1323A5A6" w14:textId="77777777" w:rsidTr="00DF0636">
        <w:tc>
          <w:tcPr>
            <w:tcW w:w="4785" w:type="dxa"/>
          </w:tcPr>
          <w:p w14:paraId="226387F7" w14:textId="65BA539E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bCs/>
                <w:sz w:val="28"/>
                <w:szCs w:val="28"/>
              </w:rPr>
              <w:t>Ребёнок  </w:t>
            </w:r>
          </w:p>
        </w:tc>
        <w:tc>
          <w:tcPr>
            <w:tcW w:w="4786" w:type="dxa"/>
          </w:tcPr>
          <w:p w14:paraId="5F63CFB1" w14:textId="052D7434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Воин-герой</w:t>
            </w:r>
          </w:p>
        </w:tc>
      </w:tr>
      <w:tr w:rsidR="00AF2421" w:rsidRPr="00AF2421" w14:paraId="26209D63" w14:textId="77777777" w:rsidTr="00DF0636">
        <w:tc>
          <w:tcPr>
            <w:tcW w:w="4785" w:type="dxa"/>
          </w:tcPr>
          <w:p w14:paraId="59969DCE" w14:textId="6E08712C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Маленький, слабый физически, уставший, утомлённый </w:t>
            </w:r>
          </w:p>
        </w:tc>
        <w:tc>
          <w:tcPr>
            <w:tcW w:w="4786" w:type="dxa"/>
          </w:tcPr>
          <w:p w14:paraId="0230D323" w14:textId="3BD55EA1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Храбрец, переплывший холодный Днепр ночью, собранный, сосредоточенный  на задании          </w:t>
            </w:r>
          </w:p>
        </w:tc>
      </w:tr>
      <w:tr w:rsidR="00AF2421" w:rsidRPr="00AF2421" w14:paraId="0F216181" w14:textId="77777777" w:rsidTr="00DF0636">
        <w:tc>
          <w:tcPr>
            <w:tcW w:w="4785" w:type="dxa"/>
          </w:tcPr>
          <w:p w14:paraId="694C474E" w14:textId="2CFBD758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Любит играть, радуется интересным вещам,     обижается по-детски                                                    </w:t>
            </w:r>
          </w:p>
        </w:tc>
        <w:tc>
          <w:tcPr>
            <w:tcW w:w="4786" w:type="dxa"/>
          </w:tcPr>
          <w:p w14:paraId="2E585E2B" w14:textId="7ACEAE50" w:rsidR="00DF0636" w:rsidRPr="00AF2421" w:rsidRDefault="00DF0636" w:rsidP="00DF0636">
            <w:pPr>
              <w:pStyle w:val="a9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В одиночку справляется с трудными заданиями  разведчиков, ежеминутно рискует жизнью</w:t>
            </w:r>
          </w:p>
        </w:tc>
      </w:tr>
      <w:tr w:rsidR="00AF2421" w:rsidRPr="00AF2421" w14:paraId="29215022" w14:textId="77777777" w:rsidTr="00DF0636">
        <w:tc>
          <w:tcPr>
            <w:tcW w:w="4785" w:type="dxa"/>
          </w:tcPr>
          <w:p w14:paraId="233A5ADC" w14:textId="2BF0204C" w:rsidR="00DF0636" w:rsidRPr="00AF2421" w:rsidRDefault="00DF0636" w:rsidP="00DF0636">
            <w:pPr>
              <w:pStyle w:val="a9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Он очень хотел жить, суеверно не говорил слова «Прощай» </w:t>
            </w:r>
          </w:p>
        </w:tc>
        <w:tc>
          <w:tcPr>
            <w:tcW w:w="4786" w:type="dxa"/>
          </w:tcPr>
          <w:p w14:paraId="10BC76AC" w14:textId="660219B6" w:rsidR="00DF0636" w:rsidRPr="00AF2421" w:rsidRDefault="00DF0636" w:rsidP="00DF0636">
            <w:pPr>
              <w:pStyle w:val="a9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AF2421">
              <w:rPr>
                <w:sz w:val="28"/>
                <w:szCs w:val="28"/>
              </w:rPr>
              <w:t>Погиб, защищая страну, не струсив и не сдавшись врагу, не склонив головы</w:t>
            </w:r>
          </w:p>
        </w:tc>
      </w:tr>
    </w:tbl>
    <w:p w14:paraId="51DF756D" w14:textId="4E8B76FD" w:rsidR="00DF0636" w:rsidRPr="00AF2421" w:rsidRDefault="00DF0636" w:rsidP="00DF0636">
      <w:pPr>
        <w:pStyle w:val="a9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AF2421">
        <w:rPr>
          <w:sz w:val="28"/>
          <w:szCs w:val="28"/>
        </w:rPr>
        <w:t>                                                           </w:t>
      </w:r>
    </w:p>
    <w:p w14:paraId="696D5D9F" w14:textId="79A15579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 w:firstLine="141"/>
        <w:jc w:val="both"/>
        <w:rPr>
          <w:sz w:val="28"/>
          <w:szCs w:val="28"/>
        </w:rPr>
      </w:pPr>
      <w:r w:rsidRPr="00AF2421">
        <w:rPr>
          <w:bCs/>
          <w:sz w:val="28"/>
          <w:szCs w:val="28"/>
        </w:rPr>
        <w:t>2 встреча (запись в тетради)</w:t>
      </w:r>
      <w:r w:rsidRPr="00AF2421">
        <w:rPr>
          <w:sz w:val="28"/>
          <w:szCs w:val="28"/>
        </w:rPr>
        <w:t xml:space="preserve"> (гл.4-7).  Главы повествуют о том, что Иван вновь готовится к переброске в тыл врага, он должен под видом </w:t>
      </w:r>
      <w:proofErr w:type="gramStart"/>
      <w:r w:rsidRPr="00AF2421">
        <w:rPr>
          <w:sz w:val="28"/>
          <w:szCs w:val="28"/>
        </w:rPr>
        <w:t>попрошайки</w:t>
      </w:r>
      <w:proofErr w:type="gramEnd"/>
      <w:r w:rsidRPr="00AF2421">
        <w:rPr>
          <w:sz w:val="28"/>
          <w:szCs w:val="28"/>
        </w:rPr>
        <w:t xml:space="preserve"> долгое время находиться в тылу врага и собирать данные для нашей разведки. </w:t>
      </w:r>
    </w:p>
    <w:p w14:paraId="0F8A007E" w14:textId="77777777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 w:firstLine="141"/>
        <w:jc w:val="both"/>
        <w:rPr>
          <w:sz w:val="28"/>
          <w:szCs w:val="28"/>
        </w:rPr>
      </w:pPr>
      <w:r w:rsidRPr="00AF2421">
        <w:rPr>
          <w:bCs/>
          <w:sz w:val="28"/>
          <w:szCs w:val="28"/>
        </w:rPr>
        <w:t>3 встреча (гл.9) (запись в тетради). </w:t>
      </w:r>
      <w:r w:rsidRPr="00AF2421">
        <w:rPr>
          <w:sz w:val="28"/>
          <w:szCs w:val="28"/>
        </w:rPr>
        <w:t>Её можно назвать посмертной, заочной.</w:t>
      </w:r>
    </w:p>
    <w:p w14:paraId="6CDC936F" w14:textId="5D2AC084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-Итак, 3 встречи с маленьким  героем состоялись, какое чувство мы испытываем после этих встреч? </w:t>
      </w:r>
    </w:p>
    <w:p w14:paraId="651103AE" w14:textId="77777777" w:rsidR="00DF0636" w:rsidRPr="00AF2421" w:rsidRDefault="00DF0636" w:rsidP="00E86B54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t>-Война и те, кто её затевает, обвиняются людьми в многочисленных преступлениях против человечности. Обобщив наши наблюдения после 3 встреч с героем повести Иваном, какие самые страшные злодеяния войны мы увидим, в чём её обвиним?</w:t>
      </w:r>
    </w:p>
    <w:p w14:paraId="50931EDE" w14:textId="718EAFE8" w:rsidR="00DF0636" w:rsidRPr="00AF2421" w:rsidRDefault="008B60DA" w:rsidP="008B60DA">
      <w:pPr>
        <w:pStyle w:val="a9"/>
        <w:shd w:val="clear" w:color="auto" w:fill="FFFFFF"/>
        <w:spacing w:before="0" w:beforeAutospacing="0" w:after="0" w:afterAutospacing="0" w:line="240" w:lineRule="atLeast"/>
        <w:ind w:left="567"/>
        <w:jc w:val="both"/>
        <w:rPr>
          <w:sz w:val="28"/>
          <w:szCs w:val="28"/>
        </w:rPr>
      </w:pPr>
      <w:r w:rsidRPr="00AF2421">
        <w:rPr>
          <w:sz w:val="28"/>
          <w:szCs w:val="28"/>
        </w:rPr>
        <w:lastRenderedPageBreak/>
        <w:tab/>
      </w:r>
      <w:r w:rsidRPr="00AF2421">
        <w:rPr>
          <w:sz w:val="28"/>
          <w:szCs w:val="28"/>
        </w:rPr>
        <w:tab/>
        <w:t>Работа в парах приводит ребят к выводу, что дети и война несовместимы.</w:t>
      </w:r>
    </w:p>
    <w:p w14:paraId="2E887198" w14:textId="77777777" w:rsidR="006607D7" w:rsidRPr="00AF2421" w:rsidRDefault="005F019D" w:rsidP="00104E4C">
      <w:pPr>
        <w:pStyle w:val="2"/>
        <w:spacing w:before="0" w:line="240" w:lineRule="auto"/>
        <w:ind w:left="567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3" w:name="_Toc36721361"/>
      <w:r w:rsidRPr="00AF242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2.4</w:t>
      </w:r>
      <w:r w:rsidR="006607D7" w:rsidRPr="00AF242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Результативность и эффективность опыта</w:t>
      </w:r>
      <w:bookmarkEnd w:id="3"/>
    </w:p>
    <w:p w14:paraId="437AA42B" w14:textId="77777777" w:rsidR="00896AFA" w:rsidRPr="00AF2421" w:rsidRDefault="004A6E5E" w:rsidP="00104E4C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Мною подобраны приёмы визуализации учебного материала по темам программы V - </w:t>
      </w:r>
      <w:r w:rsidR="00E4392B" w:rsidRPr="00AF2421">
        <w:rPr>
          <w:rFonts w:ascii="Times New Roman" w:hAnsi="Times New Roman" w:cs="Times New Roman"/>
          <w:sz w:val="28"/>
          <w:szCs w:val="28"/>
        </w:rPr>
        <w:t>V</w:t>
      </w:r>
      <w:r w:rsidRPr="00AF2421">
        <w:rPr>
          <w:rFonts w:ascii="Times New Roman" w:hAnsi="Times New Roman" w:cs="Times New Roman"/>
          <w:sz w:val="28"/>
          <w:szCs w:val="28"/>
        </w:rPr>
        <w:t>I классов по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 учебному предмету «Русская литература</w:t>
      </w:r>
      <w:r w:rsidRPr="00AF2421">
        <w:rPr>
          <w:rFonts w:ascii="Times New Roman" w:hAnsi="Times New Roman" w:cs="Times New Roman"/>
          <w:sz w:val="28"/>
          <w:szCs w:val="28"/>
        </w:rPr>
        <w:t>» (</w:t>
      </w:r>
      <w:r w:rsidR="00257248" w:rsidRPr="00AF2421">
        <w:rPr>
          <w:rFonts w:ascii="Times New Roman" w:hAnsi="Times New Roman" w:cs="Times New Roman"/>
          <w:sz w:val="28"/>
          <w:szCs w:val="28"/>
        </w:rPr>
        <w:t>Приложения 1 – 9</w:t>
      </w:r>
      <w:r w:rsidRPr="00AF242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2F8D831" w14:textId="77777777" w:rsidR="00896AFA" w:rsidRPr="00AF2421" w:rsidRDefault="004A6E5E" w:rsidP="00104E4C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С целью диагностики успешности опыта было проведено анкетирование среди учащихся шестых классов, у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роки в которых </w:t>
      </w: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E4392B" w:rsidRPr="00AF2421">
        <w:rPr>
          <w:rFonts w:ascii="Times New Roman" w:hAnsi="Times New Roman" w:cs="Times New Roman"/>
          <w:sz w:val="28"/>
          <w:szCs w:val="28"/>
        </w:rPr>
        <w:t xml:space="preserve">на протяжении двух лет </w:t>
      </w:r>
      <w:r w:rsidRPr="00AF2421">
        <w:rPr>
          <w:rFonts w:ascii="Times New Roman" w:hAnsi="Times New Roman" w:cs="Times New Roman"/>
          <w:sz w:val="28"/>
          <w:szCs w:val="28"/>
        </w:rPr>
        <w:t xml:space="preserve">проводились с использованием средств визуализации. </w:t>
      </w:r>
    </w:p>
    <w:p w14:paraId="2F8AB016" w14:textId="77777777" w:rsidR="00896AFA" w:rsidRPr="00AF2421" w:rsidRDefault="004A6E5E" w:rsidP="00104E4C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Цель анкетирования: изучение роли визуальных средс</w:t>
      </w:r>
      <w:r w:rsidR="00F36549" w:rsidRPr="00AF2421">
        <w:rPr>
          <w:rFonts w:ascii="Times New Roman" w:hAnsi="Times New Roman" w:cs="Times New Roman"/>
          <w:sz w:val="28"/>
          <w:szCs w:val="28"/>
        </w:rPr>
        <w:t>тв информации на уроках русской литературы</w:t>
      </w:r>
      <w:r w:rsidRPr="00AF24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91FF20" w14:textId="77777777" w:rsidR="00A82599" w:rsidRPr="00AF2421" w:rsidRDefault="00896AFA" w:rsidP="00104E4C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В исследовании приняли участие 3</w:t>
      </w:r>
      <w:r w:rsidR="004A6E5E" w:rsidRPr="00AF2421">
        <w:rPr>
          <w:rFonts w:ascii="Times New Roman" w:hAnsi="Times New Roman" w:cs="Times New Roman"/>
          <w:sz w:val="28"/>
          <w:szCs w:val="28"/>
        </w:rPr>
        <w:t>0 учащихся шестых классов. Результаты анкетирования показали, что учебный материал легче усваивается и быстрее запоминается при использовании предложенных мною приёмов (</w:t>
      </w:r>
      <w:r w:rsidR="003D3E7E" w:rsidRPr="00AF2421">
        <w:rPr>
          <w:rFonts w:ascii="Times New Roman" w:hAnsi="Times New Roman" w:cs="Times New Roman"/>
          <w:sz w:val="28"/>
          <w:szCs w:val="28"/>
        </w:rPr>
        <w:t>Приложение 10</w:t>
      </w:r>
      <w:r w:rsidR="004A6E5E" w:rsidRPr="00AF2421">
        <w:rPr>
          <w:rFonts w:ascii="Times New Roman" w:hAnsi="Times New Roman" w:cs="Times New Roman"/>
          <w:sz w:val="28"/>
          <w:szCs w:val="28"/>
        </w:rPr>
        <w:t>). На основании результатов анкетирования можно сделать вывод, что применение приёмов</w:t>
      </w:r>
      <w:r w:rsidR="00F36549" w:rsidRPr="00AF2421">
        <w:rPr>
          <w:rFonts w:ascii="Times New Roman" w:hAnsi="Times New Roman" w:cs="Times New Roman"/>
          <w:sz w:val="28"/>
          <w:szCs w:val="28"/>
        </w:rPr>
        <w:t xml:space="preserve"> визуализации на уроках русской</w:t>
      </w:r>
      <w:r w:rsidR="004A6E5E"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F36549" w:rsidRPr="00AF2421">
        <w:rPr>
          <w:rFonts w:ascii="Times New Roman" w:hAnsi="Times New Roman" w:cs="Times New Roman"/>
          <w:sz w:val="28"/>
          <w:szCs w:val="28"/>
        </w:rPr>
        <w:t>литературы</w:t>
      </w:r>
      <w:r w:rsidR="004A6E5E" w:rsidRPr="00AF242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9F5653C" w14:textId="77777777" w:rsidR="00A82599" w:rsidRPr="00AF2421" w:rsidRDefault="004A6E5E" w:rsidP="00104E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− способствует повышению уровня учебной мотивации и активизации учебной деятельности школьников; </w:t>
      </w:r>
    </w:p>
    <w:p w14:paraId="36399D51" w14:textId="77777777" w:rsidR="00A82599" w:rsidRPr="00AF2421" w:rsidRDefault="004A6E5E" w:rsidP="00104E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− позволяет обеспечить реализацию принципа наглядности при изучении учебного материала; </w:t>
      </w:r>
    </w:p>
    <w:p w14:paraId="5B550331" w14:textId="77777777" w:rsidR="00A82599" w:rsidRPr="00AF2421" w:rsidRDefault="004A6E5E" w:rsidP="00104E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− способствует развитию у учащихся навыков самостоятельной работы, навыков самоконтроля и самоанализа; </w:t>
      </w:r>
    </w:p>
    <w:p w14:paraId="676855AD" w14:textId="77777777" w:rsidR="004723C1" w:rsidRPr="00AF2421" w:rsidRDefault="004A6E5E" w:rsidP="00104E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− обеспечивает повышение качес</w:t>
      </w:r>
      <w:r w:rsidR="004723C1" w:rsidRPr="00AF2421">
        <w:rPr>
          <w:rFonts w:ascii="Times New Roman" w:hAnsi="Times New Roman" w:cs="Times New Roman"/>
          <w:sz w:val="28"/>
          <w:szCs w:val="28"/>
        </w:rPr>
        <w:t>тва усвоения учебного материала;</w:t>
      </w:r>
    </w:p>
    <w:p w14:paraId="28ABB6C0" w14:textId="77777777" w:rsidR="00A82599" w:rsidRPr="00AF2421" w:rsidRDefault="004723C1" w:rsidP="00104E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–  повышает интерес</w:t>
      </w:r>
      <w:r w:rsidR="004A6E5E"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Pr="00AF2421">
        <w:rPr>
          <w:rFonts w:ascii="Times New Roman" w:hAnsi="Times New Roman" w:cs="Times New Roman"/>
          <w:sz w:val="28"/>
          <w:szCs w:val="28"/>
        </w:rPr>
        <w:t>к чтению художественных произведений.</w:t>
      </w:r>
    </w:p>
    <w:p w14:paraId="09FF4EDF" w14:textId="77777777" w:rsidR="008B60DA" w:rsidRPr="00AF2421" w:rsidRDefault="004723C1" w:rsidP="00104E4C">
      <w:pPr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Также учащиеся шестого класса самостоятельно прочитали некоторые произведения о детях и проявили инициативу в начале исследовательской деятельности по теме «Сопоставление способов раскрытия темы детства в повестях М. Горького «Детство», </w:t>
      </w:r>
    </w:p>
    <w:p w14:paraId="5E8EA29D" w14:textId="22817098" w:rsidR="004723C1" w:rsidRPr="00AF2421" w:rsidRDefault="004723C1" w:rsidP="008B60D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В. Астафьева «Последний поклон» и </w:t>
      </w:r>
      <w:proofErr w:type="spellStart"/>
      <w:r w:rsidRPr="00AF242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AF2421">
        <w:rPr>
          <w:rFonts w:ascii="Times New Roman" w:hAnsi="Times New Roman" w:cs="Times New Roman"/>
          <w:sz w:val="28"/>
          <w:szCs w:val="28"/>
        </w:rPr>
        <w:t xml:space="preserve">. Серкова «Мы – </w:t>
      </w:r>
      <w:proofErr w:type="gramStart"/>
      <w:r w:rsidRPr="00AF2421">
        <w:rPr>
          <w:rFonts w:ascii="Times New Roman" w:hAnsi="Times New Roman" w:cs="Times New Roman"/>
          <w:sz w:val="28"/>
          <w:szCs w:val="28"/>
        </w:rPr>
        <w:t>хлопцы</w:t>
      </w:r>
      <w:proofErr w:type="gramEnd"/>
      <w:r w:rsidRPr="00AF2421">
        <w:rPr>
          <w:rFonts w:ascii="Times New Roman" w:hAnsi="Times New Roman" w:cs="Times New Roman"/>
          <w:sz w:val="28"/>
          <w:szCs w:val="28"/>
        </w:rPr>
        <w:t xml:space="preserve"> живучие». </w:t>
      </w:r>
    </w:p>
    <w:p w14:paraId="4983FACB" w14:textId="5B51C79A" w:rsidR="004A6E5E" w:rsidRPr="00AF2421" w:rsidRDefault="004A6E5E" w:rsidP="001F13F7">
      <w:pPr>
        <w:spacing w:after="0" w:line="240" w:lineRule="auto"/>
        <w:ind w:left="567" w:firstLine="708"/>
        <w:jc w:val="both"/>
      </w:pPr>
      <w:r w:rsidRPr="00AF2421">
        <w:rPr>
          <w:rFonts w:ascii="Times New Roman" w:hAnsi="Times New Roman" w:cs="Times New Roman"/>
          <w:sz w:val="28"/>
          <w:szCs w:val="28"/>
        </w:rPr>
        <w:t>Обобщая полученные результаты, можно говорить о том, что приёмы обучения, которые я использую в своей практической деятельности, несомненно, дают положительные результаты. На мой взгляд, визуализац</w:t>
      </w:r>
      <w:r w:rsidR="00896AFA" w:rsidRPr="00AF2421">
        <w:rPr>
          <w:rFonts w:ascii="Times New Roman" w:hAnsi="Times New Roman" w:cs="Times New Roman"/>
          <w:sz w:val="28"/>
          <w:szCs w:val="28"/>
        </w:rPr>
        <w:t>ия оживляет уроки русской литературы</w:t>
      </w:r>
      <w:r w:rsidRPr="00AF2421">
        <w:rPr>
          <w:rFonts w:ascii="Times New Roman" w:hAnsi="Times New Roman" w:cs="Times New Roman"/>
          <w:sz w:val="28"/>
          <w:szCs w:val="28"/>
        </w:rPr>
        <w:t>. Учащиеся лучше усваивают материал, расширяют кругозор, повышается интерес к изучению предмета, что в свою очередь позитивно отражается на качестве образовательного процесса. Это можно наблюдать, сравни</w:t>
      </w:r>
      <w:r w:rsidR="00896AFA" w:rsidRPr="00AF2421">
        <w:rPr>
          <w:rFonts w:ascii="Times New Roman" w:hAnsi="Times New Roman" w:cs="Times New Roman"/>
          <w:sz w:val="28"/>
          <w:szCs w:val="28"/>
        </w:rPr>
        <w:t>вая успеваемость учащихся шест</w:t>
      </w:r>
      <w:r w:rsidRPr="00AF2421">
        <w:rPr>
          <w:rFonts w:ascii="Times New Roman" w:hAnsi="Times New Roman" w:cs="Times New Roman"/>
          <w:sz w:val="28"/>
          <w:szCs w:val="28"/>
        </w:rPr>
        <w:t>ых классов п</w:t>
      </w:r>
      <w:r w:rsidR="00896AFA" w:rsidRPr="00AF2421">
        <w:rPr>
          <w:rFonts w:ascii="Times New Roman" w:hAnsi="Times New Roman" w:cs="Times New Roman"/>
          <w:sz w:val="28"/>
          <w:szCs w:val="28"/>
        </w:rPr>
        <w:t>о итогам четвёртой четверти 2021/2022 учебного года</w:t>
      </w:r>
      <w:r w:rsidRPr="00AF2421">
        <w:rPr>
          <w:rFonts w:ascii="Times New Roman" w:hAnsi="Times New Roman" w:cs="Times New Roman"/>
          <w:sz w:val="28"/>
          <w:szCs w:val="28"/>
        </w:rPr>
        <w:t xml:space="preserve"> и второй четверти текущего учебного года (</w:t>
      </w:r>
      <w:r w:rsidR="003D3E7E" w:rsidRPr="00AF2421">
        <w:rPr>
          <w:rFonts w:ascii="Times New Roman" w:hAnsi="Times New Roman" w:cs="Times New Roman"/>
          <w:sz w:val="28"/>
          <w:szCs w:val="28"/>
        </w:rPr>
        <w:t>Приложение 10</w:t>
      </w:r>
      <w:r w:rsidR="00AF2421" w:rsidRPr="00AF2421">
        <w:rPr>
          <w:rFonts w:ascii="Times New Roman" w:hAnsi="Times New Roman" w:cs="Times New Roman"/>
          <w:sz w:val="28"/>
          <w:szCs w:val="28"/>
        </w:rPr>
        <w:t>, рисунок</w:t>
      </w:r>
      <w:r w:rsidRPr="00AF2421">
        <w:rPr>
          <w:rFonts w:ascii="Times New Roman" w:hAnsi="Times New Roman" w:cs="Times New Roman"/>
          <w:sz w:val="28"/>
          <w:szCs w:val="28"/>
        </w:rPr>
        <w:t xml:space="preserve"> 1). Поэтому в дальнейшей педагогической деятельности я планирую использование приёмов визуализации </w:t>
      </w:r>
      <w:r w:rsidR="0091471F" w:rsidRPr="00AF2421">
        <w:rPr>
          <w:rFonts w:ascii="Times New Roman" w:hAnsi="Times New Roman" w:cs="Times New Roman"/>
          <w:sz w:val="28"/>
          <w:szCs w:val="28"/>
        </w:rPr>
        <w:t>в процессе преподавания русской</w:t>
      </w: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91471F" w:rsidRPr="00AF2421">
        <w:rPr>
          <w:rFonts w:ascii="Times New Roman" w:hAnsi="Times New Roman" w:cs="Times New Roman"/>
          <w:sz w:val="28"/>
          <w:szCs w:val="28"/>
        </w:rPr>
        <w:t>литературы</w:t>
      </w:r>
      <w:r w:rsidRPr="00AF2421">
        <w:rPr>
          <w:rFonts w:ascii="Times New Roman" w:hAnsi="Times New Roman" w:cs="Times New Roman"/>
          <w:sz w:val="28"/>
          <w:szCs w:val="28"/>
        </w:rPr>
        <w:t xml:space="preserve"> не только в </w:t>
      </w:r>
      <w:r w:rsidR="00896AFA" w:rsidRPr="00AF2421">
        <w:rPr>
          <w:rFonts w:ascii="Times New Roman" w:hAnsi="Times New Roman" w:cs="Times New Roman"/>
          <w:sz w:val="28"/>
          <w:szCs w:val="28"/>
        </w:rPr>
        <w:t>V</w:t>
      </w:r>
      <w:r w:rsidRPr="00AF2421">
        <w:rPr>
          <w:rFonts w:ascii="Times New Roman" w:hAnsi="Times New Roman" w:cs="Times New Roman"/>
          <w:sz w:val="28"/>
          <w:szCs w:val="28"/>
        </w:rPr>
        <w:t xml:space="preserve"> – </w:t>
      </w:r>
      <w:r w:rsidR="00896AFA" w:rsidRPr="00AF2421">
        <w:rPr>
          <w:rFonts w:ascii="Times New Roman" w:hAnsi="Times New Roman" w:cs="Times New Roman"/>
          <w:sz w:val="28"/>
          <w:szCs w:val="28"/>
        </w:rPr>
        <w:t>V</w:t>
      </w:r>
      <w:r w:rsidRPr="00AF2421">
        <w:rPr>
          <w:rFonts w:ascii="Times New Roman" w:hAnsi="Times New Roman" w:cs="Times New Roman"/>
          <w:sz w:val="28"/>
          <w:szCs w:val="28"/>
        </w:rPr>
        <w:t xml:space="preserve">I классах, а и при переходе на ІІІ ступень обучения и воспитания. Опытом своей </w:t>
      </w:r>
      <w:r w:rsidRPr="00AF2421">
        <w:rPr>
          <w:rFonts w:ascii="Times New Roman" w:hAnsi="Times New Roman" w:cs="Times New Roman"/>
          <w:sz w:val="28"/>
          <w:szCs w:val="28"/>
        </w:rPr>
        <w:lastRenderedPageBreak/>
        <w:t>работы по применению средств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 визуализации на уроках русской</w:t>
      </w: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="00896AFA" w:rsidRPr="00AF2421">
        <w:rPr>
          <w:rFonts w:ascii="Times New Roman" w:hAnsi="Times New Roman" w:cs="Times New Roman"/>
          <w:sz w:val="28"/>
          <w:szCs w:val="28"/>
        </w:rPr>
        <w:t>литературы</w:t>
      </w:r>
      <w:r w:rsidRPr="00AF2421">
        <w:rPr>
          <w:rFonts w:ascii="Times New Roman" w:hAnsi="Times New Roman" w:cs="Times New Roman"/>
          <w:sz w:val="28"/>
          <w:szCs w:val="28"/>
        </w:rPr>
        <w:t xml:space="preserve"> в </w:t>
      </w:r>
      <w:r w:rsidR="00694A83" w:rsidRPr="00AF2421">
        <w:rPr>
          <w:rFonts w:ascii="Times New Roman" w:hAnsi="Times New Roman" w:cs="Times New Roman"/>
          <w:sz w:val="28"/>
          <w:szCs w:val="28"/>
        </w:rPr>
        <w:t>V - VI классах</w:t>
      </w:r>
      <w:r w:rsidRPr="00AF2421">
        <w:rPr>
          <w:rFonts w:ascii="Times New Roman" w:hAnsi="Times New Roman" w:cs="Times New Roman"/>
          <w:sz w:val="28"/>
          <w:szCs w:val="28"/>
        </w:rPr>
        <w:t xml:space="preserve"> делилась с коллегами на заседании </w:t>
      </w:r>
      <w:r w:rsidR="001F13F7" w:rsidRPr="00AF2421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="001F13F7" w:rsidRPr="00AF242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96AFA" w:rsidRPr="00AF2421">
        <w:rPr>
          <w:rFonts w:ascii="Times New Roman" w:hAnsi="Times New Roman" w:cs="Times New Roman"/>
          <w:sz w:val="28"/>
          <w:szCs w:val="28"/>
        </w:rPr>
        <w:t xml:space="preserve"> </w:t>
      </w:r>
      <w:r w:rsidRPr="00AF2421">
        <w:rPr>
          <w:rFonts w:ascii="Times New Roman" w:hAnsi="Times New Roman" w:cs="Times New Roman"/>
          <w:sz w:val="28"/>
          <w:szCs w:val="28"/>
        </w:rPr>
        <w:t xml:space="preserve">методического объединения учителей русского языка </w:t>
      </w:r>
      <w:r w:rsidR="001F13F7" w:rsidRPr="00AF2421">
        <w:rPr>
          <w:rFonts w:ascii="Times New Roman" w:hAnsi="Times New Roman" w:cs="Times New Roman"/>
          <w:sz w:val="28"/>
          <w:szCs w:val="28"/>
        </w:rPr>
        <w:t>и литературы</w:t>
      </w:r>
      <w:r w:rsidRPr="00AF2421">
        <w:rPr>
          <w:rFonts w:ascii="Times New Roman" w:hAnsi="Times New Roman" w:cs="Times New Roman"/>
          <w:sz w:val="28"/>
          <w:szCs w:val="28"/>
        </w:rPr>
        <w:t xml:space="preserve">, 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на заседании педагогического </w:t>
      </w:r>
      <w:r w:rsidR="001F13F7" w:rsidRPr="00AF2421">
        <w:rPr>
          <w:rFonts w:ascii="Times New Roman" w:hAnsi="Times New Roman" w:cs="Times New Roman"/>
          <w:sz w:val="28"/>
          <w:szCs w:val="28"/>
        </w:rPr>
        <w:t>совете школы.</w:t>
      </w:r>
    </w:p>
    <w:p w14:paraId="67391E8D" w14:textId="77777777" w:rsidR="006607D7" w:rsidRPr="00AF2421" w:rsidRDefault="006607D7" w:rsidP="00104E4C">
      <w:pPr>
        <w:pStyle w:val="1"/>
        <w:spacing w:before="0" w:line="360" w:lineRule="auto"/>
        <w:ind w:left="567" w:firstLine="709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4" w:name="_Toc36721362"/>
      <w:r w:rsidRPr="00AF2421">
        <w:rPr>
          <w:rFonts w:ascii="Times New Roman" w:hAnsi="Times New Roman" w:cs="Times New Roman"/>
          <w:color w:val="auto"/>
          <w:shd w:val="clear" w:color="auto" w:fill="FFFFFF"/>
        </w:rPr>
        <w:t>ЗАКЛЮЧЕНИЕ</w:t>
      </w:r>
      <w:bookmarkEnd w:id="4"/>
    </w:p>
    <w:p w14:paraId="1555FB24" w14:textId="54C5414B" w:rsidR="005F019D" w:rsidRPr="00AF2421" w:rsidRDefault="004A6E5E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Визуализация помогает учащимся правильно организовывать и анализировать информацию, развивает критическое мышление, помогает учащимся интегрировать новые знания, позволяет связывать полученную информацию в целостную картину о том или ином явлении или объекте. Таблицы, кластеры, облако слов, р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исунки, карты памяти, ментальные </w:t>
      </w:r>
      <w:r w:rsidRPr="00AF2421">
        <w:rPr>
          <w:rFonts w:ascii="Times New Roman" w:hAnsi="Times New Roman" w:cs="Times New Roman"/>
          <w:sz w:val="28"/>
          <w:szCs w:val="28"/>
        </w:rPr>
        <w:t>карты,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AFA" w:rsidRPr="00AF2421">
        <w:rPr>
          <w:rFonts w:ascii="Times New Roman" w:hAnsi="Times New Roman" w:cs="Times New Roman"/>
          <w:sz w:val="28"/>
          <w:szCs w:val="28"/>
        </w:rPr>
        <w:t>кроссенсы</w:t>
      </w:r>
      <w:proofErr w:type="spellEnd"/>
      <w:r w:rsidRPr="00AF2421">
        <w:rPr>
          <w:rFonts w:ascii="Times New Roman" w:hAnsi="Times New Roman" w:cs="Times New Roman"/>
          <w:sz w:val="28"/>
          <w:szCs w:val="28"/>
        </w:rPr>
        <w:t xml:space="preserve"> способствуют усвоению больших объемов информации, помогают легко запоминать и прослеживать взаимосвязи между блоками информации. Визуализация в обучении позволяет решить целый ряд педагогических задач: обеспечение интенсификации обучения, активизации учебной и познавательной деятельности, формирование и развитие критического и визуального мышления, зрительного восприятия, образного представления знаний и учебных д</w:t>
      </w:r>
      <w:bookmarkStart w:id="5" w:name="_GoBack"/>
      <w:bookmarkEnd w:id="5"/>
      <w:r w:rsidRPr="00AF2421">
        <w:rPr>
          <w:rFonts w:ascii="Times New Roman" w:hAnsi="Times New Roman" w:cs="Times New Roman"/>
          <w:sz w:val="28"/>
          <w:szCs w:val="28"/>
        </w:rPr>
        <w:t xml:space="preserve">ействий, передачи знаний и распознавания образов, повышения визуальной грамотности и визуальной культуры. Методически грамотный подход к визуализации обеспечивает и поддерживает переход обучающегося на более высокий уровень учебной деятельности, стимулирует креативный подход. При использовании </w:t>
      </w:r>
      <w:r w:rsidR="008B60DA" w:rsidRPr="00AF2421">
        <w:rPr>
          <w:rFonts w:ascii="Times New Roman" w:hAnsi="Times New Roman" w:cs="Times New Roman"/>
          <w:sz w:val="28"/>
          <w:szCs w:val="28"/>
        </w:rPr>
        <w:t>приемов</w:t>
      </w:r>
      <w:r w:rsidRPr="00AF2421">
        <w:rPr>
          <w:rFonts w:ascii="Times New Roman" w:hAnsi="Times New Roman" w:cs="Times New Roman"/>
          <w:sz w:val="28"/>
          <w:szCs w:val="28"/>
        </w:rPr>
        <w:t xml:space="preserve"> визуализации происходит образное представление знаний и учебных действий, следовательно, у обучающихся возникает необходимость распознавания образов. Визуальная передача знаний способствует формированию и развитию визуального мышления и зрительного восприятия. </w:t>
      </w:r>
      <w:r w:rsidR="008B60DA" w:rsidRPr="00AF2421">
        <w:rPr>
          <w:rFonts w:ascii="Times New Roman" w:hAnsi="Times New Roman" w:cs="Times New Roman"/>
          <w:sz w:val="28"/>
          <w:szCs w:val="28"/>
        </w:rPr>
        <w:t>Таким образом, визуальные приемы</w:t>
      </w:r>
      <w:r w:rsidRPr="00AF2421">
        <w:rPr>
          <w:rFonts w:ascii="Times New Roman" w:hAnsi="Times New Roman" w:cs="Times New Roman"/>
          <w:sz w:val="28"/>
          <w:szCs w:val="28"/>
        </w:rPr>
        <w:t xml:space="preserve"> предст</w:t>
      </w:r>
      <w:r w:rsidR="00896AFA" w:rsidRPr="00AF2421">
        <w:rPr>
          <w:rFonts w:ascii="Times New Roman" w:hAnsi="Times New Roman" w:cs="Times New Roman"/>
          <w:sz w:val="28"/>
          <w:szCs w:val="28"/>
        </w:rPr>
        <w:t>авл</w:t>
      </w:r>
      <w:r w:rsidR="008B60DA" w:rsidRPr="00AF2421">
        <w:rPr>
          <w:rFonts w:ascii="Times New Roman" w:hAnsi="Times New Roman" w:cs="Times New Roman"/>
          <w:sz w:val="28"/>
          <w:szCs w:val="28"/>
        </w:rPr>
        <w:t>ения учебной информации</w:t>
      </w:r>
      <w:r w:rsidRPr="00AF2421">
        <w:rPr>
          <w:rFonts w:ascii="Times New Roman" w:hAnsi="Times New Roman" w:cs="Times New Roman"/>
          <w:sz w:val="28"/>
          <w:szCs w:val="28"/>
        </w:rPr>
        <w:t xml:space="preserve"> не сводятся к простому иллюстрированию, </w:t>
      </w:r>
      <w:r w:rsidR="00896AFA" w:rsidRPr="00AF2421">
        <w:rPr>
          <w:rFonts w:ascii="Times New Roman" w:hAnsi="Times New Roman" w:cs="Times New Roman"/>
          <w:sz w:val="28"/>
          <w:szCs w:val="28"/>
        </w:rPr>
        <w:t xml:space="preserve">а </w:t>
      </w:r>
      <w:r w:rsidRPr="00AF2421">
        <w:rPr>
          <w:rFonts w:ascii="Times New Roman" w:hAnsi="Times New Roman" w:cs="Times New Roman"/>
          <w:sz w:val="28"/>
          <w:szCs w:val="28"/>
        </w:rPr>
        <w:t>позволяют обеспечить интенсификацию о</w:t>
      </w:r>
      <w:r w:rsidR="00896AFA" w:rsidRPr="00AF2421">
        <w:rPr>
          <w:rFonts w:ascii="Times New Roman" w:hAnsi="Times New Roman" w:cs="Times New Roman"/>
          <w:sz w:val="28"/>
          <w:szCs w:val="28"/>
        </w:rPr>
        <w:t>бучения и активизировать учебно-</w:t>
      </w:r>
      <w:r w:rsidRPr="00AF2421">
        <w:rPr>
          <w:rFonts w:ascii="Times New Roman" w:hAnsi="Times New Roman" w:cs="Times New Roman"/>
          <w:sz w:val="28"/>
          <w:szCs w:val="28"/>
        </w:rPr>
        <w:t>познавательную деятельность учащихся.</w:t>
      </w:r>
      <w:bookmarkStart w:id="6" w:name="_Toc36721363"/>
    </w:p>
    <w:p w14:paraId="1E90477B" w14:textId="77777777" w:rsidR="005F019D" w:rsidRPr="00AF2421" w:rsidRDefault="005F019D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130464" w14:textId="77777777" w:rsidR="005F019D" w:rsidRPr="00AF2421" w:rsidRDefault="005F019D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9C277A" w14:textId="77777777" w:rsidR="005F019D" w:rsidRPr="00AF2421" w:rsidRDefault="005F019D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A3412C" w14:textId="77777777" w:rsidR="005F019D" w:rsidRPr="00AF2421" w:rsidRDefault="005F019D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080443" w14:textId="77777777" w:rsidR="005F019D" w:rsidRPr="00AF2421" w:rsidRDefault="005F019D" w:rsidP="005F019D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2A2ADD" w14:textId="77777777" w:rsidR="00677C2F" w:rsidRPr="00AF2421" w:rsidRDefault="006607D7" w:rsidP="007F160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AF2421">
        <w:rPr>
          <w:rFonts w:ascii="Times New Roman" w:hAnsi="Times New Roman" w:cs="Times New Roman"/>
          <w:color w:val="auto"/>
        </w:rPr>
        <w:lastRenderedPageBreak/>
        <w:t>СПИСОК ИСПОЛЬЗУЕМЫХ ИСТОЧНИКОВ</w:t>
      </w:r>
      <w:bookmarkEnd w:id="6"/>
    </w:p>
    <w:p w14:paraId="16BB3914" w14:textId="77777777" w:rsidR="006607D7" w:rsidRPr="00AF2421" w:rsidRDefault="00677C2F" w:rsidP="006F07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Вербицкий, А. А. Активное обучение в высшей школе: контекстный подход / А. А. Вербицкий. – М.: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AF2421">
        <w:rPr>
          <w:rFonts w:ascii="Times New Roman" w:eastAsia="Times New Roman" w:hAnsi="Times New Roman" w:cs="Times New Roman"/>
          <w:sz w:val="28"/>
          <w:szCs w:val="28"/>
          <w:lang w:eastAsia="ru-RU"/>
        </w:rPr>
        <w:t>., 1991.</w:t>
      </w:r>
    </w:p>
    <w:p w14:paraId="2789711C" w14:textId="77777777" w:rsidR="00F43594" w:rsidRPr="00AF2421" w:rsidRDefault="00157E21" w:rsidP="006F07A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 Черкасова Л. В. Технология визуализации учебного материала как способ формирования у школьников информационной компетентности // Режим доступа: https://cyberleninka.ru/article/n/tehnologiya-vizualizatsiiuchebnogo-materiala-kak-sposob-formirovaniya-u-shkolnikov-informat</w:t>
      </w:r>
      <w:r w:rsidR="0067576B" w:rsidRPr="00AF2421">
        <w:rPr>
          <w:rFonts w:ascii="Times New Roman" w:hAnsi="Times New Roman" w:cs="Times New Roman"/>
          <w:sz w:val="28"/>
          <w:szCs w:val="28"/>
        </w:rPr>
        <w:t xml:space="preserve">sionnoykompetentnosti/viewer </w:t>
      </w:r>
    </w:p>
    <w:p w14:paraId="5EC50587" w14:textId="77777777" w:rsidR="0067576B" w:rsidRPr="00AF2421" w:rsidRDefault="0067576B" w:rsidP="006F07A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421">
        <w:rPr>
          <w:rFonts w:ascii="Times New Roman" w:hAnsi="Times New Roman" w:cs="Times New Roman"/>
          <w:sz w:val="28"/>
          <w:szCs w:val="28"/>
        </w:rPr>
        <w:t>Шумак</w:t>
      </w:r>
      <w:proofErr w:type="spellEnd"/>
      <w:r w:rsidRPr="00AF2421">
        <w:rPr>
          <w:rFonts w:ascii="Times New Roman" w:hAnsi="Times New Roman" w:cs="Times New Roman"/>
          <w:sz w:val="28"/>
          <w:szCs w:val="28"/>
        </w:rPr>
        <w:t xml:space="preserve"> Е.Г. Двадцать способов использования «облака слов» на уроках русского языка и литературы //Русский язык и литература.-2017.-№7.- С.27-28.</w:t>
      </w:r>
    </w:p>
    <w:p w14:paraId="4771FB63" w14:textId="77777777" w:rsidR="0067576B" w:rsidRPr="00AF2421" w:rsidRDefault="0067576B" w:rsidP="006F07A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Курмис, Е. Н. Технология применения метода интеллект-карт на уроках русского языка и литературы // Материалы научно-практической конференции «Интерактивные приемы, методы, формы преподавания русского языка и литературы в школе» // Режим доступа: http://www.dposmolensk.ru/biblioteka/inform_obespech/kaf-guman-cikl/2019-12-02-10_1.pd</w:t>
      </w:r>
      <w:r w:rsidRPr="00AF2421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14:paraId="7AC5DBA7" w14:textId="77777777" w:rsidR="00F43594" w:rsidRPr="00AF2421" w:rsidRDefault="00F43594" w:rsidP="006F07A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889BF1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AD33334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605D1C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E0C187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6D4763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5877D0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6F907AF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A882FD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DB62084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0A446A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EF75E4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88A8E6E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68713A9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0A246B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B23F79D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DDEF43D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D4C9675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34FF96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3E0BB6" w14:textId="77777777" w:rsidR="00F43594" w:rsidRPr="00AF2421" w:rsidRDefault="00F43594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C7491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5B4B2E4D" w14:textId="77777777" w:rsidR="00883FAE" w:rsidRPr="00AF2421" w:rsidRDefault="00883FAE" w:rsidP="00883FAE">
      <w:pPr>
        <w:pStyle w:val="a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B9139" wp14:editId="409F1D76">
            <wp:extent cx="5940425" cy="4859805"/>
            <wp:effectExtent l="0" t="0" r="3175" b="0"/>
            <wp:docPr id="9" name="Рисунок 9" descr="C:\Users\37529\Desktop\РАБОТА\ППО\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29\Desktop\РАБОТА\ППО\добр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42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A04F8" wp14:editId="53DD7469">
            <wp:extent cx="5940425" cy="3958142"/>
            <wp:effectExtent l="0" t="0" r="3175" b="4445"/>
            <wp:docPr id="16" name="Рисунок 16" descr="C:\Users\37529\Desktop\РАБОТА\ППО\з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529\Desktop\РАБОТА\ППО\зл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15FD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122478D5" w14:textId="77777777" w:rsidR="00883FAE" w:rsidRPr="00AF2421" w:rsidRDefault="00883FAE" w:rsidP="00883FAE">
      <w:pPr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noProof/>
          <w:lang w:eastAsia="ru-RU"/>
        </w:rPr>
        <w:drawing>
          <wp:inline distT="0" distB="0" distL="0" distR="0" wp14:anchorId="71C7C392" wp14:editId="17A6B9AB">
            <wp:extent cx="5940425" cy="3958295"/>
            <wp:effectExtent l="0" t="0" r="3175" b="4445"/>
            <wp:docPr id="17" name="Рисунок 17" descr="C:\Users\37529\Desktop\РАБОТА\ППО\12 меся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529\Desktop\РАБОТА\ППО\12 месяце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48D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C32231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03939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41968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F391D0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D1C4B4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181871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28472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3EC68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52688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80F42F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224938F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3D86A1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62925F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796361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A588F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8339B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49720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6A9376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BEA29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06F40B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07133EA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D91BC" wp14:editId="593CD77A">
            <wp:extent cx="5940425" cy="4860348"/>
            <wp:effectExtent l="0" t="0" r="3175" b="0"/>
            <wp:docPr id="18" name="Рисунок 18" descr="C:\Users\37529\Desktop\РАБОТА\ППО\ннкрас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529\Desktop\РАБОТА\ППО\ннкрасов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0B5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338AB" wp14:editId="7841A753">
            <wp:extent cx="5940425" cy="3958295"/>
            <wp:effectExtent l="0" t="0" r="3175" b="4445"/>
            <wp:docPr id="19" name="Рисунок 19" descr="C:\Users\37529\Downloads\Klassichieskoie oblako #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529\Downloads\Klassichieskoie oblako #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184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31629E0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D05A1" wp14:editId="338DA950">
            <wp:extent cx="5940425" cy="5940425"/>
            <wp:effectExtent l="0" t="0" r="3175" b="3175"/>
            <wp:docPr id="20" name="Рисунок 20" descr="C:\Users\37529\Desktop\РАБОТА\ППО\кор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529\Desktop\РАБОТА\ППО\короленк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856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88D74C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C54238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521E6" wp14:editId="46126B77">
            <wp:extent cx="5940425" cy="5940425"/>
            <wp:effectExtent l="0" t="0" r="3175" b="3175"/>
            <wp:docPr id="21" name="Рисунок 21" descr="C:\Users\37529\Desktop\РАБОТА\ППО\королен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529\Desktop\РАБОТА\ППО\короленко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2EF8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38A4A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117C3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8D7839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EDF9BC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36736E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B1CBB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E184E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AB5303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07B021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FCCF6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ACC3F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E57FC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3644BA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9B7861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209FBED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69884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1982F" wp14:editId="772828C0">
            <wp:extent cx="5940425" cy="4454428"/>
            <wp:effectExtent l="0" t="0" r="3175" b="3810"/>
            <wp:docPr id="22" name="Рисунок 22" descr="C:\Users\37529\Desktop\РАБОТА\ППО\20221226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529\Desktop\РАБОТА\ППО\20221226_112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4EB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E20DF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3F634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0D04F6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829CC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7C6266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7BC5DFE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06E9691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D93027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D2FF4D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89905E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184ACC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9E57F7F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4591B3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976818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254ACE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579FA0E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37AA04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63E90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E171DCD" w14:textId="61A8CC44" w:rsidR="00883FAE" w:rsidRPr="00FC5479" w:rsidRDefault="00883FAE" w:rsidP="00FC5479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2421">
        <w:rPr>
          <w:rFonts w:ascii="Times New Roman" w:hAnsi="Times New Roman" w:cs="Times New Roman"/>
          <w:iCs/>
          <w:sz w:val="28"/>
          <w:szCs w:val="28"/>
        </w:rPr>
        <w:t>Приложение 6</w:t>
      </w:r>
    </w:p>
    <w:p w14:paraId="27DEE78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65629A" w14:textId="3C29B50A" w:rsidR="00883FAE" w:rsidRPr="00AF2421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45F9E" wp14:editId="0F1BA864">
            <wp:extent cx="5940425" cy="4456135"/>
            <wp:effectExtent l="0" t="0" r="3175" b="1905"/>
            <wp:docPr id="2" name="Рисунок 2" descr="C:\Users\37529\Desktop\РАБОТА\ППО\20230323_08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29\Desktop\РАБОТА\ППО\20230323_081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786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60B464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9938E28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C188E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AD9666" w14:textId="77777777" w:rsidR="00883FAE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77A1645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1B53FEA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61CE99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3F8E35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3F8429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BDEAF2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EAF56B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D5E9DC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794443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3C7FAE" w14:textId="77777777" w:rsidR="00FC5479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FAF8AC" w14:textId="77777777" w:rsidR="00FC5479" w:rsidRPr="00AF2421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96FC5C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0028350" w14:textId="77777777" w:rsidR="00883FAE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Приложение 7</w:t>
      </w:r>
    </w:p>
    <w:p w14:paraId="2E22BCBF" w14:textId="77777777" w:rsidR="00FC5479" w:rsidRPr="00AF2421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7453C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41C35" wp14:editId="253AFC0A">
            <wp:extent cx="5940425" cy="4454428"/>
            <wp:effectExtent l="0" t="0" r="3175" b="3810"/>
            <wp:docPr id="24" name="Рисунок 24" descr="C:\Users\37529\Desktop\РАБОТА\ППО\20221226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529\Desktop\РАБОТА\ППО\20221226_10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D5B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BD067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AE623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FFAC76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C071B8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D7554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EEFF1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1BD5A6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4289C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BAC2EA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8749B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24958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28A1D6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797213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E2B75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A0557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8FB1CAE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881B74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91D541" w14:textId="77777777" w:rsidR="00883FAE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Приложение 8</w:t>
      </w:r>
    </w:p>
    <w:p w14:paraId="05AFB233" w14:textId="77777777" w:rsidR="00FC5479" w:rsidRPr="00AF2421" w:rsidRDefault="00FC5479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AF0D9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3DCDA" wp14:editId="5A9C9380">
            <wp:extent cx="5940425" cy="4454428"/>
            <wp:effectExtent l="0" t="0" r="3175" b="3810"/>
            <wp:docPr id="25" name="Рисунок 25" descr="C:\Users\37529\Desktop\РАБОТА\ППО\20221226_0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29\Desktop\РАБОТА\ППО\20221226_085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E76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9C2C8FD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A578F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1D5FA8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EBB36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4D7A1D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52774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B61F2E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FD6F97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2CDDDD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548316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9B957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C171F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3DB6A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694AE5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0F0DD4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65C3F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21A8B2F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F5A3802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23657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Приложение 9</w:t>
      </w:r>
    </w:p>
    <w:p w14:paraId="5FF85DAC" w14:textId="77777777" w:rsidR="00883FAE" w:rsidRPr="00AF2421" w:rsidRDefault="00883FAE" w:rsidP="00883FAE">
      <w:pPr>
        <w:pStyle w:val="a9"/>
        <w:shd w:val="clear" w:color="auto" w:fill="FFFFFF"/>
        <w:spacing w:before="0" w:beforeAutospacing="0" w:after="0" w:afterAutospacing="0"/>
        <w:ind w:left="567" w:firstLine="708"/>
        <w:jc w:val="both"/>
        <w:rPr>
          <w:sz w:val="28"/>
          <w:szCs w:val="28"/>
        </w:rPr>
      </w:pPr>
      <w:r w:rsidRPr="00AF2421">
        <w:rPr>
          <w:sz w:val="28"/>
          <w:szCs w:val="28"/>
        </w:rPr>
        <w:t xml:space="preserve">Хочется  поподробнее остановиться на таком факте биографии Ивана, как пребывание в </w:t>
      </w:r>
      <w:proofErr w:type="spellStart"/>
      <w:r w:rsidRPr="00AF2421">
        <w:rPr>
          <w:sz w:val="28"/>
          <w:szCs w:val="28"/>
        </w:rPr>
        <w:t>Тростенце</w:t>
      </w:r>
      <w:proofErr w:type="spellEnd"/>
      <w:r w:rsidRPr="00AF2421">
        <w:rPr>
          <w:sz w:val="28"/>
          <w:szCs w:val="28"/>
        </w:rPr>
        <w:t>:</w:t>
      </w:r>
    </w:p>
    <w:p w14:paraId="562E6859" w14:textId="77777777" w:rsidR="00883FAE" w:rsidRPr="00AF2421" w:rsidRDefault="00883FAE" w:rsidP="00883FAE">
      <w:pPr>
        <w:pStyle w:val="a9"/>
        <w:shd w:val="clear" w:color="auto" w:fill="FFFFFF"/>
        <w:spacing w:before="0" w:beforeAutospacing="0" w:after="0" w:afterAutospacing="0"/>
        <w:ind w:left="567" w:firstLine="708"/>
        <w:jc w:val="both"/>
        <w:rPr>
          <w:sz w:val="28"/>
          <w:szCs w:val="28"/>
        </w:rPr>
      </w:pPr>
      <w:r w:rsidRPr="00AF2421">
        <w:rPr>
          <w:iCs/>
          <w:sz w:val="28"/>
          <w:szCs w:val="28"/>
        </w:rPr>
        <w:t>"</w:t>
      </w:r>
      <w:proofErr w:type="spellStart"/>
      <w:r w:rsidRPr="00AF2421">
        <w:rPr>
          <w:iCs/>
          <w:sz w:val="28"/>
          <w:szCs w:val="28"/>
        </w:rPr>
        <w:t>Тростенец</w:t>
      </w:r>
      <w:proofErr w:type="spellEnd"/>
      <w:r w:rsidRPr="00AF2421">
        <w:rPr>
          <w:iCs/>
          <w:sz w:val="28"/>
          <w:szCs w:val="28"/>
        </w:rPr>
        <w:t>" - четвертый по величине лагерь смерти в Европе. Он стоит в одном ряду с такими кровавыми концентрационными лагерями, как "Освенцим", "Майданек", "Треблинка". Название "</w:t>
      </w:r>
      <w:proofErr w:type="spellStart"/>
      <w:r w:rsidRPr="00AF2421">
        <w:rPr>
          <w:iCs/>
          <w:sz w:val="28"/>
          <w:szCs w:val="28"/>
        </w:rPr>
        <w:t>Тростенец</w:t>
      </w:r>
      <w:proofErr w:type="spellEnd"/>
      <w:r w:rsidRPr="00AF2421">
        <w:rPr>
          <w:iCs/>
          <w:sz w:val="28"/>
          <w:szCs w:val="28"/>
        </w:rPr>
        <w:t xml:space="preserve">" объединяет несколько мест массового уничтожения людей. </w:t>
      </w:r>
      <w:proofErr w:type="spellStart"/>
      <w:r w:rsidRPr="00AF2421">
        <w:rPr>
          <w:iCs/>
          <w:sz w:val="28"/>
          <w:szCs w:val="28"/>
        </w:rPr>
        <w:t>Благовщина</w:t>
      </w:r>
      <w:proofErr w:type="spellEnd"/>
      <w:r w:rsidRPr="00AF2421">
        <w:rPr>
          <w:iCs/>
          <w:sz w:val="28"/>
          <w:szCs w:val="28"/>
        </w:rPr>
        <w:t xml:space="preserve"> - место массовых расстрелов; лагерь - рядом с деревней Малый </w:t>
      </w:r>
      <w:proofErr w:type="spellStart"/>
      <w:r w:rsidRPr="00AF2421">
        <w:rPr>
          <w:iCs/>
          <w:sz w:val="28"/>
          <w:szCs w:val="28"/>
        </w:rPr>
        <w:t>Тростенец</w:t>
      </w:r>
      <w:proofErr w:type="spellEnd"/>
      <w:r w:rsidRPr="00AF2421">
        <w:rPr>
          <w:iCs/>
          <w:sz w:val="28"/>
          <w:szCs w:val="28"/>
        </w:rPr>
        <w:t xml:space="preserve"> в 10 км от Минска по Могилевскому шоссе; урочище </w:t>
      </w:r>
      <w:proofErr w:type="spellStart"/>
      <w:r w:rsidRPr="00AF2421">
        <w:rPr>
          <w:iCs/>
          <w:sz w:val="28"/>
          <w:szCs w:val="28"/>
        </w:rPr>
        <w:t>Шашковка</w:t>
      </w:r>
      <w:proofErr w:type="spellEnd"/>
      <w:r w:rsidRPr="00AF2421">
        <w:rPr>
          <w:iCs/>
          <w:sz w:val="28"/>
          <w:szCs w:val="28"/>
        </w:rPr>
        <w:t xml:space="preserve"> - место массового сожжения людей.</w:t>
      </w:r>
    </w:p>
    <w:p w14:paraId="4D660881" w14:textId="77777777" w:rsidR="00883FAE" w:rsidRPr="00AF2421" w:rsidRDefault="00883FAE" w:rsidP="00883FAE">
      <w:pPr>
        <w:pStyle w:val="a9"/>
        <w:shd w:val="clear" w:color="auto" w:fill="F4F4F4"/>
        <w:spacing w:before="0" w:beforeAutospacing="0" w:after="0" w:afterAutospacing="0"/>
        <w:ind w:left="567" w:firstLine="708"/>
        <w:jc w:val="both"/>
        <w:rPr>
          <w:sz w:val="28"/>
          <w:szCs w:val="28"/>
        </w:rPr>
      </w:pPr>
      <w:r w:rsidRPr="00AF2421">
        <w:rPr>
          <w:iCs/>
          <w:sz w:val="28"/>
          <w:szCs w:val="28"/>
        </w:rPr>
        <w:t>Согласно официальным данным, всего в лагере смерти "</w:t>
      </w:r>
      <w:proofErr w:type="spellStart"/>
      <w:r w:rsidRPr="00AF2421">
        <w:rPr>
          <w:iCs/>
          <w:sz w:val="28"/>
          <w:szCs w:val="28"/>
        </w:rPr>
        <w:t>Тростенец</w:t>
      </w:r>
      <w:proofErr w:type="spellEnd"/>
      <w:r w:rsidRPr="00AF2421">
        <w:rPr>
          <w:iCs/>
          <w:sz w:val="28"/>
          <w:szCs w:val="28"/>
        </w:rPr>
        <w:t>" погибли 206,5 тыс. человек.</w:t>
      </w:r>
    </w:p>
    <w:p w14:paraId="5E61257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E70F96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37C74" wp14:editId="235A37A6">
            <wp:extent cx="5940425" cy="4065982"/>
            <wp:effectExtent l="0" t="0" r="3175" b="0"/>
            <wp:docPr id="26" name="Рисунок 26" descr="C:\Users\37529\Desktop\РАБОТА\ППО\ив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29\Desktop\РАБОТА\ППО\иван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C0A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E50510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7FFFF6A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F6861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682C825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44F83B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AF3992C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E47E721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7ACC09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F23017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Приложение 10</w:t>
      </w:r>
    </w:p>
    <w:p w14:paraId="422BAC63" w14:textId="77777777" w:rsidR="00883FAE" w:rsidRPr="00AF2421" w:rsidRDefault="00883FAE" w:rsidP="00883F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Анкета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3226"/>
        <w:gridCol w:w="2878"/>
        <w:gridCol w:w="2933"/>
      </w:tblGrid>
      <w:tr w:rsidR="00AF2421" w:rsidRPr="00AF2421" w14:paraId="176F8EAA" w14:textId="77777777" w:rsidTr="00B9284E">
        <w:tc>
          <w:tcPr>
            <w:tcW w:w="3226" w:type="dxa"/>
          </w:tcPr>
          <w:p w14:paraId="20811720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2878" w:type="dxa"/>
          </w:tcPr>
          <w:p w14:paraId="1360F334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Традиционная</w:t>
            </w:r>
            <w:proofErr w:type="gramEnd"/>
            <w:r w:rsidRPr="00AF2421">
              <w:rPr>
                <w:rFonts w:ascii="Times New Roman" w:hAnsi="Times New Roman" w:cs="Times New Roman"/>
                <w:sz w:val="28"/>
                <w:szCs w:val="28"/>
              </w:rPr>
              <w:t xml:space="preserve"> изложения нового материала</w:t>
            </w:r>
          </w:p>
        </w:tc>
        <w:tc>
          <w:tcPr>
            <w:tcW w:w="2933" w:type="dxa"/>
          </w:tcPr>
          <w:p w14:paraId="095EDDCC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С использованием средств визуализации информации</w:t>
            </w:r>
          </w:p>
        </w:tc>
      </w:tr>
      <w:tr w:rsidR="00AF2421" w:rsidRPr="00AF2421" w14:paraId="5926E887" w14:textId="77777777" w:rsidTr="00B9284E">
        <w:tc>
          <w:tcPr>
            <w:tcW w:w="3226" w:type="dxa"/>
          </w:tcPr>
          <w:p w14:paraId="2DC0C209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С использованием средств визуализации информации</w:t>
            </w:r>
          </w:p>
        </w:tc>
        <w:tc>
          <w:tcPr>
            <w:tcW w:w="2878" w:type="dxa"/>
          </w:tcPr>
          <w:p w14:paraId="56E0A889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3" w:type="dxa"/>
          </w:tcPr>
          <w:p w14:paraId="03AE84BD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F2421" w:rsidRPr="00AF2421" w14:paraId="2004E68F" w14:textId="77777777" w:rsidTr="00B9284E">
        <w:tc>
          <w:tcPr>
            <w:tcW w:w="3226" w:type="dxa"/>
          </w:tcPr>
          <w:p w14:paraId="44B360C7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был чётко представлен</w:t>
            </w:r>
          </w:p>
        </w:tc>
        <w:tc>
          <w:tcPr>
            <w:tcW w:w="2878" w:type="dxa"/>
          </w:tcPr>
          <w:p w14:paraId="3094950D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3" w:type="dxa"/>
          </w:tcPr>
          <w:p w14:paraId="4F26D6A2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F2421" w:rsidRPr="00AF2421" w14:paraId="387FA9F2" w14:textId="77777777" w:rsidTr="00B9284E">
        <w:tc>
          <w:tcPr>
            <w:tcW w:w="3226" w:type="dxa"/>
          </w:tcPr>
          <w:p w14:paraId="770DD064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Материал урока представлен в интересной форме</w:t>
            </w:r>
          </w:p>
        </w:tc>
        <w:tc>
          <w:tcPr>
            <w:tcW w:w="2878" w:type="dxa"/>
          </w:tcPr>
          <w:p w14:paraId="6800815D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3" w:type="dxa"/>
          </w:tcPr>
          <w:p w14:paraId="766FC258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F2421" w:rsidRPr="00AF2421" w14:paraId="05A36A97" w14:textId="77777777" w:rsidTr="00B9284E">
        <w:tc>
          <w:tcPr>
            <w:tcW w:w="3226" w:type="dxa"/>
          </w:tcPr>
          <w:p w14:paraId="14A78C0C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Материал изложен более понятно</w:t>
            </w:r>
          </w:p>
        </w:tc>
        <w:tc>
          <w:tcPr>
            <w:tcW w:w="2878" w:type="dxa"/>
          </w:tcPr>
          <w:p w14:paraId="7AB467BF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3" w:type="dxa"/>
          </w:tcPr>
          <w:p w14:paraId="75FCFDD9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F2421" w:rsidRPr="00AF2421" w14:paraId="6C0C6046" w14:textId="77777777" w:rsidTr="00B9284E">
        <w:tc>
          <w:tcPr>
            <w:tcW w:w="3226" w:type="dxa"/>
          </w:tcPr>
          <w:p w14:paraId="693CE6F7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Материал урока занял меньшее время для понимания и усвоения</w:t>
            </w:r>
          </w:p>
        </w:tc>
        <w:tc>
          <w:tcPr>
            <w:tcW w:w="2878" w:type="dxa"/>
          </w:tcPr>
          <w:p w14:paraId="60756FD7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3" w:type="dxa"/>
          </w:tcPr>
          <w:p w14:paraId="14506A58" w14:textId="77777777" w:rsidR="00883FAE" w:rsidRPr="00AF2421" w:rsidRDefault="00883FAE" w:rsidP="00B928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1D64103" w14:textId="77777777" w:rsidR="00883FAE" w:rsidRPr="00AF2421" w:rsidRDefault="00883FAE" w:rsidP="00883FAE">
      <w:pPr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>(Оценивается по 5-балльной системе)</w:t>
      </w:r>
    </w:p>
    <w:p w14:paraId="228F7D3C" w14:textId="75C43372" w:rsidR="00883FAE" w:rsidRPr="00AF2421" w:rsidRDefault="00883FAE" w:rsidP="00883FAE">
      <w:pPr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sz w:val="28"/>
          <w:szCs w:val="28"/>
        </w:rPr>
        <w:t xml:space="preserve">Рисунок 1 </w:t>
      </w:r>
    </w:p>
    <w:p w14:paraId="7A66408D" w14:textId="201F5813" w:rsidR="00883FAE" w:rsidRPr="00AF2421" w:rsidRDefault="00AF2421" w:rsidP="00AF2421">
      <w:pPr>
        <w:jc w:val="both"/>
        <w:rPr>
          <w:rFonts w:ascii="Times New Roman" w:hAnsi="Times New Roman" w:cs="Times New Roman"/>
          <w:sz w:val="28"/>
          <w:szCs w:val="28"/>
        </w:rPr>
      </w:pPr>
      <w:r w:rsidRPr="00AF2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CCDC2" wp14:editId="56EEB916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670AC77" w14:textId="77777777" w:rsidR="00AE4171" w:rsidRPr="00AF2421" w:rsidRDefault="00AE4171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B952D9E" w14:textId="77777777" w:rsidR="00AE4171" w:rsidRPr="00AF2421" w:rsidRDefault="00AE4171" w:rsidP="006B01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2520E22" w14:textId="77777777" w:rsidR="0041064C" w:rsidRPr="00AF2421" w:rsidRDefault="0041064C" w:rsidP="00883FA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1064C" w:rsidRPr="00AF2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00"/>
    <w:multiLevelType w:val="multilevel"/>
    <w:tmpl w:val="30CA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14E24"/>
    <w:multiLevelType w:val="multilevel"/>
    <w:tmpl w:val="00563B94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1E3D4F8F"/>
    <w:multiLevelType w:val="hybridMultilevel"/>
    <w:tmpl w:val="0CDA4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A3956"/>
    <w:multiLevelType w:val="hybridMultilevel"/>
    <w:tmpl w:val="736A1600"/>
    <w:lvl w:ilvl="0" w:tplc="A920B4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6D8152E"/>
    <w:multiLevelType w:val="multilevel"/>
    <w:tmpl w:val="71AC2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9771E5"/>
    <w:multiLevelType w:val="multilevel"/>
    <w:tmpl w:val="2DB845F0"/>
    <w:lvl w:ilvl="0">
      <w:start w:val="1"/>
      <w:numFmt w:val="decimal"/>
      <w:lvlText w:val="%1."/>
      <w:lvlJc w:val="left"/>
      <w:pPr>
        <w:ind w:left="1428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8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331"/>
    <w:rsid w:val="00026DE3"/>
    <w:rsid w:val="000B7F50"/>
    <w:rsid w:val="000D6C18"/>
    <w:rsid w:val="00104E4C"/>
    <w:rsid w:val="00135D6B"/>
    <w:rsid w:val="001409D8"/>
    <w:rsid w:val="00157E21"/>
    <w:rsid w:val="00182956"/>
    <w:rsid w:val="001A346B"/>
    <w:rsid w:val="001B2CD8"/>
    <w:rsid w:val="001C1656"/>
    <w:rsid w:val="001D168F"/>
    <w:rsid w:val="001E7146"/>
    <w:rsid w:val="001F13F7"/>
    <w:rsid w:val="0020189E"/>
    <w:rsid w:val="00242FC2"/>
    <w:rsid w:val="00257248"/>
    <w:rsid w:val="002674F5"/>
    <w:rsid w:val="002A0970"/>
    <w:rsid w:val="00323DC6"/>
    <w:rsid w:val="00367B1B"/>
    <w:rsid w:val="003A06D9"/>
    <w:rsid w:val="003A5BE9"/>
    <w:rsid w:val="003C4503"/>
    <w:rsid w:val="003D3E7E"/>
    <w:rsid w:val="0040164B"/>
    <w:rsid w:val="0041064C"/>
    <w:rsid w:val="0046761D"/>
    <w:rsid w:val="00470989"/>
    <w:rsid w:val="004723C1"/>
    <w:rsid w:val="00483616"/>
    <w:rsid w:val="00490458"/>
    <w:rsid w:val="00491A8D"/>
    <w:rsid w:val="004A659A"/>
    <w:rsid w:val="004A6E5E"/>
    <w:rsid w:val="004C4433"/>
    <w:rsid w:val="004D5B63"/>
    <w:rsid w:val="004D7290"/>
    <w:rsid w:val="005179C1"/>
    <w:rsid w:val="00521C40"/>
    <w:rsid w:val="00531E3E"/>
    <w:rsid w:val="005B7D99"/>
    <w:rsid w:val="005D7C66"/>
    <w:rsid w:val="005F019D"/>
    <w:rsid w:val="005F113C"/>
    <w:rsid w:val="005F58BC"/>
    <w:rsid w:val="006607D7"/>
    <w:rsid w:val="0067576B"/>
    <w:rsid w:val="00677C2F"/>
    <w:rsid w:val="00694A83"/>
    <w:rsid w:val="006B0182"/>
    <w:rsid w:val="006F07A7"/>
    <w:rsid w:val="006F3DBF"/>
    <w:rsid w:val="006F75AC"/>
    <w:rsid w:val="007230F2"/>
    <w:rsid w:val="007834A5"/>
    <w:rsid w:val="007D0BB8"/>
    <w:rsid w:val="007E134F"/>
    <w:rsid w:val="007F0890"/>
    <w:rsid w:val="007F1609"/>
    <w:rsid w:val="008116E3"/>
    <w:rsid w:val="0082531E"/>
    <w:rsid w:val="00837542"/>
    <w:rsid w:val="00853F97"/>
    <w:rsid w:val="00883FAE"/>
    <w:rsid w:val="00896AFA"/>
    <w:rsid w:val="008A43E7"/>
    <w:rsid w:val="008B60DA"/>
    <w:rsid w:val="008E4881"/>
    <w:rsid w:val="0091471F"/>
    <w:rsid w:val="00917060"/>
    <w:rsid w:val="00920331"/>
    <w:rsid w:val="00967BD5"/>
    <w:rsid w:val="009D168D"/>
    <w:rsid w:val="009F29CB"/>
    <w:rsid w:val="00A266A0"/>
    <w:rsid w:val="00A52F5F"/>
    <w:rsid w:val="00A779C4"/>
    <w:rsid w:val="00A82599"/>
    <w:rsid w:val="00AE4171"/>
    <w:rsid w:val="00AF2421"/>
    <w:rsid w:val="00B240E6"/>
    <w:rsid w:val="00B67E52"/>
    <w:rsid w:val="00B83431"/>
    <w:rsid w:val="00BE7B36"/>
    <w:rsid w:val="00C07F9D"/>
    <w:rsid w:val="00C30C03"/>
    <w:rsid w:val="00C9330D"/>
    <w:rsid w:val="00CC322E"/>
    <w:rsid w:val="00CC5328"/>
    <w:rsid w:val="00CC6FE8"/>
    <w:rsid w:val="00D11542"/>
    <w:rsid w:val="00D15C06"/>
    <w:rsid w:val="00D51119"/>
    <w:rsid w:val="00D536DD"/>
    <w:rsid w:val="00D73A2A"/>
    <w:rsid w:val="00DA2F11"/>
    <w:rsid w:val="00DF0636"/>
    <w:rsid w:val="00E13B3D"/>
    <w:rsid w:val="00E24CA7"/>
    <w:rsid w:val="00E313AB"/>
    <w:rsid w:val="00E31A27"/>
    <w:rsid w:val="00E4392B"/>
    <w:rsid w:val="00E85314"/>
    <w:rsid w:val="00E86B54"/>
    <w:rsid w:val="00EC0C0E"/>
    <w:rsid w:val="00ED7B00"/>
    <w:rsid w:val="00F31B29"/>
    <w:rsid w:val="00F36549"/>
    <w:rsid w:val="00F43594"/>
    <w:rsid w:val="00FC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9C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7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7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7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1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5D6B"/>
  </w:style>
  <w:style w:type="character" w:customStyle="1" w:styleId="c0">
    <w:name w:val="c0"/>
    <w:basedOn w:val="a0"/>
    <w:rsid w:val="00135D6B"/>
  </w:style>
  <w:style w:type="character" w:customStyle="1" w:styleId="c12">
    <w:name w:val="c12"/>
    <w:basedOn w:val="a0"/>
    <w:rsid w:val="00135D6B"/>
  </w:style>
  <w:style w:type="character" w:customStyle="1" w:styleId="c16">
    <w:name w:val="c16"/>
    <w:basedOn w:val="a0"/>
    <w:rsid w:val="00135D6B"/>
  </w:style>
  <w:style w:type="character" w:customStyle="1" w:styleId="c25">
    <w:name w:val="c25"/>
    <w:basedOn w:val="a0"/>
    <w:rsid w:val="00135D6B"/>
  </w:style>
  <w:style w:type="paragraph" w:customStyle="1" w:styleId="c4">
    <w:name w:val="c4"/>
    <w:basedOn w:val="a"/>
    <w:rsid w:val="001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35D6B"/>
  </w:style>
  <w:style w:type="character" w:customStyle="1" w:styleId="c29">
    <w:name w:val="c29"/>
    <w:basedOn w:val="a0"/>
    <w:rsid w:val="00135D6B"/>
  </w:style>
  <w:style w:type="character" w:customStyle="1" w:styleId="c5">
    <w:name w:val="c5"/>
    <w:basedOn w:val="a0"/>
    <w:rsid w:val="00135D6B"/>
  </w:style>
  <w:style w:type="character" w:customStyle="1" w:styleId="c8">
    <w:name w:val="c8"/>
    <w:basedOn w:val="a0"/>
    <w:rsid w:val="00135D6B"/>
  </w:style>
  <w:style w:type="character" w:customStyle="1" w:styleId="c21">
    <w:name w:val="c21"/>
    <w:basedOn w:val="a0"/>
    <w:rsid w:val="00135D6B"/>
  </w:style>
  <w:style w:type="character" w:styleId="a4">
    <w:name w:val="Hyperlink"/>
    <w:basedOn w:val="a0"/>
    <w:uiPriority w:val="99"/>
    <w:unhideWhenUsed/>
    <w:rsid w:val="00367B1B"/>
    <w:rPr>
      <w:color w:val="0000FF" w:themeColor="hyperlink"/>
      <w:u w:val="single"/>
    </w:rPr>
  </w:style>
  <w:style w:type="paragraph" w:styleId="a5">
    <w:name w:val="TOC Heading"/>
    <w:basedOn w:val="1"/>
    <w:next w:val="a"/>
    <w:uiPriority w:val="39"/>
    <w:semiHidden/>
    <w:unhideWhenUsed/>
    <w:qFormat/>
    <w:rsid w:val="00367B1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67B1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67B1B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36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B1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F1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E1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7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7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7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1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5D6B"/>
  </w:style>
  <w:style w:type="character" w:customStyle="1" w:styleId="c0">
    <w:name w:val="c0"/>
    <w:basedOn w:val="a0"/>
    <w:rsid w:val="00135D6B"/>
  </w:style>
  <w:style w:type="character" w:customStyle="1" w:styleId="c12">
    <w:name w:val="c12"/>
    <w:basedOn w:val="a0"/>
    <w:rsid w:val="00135D6B"/>
  </w:style>
  <w:style w:type="character" w:customStyle="1" w:styleId="c16">
    <w:name w:val="c16"/>
    <w:basedOn w:val="a0"/>
    <w:rsid w:val="00135D6B"/>
  </w:style>
  <w:style w:type="character" w:customStyle="1" w:styleId="c25">
    <w:name w:val="c25"/>
    <w:basedOn w:val="a0"/>
    <w:rsid w:val="00135D6B"/>
  </w:style>
  <w:style w:type="paragraph" w:customStyle="1" w:styleId="c4">
    <w:name w:val="c4"/>
    <w:basedOn w:val="a"/>
    <w:rsid w:val="001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35D6B"/>
  </w:style>
  <w:style w:type="character" w:customStyle="1" w:styleId="c29">
    <w:name w:val="c29"/>
    <w:basedOn w:val="a0"/>
    <w:rsid w:val="00135D6B"/>
  </w:style>
  <w:style w:type="character" w:customStyle="1" w:styleId="c5">
    <w:name w:val="c5"/>
    <w:basedOn w:val="a0"/>
    <w:rsid w:val="00135D6B"/>
  </w:style>
  <w:style w:type="character" w:customStyle="1" w:styleId="c8">
    <w:name w:val="c8"/>
    <w:basedOn w:val="a0"/>
    <w:rsid w:val="00135D6B"/>
  </w:style>
  <w:style w:type="character" w:customStyle="1" w:styleId="c21">
    <w:name w:val="c21"/>
    <w:basedOn w:val="a0"/>
    <w:rsid w:val="00135D6B"/>
  </w:style>
  <w:style w:type="character" w:styleId="a4">
    <w:name w:val="Hyperlink"/>
    <w:basedOn w:val="a0"/>
    <w:uiPriority w:val="99"/>
    <w:unhideWhenUsed/>
    <w:rsid w:val="00367B1B"/>
    <w:rPr>
      <w:color w:val="0000FF" w:themeColor="hyperlink"/>
      <w:u w:val="single"/>
    </w:rPr>
  </w:style>
  <w:style w:type="paragraph" w:styleId="a5">
    <w:name w:val="TOC Heading"/>
    <w:basedOn w:val="1"/>
    <w:next w:val="a"/>
    <w:uiPriority w:val="39"/>
    <w:semiHidden/>
    <w:unhideWhenUsed/>
    <w:qFormat/>
    <w:rsid w:val="00367B1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67B1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67B1B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36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B1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F1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E1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6866035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 9-10 баллов</c:v>
                </c:pt>
                <c:pt idx="1">
                  <c:v>На 7-8 баллов</c:v>
                </c:pt>
                <c:pt idx="2">
                  <c:v>На 5-6 баллов</c:v>
                </c:pt>
                <c:pt idx="3">
                  <c:v>На 3-4 балла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19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 9-10 баллов</c:v>
                </c:pt>
                <c:pt idx="1">
                  <c:v>На 7-8 баллов</c:v>
                </c:pt>
                <c:pt idx="2">
                  <c:v>На 5-6 баллов</c:v>
                </c:pt>
                <c:pt idx="3">
                  <c:v>На 3-4 балла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 9-10 баллов</c:v>
                </c:pt>
                <c:pt idx="1">
                  <c:v>На 7-8 баллов</c:v>
                </c:pt>
                <c:pt idx="2">
                  <c:v>На 5-6 баллов</c:v>
                </c:pt>
                <c:pt idx="3">
                  <c:v>На 3-4 балла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361600"/>
        <c:axId val="236363136"/>
        <c:axId val="230055424"/>
      </c:bar3DChart>
      <c:catAx>
        <c:axId val="236361600"/>
        <c:scaling>
          <c:orientation val="minMax"/>
        </c:scaling>
        <c:delete val="0"/>
        <c:axPos val="b"/>
        <c:majorTickMark val="out"/>
        <c:minorTickMark val="none"/>
        <c:tickLblPos val="nextTo"/>
        <c:crossAx val="236363136"/>
        <c:crosses val="autoZero"/>
        <c:auto val="1"/>
        <c:lblAlgn val="ctr"/>
        <c:lblOffset val="100"/>
        <c:noMultiLvlLbl val="0"/>
      </c:catAx>
      <c:valAx>
        <c:axId val="23636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361600"/>
        <c:crosses val="autoZero"/>
        <c:crossBetween val="between"/>
      </c:valAx>
      <c:serAx>
        <c:axId val="23005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636313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4353</Words>
  <Characters>24813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37529</dc:creator>
  <cp:lastModifiedBy>37529</cp:lastModifiedBy>
  <cp:revision>3</cp:revision>
  <dcterms:created xsi:type="dcterms:W3CDTF">2023-01-04T12:58:00Z</dcterms:created>
  <dcterms:modified xsi:type="dcterms:W3CDTF">2023-03-29T16:54:00Z</dcterms:modified>
</cp:coreProperties>
</file>