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68" w:rsidRDefault="005D0B68" w:rsidP="00445805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0B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План-конспект урока по тем</w:t>
      </w:r>
      <w:bookmarkStart w:id="0" w:name="_GoBack"/>
      <w:bookmarkEnd w:id="0"/>
      <w:r w:rsidRPr="005D0B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DE3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Pr="005D0B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Внутренняя энергия</w:t>
      </w:r>
      <w:r w:rsidR="00DE3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D0B68" w:rsidRPr="005D0B68" w:rsidRDefault="00DE31FA" w:rsidP="00445805">
      <w:pPr>
        <w:spacing w:before="100" w:beforeAutospacing="1" w:after="100" w:afterAutospacing="1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«Внутренняя энергия»</w:t>
      </w:r>
    </w:p>
    <w:p w:rsidR="00042117" w:rsidRDefault="00042117" w:rsidP="00445805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B68" w:rsidRPr="00DE31FA" w:rsidRDefault="005D0B68" w:rsidP="00445805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5D0B68" w:rsidRPr="00DE31FA" w:rsidRDefault="005D0B68" w:rsidP="00445805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B0">
        <w:rPr>
          <w:rFonts w:ascii="Times New Roman" w:hAnsi="Times New Roman" w:cs="Times New Roman"/>
          <w:sz w:val="28"/>
          <w:szCs w:val="28"/>
        </w:rPr>
        <w:t xml:space="preserve">Формирование понятия «внутренняя энергия тела» на основе МКТ строения вещества. </w:t>
      </w:r>
    </w:p>
    <w:p w:rsidR="005D0B68" w:rsidRPr="00173CB0" w:rsidRDefault="005D0B68" w:rsidP="00445805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B0">
        <w:rPr>
          <w:rFonts w:ascii="Times New Roman" w:hAnsi="Times New Roman" w:cs="Times New Roman"/>
          <w:sz w:val="28"/>
          <w:szCs w:val="28"/>
        </w:rPr>
        <w:t xml:space="preserve">Развитие интереса к физике через демонстрацию интересных примеров проявления тепловых явлений в природе и технике. </w:t>
      </w:r>
    </w:p>
    <w:p w:rsidR="005D0B68" w:rsidRPr="00173CB0" w:rsidRDefault="005D0B68" w:rsidP="00445805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B0">
        <w:rPr>
          <w:rFonts w:ascii="Times New Roman" w:hAnsi="Times New Roman" w:cs="Times New Roman"/>
          <w:sz w:val="28"/>
          <w:szCs w:val="28"/>
        </w:rPr>
        <w:t>Обоснование необходимости изучения тепловых явлений для применения этих знаний в быту.</w:t>
      </w:r>
    </w:p>
    <w:p w:rsidR="005D0B68" w:rsidRPr="00173CB0" w:rsidRDefault="005D0B68" w:rsidP="00445805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B0">
        <w:rPr>
          <w:rFonts w:ascii="Times New Roman" w:hAnsi="Times New Roman" w:cs="Times New Roman"/>
          <w:sz w:val="28"/>
          <w:szCs w:val="28"/>
        </w:rPr>
        <w:t xml:space="preserve">Развитие информационно – коммуникативных компетенций учащихся. </w:t>
      </w:r>
    </w:p>
    <w:p w:rsidR="005D0B68" w:rsidRDefault="00DE31FA" w:rsidP="004458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урок усвоения новых знаний </w:t>
      </w:r>
    </w:p>
    <w:p w:rsidR="00E134F7" w:rsidRPr="00E134F7" w:rsidRDefault="00E134F7" w:rsidP="00445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источники информации:</w:t>
      </w:r>
    </w:p>
    <w:p w:rsidR="005D0B68" w:rsidRDefault="00E134F7" w:rsidP="004458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видеопроектор, интерактивная доска, компьютер, презентация</w:t>
      </w:r>
      <w:r w:rsidRPr="00E13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1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Исач</w:t>
      </w:r>
      <w:r w:rsidR="00F1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енкова</w:t>
      </w:r>
      <w:proofErr w:type="spellEnd"/>
      <w:r w:rsidR="00F1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 Физика: учеб. для 8</w:t>
      </w:r>
      <w:r w:rsidRPr="00E1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учреждений общ. сред. образования с рус. яз. обучения / Л. А. </w:t>
      </w:r>
      <w:proofErr w:type="spellStart"/>
      <w:r w:rsidRPr="00E1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Исаченкова</w:t>
      </w:r>
      <w:proofErr w:type="spellEnd"/>
      <w:r w:rsidRPr="00E1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 Д. Лещинский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В.В.Дорофейчик</w:t>
      </w:r>
      <w:proofErr w:type="spellEnd"/>
      <w:r w:rsidRPr="00E1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Л. А. </w:t>
      </w:r>
      <w:proofErr w:type="spellStart"/>
      <w:r w:rsidRPr="00E1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Исаченков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Минск: Народная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</w:t>
      </w:r>
    </w:p>
    <w:p w:rsidR="00E134F7" w:rsidRPr="00DB47FC" w:rsidRDefault="00E134F7" w:rsidP="00445805">
      <w:pPr>
        <w:pStyle w:val="a3"/>
        <w:spacing w:before="0" w:beforeAutospacing="0" w:after="0" w:afterAutospacing="0"/>
        <w:ind w:firstLine="709"/>
        <w:contextualSpacing/>
        <w:jc w:val="both"/>
      </w:pPr>
      <w:r w:rsidRPr="00DB47FC">
        <w:rPr>
          <w:b/>
          <w:bCs/>
          <w:color w:val="000000"/>
          <w:sz w:val="28"/>
          <w:szCs w:val="28"/>
        </w:rPr>
        <w:t>Структура урока:</w:t>
      </w:r>
    </w:p>
    <w:p w:rsidR="00E134F7" w:rsidRDefault="00E134F7" w:rsidP="00445805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момент (3 мин)</w:t>
      </w:r>
    </w:p>
    <w:p w:rsidR="00E134F7" w:rsidRDefault="00E134F7" w:rsidP="00445805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Актуализация опорных знаний (5 мин)</w:t>
      </w:r>
    </w:p>
    <w:p w:rsidR="00E134F7" w:rsidRDefault="00E134F7" w:rsidP="00445805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нового материала (15 мин)</w:t>
      </w:r>
    </w:p>
    <w:p w:rsidR="00E134F7" w:rsidRDefault="00E134F7" w:rsidP="00445805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Физкультминутка (2 мин)</w:t>
      </w:r>
    </w:p>
    <w:p w:rsidR="00E134F7" w:rsidRDefault="00E134F7" w:rsidP="00445805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(13 мин)</w:t>
      </w:r>
    </w:p>
    <w:p w:rsidR="00E134F7" w:rsidRDefault="00E134F7" w:rsidP="00445805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домашнего задания (2 мин)    </w:t>
      </w:r>
    </w:p>
    <w:p w:rsidR="00E134F7" w:rsidRDefault="00E134F7" w:rsidP="00445805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урока (5 мин)               </w:t>
      </w:r>
    </w:p>
    <w:p w:rsidR="00E134F7" w:rsidRPr="00E134F7" w:rsidRDefault="00E134F7" w:rsidP="00445805">
      <w:pPr>
        <w:spacing w:after="16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4F7" w:rsidRPr="00E134F7" w:rsidRDefault="00E134F7" w:rsidP="00445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урока</w:t>
      </w:r>
    </w:p>
    <w:p w:rsidR="00DB47FC" w:rsidRDefault="00DB47FC" w:rsidP="00445805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момент</w:t>
      </w:r>
    </w:p>
    <w:p w:rsidR="005D0B68" w:rsidRDefault="00DB47FC" w:rsidP="00445805">
      <w:pPr>
        <w:pStyle w:val="a4"/>
        <w:spacing w:after="0" w:line="240" w:lineRule="auto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B47FC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садитесь! (Проверка присутствующих).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познакомимся еще с одним видом энергии</w:t>
      </w:r>
      <w:r w:rsidRPr="00DB47FC">
        <w:rPr>
          <w:rFonts w:ascii="Times New Roman" w:hAnsi="Times New Roman" w:cs="Times New Roman"/>
          <w:color w:val="000000"/>
          <w:sz w:val="28"/>
          <w:szCs w:val="28"/>
        </w:rPr>
        <w:t xml:space="preserve">. А это значит, что </w:t>
      </w:r>
      <w:r w:rsidRPr="00DB47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тема урока</w:t>
      </w:r>
      <w:r w:rsidRPr="00DB47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Внутренняя энергия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445805" w:rsidRDefault="00DB47FC" w:rsidP="00445805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DB47FC">
        <w:rPr>
          <w:b/>
          <w:color w:val="000000"/>
          <w:sz w:val="28"/>
          <w:szCs w:val="28"/>
        </w:rPr>
        <w:t xml:space="preserve">Актуализация опорных знаний </w:t>
      </w:r>
    </w:p>
    <w:p w:rsidR="005D0B68" w:rsidRDefault="00C1703B" w:rsidP="00305F03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45805">
        <w:rPr>
          <w:sz w:val="28"/>
          <w:szCs w:val="28"/>
        </w:rPr>
        <w:t>Повторение опорных понятий: энергия, кинетическая и потенциальная энергия, механическая работа.</w:t>
      </w:r>
    </w:p>
    <w:p w:rsidR="00445805" w:rsidRDefault="00445805" w:rsidP="00305F03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445805">
        <w:rPr>
          <w:rStyle w:val="ab"/>
          <w:color w:val="333333"/>
          <w:sz w:val="28"/>
          <w:szCs w:val="28"/>
          <w:shd w:val="clear" w:color="auto" w:fill="FFFFFF"/>
        </w:rPr>
        <w:t>Энергия</w:t>
      </w:r>
      <w:r w:rsidRPr="00445805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445805">
        <w:rPr>
          <w:color w:val="333333"/>
          <w:sz w:val="28"/>
          <w:szCs w:val="28"/>
          <w:shd w:val="clear" w:color="auto" w:fill="FFFFFF"/>
        </w:rPr>
        <w:t>скалярная</w:t>
      </w:r>
      <w:r w:rsidRPr="00445805">
        <w:rPr>
          <w:color w:val="333333"/>
          <w:sz w:val="28"/>
          <w:szCs w:val="28"/>
          <w:shd w:val="clear" w:color="auto" w:fill="FFFFFF"/>
        </w:rPr>
        <w:t xml:space="preserve"> величина, характеризующая максимальную работу, которую может совершить тело (запас работы).</w:t>
      </w:r>
    </w:p>
    <w:p w:rsidR="00305F03" w:rsidRPr="00305F03" w:rsidRDefault="00305F03" w:rsidP="00305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05F0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Энергией обладают все тела, находящиеся в движении. Например, двигающийся автомобиль может опрокинуть препятствие, находящийся в движении молоток может забить гвоздь, падающий камень может поранить человека.</w:t>
      </w:r>
    </w:p>
    <w:p w:rsidR="00305F03" w:rsidRPr="00305F03" w:rsidRDefault="00305F03" w:rsidP="0030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03">
        <w:rPr>
          <w:rFonts w:ascii="Times New Roman" w:hAnsi="Times New Roman" w:cs="Times New Roman"/>
          <w:sz w:val="28"/>
          <w:szCs w:val="28"/>
        </w:rPr>
        <w:lastRenderedPageBreak/>
        <w:t xml:space="preserve">Величина кинетической энергии зависит от массы </w:t>
      </w:r>
      <w:proofErr w:type="gramStart"/>
      <w:r w:rsidRPr="00305F03">
        <w:rPr>
          <w:rFonts w:ascii="Times New Roman" w:hAnsi="Times New Roman" w:cs="Times New Roman"/>
          <w:sz w:val="28"/>
          <w:szCs w:val="28"/>
        </w:rPr>
        <w:t>тела 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305F03">
        <w:rPr>
          <w:rFonts w:ascii="Times New Roman" w:hAnsi="Times New Roman" w:cs="Times New Roman"/>
          <w:sz w:val="28"/>
          <w:szCs w:val="28"/>
        </w:rPr>
        <w:t> (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кг</m:t>
        </m:r>
      </m:oMath>
      <w:r w:rsidRPr="00305F03">
        <w:rPr>
          <w:rFonts w:ascii="Times New Roman" w:hAnsi="Times New Roman" w:cs="Times New Roman"/>
          <w:sz w:val="28"/>
          <w:szCs w:val="28"/>
        </w:rPr>
        <w:t>) и скорости 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305F03">
        <w:rPr>
          <w:rFonts w:ascii="Times New Roman" w:hAnsi="Times New Roman" w:cs="Times New Roman"/>
          <w:sz w:val="28"/>
          <w:szCs w:val="28"/>
        </w:rPr>
        <w:t> </w:t>
      </w:r>
      <m:oMath>
        <m:r>
          <w:rPr>
            <w:rFonts w:ascii="Cambria Math" w:hAnsi="Cambria Math" w:cs="Times New Roman"/>
            <w:sz w:val="28"/>
            <w:szCs w:val="28"/>
          </w:rPr>
          <m:t>(м/с)</m:t>
        </m:r>
      </m:oMath>
      <w:r w:rsidRPr="00305F03">
        <w:rPr>
          <w:rFonts w:ascii="Times New Roman" w:hAnsi="Times New Roman" w:cs="Times New Roman"/>
          <w:sz w:val="28"/>
          <w:szCs w:val="28"/>
        </w:rPr>
        <w:t>. Кинетическая энергия тела равна половине от произведения массы на квадрат скорости.</w:t>
      </w:r>
    </w:p>
    <w:p w:rsidR="00305F03" w:rsidRPr="00305F03" w:rsidRDefault="00305F03" w:rsidP="00342CF4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305F03" w:rsidRDefault="00342CF4" w:rsidP="00342CF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2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Энергия характеризует способность тела совершать работу. Натянутая тетива лука, сжатая пружина, поднятый с земли камень, сжатый газ при определённых условиях могут совершать работу.</w:t>
      </w:r>
    </w:p>
    <w:p w:rsidR="00342CF4" w:rsidRPr="00342CF4" w:rsidRDefault="00342CF4" w:rsidP="00342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Потенциальную энергию тела, поднятого над опорой на высоту </w:t>
      </w:r>
      <w:r w:rsidRPr="00342C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</w:t>
      </w:r>
      <w:r w:rsidRPr="00342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рассчитывают по формуле:</w:t>
      </w:r>
    </w:p>
    <w:p w:rsidR="00342CF4" w:rsidRPr="00342CF4" w:rsidRDefault="00342CF4" w:rsidP="00342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m:t>=mgh</m:t>
        </m:r>
      </m:oMath>
      <w:r w:rsidRPr="00342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 где 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m:t>m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 </m:t>
        </m:r>
      </m:oMath>
      <w:r w:rsidRPr="00342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масса тела, </w:t>
      </w:r>
      <w:proofErr w:type="gramStart"/>
      <w:r w:rsidRPr="00342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m:t>g</m:t>
        </m:r>
      </m:oMath>
      <w:r w:rsidRPr="00342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</w:t>
      </w:r>
      <w:proofErr w:type="gramEnd"/>
      <w:r w:rsidRPr="00342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ускорение свободного падения у поверхности Земли.</w:t>
      </w:r>
    </w:p>
    <w:p w:rsidR="00305F03" w:rsidRPr="00342CF4" w:rsidRDefault="00342CF4" w:rsidP="00342CF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2CF4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Механическая работа прямо пропорциональна приложенной силе и прямо пропорциональна пройденному пути</w:t>
      </w:r>
      <w:r w:rsidRPr="00342C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5D0B68" w:rsidRPr="00C1703B" w:rsidRDefault="00C1703B" w:rsidP="0044580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03B">
        <w:rPr>
          <w:rFonts w:ascii="Times New Roman" w:hAnsi="Times New Roman" w:cs="Times New Roman"/>
          <w:b/>
          <w:color w:val="000000"/>
          <w:sz w:val="28"/>
          <w:szCs w:val="28"/>
        </w:rPr>
        <w:t>Изучение нового материала</w:t>
      </w:r>
      <w:r w:rsidR="005D0B68" w:rsidRPr="00C170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5D0B68" w:rsidRPr="00665F59" w:rsidRDefault="005D0B68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F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упомянутых понятий следует вспомнить и то, что два типа </w:t>
      </w:r>
      <w:r w:rsidRPr="0066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механической энергии</w:t>
      </w:r>
      <w:r w:rsidRPr="00665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превращаться (переходить) друг в друга, наприм</w:t>
      </w:r>
      <w:r w:rsidR="004458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ер, при падении тела</w:t>
      </w:r>
      <w:r w:rsidRPr="00665F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свободно падающий шарик. Очевидно, что при падении его высота над поверхностью уменьшается, а скорость увеличивается, это означает, что уменьшается его потенциальная энергия, а кинетическая увеличивается. Следует понимать, что эти два процесса не происходят отдельно, они взаимосвязаны, и говорят, что </w:t>
      </w:r>
      <w:r w:rsidRPr="0066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потенциальная энергия переходит в кинетическую</w:t>
      </w:r>
      <w:r w:rsidRPr="00665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B68" w:rsidRPr="00173CB0" w:rsidRDefault="005D0B68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понять, что</w:t>
      </w: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внутренняя энергия тела, необходимо ответить на следующий вопрос, из чего состоят все тела?</w:t>
      </w:r>
    </w:p>
    <w:p w:rsidR="005D0B68" w:rsidRPr="00173CB0" w:rsidRDefault="005D0B68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Ученики</w:t>
      </w: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Тела состоят из частиц, которые непрерывно хаотически движутся и взаимодействуют друг с другом.</w:t>
      </w:r>
    </w:p>
    <w:p w:rsidR="005D0B68" w:rsidRPr="00173CB0" w:rsidRDefault="005D0B68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если они движутся и взаимодействуют, то они обладают кинетической и потенциальной энергией, которые и составляют внутреннюю энергию. </w:t>
      </w:r>
    </w:p>
    <w:p w:rsidR="005D0B68" w:rsidRPr="00173CB0" w:rsidRDefault="005D0B68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Ученики. </w:t>
      </w: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у всех тел внутренняя энергия одинаковая, а значит и температура должна быть одинаковой. А это не так.</w:t>
      </w:r>
    </w:p>
    <w:p w:rsidR="005D0B68" w:rsidRPr="00C1703B" w:rsidRDefault="005D0B68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Учитель. </w:t>
      </w: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не так. Тела обладают различной внутренней энергией, и мы постараемся выяснить, от чего зависит и от чего не зависит внутренняя энергия тела. </w:t>
      </w:r>
    </w:p>
    <w:p w:rsidR="00613E92" w:rsidRDefault="005D0B68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Кинетическая энергия</w:t>
      </w:r>
      <w:r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движения частиц и </w:t>
      </w:r>
      <w:r w:rsidRPr="00B55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потенциальная энергия</w:t>
      </w:r>
      <w:r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взаимодействия составляют </w:t>
      </w:r>
      <w:r w:rsidRPr="00B55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внутреннюю энергию тела</w:t>
      </w:r>
      <w:r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B68" w:rsidRDefault="005D0B68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D2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 энергия тела всегда не равна нулю.</w:t>
      </w:r>
    </w:p>
    <w:p w:rsidR="005D0B68" w:rsidRPr="00B553BB" w:rsidRDefault="00750A89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Внутреннюю энергию обозначают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U</m:t>
        </m:r>
      </m:oMath>
      <w:r w:rsidRPr="0075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68"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измеряется она,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другие виды энергии, в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Дж</m:t>
        </m:r>
      </m:oMath>
      <w:r w:rsidR="005D0B68"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(джоулях).</w:t>
      </w:r>
    </w:p>
    <w:p w:rsidR="00445805" w:rsidRPr="00445805" w:rsidRDefault="005D0B68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имеем формулу для внутренней энергии тела: </w:t>
      </w:r>
    </w:p>
    <w:p w:rsidR="005D0B68" w:rsidRDefault="005D0B68" w:rsidP="00445805">
      <w:pPr>
        <w:pStyle w:val="a4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U=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</m:oMath>
      <w:r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</w:t>
      </w:r>
      <w:proofErr w:type="gramStart"/>
      <w:r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sub>
        </m:sSub>
      </m:oMath>
      <w:r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понимается</w:t>
      </w:r>
      <w:proofErr w:type="gramEnd"/>
      <w:r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кинетическая энергия частиц тела, а под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</m:oMath>
      <w:r w:rsidRPr="00B553B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их потенциальная энергия.</w:t>
      </w:r>
    </w:p>
    <w:p w:rsidR="00750A89" w:rsidRPr="00750A89" w:rsidRDefault="00750A89" w:rsidP="00445805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A89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750A89" w:rsidRPr="00750A89" w:rsidRDefault="00750A89" w:rsidP="00445805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A89">
        <w:rPr>
          <w:rFonts w:ascii="Times New Roman" w:hAnsi="Times New Roman" w:cs="Times New Roman"/>
          <w:b/>
          <w:color w:val="000000"/>
          <w:sz w:val="28"/>
          <w:szCs w:val="28"/>
        </w:rPr>
        <w:t>Закрепление знаний</w:t>
      </w:r>
    </w:p>
    <w:p w:rsidR="005D0B68" w:rsidRDefault="005D0B68" w:rsidP="0044580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посмотрим, насколько хорошо вы усвоили но</w:t>
      </w:r>
      <w:r w:rsidR="00DE2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материал сегодняшнего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задавать вопросы, а вы попробуете на них ответить.</w:t>
      </w:r>
    </w:p>
    <w:p w:rsidR="00DE211D" w:rsidRDefault="00DE211D" w:rsidP="00445805">
      <w:pPr>
        <w:pStyle w:val="a4"/>
        <w:numPr>
          <w:ilvl w:val="2"/>
          <w:numId w:val="1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внутренняя энергия тела?</w:t>
      </w:r>
    </w:p>
    <w:p w:rsidR="00DE211D" w:rsidRDefault="00DE211D" w:rsidP="00445805">
      <w:pPr>
        <w:pStyle w:val="a4"/>
        <w:numPr>
          <w:ilvl w:val="2"/>
          <w:numId w:val="1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единицах в СИ измеряется внутренняя энергия?</w:t>
      </w:r>
    </w:p>
    <w:p w:rsidR="00DE211D" w:rsidRDefault="00DE211D" w:rsidP="00445805">
      <w:pPr>
        <w:pStyle w:val="a4"/>
        <w:numPr>
          <w:ilvl w:val="2"/>
          <w:numId w:val="1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механическая энергия превращаться во внутреннюю? Приведите примеры.</w:t>
      </w:r>
    </w:p>
    <w:p w:rsidR="002E039B" w:rsidRPr="002E039B" w:rsidRDefault="002E039B" w:rsidP="004458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выполним из упражнения 1 задание №1.</w:t>
      </w:r>
    </w:p>
    <w:p w:rsidR="002E039B" w:rsidRPr="002E039B" w:rsidRDefault="00DE211D" w:rsidP="00445805">
      <w:pPr>
        <w:pStyle w:val="a4"/>
        <w:numPr>
          <w:ilvl w:val="0"/>
          <w:numId w:val="13"/>
        </w:num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11D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домашнего задания</w:t>
      </w:r>
      <w:r w:rsidR="002E0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D0B68" w:rsidRDefault="002E039B" w:rsidP="00445805">
      <w:pPr>
        <w:pStyle w:val="a4"/>
        <w:spacing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§ 1, упр.1(2) </w:t>
      </w:r>
    </w:p>
    <w:p w:rsidR="002E039B" w:rsidRPr="00042117" w:rsidRDefault="002E039B" w:rsidP="00445805">
      <w:pPr>
        <w:pStyle w:val="a4"/>
        <w:numPr>
          <w:ilvl w:val="0"/>
          <w:numId w:val="13"/>
        </w:num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9B">
        <w:rPr>
          <w:rFonts w:ascii="Times New Roman" w:hAnsi="Times New Roman" w:cs="Times New Roman"/>
          <w:b/>
          <w:color w:val="000000"/>
          <w:sz w:val="28"/>
          <w:szCs w:val="28"/>
        </w:rPr>
        <w:t>Итоги урока</w:t>
      </w:r>
    </w:p>
    <w:p w:rsidR="00042117" w:rsidRPr="00042117" w:rsidRDefault="00042117" w:rsidP="004458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познакомились с основным понятием</w:t>
      </w:r>
      <w:r w:rsidRPr="0004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«Тепловые явления» внутренней энергией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 помогут вам объяснить и предсказать протекание тепловых процессов, с которыми вы встретитесь в своей жизни.</w:t>
      </w:r>
    </w:p>
    <w:p w:rsidR="005D0B68" w:rsidRPr="00173CB0" w:rsidRDefault="005D0B68" w:rsidP="00445805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73C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Рефлексия.</w:t>
      </w:r>
    </w:p>
    <w:p w:rsidR="005D0B68" w:rsidRPr="00173CB0" w:rsidRDefault="005D0B68" w:rsidP="00445805">
      <w:pPr>
        <w:pStyle w:val="a4"/>
        <w:numPr>
          <w:ilvl w:val="0"/>
          <w:numId w:val="3"/>
        </w:num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нового, интересного вы узнали сегодня на уроке?</w:t>
      </w:r>
    </w:p>
    <w:p w:rsidR="005D0B68" w:rsidRPr="00173CB0" w:rsidRDefault="005D0B68" w:rsidP="00445805">
      <w:pPr>
        <w:pStyle w:val="a4"/>
        <w:numPr>
          <w:ilvl w:val="0"/>
          <w:numId w:val="3"/>
        </w:num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усвоили пройденный материал?</w:t>
      </w:r>
    </w:p>
    <w:p w:rsidR="005D0B68" w:rsidRPr="00173CB0" w:rsidRDefault="005D0B68" w:rsidP="00445805">
      <w:pPr>
        <w:pStyle w:val="a4"/>
        <w:numPr>
          <w:ilvl w:val="0"/>
          <w:numId w:val="3"/>
        </w:num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были трудности? Удалось ли их преодолеть?</w:t>
      </w:r>
    </w:p>
    <w:p w:rsidR="005D0B68" w:rsidRPr="00173CB0" w:rsidRDefault="005D0B68" w:rsidP="00445805">
      <w:pPr>
        <w:pStyle w:val="a4"/>
        <w:numPr>
          <w:ilvl w:val="0"/>
          <w:numId w:val="3"/>
        </w:num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Пригодятся ли вам знания, полученные сегодня на уроке?</w:t>
      </w:r>
    </w:p>
    <w:sectPr w:rsidR="005D0B68" w:rsidRPr="00173CB0" w:rsidSect="005D0B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3A" w:rsidRDefault="0079323A" w:rsidP="00613E92">
      <w:pPr>
        <w:spacing w:after="0" w:line="240" w:lineRule="auto"/>
      </w:pPr>
      <w:r>
        <w:separator/>
      </w:r>
    </w:p>
  </w:endnote>
  <w:endnote w:type="continuationSeparator" w:id="0">
    <w:p w:rsidR="0079323A" w:rsidRDefault="0079323A" w:rsidP="0061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3502"/>
      <w:docPartObj>
        <w:docPartGallery w:val="Page Numbers (Bottom of Page)"/>
        <w:docPartUnique/>
      </w:docPartObj>
    </w:sdtPr>
    <w:sdtEndPr/>
    <w:sdtContent>
      <w:p w:rsidR="00613E92" w:rsidRDefault="00613E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CF4">
          <w:rPr>
            <w:noProof/>
          </w:rPr>
          <w:t>1</w:t>
        </w:r>
        <w:r>
          <w:fldChar w:fldCharType="end"/>
        </w:r>
      </w:p>
    </w:sdtContent>
  </w:sdt>
  <w:p w:rsidR="00613E92" w:rsidRDefault="00613E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3A" w:rsidRDefault="0079323A" w:rsidP="00613E92">
      <w:pPr>
        <w:spacing w:after="0" w:line="240" w:lineRule="auto"/>
      </w:pPr>
      <w:r>
        <w:separator/>
      </w:r>
    </w:p>
  </w:footnote>
  <w:footnote w:type="continuationSeparator" w:id="0">
    <w:p w:rsidR="0079323A" w:rsidRDefault="0079323A" w:rsidP="0061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5442"/>
    <w:multiLevelType w:val="multilevel"/>
    <w:tmpl w:val="6B2E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3DD1"/>
    <w:multiLevelType w:val="multilevel"/>
    <w:tmpl w:val="6B2E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D5E4D"/>
    <w:multiLevelType w:val="hybridMultilevel"/>
    <w:tmpl w:val="08B8B6C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543C3"/>
    <w:multiLevelType w:val="multilevel"/>
    <w:tmpl w:val="514AD4C6"/>
    <w:lvl w:ilvl="0">
      <w:start w:val="6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3317997"/>
    <w:multiLevelType w:val="multilevel"/>
    <w:tmpl w:val="33269D92"/>
    <w:lvl w:ilvl="0">
      <w:numFmt w:val="upperRoman"/>
      <w:lvlText w:val="%1."/>
      <w:lvlJc w:val="righ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E1EBD"/>
    <w:multiLevelType w:val="hybridMultilevel"/>
    <w:tmpl w:val="E3E43D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7EB"/>
    <w:multiLevelType w:val="hybridMultilevel"/>
    <w:tmpl w:val="72DA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A369C"/>
    <w:multiLevelType w:val="hybridMultilevel"/>
    <w:tmpl w:val="86A4A8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F54D1"/>
    <w:multiLevelType w:val="multilevel"/>
    <w:tmpl w:val="3326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465A8"/>
    <w:multiLevelType w:val="hybridMultilevel"/>
    <w:tmpl w:val="4934B8FC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5461A2E"/>
    <w:multiLevelType w:val="hybridMultilevel"/>
    <w:tmpl w:val="107CA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B2DF9"/>
    <w:multiLevelType w:val="hybridMultilevel"/>
    <w:tmpl w:val="E6BE94CC"/>
    <w:lvl w:ilvl="0" w:tplc="04190011">
      <w:start w:val="1"/>
      <w:numFmt w:val="decimal"/>
      <w:lvlText w:val="%1)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2">
    <w:nsid w:val="79DD6CF7"/>
    <w:multiLevelType w:val="multilevel"/>
    <w:tmpl w:val="6B2E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B9"/>
    <w:rsid w:val="00042117"/>
    <w:rsid w:val="002E039B"/>
    <w:rsid w:val="00305F03"/>
    <w:rsid w:val="00342CF4"/>
    <w:rsid w:val="003A44B9"/>
    <w:rsid w:val="00445805"/>
    <w:rsid w:val="00545F14"/>
    <w:rsid w:val="005D0B68"/>
    <w:rsid w:val="00613E92"/>
    <w:rsid w:val="00750A89"/>
    <w:rsid w:val="0079323A"/>
    <w:rsid w:val="00C1703B"/>
    <w:rsid w:val="00D247EB"/>
    <w:rsid w:val="00DB47FC"/>
    <w:rsid w:val="00DE211D"/>
    <w:rsid w:val="00DE31FA"/>
    <w:rsid w:val="00DE6584"/>
    <w:rsid w:val="00E134F7"/>
    <w:rsid w:val="00F1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AB7EF-229F-4886-8AA4-CE095CE0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0B68"/>
    <w:pPr>
      <w:ind w:left="720"/>
      <w:contextualSpacing/>
    </w:pPr>
  </w:style>
  <w:style w:type="table" w:styleId="a5">
    <w:name w:val="Table Grid"/>
    <w:basedOn w:val="a1"/>
    <w:uiPriority w:val="59"/>
    <w:rsid w:val="005D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50A89"/>
    <w:rPr>
      <w:color w:val="808080"/>
    </w:rPr>
  </w:style>
  <w:style w:type="paragraph" w:styleId="a7">
    <w:name w:val="header"/>
    <w:basedOn w:val="a"/>
    <w:link w:val="a8"/>
    <w:uiPriority w:val="99"/>
    <w:unhideWhenUsed/>
    <w:rsid w:val="0061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E92"/>
  </w:style>
  <w:style w:type="paragraph" w:styleId="a9">
    <w:name w:val="footer"/>
    <w:basedOn w:val="a"/>
    <w:link w:val="aa"/>
    <w:uiPriority w:val="99"/>
    <w:unhideWhenUsed/>
    <w:rsid w:val="0061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E92"/>
  </w:style>
  <w:style w:type="character" w:styleId="ab">
    <w:name w:val="Strong"/>
    <w:basedOn w:val="a0"/>
    <w:uiPriority w:val="22"/>
    <w:qFormat/>
    <w:rsid w:val="00445805"/>
    <w:rPr>
      <w:b/>
      <w:bCs/>
    </w:rPr>
  </w:style>
  <w:style w:type="character" w:customStyle="1" w:styleId="mi">
    <w:name w:val="mi"/>
    <w:basedOn w:val="a0"/>
    <w:rsid w:val="00305F03"/>
  </w:style>
  <w:style w:type="character" w:customStyle="1" w:styleId="mo">
    <w:name w:val="mo"/>
    <w:basedOn w:val="a0"/>
    <w:rsid w:val="00305F03"/>
  </w:style>
  <w:style w:type="character" w:customStyle="1" w:styleId="mn">
    <w:name w:val="mn"/>
    <w:basedOn w:val="a0"/>
    <w:rsid w:val="0030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34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317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8A"/>
    <w:rsid w:val="003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36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1D79-FA8F-465D-9593-8B4CA941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2021-05-02T11:09:00Z</dcterms:created>
  <dcterms:modified xsi:type="dcterms:W3CDTF">2021-05-02T20:51:00Z</dcterms:modified>
</cp:coreProperties>
</file>