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33" w:rsidRDefault="00324433" w:rsidP="003244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96063D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Урок геаграфіі ў 8 класе</w:t>
      </w:r>
    </w:p>
    <w:p w:rsidR="00D23A05" w:rsidRPr="00D23A05" w:rsidRDefault="00D23A05" w:rsidP="00D23A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Колесник Марина Адамовна,</w:t>
      </w:r>
    </w:p>
    <w:p w:rsidR="00D23A05" w:rsidRPr="00D23A05" w:rsidRDefault="00D23A05" w:rsidP="00D23A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учитель географии высшей категории</w:t>
      </w:r>
    </w:p>
    <w:p w:rsidR="00D23A05" w:rsidRPr="00D23A05" w:rsidRDefault="00D23A05" w:rsidP="00D23A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ГУО «</w:t>
      </w:r>
      <w:proofErr w:type="spellStart"/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Пинковичская</w:t>
      </w:r>
      <w:proofErr w:type="spellEnd"/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средняя школа</w:t>
      </w:r>
    </w:p>
    <w:p w:rsidR="00D23A05" w:rsidRPr="00D23A05" w:rsidRDefault="00D23A05" w:rsidP="00D23A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имени </w:t>
      </w:r>
      <w:proofErr w:type="spellStart"/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Якуба</w:t>
      </w:r>
      <w:proofErr w:type="spellEnd"/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Коласа» </w:t>
      </w:r>
      <w:proofErr w:type="spellStart"/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Пинского</w:t>
      </w:r>
      <w:proofErr w:type="spellEnd"/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района</w:t>
      </w:r>
    </w:p>
    <w:p w:rsidR="00D23A05" w:rsidRPr="00D23A05" w:rsidRDefault="00D23A05" w:rsidP="00D23A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Брестской области</w:t>
      </w:r>
    </w:p>
    <w:p w:rsidR="00D23A05" w:rsidRPr="00D23A05" w:rsidRDefault="00D23A05" w:rsidP="00D23A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 (029) 989-28-42;</w:t>
      </w:r>
    </w:p>
    <w:p w:rsidR="00D23A05" w:rsidRPr="00D23A05" w:rsidRDefault="00D23A05" w:rsidP="00D23A0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</w:pPr>
      <w:proofErr w:type="gramStart"/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>e-mail</w:t>
      </w:r>
      <w:proofErr w:type="gramEnd"/>
      <w:r w:rsidRPr="00D23A05">
        <w:rPr>
          <w:rFonts w:ascii="yandex-sans" w:eastAsia="Times New Roman" w:hAnsi="yandex-sans" w:cs="Times New Roman"/>
          <w:color w:val="000000"/>
          <w:sz w:val="23"/>
          <w:szCs w:val="23"/>
          <w:lang w:val="en-US" w:eastAsia="ru-RU"/>
        </w:rPr>
        <w:t>:</w:t>
      </w:r>
      <w:r w:rsidRPr="00D23A05">
        <w:rPr>
          <w:rFonts w:ascii="yandex-sans" w:eastAsia="Times New Roman" w:hAnsi="yandex-sans" w:cs="Times New Roman"/>
          <w:color w:val="000000" w:themeColor="text1"/>
          <w:sz w:val="23"/>
          <w:szCs w:val="23"/>
          <w:lang w:val="en-US" w:eastAsia="ru-RU"/>
        </w:rPr>
        <w:t xml:space="preserve"> </w:t>
      </w:r>
      <w:r w:rsidRPr="00D23A05">
        <w:rPr>
          <w:rStyle w:val="dropdown-user-namefirst-letter"/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m</w:t>
      </w:r>
      <w:r w:rsidRPr="00D23A05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arina</w:t>
      </w:r>
      <w:r w:rsidRPr="00D23A0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.kolesnik2016@yandex.ru</w:t>
      </w:r>
    </w:p>
    <w:p w:rsidR="00D23A05" w:rsidRPr="00D23A05" w:rsidRDefault="00D23A05" w:rsidP="00D23A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</w:pPr>
    </w:p>
    <w:p w:rsidR="00324433" w:rsidRPr="0096063D" w:rsidRDefault="00324433" w:rsidP="009606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96063D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  <w:t>Тэма:</w:t>
      </w:r>
      <w:r w:rsidRPr="0096063D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Расавы і этнічны склад насельніцтва свету. Геаграфія рэлігій               свету</w:t>
      </w:r>
    </w:p>
    <w:p w:rsidR="007A51C4" w:rsidRPr="0096063D" w:rsidRDefault="0096063D" w:rsidP="009606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  <w:r w:rsidRPr="0096063D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  <w:t>Мэты</w:t>
      </w:r>
      <w:r w:rsidR="00324433" w:rsidRPr="0096063D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  <w:t>:</w:t>
      </w:r>
    </w:p>
    <w:p w:rsidR="007A51C4" w:rsidRPr="0096063D" w:rsidRDefault="007A51C4" w:rsidP="009606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  <w:r w:rsidRPr="0096063D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  <w:t>Адукацыйныя:</w:t>
      </w:r>
      <w:r w:rsidR="00324433" w:rsidRPr="0096063D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  <w:t xml:space="preserve"> </w:t>
      </w:r>
    </w:p>
    <w:p w:rsidR="007A51C4" w:rsidRPr="0096063D" w:rsidRDefault="007A51C4" w:rsidP="0096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96063D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Фарміраваць веды паняц</w:t>
      </w:r>
      <w:r w:rsidR="0096063D" w:rsidRPr="0096063D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ц</w:t>
      </w:r>
      <w:r w:rsidRPr="0096063D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я “раса”</w:t>
      </w:r>
      <w:r w:rsidR="0096063D" w:rsidRPr="0096063D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, расавага складу насельніцтва і яго геаграфіі, сусветных рэлігій і арэалаў  распаўсюджвання</w:t>
      </w:r>
      <w:r w:rsidR="0096063D"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хрысціянства,</w:t>
      </w:r>
      <w:r w:rsidR="0077008F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96063D"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>іслама і будызма.</w:t>
      </w:r>
    </w:p>
    <w:p w:rsidR="0096063D" w:rsidRPr="0096063D" w:rsidRDefault="0096063D" w:rsidP="009606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>Фарміраваць прадстаўленні аб этнічным складзе насельніцтва.</w:t>
      </w:r>
    </w:p>
    <w:p w:rsidR="007A51C4" w:rsidRPr="0096063D" w:rsidRDefault="007A51C4" w:rsidP="0096063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</w:pPr>
      <w:r w:rsidRPr="0096063D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Развіваючыя:</w:t>
      </w:r>
    </w:p>
    <w:p w:rsidR="007A51C4" w:rsidRPr="0096063D" w:rsidRDefault="00C765ED" w:rsidP="0096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С</w:t>
      </w:r>
      <w:r w:rsidR="00324433"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>адзейнічаць развіццю ўменняў аналізаваць інфармацыю, выдзяляць галоўн</w:t>
      </w:r>
      <w:r w:rsidR="007A51C4"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>ае, характарызаваць расавы,</w:t>
      </w:r>
      <w:r w:rsidR="004968DD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7A51C4"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>этнічны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і рэлігійны склад насельніцтва.</w:t>
      </w:r>
    </w:p>
    <w:p w:rsidR="007A51C4" w:rsidRPr="0096063D" w:rsidRDefault="00C765ED" w:rsidP="0096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С</w:t>
      </w:r>
      <w:r w:rsidR="00324433"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>пры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яць развіццю камунікабельнасці.</w:t>
      </w:r>
    </w:p>
    <w:p w:rsidR="0096063D" w:rsidRDefault="00324433" w:rsidP="0096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96063D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Выхаваўчы</w:t>
      </w:r>
      <w:r w:rsidR="007A51C4" w:rsidRPr="0096063D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я</w:t>
      </w:r>
      <w:r w:rsidRPr="0096063D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:</w:t>
      </w:r>
      <w:r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</w:p>
    <w:p w:rsidR="00324433" w:rsidRDefault="00C765ED" w:rsidP="0096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С</w:t>
      </w:r>
      <w:r w:rsidR="00324433"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>прыяць выхаванню самастойнасці, арганізаванасці</w:t>
      </w:r>
      <w:r w:rsidR="007A51C4" w:rsidRPr="0096063D">
        <w:rPr>
          <w:rFonts w:ascii="Times New Roman" w:hAnsi="Times New Roman" w:cs="Times New Roman"/>
          <w:color w:val="000000"/>
          <w:sz w:val="30"/>
          <w:szCs w:val="30"/>
          <w:lang w:val="be-BY"/>
        </w:rPr>
        <w:t>, талерантнасці.</w:t>
      </w:r>
    </w:p>
    <w:p w:rsidR="0096063D" w:rsidRDefault="0096063D" w:rsidP="0096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96063D"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  <w:t>Абсталяванне:</w:t>
      </w:r>
      <w:r w:rsidR="00441CDC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падручнік, атлас 8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кл., ПК</w:t>
      </w:r>
      <w:r w:rsidR="004968DD">
        <w:rPr>
          <w:rFonts w:ascii="Times New Roman" w:hAnsi="Times New Roman" w:cs="Times New Roman"/>
          <w:color w:val="000000"/>
          <w:sz w:val="30"/>
          <w:szCs w:val="30"/>
          <w:lang w:val="be-BY"/>
        </w:rPr>
        <w:t>, экран, мультымедыйны праектар, сканер.</w:t>
      </w:r>
    </w:p>
    <w:p w:rsidR="0096063D" w:rsidRPr="0096063D" w:rsidRDefault="0096063D" w:rsidP="009606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96063D"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  <w:t>Тып урока: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урок новых ведаў</w:t>
      </w:r>
      <w:r w:rsidR="00441CDC">
        <w:rPr>
          <w:rFonts w:ascii="Times New Roman" w:hAnsi="Times New Roman" w:cs="Times New Roman"/>
          <w:color w:val="000000"/>
          <w:sz w:val="30"/>
          <w:szCs w:val="30"/>
          <w:lang w:val="be-BY"/>
        </w:rPr>
        <w:t>.</w:t>
      </w:r>
    </w:p>
    <w:p w:rsidR="00324433" w:rsidRDefault="00324433" w:rsidP="003244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20"/>
          <w:lang w:val="be-BY" w:eastAsia="ru-RU"/>
        </w:rPr>
      </w:pPr>
    </w:p>
    <w:tbl>
      <w:tblPr>
        <w:tblW w:w="936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2"/>
        <w:gridCol w:w="7228"/>
      </w:tblGrid>
      <w:tr w:rsidR="00324433" w:rsidRPr="00F96B0F" w:rsidTr="00217280">
        <w:tc>
          <w:tcPr>
            <w:tcW w:w="93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4433" w:rsidRPr="0077008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</w:p>
          <w:p w:rsidR="00324433" w:rsidRPr="00B82493" w:rsidRDefault="00324433" w:rsidP="0021728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Падрабязнае апісанне ўсіх этапаў урока</w:t>
            </w:r>
          </w:p>
          <w:p w:rsidR="00324433" w:rsidRPr="00B82493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B82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Арганізацыйны момант</w:t>
            </w:r>
            <w:r w:rsidRPr="00B82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 (1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хв</w:t>
            </w:r>
            <w:r w:rsidRPr="00B82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.) </w:t>
            </w:r>
          </w:p>
          <w:p w:rsidR="00324433" w:rsidRPr="00B82493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Выкарыстоўваецца прыём  смайлікі</w:t>
            </w:r>
            <w:r w:rsidRPr="00B8249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Навучэнцам прапануецца</w:t>
            </w:r>
            <w:r w:rsidRPr="00B8249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 выбра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ц</w:t>
            </w:r>
            <w:r w:rsidRPr="00B8249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ь смайл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ікі</w:t>
            </w:r>
            <w:r w:rsidRPr="00B8249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якія адпавядаюць іх настрою</w:t>
            </w:r>
            <w:r w:rsidRPr="00B8249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.</w:t>
            </w:r>
          </w:p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</w:pPr>
            <w:r w:rsidRPr="00B824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 Этап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актуалізацыі атрыманых раней ведаў па вывучаемай тэме (3 хв.)</w:t>
            </w:r>
          </w:p>
          <w:p w:rsidR="00324433" w:rsidRPr="00FC7669" w:rsidRDefault="00324433" w:rsidP="002172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ru-RU"/>
              </w:rPr>
              <w:t>Настаўнік агучвае тэму урока і запісвае яе на дошцы. Затым прапануе захапіць з  сабой багаж ведаў якія ёсць у вучняў па вывучаемай тэме. Прапануе запоўніць 1-.ю калонку табліцы №1</w:t>
            </w:r>
            <w:r w:rsidR="00C765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ru-RU"/>
              </w:rPr>
              <w:t>. Калі сцвярджэнне правільнае, трэба паставіць “+”, калі не, то “-“.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717"/>
              <w:gridCol w:w="1559"/>
              <w:gridCol w:w="1869"/>
            </w:tblGrid>
            <w:tr w:rsidR="00324433" w:rsidTr="00217280">
              <w:tc>
                <w:tcPr>
                  <w:tcW w:w="5717" w:type="dxa"/>
                </w:tcPr>
                <w:p w:rsidR="00324433" w:rsidRPr="00B82493" w:rsidRDefault="00324433" w:rsidP="00217280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 xml:space="preserve">Выказванні </w:t>
                  </w:r>
                </w:p>
              </w:tc>
              <w:tc>
                <w:tcPr>
                  <w:tcW w:w="1559" w:type="dxa"/>
                </w:tcPr>
                <w:p w:rsidR="00324433" w:rsidRPr="00B82493" w:rsidRDefault="00324433" w:rsidP="00217280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1</w:t>
                  </w:r>
                </w:p>
              </w:tc>
              <w:tc>
                <w:tcPr>
                  <w:tcW w:w="1869" w:type="dxa"/>
                </w:tcPr>
                <w:p w:rsidR="00324433" w:rsidRPr="00B82493" w:rsidRDefault="00324433" w:rsidP="00217280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2</w:t>
                  </w:r>
                </w:p>
              </w:tc>
            </w:tr>
            <w:tr w:rsidR="00324433" w:rsidRPr="00324433" w:rsidTr="00217280">
              <w:tc>
                <w:tcPr>
                  <w:tcW w:w="5717" w:type="dxa"/>
                </w:tcPr>
                <w:p w:rsidR="00F5530D" w:rsidRDefault="00324433" w:rsidP="00F5530D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1.</w:t>
                  </w:r>
                  <w:r w:rsidR="00F5530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Раса-гэта гістарычна сфарміраваная супольнасць людзей з устойлівымі знешнімі прыкметамі, якія перадаюцца па спадчыне.</w:t>
                  </w:r>
                </w:p>
                <w:p w:rsidR="00F5530D" w:rsidRDefault="00F5530D" w:rsidP="00F5530D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2. У цяперашні час вылучаюць тры асноўныя расы, якія аб’ядноўваюць каля 70 % насельніцтва свету</w:t>
                  </w:r>
                  <w:r w:rsidR="008D100E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.</w:t>
                  </w:r>
                </w:p>
                <w:p w:rsidR="008D100E" w:rsidRDefault="008D100E" w:rsidP="00F5530D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3.Найбуйнейшы народ свету- гэта амерыканцы.</w:t>
                  </w:r>
                </w:p>
                <w:p w:rsidR="008D100E" w:rsidRDefault="008D100E" w:rsidP="00F5530D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4. Найбольш шматлікая моўная сям’я- сіна-тыбецкая.</w:t>
                  </w:r>
                </w:p>
                <w:p w:rsidR="008D100E" w:rsidRDefault="008D100E" w:rsidP="00F5530D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 xml:space="preserve">5. Самая буйная  рэлігія ў свеце па колькасці 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lastRenderedPageBreak/>
                    <w:t>паслядоўнікаў- гэта іслам.</w:t>
                  </w:r>
                </w:p>
                <w:p w:rsidR="008D100E" w:rsidRPr="00FC7669" w:rsidRDefault="008D100E" w:rsidP="00F5530D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6. Самая старажытная рэлігія ў свеце – гэта будызм.</w:t>
                  </w:r>
                </w:p>
                <w:p w:rsidR="00324433" w:rsidRPr="00FC7669" w:rsidRDefault="00324433" w:rsidP="00217280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  <w:tc>
                <w:tcPr>
                  <w:tcW w:w="1559" w:type="dxa"/>
                </w:tcPr>
                <w:p w:rsidR="00324433" w:rsidRPr="00FC7669" w:rsidRDefault="00324433" w:rsidP="00217280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  <w:tc>
                <w:tcPr>
                  <w:tcW w:w="1869" w:type="dxa"/>
                </w:tcPr>
                <w:p w:rsidR="00324433" w:rsidRPr="00FC7669" w:rsidRDefault="00324433" w:rsidP="00217280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</w:tr>
          </w:tbl>
          <w:p w:rsidR="00324433" w:rsidRPr="00FC7669" w:rsidRDefault="00324433" w:rsidP="002172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</w:p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3</w:t>
            </w:r>
            <w:r w:rsidRPr="00204F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. Вызаў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 (2 хв.)</w:t>
            </w:r>
          </w:p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Прадстаўце сабе, што ў нас ёсць машына часу. І мы з вамі апынуліся эдак на 30 хв.уперад, прыкладна к канцу ўрока. Як вы даведаецеся, што тэма вамі засвоена. Прадпалажэнні вучняў запісваюцца на дошку. Гэта і ёсць сфармуліраваныя мэты і задачы навучэнцамі на мове, зразумелай ім. Вучні запісваюць іх на бумажкі і на працягу ўсяго урока будуць звяртацца да гэтых запісаў, аналізуючы, чаго ўжо дасягнулі, а чаго яшчэ не.</w:t>
            </w:r>
          </w:p>
          <w:p w:rsidR="00324433" w:rsidRPr="00204F9E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4</w:t>
            </w:r>
            <w:r w:rsidRPr="00F52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Асэнсаванне вывучаемага матэрыялу</w:t>
            </w:r>
            <w:r w:rsidRPr="00F52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val="be-BY" w:eastAsia="ru-RU"/>
              </w:rPr>
              <w:t xml:space="preserve"> (1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5 хв.</w:t>
            </w:r>
            <w:r w:rsidRPr="00F52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)</w:t>
            </w:r>
          </w:p>
          <w:p w:rsidR="00324433" w:rsidRPr="00543370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Прапануецца групам навучэнцаў прадставіць класу свой фрагмент новага матэрыялу. Група выступаючых тлумачыць сваю частку новага матэрыялу, выкарыстоўваючы слайды сумеснай прэзентацыі, якую рыхтавалі дома</w:t>
            </w:r>
            <w:r w:rsidR="00550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(дадатак 1).</w:t>
            </w:r>
            <w:r w:rsidRPr="00897B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be-BY" w:eastAsia="ru-RU"/>
              </w:rPr>
              <w:t xml:space="preserve"> Выкарыстоўваючы матэрыялы падручніка, навучэнцам дома неабходна было падрыхтаваць кароткі канспект па фрагменту новага матэрыялу. Канспект стваралі ў сумеснай прэзентацыі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.</w:t>
            </w:r>
          </w:p>
          <w:p w:rsidR="00324433" w:rsidRPr="00543370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  <w:t>Астатнія навучэнцы выслухоўваюць выступаючых і запаўняюць табліцу №2 .</w:t>
            </w:r>
          </w:p>
          <w:p w:rsidR="00324433" w:rsidRPr="000C0459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be-BY" w:eastAsia="ru-RU"/>
              </w:rPr>
            </w:pPr>
            <w:r w:rsidRPr="00897B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be-BY" w:eastAsia="ru-RU"/>
              </w:rPr>
              <w:t>Разглядаюцца таксама  пытанні, узнікшыя дома, што дае магчымасць настаўніку выявіць некаторыя цяжкасці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be-BY" w:eastAsia="ru-RU"/>
              </w:rPr>
              <w:t>.</w:t>
            </w:r>
            <w:r w:rsidRPr="00897B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be-BY" w:eastAsia="ru-RU"/>
              </w:rPr>
              <w:t xml:space="preserve"> </w:t>
            </w:r>
          </w:p>
          <w:p w:rsidR="00324433" w:rsidRPr="000C0459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</w:p>
          <w:p w:rsidR="00324433" w:rsidRPr="00897B02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0C0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Шаблон табл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і</w:t>
            </w:r>
            <w:r w:rsidRPr="000C0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цы №2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для навучэнцаў</w:t>
            </w:r>
          </w:p>
          <w:tbl>
            <w:tblPr>
              <w:tblW w:w="9354" w:type="dxa"/>
              <w:tblInd w:w="1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70"/>
              <w:gridCol w:w="3570"/>
              <w:gridCol w:w="3114"/>
            </w:tblGrid>
            <w:tr w:rsidR="00324433" w:rsidRPr="00D23A05" w:rsidTr="00217280">
              <w:tc>
                <w:tcPr>
                  <w:tcW w:w="26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897B02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Чалавечыя расы</w:t>
                  </w:r>
                </w:p>
              </w:tc>
              <w:tc>
                <w:tcPr>
                  <w:tcW w:w="35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897B02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Расавыя прыкметы</w:t>
                  </w:r>
                </w:p>
              </w:tc>
              <w:tc>
                <w:tcPr>
                  <w:tcW w:w="311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897B02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be-BY" w:eastAsia="ru-RU"/>
                    </w:rPr>
                    <w:t>Асноўныя раёны для рассялення</w:t>
                  </w:r>
                </w:p>
              </w:tc>
            </w:tr>
            <w:tr w:rsidR="00324433" w:rsidRPr="00D23A05" w:rsidTr="00217280">
              <w:tc>
                <w:tcPr>
                  <w:tcW w:w="26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897B02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Еўрапеоідная</w:t>
                  </w:r>
                </w:p>
              </w:tc>
              <w:tc>
                <w:tcPr>
                  <w:tcW w:w="35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0C0459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  <w:tc>
                <w:tcPr>
                  <w:tcW w:w="311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0C0459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</w:tr>
            <w:tr w:rsidR="00324433" w:rsidRPr="00D23A05" w:rsidTr="00217280">
              <w:tc>
                <w:tcPr>
                  <w:tcW w:w="26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897B02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Мангалоідная</w:t>
                  </w:r>
                </w:p>
              </w:tc>
              <w:tc>
                <w:tcPr>
                  <w:tcW w:w="35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0C0459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  <w:tc>
                <w:tcPr>
                  <w:tcW w:w="311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0C0459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</w:tr>
            <w:tr w:rsidR="00324433" w:rsidRPr="00D23A05" w:rsidTr="00217280">
              <w:tc>
                <w:tcPr>
                  <w:tcW w:w="26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897B02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Негроідная</w:t>
                  </w:r>
                </w:p>
              </w:tc>
              <w:tc>
                <w:tcPr>
                  <w:tcW w:w="35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0C0459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  <w:tc>
                <w:tcPr>
                  <w:tcW w:w="3114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24433" w:rsidRPr="000C0459" w:rsidRDefault="00324433" w:rsidP="00217280">
                  <w:pPr>
                    <w:widowControl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</w:tr>
          </w:tbl>
          <w:p w:rsidR="00324433" w:rsidRPr="00204F9E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  <w:t>Затым дэманструецца запоў</w:t>
            </w:r>
            <w:r w:rsidR="00550933"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  <w:t>неная табліца №2( слайды № 7 ,8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  <w:t xml:space="preserve">  ). Вучні звяраюць эталон са сваімі запісамі. </w:t>
            </w:r>
            <w:r w:rsidRPr="00674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</w:t>
            </w:r>
            <w:r w:rsidRPr="00674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ходу работы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ў табліцу</w:t>
            </w:r>
            <w:r w:rsidRPr="00674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заносяцца дапаўненні і змяненні</w:t>
            </w:r>
            <w:r w:rsidRPr="00674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. </w:t>
            </w:r>
          </w:p>
          <w:p w:rsidR="00324433" w:rsidRPr="00F52850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5</w:t>
            </w:r>
            <w:r w:rsidRPr="00F52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. Ф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ізкультхвілінка</w:t>
            </w:r>
            <w:r w:rsidRPr="00F52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 (1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хв</w:t>
            </w:r>
            <w:r w:rsidRPr="00F52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.)</w:t>
            </w:r>
          </w:p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Настаўнік праводзіць фізкультхвілінку.</w:t>
            </w:r>
          </w:p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Вітаем адзін другога як жыхары розных краін.</w:t>
            </w:r>
          </w:p>
          <w:p w:rsidR="00324433" w:rsidRPr="0077008F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be-BY" w:eastAsia="ru-RU"/>
              </w:rPr>
            </w:pPr>
            <w:r w:rsidRPr="0077008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be-BY" w:eastAsia="ru-RU"/>
              </w:rPr>
              <w:t>Расія: пажымаюць рукі.</w:t>
            </w:r>
          </w:p>
          <w:p w:rsidR="00324433" w:rsidRPr="0077008F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be-BY" w:eastAsia="ru-RU"/>
              </w:rPr>
            </w:pPr>
            <w:r w:rsidRPr="0077008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be-BY" w:eastAsia="ru-RU"/>
              </w:rPr>
              <w:t>Італія: абдымаюцца.</w:t>
            </w:r>
          </w:p>
          <w:p w:rsidR="00324433" w:rsidRPr="0077008F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be-BY" w:eastAsia="ru-RU"/>
              </w:rPr>
            </w:pPr>
            <w:r w:rsidRPr="0077008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be-BY" w:eastAsia="ru-RU"/>
              </w:rPr>
              <w:t>Бразілія:</w:t>
            </w:r>
            <w:r w:rsidR="00633DD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be-BY" w:eastAsia="ru-RU"/>
              </w:rPr>
              <w:t xml:space="preserve"> хлопаюць адзін другому па плячы</w:t>
            </w:r>
            <w:r w:rsidRPr="0077008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be-BY" w:eastAsia="ru-RU"/>
              </w:rPr>
              <w:t>.</w:t>
            </w:r>
          </w:p>
          <w:p w:rsidR="00324433" w:rsidRPr="0077008F" w:rsidRDefault="00324433" w:rsidP="00217280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7008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Зімбабвэ: труцца спінамі.</w:t>
            </w:r>
          </w:p>
          <w:p w:rsidR="00324433" w:rsidRPr="0077008F" w:rsidRDefault="00324433" w:rsidP="00217280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7008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Македонія: вітаюцца локцямі.</w:t>
            </w:r>
          </w:p>
          <w:p w:rsidR="00324433" w:rsidRPr="0077008F" w:rsidRDefault="00550933" w:rsidP="002172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Нікарагуа: дакранаюцца плячыма</w:t>
            </w:r>
            <w:r w:rsidR="00324433" w:rsidRPr="0077008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</w:t>
            </w:r>
          </w:p>
          <w:p w:rsidR="00324433" w:rsidRPr="000C0459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</w:p>
          <w:p w:rsidR="00324433" w:rsidRPr="00A84A90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6</w:t>
            </w:r>
            <w:r w:rsidRPr="007700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Асэнсаванне вывучаемага матэрыялу</w:t>
            </w:r>
            <w:r w:rsidRPr="00F528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( прадаўжэнне этапа-10 хв.)</w:t>
            </w:r>
          </w:p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Дзяленне на групы</w:t>
            </w:r>
            <w:r w:rsidRPr="000C0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Навучэнцы выстрайваюцца па апошняй літары свайго поўнага імя і разлічваюцца на </w:t>
            </w:r>
            <w:r w:rsidRPr="000C0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1-2-3.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Групы займаюць рабочыя месцы за ПК і прыступаюць да запаўнення інструкцыйных картак, у якіх указана паслядоўнасць работы над кожным пытаннем новага матэрыялу. Пасля заканчэння выканання задання навучэнцы зноў вяртаюцца за свае парты.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72"/>
              <w:gridCol w:w="4573"/>
            </w:tblGrid>
            <w:tr w:rsidR="00324433" w:rsidTr="00217280">
              <w:tc>
                <w:tcPr>
                  <w:tcW w:w="4572" w:type="dxa"/>
                </w:tcPr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Інструкцыйнае заданне</w:t>
                  </w:r>
                </w:p>
              </w:tc>
              <w:tc>
                <w:tcPr>
                  <w:tcW w:w="4573" w:type="dxa"/>
                </w:tcPr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Адказы </w:t>
                  </w:r>
                </w:p>
              </w:tc>
            </w:tr>
            <w:tr w:rsidR="00324433" w:rsidTr="00217280">
              <w:trPr>
                <w:trHeight w:val="1605"/>
              </w:trPr>
              <w:tc>
                <w:tcPr>
                  <w:tcW w:w="4572" w:type="dxa"/>
                </w:tcPr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lastRenderedPageBreak/>
                    <w:t>Выв</w:t>
                  </w:r>
                  <w:r w:rsidR="008D100E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учыце тэкст падручніка (с. 35-36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).</w:t>
                  </w:r>
                </w:p>
                <w:p w:rsidR="00324433" w:rsidRDefault="005F537B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Вывучыце азначзнне паняцця “этнас”. Вызначце асноўную прыкмету этнасу. Выканайце заданні ў правай частцы табліцы.</w:t>
                  </w:r>
                </w:p>
              </w:tc>
              <w:tc>
                <w:tcPr>
                  <w:tcW w:w="4573" w:type="dxa"/>
                </w:tcPr>
                <w:p w:rsidR="00324433" w:rsidRDefault="005F537B" w:rsidP="00217280">
                  <w:pPr>
                    <w:jc w:val="both"/>
                    <w:rPr>
                      <w:rFonts w:ascii="Trebuchet MS" w:eastAsia="Calibri" w:hAnsi="Trebuchet MS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У свеце налічваецца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_________</w:t>
                  </w:r>
                  <w:r>
                    <w:rPr>
                      <w:rFonts w:ascii="Trebuchet MS" w:eastAsia="Calibri" w:hAnsi="Trebuchet MS" w:cs="Calibri"/>
                      <w:color w:val="000000"/>
                      <w:sz w:val="24"/>
                      <w:szCs w:val="24"/>
                      <w:lang w:val="be-BY" w:eastAsia="ru-RU"/>
                    </w:rPr>
                    <w:t>этнасаў</w:t>
                  </w:r>
                  <w:r w:rsidR="00324433">
                    <w:rPr>
                      <w:rFonts w:ascii="Trebuchet MS" w:eastAsia="Calibri" w:hAnsi="Trebuchet MS" w:cs="Calibri"/>
                      <w:color w:val="000000"/>
                      <w:sz w:val="24"/>
                      <w:szCs w:val="24"/>
                      <w:lang w:val="be-BY" w:eastAsia="ru-RU"/>
                    </w:rPr>
                    <w:t>.</w:t>
                  </w:r>
                </w:p>
                <w:p w:rsidR="00324433" w:rsidRDefault="005F537B" w:rsidP="00217280">
                  <w:pPr>
                    <w:jc w:val="both"/>
                    <w:rPr>
                      <w:rFonts w:ascii="Trebuchet MS" w:eastAsia="Calibri" w:hAnsi="Trebuchet MS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rebuchet MS" w:eastAsia="Calibri" w:hAnsi="Trebuchet MS" w:cs="Calibri"/>
                      <w:color w:val="000000"/>
                      <w:sz w:val="24"/>
                      <w:szCs w:val="24"/>
                      <w:lang w:val="be-BY" w:eastAsia="ru-RU"/>
                    </w:rPr>
                    <w:t>Найбольш шматлікія моўныя сем’і:</w:t>
                  </w:r>
                </w:p>
                <w:p w:rsidR="00324433" w:rsidRDefault="00324433" w:rsidP="00217280">
                  <w:pPr>
                    <w:jc w:val="both"/>
                    <w:rPr>
                      <w:rFonts w:ascii="Trebuchet MS" w:eastAsia="Calibri" w:hAnsi="Trebuchet MS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rebuchet MS" w:eastAsia="Calibri" w:hAnsi="Trebuchet MS" w:cs="Calibri"/>
                      <w:color w:val="000000"/>
                      <w:sz w:val="24"/>
                      <w:szCs w:val="24"/>
                      <w:lang w:val="be-BY" w:eastAsia="ru-RU"/>
                    </w:rPr>
                    <w:t>1)________</w:t>
                  </w:r>
                </w:p>
                <w:p w:rsidR="00324433" w:rsidRDefault="00324433" w:rsidP="00217280">
                  <w:pPr>
                    <w:jc w:val="both"/>
                    <w:rPr>
                      <w:rFonts w:ascii="Trebuchet MS" w:eastAsia="Calibri" w:hAnsi="Trebuchet MS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Trebuchet MS" w:eastAsia="Calibri" w:hAnsi="Trebuchet MS" w:cs="Calibri"/>
                      <w:color w:val="000000"/>
                      <w:sz w:val="24"/>
                      <w:szCs w:val="24"/>
                      <w:lang w:val="be-BY" w:eastAsia="ru-RU"/>
                    </w:rPr>
                    <w:t>2)________</w:t>
                  </w:r>
                </w:p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</w:tr>
            <w:tr w:rsidR="00324433" w:rsidTr="00217280">
              <w:trPr>
                <w:trHeight w:val="2220"/>
              </w:trPr>
              <w:tc>
                <w:tcPr>
                  <w:tcW w:w="4572" w:type="dxa"/>
                </w:tcPr>
                <w:p w:rsidR="005F537B" w:rsidRDefault="00324433" w:rsidP="005F537B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Вывучыце малюнак </w:t>
                  </w:r>
                  <w:r w:rsidR="005F537B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18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 падручніка “</w:t>
                  </w:r>
                  <w:r w:rsidR="005F537B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Найбольш распаўсюджаныя мовы свету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”. </w:t>
                  </w:r>
                </w:p>
                <w:p w:rsidR="00324433" w:rsidRDefault="005F537B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Выканайце заданні ў правай частцы табліцы.</w:t>
                  </w:r>
                </w:p>
              </w:tc>
              <w:tc>
                <w:tcPr>
                  <w:tcW w:w="4573" w:type="dxa"/>
                </w:tcPr>
                <w:p w:rsidR="00324433" w:rsidRDefault="005F537B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Найбольш распаўсюджаныя мовы свету</w:t>
                  </w:r>
                  <w:r w:rsidR="00C765ED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: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 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1)________-</w:t>
                  </w:r>
                </w:p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2)________</w:t>
                  </w:r>
                </w:p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3)________</w:t>
                  </w:r>
                </w:p>
                <w:p w:rsidR="005F537B" w:rsidRDefault="005F537B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4)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____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____</w:t>
                  </w:r>
                </w:p>
                <w:p w:rsidR="005F537B" w:rsidRDefault="005F537B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5)________</w:t>
                  </w:r>
                </w:p>
                <w:p w:rsidR="005F537B" w:rsidRPr="00367B97" w:rsidRDefault="005F537B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6)________</w:t>
                  </w:r>
                </w:p>
              </w:tc>
            </w:tr>
            <w:tr w:rsidR="00324433" w:rsidRPr="009C4940" w:rsidTr="009C4940">
              <w:trPr>
                <w:trHeight w:val="856"/>
              </w:trPr>
              <w:tc>
                <w:tcPr>
                  <w:tcW w:w="4572" w:type="dxa"/>
                </w:tcPr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Вывучыце тэкст “</w:t>
                  </w:r>
                  <w:r w:rsidR="005F537B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Геаграфія рэлігій свету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”</w:t>
                  </w:r>
                </w:p>
                <w:p w:rsidR="005F537B" w:rsidRDefault="00324433" w:rsidP="005F537B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(с.</w:t>
                  </w:r>
                  <w:r w:rsidR="005F537B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36-37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). </w:t>
                  </w:r>
                  <w:r w:rsidR="005F537B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З дапамогай атласа вызначце</w:t>
                  </w:r>
                  <w:r w:rsidR="009C4940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 геаграфію распаўсюджвання сусветных рэлігій.</w:t>
                  </w:r>
                </w:p>
                <w:p w:rsidR="005F537B" w:rsidRDefault="005F537B" w:rsidP="005F537B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Выканайце заданні ў правай частцы табліцы.</w:t>
                  </w:r>
                </w:p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</w:tc>
              <w:tc>
                <w:tcPr>
                  <w:tcW w:w="4573" w:type="dxa"/>
                </w:tcPr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  <w:p w:rsidR="00324433" w:rsidRDefault="005F537B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Рэлігія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-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гэта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__________________</w:t>
                  </w:r>
                </w:p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________________________________________________________________________</w:t>
                  </w:r>
                </w:p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  <w:p w:rsidR="00324433" w:rsidRDefault="005F537B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Да сусветных рэлігій адносяцца:     ___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</w:t>
                  </w:r>
                </w:p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____________________________________</w:t>
                  </w:r>
                </w:p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</w:p>
                <w:p w:rsidR="009C4940" w:rsidRDefault="009C4940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Прывядзіце прыклады дзяржаў, у якіх пражываюць прыхільнікі кожнай з гэтых рэлігій</w:t>
                  </w:r>
                </w:p>
                <w:p w:rsidR="00324433" w:rsidRDefault="009C4940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А) іслам_______________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_______________</w:t>
                  </w:r>
                </w:p>
                <w:p w:rsidR="00324433" w:rsidRDefault="009C4940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Б) хрысціянства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_________________________</w:t>
                  </w:r>
                </w:p>
                <w:p w:rsidR="009C4940" w:rsidRDefault="009C4940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В) будызм____________________________</w:t>
                  </w:r>
                </w:p>
              </w:tc>
            </w:tr>
            <w:tr w:rsidR="00324433" w:rsidTr="00217280">
              <w:trPr>
                <w:trHeight w:val="381"/>
              </w:trPr>
              <w:tc>
                <w:tcPr>
                  <w:tcW w:w="4572" w:type="dxa"/>
                  <w:tcBorders>
                    <w:bottom w:val="single" w:sz="4" w:space="0" w:color="auto"/>
                  </w:tcBorders>
                </w:tcPr>
                <w:p w:rsidR="00324433" w:rsidRDefault="009C4940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Вызначце 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асаблівасці </w:t>
                  </w: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расавага, этнічнага і рэлігійнага</w:t>
                  </w:r>
                  <w:r w:rsidR="00324433"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 xml:space="preserve"> складу насельніцтва </w:t>
                  </w:r>
                </w:p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в. Пінкавічы.</w:t>
                  </w:r>
                </w:p>
              </w:tc>
              <w:tc>
                <w:tcPr>
                  <w:tcW w:w="4573" w:type="dxa"/>
                </w:tcPr>
                <w:p w:rsidR="00324433" w:rsidRDefault="00324433" w:rsidP="00217280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4"/>
                      <w:lang w:val="be-BY" w:eastAsia="ru-RU"/>
                    </w:rPr>
                    <w:t>________________________________________________________________________________________________________________________________________________</w:t>
                  </w:r>
                </w:p>
              </w:tc>
            </w:tr>
          </w:tbl>
          <w:p w:rsidR="00324433" w:rsidRPr="00F52850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</w:p>
          <w:p w:rsidR="00324433" w:rsidRPr="00A84A90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7</w:t>
            </w:r>
            <w:r w:rsidRPr="00A84A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Кантрольна –карэкцыйны этап (10 хв.)</w:t>
            </w:r>
            <w:r w:rsidRPr="00A84A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val="be-BY" w:eastAsia="ru-RU"/>
              </w:rPr>
              <w:t xml:space="preserve"> </w:t>
            </w:r>
            <w:r w:rsidRPr="00A84A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cyan"/>
                <w:lang w:val="be-BY" w:eastAsia="ru-RU"/>
              </w:rPr>
              <w:t xml:space="preserve">   </w:t>
            </w:r>
          </w:p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Далей настаўнік прапануе вярнуцца да табліцы №1, якая запаўнялася ў пачатку ўрока, і запоўніць 2-ю калонку табліцы №1.</w:t>
            </w:r>
          </w:p>
          <w:p w:rsidR="00324433" w:rsidRPr="00A84A90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Пакуль навучэнцы выконваюць заданне, настаўнік сканіруе на слайды рабочыя лісты з інструкцыйнымі заданнямі.</w:t>
            </w:r>
          </w:p>
          <w:p w:rsidR="00324433" w:rsidRPr="00D43681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Вучні па групам прадстаўляюць сваю работу, аргументуюць</w:t>
            </w:r>
            <w:r w:rsidRPr="00EE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абараняюць</w:t>
            </w:r>
            <w:r w:rsidRPr="00EE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і даказваюць свой пункт гледжання</w:t>
            </w:r>
            <w:r w:rsidRPr="00EE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. </w:t>
            </w:r>
          </w:p>
          <w:p w:rsidR="00324433" w:rsidRPr="00D43681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</w:p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Затым вяртаюцца да задання па запаўненню 2-й калонкі табліцы №1. Звяраюць свае адказы з эталонам, які высвечваецца на інтэрактыўнай дошцы. Робяць аналіз і вывады.</w:t>
            </w:r>
            <w:r w:rsidRPr="00A8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</w:t>
            </w:r>
          </w:p>
          <w:p w:rsidR="00324433" w:rsidRPr="000C0459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</w:p>
          <w:p w:rsidR="00324433" w:rsidRPr="00A84A90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Н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астаўнік прапануе выканаць тэст.</w:t>
            </w:r>
          </w:p>
          <w:p w:rsidR="00324433" w:rsidRPr="0077008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Пытанне</w:t>
            </w:r>
            <w:r w:rsidRPr="007700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 №1</w:t>
            </w:r>
          </w:p>
          <w:p w:rsidR="00324433" w:rsidRPr="0077008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На Зямлі пражывае</w:t>
            </w:r>
            <w:r w:rsidRPr="00770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: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be-BY" w:eastAsia="ru-RU"/>
              </w:rPr>
              <w:lastRenderedPageBreak/>
              <w:t>Варыянты адказу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больш 5 млн.</w:t>
            </w:r>
            <w:r w:rsidR="00550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чал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больш 6 млн.</w:t>
            </w:r>
            <w:r w:rsidR="00550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чал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больш 7 млн.</w:t>
            </w:r>
            <w:r w:rsidR="00550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чал.</w:t>
            </w:r>
          </w:p>
          <w:p w:rsidR="00324433" w:rsidRPr="00F96B0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Пытанне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№2</w:t>
            </w:r>
          </w:p>
          <w:p w:rsidR="00324433" w:rsidRPr="00F96B0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Самая шматлікая раса на Зямлі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be-BY" w:eastAsia="ru-RU"/>
              </w:rPr>
              <w:t>Варыянты адказу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еўрапеоідная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мангалоідная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негроідная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.</w:t>
            </w:r>
          </w:p>
          <w:p w:rsidR="00324433" w:rsidRPr="00F96B0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Пытанне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№3</w:t>
            </w:r>
          </w:p>
          <w:p w:rsidR="00324433" w:rsidRPr="00F96B0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Асноўныя раёны рассялення мангалоіднай расы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be-BY" w:eastAsia="ru-RU"/>
              </w:rPr>
              <w:t>Варыянты адказу</w:t>
            </w:r>
          </w:p>
          <w:p w:rsidR="00324433" w:rsidRPr="002A47B3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Азія, Амерыка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  <w:p w:rsidR="00324433" w:rsidRPr="002A47B3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Афрыка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  <w:p w:rsidR="00324433" w:rsidRPr="002A47B3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770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Аўстралія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.</w:t>
            </w:r>
          </w:p>
          <w:p w:rsidR="00324433" w:rsidRPr="0077008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Пытанне</w:t>
            </w:r>
            <w:r w:rsidRPr="007700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 №4</w:t>
            </w:r>
          </w:p>
          <w:p w:rsidR="00324433" w:rsidRPr="0077008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Асноўныя раёны рассялення негроіднай расы</w:t>
            </w:r>
            <w:r w:rsidRPr="00770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: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be-BY" w:eastAsia="ru-RU"/>
              </w:rPr>
              <w:t>Варыянты адказу</w:t>
            </w:r>
          </w:p>
          <w:p w:rsidR="00324433" w:rsidRPr="002A47B3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Азія, Амерыка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  <w:p w:rsidR="00324433" w:rsidRPr="002A47B3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Афрыка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;</w:t>
            </w:r>
          </w:p>
          <w:p w:rsidR="00324433" w:rsidRPr="002A47B3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Аўстралія</w:t>
            </w:r>
            <w:r w:rsidR="009C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.</w:t>
            </w:r>
          </w:p>
          <w:p w:rsidR="00324433" w:rsidRPr="00F96B0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Пытанне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№5</w:t>
            </w:r>
          </w:p>
          <w:p w:rsidR="004968DD" w:rsidRDefault="009C4940" w:rsidP="00496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Беларусы адносяцца да … моўнай сям’і:</w:t>
            </w:r>
            <w:r w:rsidR="00496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be-BY" w:eastAsia="ru-RU"/>
              </w:rPr>
              <w:t xml:space="preserve"> </w:t>
            </w:r>
          </w:p>
          <w:p w:rsidR="004968DD" w:rsidRPr="00725414" w:rsidRDefault="004968DD" w:rsidP="004968DD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be-BY" w:eastAsia="ru-RU"/>
              </w:rPr>
              <w:t>Варыянты адказу</w:t>
            </w:r>
          </w:p>
          <w:p w:rsidR="009C4940" w:rsidRDefault="009C4940" w:rsidP="00217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1.індаеўрапейскай;</w:t>
            </w:r>
          </w:p>
          <w:p w:rsidR="009C4940" w:rsidRDefault="009C4940" w:rsidP="00217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2. сіна-тыбецкай;</w:t>
            </w:r>
          </w:p>
          <w:p w:rsidR="009C4940" w:rsidRPr="009C4940" w:rsidRDefault="009C4940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3.</w:t>
            </w:r>
            <w:r w:rsidR="00496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дравідыйскай.</w:t>
            </w:r>
          </w:p>
          <w:p w:rsidR="004968DD" w:rsidRDefault="00324433" w:rsidP="004968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Пытанне</w:t>
            </w:r>
            <w:r w:rsidRPr="00D43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 xml:space="preserve"> №6</w:t>
            </w:r>
          </w:p>
          <w:p w:rsidR="00324433" w:rsidRPr="00D43681" w:rsidRDefault="004968DD" w:rsidP="004968DD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Самая маладая з сусветных рэлігій</w:t>
            </w:r>
            <w:r w:rsidR="00324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:</w:t>
            </w:r>
          </w:p>
          <w:p w:rsidR="00324433" w:rsidRPr="0072541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be-BY" w:eastAsia="ru-RU"/>
              </w:rPr>
              <w:t>Варыянты адказу</w:t>
            </w:r>
          </w:p>
          <w:p w:rsidR="00324433" w:rsidRPr="00D40CE0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 w:rsidRPr="00496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1.</w:t>
            </w:r>
            <w:r w:rsidR="00496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іслам;</w:t>
            </w:r>
          </w:p>
          <w:p w:rsidR="00324433" w:rsidRDefault="00324433" w:rsidP="00217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 w:rsidRPr="00D40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2. </w:t>
            </w:r>
            <w:r w:rsidR="00496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будызм;</w:t>
            </w:r>
          </w:p>
          <w:p w:rsidR="004968DD" w:rsidRPr="00D40CE0" w:rsidRDefault="004968DD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3. хрысціянства.</w:t>
            </w:r>
          </w:p>
          <w:p w:rsidR="00324433" w:rsidRPr="00F96B0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Праводзіцца аналіз вынікаў выканання тэсту, ставіцца адзнака за урок.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324433" w:rsidRPr="0054787E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Выконваецца кантрольна-ацэначная дзейнасць.</w:t>
            </w:r>
          </w:p>
          <w:p w:rsidR="00324433" w:rsidRPr="00F96B0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Адзнака за ўрок вызначае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324433" w:rsidRPr="00F96B0F" w:rsidRDefault="00550933" w:rsidP="00217280">
            <w:pPr>
              <w:numPr>
                <w:ilvl w:val="0"/>
                <w:numId w:val="1"/>
              </w:numPr>
              <w:spacing w:after="0"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эз</w:t>
            </w:r>
            <w:proofErr w:type="spellStart"/>
            <w:r w:rsidR="00324433"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ультат</w:t>
            </w:r>
            <w:proofErr w:type="spellEnd"/>
            <w:r w:rsidR="00324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ыўнасць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ў</w:t>
            </w:r>
            <w:r w:rsidR="00324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24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</w:t>
            </w:r>
            <w:r w:rsidR="00324433"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proofErr w:type="spellEnd"/>
            <w:r w:rsidR="00324433"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24433" w:rsidRPr="00F96B0F" w:rsidRDefault="00324433" w:rsidP="00217280">
            <w:pPr>
              <w:numPr>
                <w:ilvl w:val="0"/>
                <w:numId w:val="1"/>
              </w:numPr>
              <w:spacing w:after="0"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ыўнасць навучэнцаў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час абмеркавання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 </w:t>
            </w:r>
          </w:p>
          <w:p w:rsidR="00324433" w:rsidRPr="00F96B0F" w:rsidRDefault="00324433" w:rsidP="00217280">
            <w:pPr>
              <w:numPr>
                <w:ilvl w:val="0"/>
                <w:numId w:val="1"/>
              </w:numPr>
              <w:spacing w:after="0"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змястоўнасць адказаў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24433" w:rsidRPr="00F96B0F" w:rsidRDefault="004968DD" w:rsidP="00217280">
            <w:pPr>
              <w:numPr>
                <w:ilvl w:val="0"/>
                <w:numId w:val="1"/>
              </w:numPr>
              <w:spacing w:after="0"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э</w:t>
            </w:r>
            <w:proofErr w:type="spellStart"/>
            <w:r w:rsidR="00324433"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зультат</w:t>
            </w:r>
            <w:proofErr w:type="spellEnd"/>
            <w:r w:rsidR="00324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ыўнасц</w:t>
            </w:r>
            <w:r w:rsidR="00324433"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="00324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выканання</w:t>
            </w:r>
            <w:r w:rsidR="00324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r w:rsidR="00324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э</w:t>
            </w:r>
            <w:r w:rsidR="00324433"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ста.</w:t>
            </w:r>
          </w:p>
          <w:p w:rsidR="00324433" w:rsidRPr="00F96B0F" w:rsidRDefault="00324433" w:rsidP="00217280">
            <w:pPr>
              <w:spacing w:after="0" w:line="240" w:lineRule="auto"/>
              <w:ind w:left="1440"/>
              <w:rPr>
                <w:rFonts w:ascii="Calibri" w:eastAsia="Calibri" w:hAnsi="Calibri" w:cs="Calibri"/>
                <w:color w:val="000000"/>
                <w:szCs w:val="20"/>
                <w:lang w:eastAsia="ru-RU"/>
              </w:rPr>
            </w:pPr>
          </w:p>
          <w:p w:rsidR="00324433" w:rsidRPr="00F96B0F" w:rsidRDefault="00324433" w:rsidP="00217280">
            <w:pPr>
              <w:spacing w:after="12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амашняе заданне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(2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хв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.)</w:t>
            </w:r>
          </w:p>
          <w:p w:rsidR="00324433" w:rsidRPr="00F96B0F" w:rsidRDefault="00324433" w:rsidP="0021728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            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496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7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скласці пытанні са словамі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Чаму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Растлумач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Назаві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думай»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.</w:t>
            </w:r>
          </w:p>
          <w:p w:rsidR="00324433" w:rsidRPr="00F96B0F" w:rsidRDefault="00324433" w:rsidP="00217280">
            <w:pPr>
              <w:spacing w:after="0" w:line="240" w:lineRule="auto"/>
              <w:ind w:left="7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 w:rsidRPr="00F96B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be-BY" w:eastAsia="ru-RU"/>
              </w:rPr>
              <w:t>Для настаўніка на наступным уроку гэтыя пытанні стануць эфектыўным  сродкам ацэньвання.</w:t>
            </w:r>
            <w:r w:rsidRPr="00F96B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24433" w:rsidRPr="00F96B0F" w:rsidRDefault="00324433" w:rsidP="00217280">
            <w:pPr>
              <w:spacing w:after="12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 w:eastAsia="ru-RU"/>
              </w:rPr>
              <w:t>Рэфлексія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хв</w:t>
            </w:r>
            <w:proofErr w:type="spellEnd"/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.)</w:t>
            </w:r>
          </w:p>
          <w:p w:rsidR="00324433" w:rsidRPr="00EE0775" w:rsidRDefault="00324433" w:rsidP="00217280">
            <w:pPr>
              <w:spacing w:after="12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Настаўнік звяртаецца да прыёма Смайлікі і прапануе вучням выбраць тыя, якія адпавядаюць настрою на канец урока. Аналізуюць, як змяніўся настрой вучняў падчас урока.</w:t>
            </w:r>
          </w:p>
          <w:p w:rsidR="00324433" w:rsidRPr="00F96B0F" w:rsidRDefault="00324433" w:rsidP="00217280">
            <w:pPr>
              <w:spacing w:after="12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lastRenderedPageBreak/>
              <w:t>Настаўнік просіць ацаніць сваю работу па 4 паказчыкам</w:t>
            </w:r>
            <w:r w:rsidRPr="00061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>: 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>астойнасц</w:t>
            </w:r>
            <w:r w:rsidRPr="00061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>разуменне матэрыялу</w:t>
            </w:r>
            <w:r w:rsidRPr="00061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>цікавасць</w:t>
            </w:r>
            <w:r w:rsidRPr="00061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>карысць вывучаемага матэрыялу</w:t>
            </w:r>
            <w:r w:rsidRPr="000611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>Для ацэнкі пастаўце свае ініцыялы ў адпаведным сектары мішэні. Чым далей ад цэнтра, тым меншы паказчык.</w:t>
            </w:r>
            <w:r w:rsidRPr="000C0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Рэфлексійная мішэнь вісіць на дошцы.</w:t>
            </w:r>
            <w:r w:rsidRPr="00F96B0F">
              <w:rPr>
                <w:rFonts w:ascii="Calibri" w:eastAsia="Calibri" w:hAnsi="Calibri" w:cs="Calibri"/>
                <w:noProof/>
                <w:color w:val="000000"/>
                <w:szCs w:val="20"/>
                <w:lang w:eastAsia="ru-RU"/>
              </w:rPr>
              <w:t xml:space="preserve"> </w:t>
            </w:r>
            <w:r w:rsidRPr="00F96B0F">
              <w:rPr>
                <w:rFonts w:ascii="Calibri" w:eastAsia="Calibri" w:hAnsi="Calibri" w:cs="Calibri"/>
                <w:noProof/>
                <w:color w:val="000000"/>
                <w:szCs w:val="20"/>
                <w:lang w:eastAsia="ru-RU"/>
              </w:rPr>
              <w:drawing>
                <wp:inline distT="114300" distB="114300" distL="114300" distR="114300" wp14:anchorId="4C6DC8FA" wp14:editId="2AC3FD15">
                  <wp:extent cx="3942455" cy="2824163"/>
                  <wp:effectExtent l="0" t="0" r="0" b="0"/>
                  <wp:docPr id="1" name="image01.jpg" descr="мишен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 descr="мишень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455" cy="2824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4433" w:rsidRPr="00F96B0F" w:rsidRDefault="00324433" w:rsidP="00217280">
            <w:pPr>
              <w:spacing w:after="120" w:line="240" w:lineRule="auto"/>
              <w:rPr>
                <w:rFonts w:ascii="Calibri" w:eastAsia="Calibri" w:hAnsi="Calibri" w:cs="Calibri"/>
                <w:color w:val="000000"/>
                <w:szCs w:val="20"/>
                <w:lang w:eastAsia="ru-RU"/>
              </w:rPr>
            </w:pPr>
          </w:p>
          <w:p w:rsidR="00324433" w:rsidRPr="00F96B0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Cs w:val="20"/>
                <w:lang w:eastAsia="ru-RU"/>
              </w:rPr>
            </w:pPr>
          </w:p>
          <w:p w:rsidR="00324433" w:rsidRPr="00F96B0F" w:rsidRDefault="00324433" w:rsidP="00217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324433" w:rsidRPr="00D23A05" w:rsidTr="00217280">
        <w:tc>
          <w:tcPr>
            <w:tcW w:w="2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4433" w:rsidRPr="00061153" w:rsidRDefault="00324433" w:rsidP="00217280">
            <w:pPr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lastRenderedPageBreak/>
              <w:t>Дадатковая інфармацыя</w:t>
            </w:r>
          </w:p>
        </w:tc>
        <w:tc>
          <w:tcPr>
            <w:tcW w:w="72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4433" w:rsidRDefault="00324433" w:rsidP="00217280">
            <w:pPr>
              <w:ind w:left="-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Выкарыстоўваецца тэхналогія крытычнага мыслення. Настаўнік на ўроку ў меншым аб’ёме пастаўляе навучэнцам інфармацыю ў гатовым выглядзе, робіцца акцэнт на суправаджэнне навучання і стварэнне ўмоў для пазнавальнай дзейнасці.</w:t>
            </w:r>
            <w:r w:rsidRPr="00DF3FE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 </w:t>
            </w:r>
          </w:p>
          <w:p w:rsidR="00324433" w:rsidRPr="00DF3FE8" w:rsidRDefault="00324433" w:rsidP="00217280">
            <w:pPr>
              <w:ind w:left="-44"/>
              <w:jc w:val="both"/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Пры выкананні дамашняй работы навучэнцы выкарыстоўвалі сумесныя дакументы, што садзейнічае развіццю камунікатыўных здольнасцей, павышае адказнасць за вынікі сваёй працы, дае магчымасці настаўніку выявіць цяжкасці, якія ўзнікаюць у навучэнцаў. Акрамя таго, яны і самі бачаць вынікі работы іншых.</w:t>
            </w:r>
          </w:p>
          <w:p w:rsidR="00324433" w:rsidRPr="00D43681" w:rsidRDefault="00324433" w:rsidP="00217280">
            <w:pPr>
              <w:ind w:left="-44"/>
              <w:jc w:val="both"/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Інтэрактыўная дошка</w:t>
            </w:r>
            <w:r w:rsidRPr="00D4368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разам </w:t>
            </w:r>
            <w:r w:rsidRPr="00D4368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а</w:t>
            </w:r>
            <w:r w:rsidRPr="00D4368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 сканер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а</w:t>
            </w:r>
            <w:r w:rsidRPr="00D4368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м -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зручны інструмент для карэкцыі работ навучэнцаў</w:t>
            </w:r>
            <w:r w:rsidRPr="00D4368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. </w:t>
            </w:r>
          </w:p>
          <w:p w:rsidR="00324433" w:rsidRPr="00DF3FE8" w:rsidRDefault="00324433" w:rsidP="00217280">
            <w:pPr>
              <w:jc w:val="both"/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Выкарыстанне рэфлексійнай мішэні дазваляе ацаніць агульную карціну класа.</w:t>
            </w:r>
          </w:p>
        </w:tc>
      </w:tr>
      <w:tr w:rsidR="00324433" w:rsidRPr="00F96B0F" w:rsidTr="00217280">
        <w:tc>
          <w:tcPr>
            <w:tcW w:w="2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4433" w:rsidRPr="00DF3FE8" w:rsidRDefault="00324433" w:rsidP="00217280">
            <w:pPr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t>а</w:t>
            </w:r>
            <w:proofErr w:type="spellStart"/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веты</w:t>
            </w:r>
            <w:proofErr w:type="spellEnd"/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t>а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t xml:space="preserve">агічнаму 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пер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t>а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ходу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t>ад вывучаемай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t>э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мы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t xml:space="preserve"> да</w:t>
            </w:r>
            <w:r w:rsidRPr="00F96B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t>наступнай</w:t>
            </w:r>
          </w:p>
          <w:p w:rsidR="00324433" w:rsidRPr="00F96B0F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Cs w:val="20"/>
                <w:lang w:eastAsia="ru-RU"/>
              </w:rPr>
            </w:pPr>
          </w:p>
        </w:tc>
        <w:tc>
          <w:tcPr>
            <w:tcW w:w="72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</w:pPr>
            <w:proofErr w:type="spellStart"/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а</w:t>
            </w:r>
            <w:proofErr w:type="spellStart"/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верка</w:t>
            </w:r>
            <w:proofErr w:type="spellEnd"/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амашняга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зада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ння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настаўнік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ідае кубік 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(на гранях куб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і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ка </w:t>
            </w:r>
            <w:proofErr w:type="spellStart"/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і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саны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пытанні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Чаму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”,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Растлумач</w:t>
            </w:r>
            <w:r w:rsidR="004968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», «</w:t>
            </w:r>
            <w:proofErr w:type="spellStart"/>
            <w:r w:rsidR="004968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Наза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і</w:t>
            </w:r>
            <w:r w:rsidRPr="00F96B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думай»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. Неабходна сфармуліраваць пытанне па вывучанаму матэрыялу па той грані, на якую выпадае кубік.</w:t>
            </w:r>
          </w:p>
          <w:p w:rsidR="00324433" w:rsidRPr="00F96B0F" w:rsidRDefault="00324433" w:rsidP="004968DD">
            <w:pPr>
              <w:spacing w:after="0" w:line="240" w:lineRule="auto"/>
              <w:rPr>
                <w:rFonts w:ascii="Calibri" w:eastAsia="Calibri" w:hAnsi="Calibri" w:cs="Calibri"/>
                <w:color w:val="000000"/>
                <w:szCs w:val="20"/>
                <w:lang w:eastAsia="ru-RU"/>
              </w:rPr>
            </w:pPr>
            <w:bookmarkStart w:id="0" w:name="_GoBack"/>
            <w:bookmarkEnd w:id="0"/>
          </w:p>
        </w:tc>
      </w:tr>
      <w:tr w:rsidR="00324433" w:rsidRPr="00D23A05" w:rsidTr="00217280">
        <w:tc>
          <w:tcPr>
            <w:tcW w:w="21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4433" w:rsidRPr="005D11C4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val="be-BY" w:eastAsia="ru-RU"/>
              </w:rPr>
              <w:lastRenderedPageBreak/>
              <w:t>Іншае</w:t>
            </w:r>
          </w:p>
        </w:tc>
        <w:tc>
          <w:tcPr>
            <w:tcW w:w="72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4433" w:rsidRDefault="00324433" w:rsidP="00217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Навучэнцы дома і ў класе працуюць у розных саставах груп, што дае магчымасць праявіць сябе большай колькасці навучэнцаў.</w:t>
            </w:r>
          </w:p>
          <w:p w:rsidR="00324433" w:rsidRPr="005D11C4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 Элемент выбара групы носіць гульнёвы характар, што дазваляе разрадзіць абстаноўку ў класе.</w:t>
            </w:r>
          </w:p>
          <w:p w:rsidR="00324433" w:rsidRPr="000C0459" w:rsidRDefault="00324433" w:rsidP="00217280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 xml:space="preserve">Калі інтэрактыўная дошка не </w:t>
            </w:r>
            <w:r w:rsidR="004968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выкарыстоўваецца, то на экране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be-BY" w:eastAsia="ru-RU"/>
              </w:rPr>
              <w:t>ацямненне, што дае магчымасць пераключыць увагу навучэнцаў ад экрана.</w:t>
            </w:r>
          </w:p>
          <w:p w:rsidR="00324433" w:rsidRPr="000C0459" w:rsidRDefault="00324433" w:rsidP="00217280">
            <w:pPr>
              <w:spacing w:after="0" w:line="240" w:lineRule="auto"/>
              <w:rPr>
                <w:rFonts w:ascii="Calibri" w:eastAsia="Calibri" w:hAnsi="Calibri" w:cs="Calibri"/>
                <w:color w:val="000000"/>
                <w:szCs w:val="20"/>
                <w:lang w:val="be-BY" w:eastAsia="ru-RU"/>
              </w:rPr>
            </w:pPr>
          </w:p>
        </w:tc>
      </w:tr>
    </w:tbl>
    <w:p w:rsidR="00324433" w:rsidRPr="000C0459" w:rsidRDefault="00324433" w:rsidP="00324433">
      <w:pPr>
        <w:rPr>
          <w:lang w:val="be-BY"/>
        </w:rPr>
      </w:pPr>
    </w:p>
    <w:p w:rsidR="001848F4" w:rsidRP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lang w:val="be-BY"/>
        </w:rPr>
        <w:t xml:space="preserve">Дадатак </w:t>
      </w:r>
      <w:r w:rsidR="00D23A05">
        <w:rPr>
          <w:rFonts w:ascii="Times New Roman" w:hAnsi="Times New Roman" w:cs="Times New Roman"/>
          <w:lang w:val="be-BY"/>
        </w:rPr>
        <w:t>1</w:t>
      </w:r>
    </w:p>
    <w:p w:rsidR="0096063D" w:rsidRDefault="003F6ED3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5D51831E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ED3" w:rsidRP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lang w:val="be-BY"/>
        </w:rPr>
        <w:t>Слайд 1</w:t>
      </w:r>
    </w:p>
    <w:p w:rsidR="003F6ED3" w:rsidRDefault="003F6ED3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0E7D95D7">
            <wp:extent cx="4401879" cy="3301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90" cy="330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ED3" w:rsidRP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lang w:val="be-BY"/>
        </w:rPr>
        <w:t>Слайд 2</w:t>
      </w:r>
    </w:p>
    <w:p w:rsidR="003F6ED3" w:rsidRDefault="003F6ED3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0F8E8165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ED3" w:rsidRP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lang w:val="be-BY"/>
        </w:rPr>
        <w:t>Слайд 3</w:t>
      </w:r>
    </w:p>
    <w:p w:rsidR="003F6ED3" w:rsidRP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1CFF038" wp14:editId="413F683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ED3" w:rsidRP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lang w:val="be-BY"/>
        </w:rPr>
        <w:t>Слайд 4</w:t>
      </w:r>
    </w:p>
    <w:p w:rsidR="003F6ED3" w:rsidRDefault="003F6ED3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21FBFAC2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ED3" w:rsidRP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lang w:val="be-BY"/>
        </w:rPr>
        <w:t>Слайд 5</w:t>
      </w:r>
    </w:p>
    <w:p w:rsidR="003F6ED3" w:rsidRDefault="003F6ED3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1122A2ED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ED3" w:rsidRP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lang w:val="be-BY"/>
        </w:rPr>
        <w:t>Слайд 6</w:t>
      </w:r>
    </w:p>
    <w:p w:rsidR="003F6ED3" w:rsidRDefault="003F6ED3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7654D59B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lang w:val="be-BY"/>
        </w:rPr>
        <w:t>Слайд 7</w:t>
      </w:r>
    </w:p>
    <w:p w:rsidR="00441CDC" w:rsidRPr="003F6ED3" w:rsidRDefault="00441CDC">
      <w:pPr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E71C9D2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ED3" w:rsidRDefault="003F6ED3">
      <w:pPr>
        <w:rPr>
          <w:lang w:val="be-BY"/>
        </w:rPr>
      </w:pPr>
    </w:p>
    <w:p w:rsidR="003F6ED3" w:rsidRPr="003F6ED3" w:rsidRDefault="003F6ED3">
      <w:pPr>
        <w:rPr>
          <w:rFonts w:ascii="Times New Roman" w:hAnsi="Times New Roman" w:cs="Times New Roman"/>
          <w:lang w:val="be-BY"/>
        </w:rPr>
      </w:pPr>
      <w:r w:rsidRPr="003F6ED3">
        <w:rPr>
          <w:rFonts w:ascii="Times New Roman" w:hAnsi="Times New Roman" w:cs="Times New Roman"/>
          <w:lang w:val="be-BY"/>
        </w:rPr>
        <w:t>Слайд 8</w:t>
      </w:r>
    </w:p>
    <w:p w:rsidR="003F6ED3" w:rsidRDefault="003F6ED3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6C12A48F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A05" w:rsidRPr="00324433" w:rsidRDefault="00D23A05">
      <w:pPr>
        <w:rPr>
          <w:lang w:val="be-BY"/>
        </w:rPr>
      </w:pPr>
      <w:r>
        <w:rPr>
          <w:lang w:val="be-BY"/>
        </w:rPr>
        <w:t>Слайд 9</w:t>
      </w:r>
    </w:p>
    <w:sectPr w:rsidR="00D23A05" w:rsidRPr="00324433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1B1" w:rsidRDefault="005B51B1" w:rsidP="00F5530D">
      <w:pPr>
        <w:spacing w:after="0" w:line="240" w:lineRule="auto"/>
      </w:pPr>
      <w:r>
        <w:separator/>
      </w:r>
    </w:p>
  </w:endnote>
  <w:endnote w:type="continuationSeparator" w:id="0">
    <w:p w:rsidR="005B51B1" w:rsidRDefault="005B51B1" w:rsidP="00F55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1B1" w:rsidRDefault="005B51B1" w:rsidP="00F5530D">
      <w:pPr>
        <w:spacing w:after="0" w:line="240" w:lineRule="auto"/>
      </w:pPr>
      <w:r>
        <w:separator/>
      </w:r>
    </w:p>
  </w:footnote>
  <w:footnote w:type="continuationSeparator" w:id="0">
    <w:p w:rsidR="005B51B1" w:rsidRDefault="005B51B1" w:rsidP="00F553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75AD4"/>
    <w:multiLevelType w:val="multilevel"/>
    <w:tmpl w:val="83026ED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">
    <w:nsid w:val="4E7E7E62"/>
    <w:multiLevelType w:val="multilevel"/>
    <w:tmpl w:val="7596595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6A3B1C8D"/>
    <w:multiLevelType w:val="multilevel"/>
    <w:tmpl w:val="117C312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433"/>
    <w:rsid w:val="001848F4"/>
    <w:rsid w:val="00324433"/>
    <w:rsid w:val="003F6ED3"/>
    <w:rsid w:val="00441CDC"/>
    <w:rsid w:val="004968DD"/>
    <w:rsid w:val="00497AB9"/>
    <w:rsid w:val="00550933"/>
    <w:rsid w:val="005B51B1"/>
    <w:rsid w:val="005F537B"/>
    <w:rsid w:val="00633DD0"/>
    <w:rsid w:val="00661419"/>
    <w:rsid w:val="0077008F"/>
    <w:rsid w:val="007A51C4"/>
    <w:rsid w:val="008D100E"/>
    <w:rsid w:val="0096063D"/>
    <w:rsid w:val="009C4940"/>
    <w:rsid w:val="00C765ED"/>
    <w:rsid w:val="00D23A05"/>
    <w:rsid w:val="00F5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4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24433"/>
    <w:rPr>
      <w:color w:val="0000FF"/>
      <w:u w:val="single"/>
    </w:rPr>
  </w:style>
  <w:style w:type="character" w:customStyle="1" w:styleId="pathseparator">
    <w:name w:val="path__separator"/>
    <w:basedOn w:val="a0"/>
    <w:rsid w:val="00324433"/>
  </w:style>
  <w:style w:type="paragraph" w:styleId="a5">
    <w:name w:val="Balloon Text"/>
    <w:basedOn w:val="a"/>
    <w:link w:val="a6"/>
    <w:uiPriority w:val="99"/>
    <w:semiHidden/>
    <w:unhideWhenUsed/>
    <w:rsid w:val="00324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43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55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530D"/>
  </w:style>
  <w:style w:type="paragraph" w:styleId="a9">
    <w:name w:val="footer"/>
    <w:basedOn w:val="a"/>
    <w:link w:val="aa"/>
    <w:uiPriority w:val="99"/>
    <w:unhideWhenUsed/>
    <w:rsid w:val="00F55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530D"/>
  </w:style>
  <w:style w:type="character" w:customStyle="1" w:styleId="dropdown-user-namefirst-letter">
    <w:name w:val="dropdown-user-name__first-letter"/>
    <w:basedOn w:val="a0"/>
    <w:rsid w:val="00D23A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4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24433"/>
    <w:rPr>
      <w:color w:val="0000FF"/>
      <w:u w:val="single"/>
    </w:rPr>
  </w:style>
  <w:style w:type="character" w:customStyle="1" w:styleId="pathseparator">
    <w:name w:val="path__separator"/>
    <w:basedOn w:val="a0"/>
    <w:rsid w:val="00324433"/>
  </w:style>
  <w:style w:type="paragraph" w:styleId="a5">
    <w:name w:val="Balloon Text"/>
    <w:basedOn w:val="a"/>
    <w:link w:val="a6"/>
    <w:uiPriority w:val="99"/>
    <w:semiHidden/>
    <w:unhideWhenUsed/>
    <w:rsid w:val="00324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43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55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530D"/>
  </w:style>
  <w:style w:type="paragraph" w:styleId="a9">
    <w:name w:val="footer"/>
    <w:basedOn w:val="a"/>
    <w:link w:val="aa"/>
    <w:uiPriority w:val="99"/>
    <w:unhideWhenUsed/>
    <w:rsid w:val="00F55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530D"/>
  </w:style>
  <w:style w:type="character" w:customStyle="1" w:styleId="dropdown-user-namefirst-letter">
    <w:name w:val="dropdown-user-name__first-letter"/>
    <w:basedOn w:val="a0"/>
    <w:rsid w:val="00D23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1320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2020-04-21T08:45:00Z</dcterms:created>
  <dcterms:modified xsi:type="dcterms:W3CDTF">2020-05-19T10:42:00Z</dcterms:modified>
</cp:coreProperties>
</file>