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B99" w:rsidRP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  <w:r w:rsidRPr="00E27B99">
        <w:rPr>
          <w:rFonts w:ascii="Times New Roman" w:eastAsia="Literaturnaya-Bold" w:hAnsi="Times New Roman" w:cs="Times New Roman"/>
          <w:bCs/>
          <w:sz w:val="28"/>
          <w:szCs w:val="28"/>
        </w:rPr>
        <w:t>Государственное учреждение образования</w:t>
      </w: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  <w:r w:rsidRPr="00E27B99">
        <w:rPr>
          <w:rFonts w:ascii="Times New Roman" w:eastAsia="Literaturnaya-Bold" w:hAnsi="Times New Roman" w:cs="Times New Roman"/>
          <w:bCs/>
          <w:sz w:val="28"/>
          <w:szCs w:val="28"/>
        </w:rPr>
        <w:t>«Средняя школа №2 г. Мстиславля»</w:t>
      </w: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32"/>
          <w:szCs w:val="28"/>
        </w:rPr>
      </w:pPr>
    </w:p>
    <w:p w:rsidR="00ED0AFB" w:rsidRDefault="00ED0AFB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32"/>
          <w:szCs w:val="28"/>
        </w:rPr>
      </w:pPr>
    </w:p>
    <w:p w:rsidR="00ED0AFB" w:rsidRDefault="00ED0AFB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32"/>
          <w:szCs w:val="28"/>
        </w:rPr>
      </w:pPr>
    </w:p>
    <w:p w:rsidR="00E27B99" w:rsidRP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32"/>
          <w:szCs w:val="28"/>
        </w:rPr>
      </w:pPr>
    </w:p>
    <w:p w:rsidR="00E27B99" w:rsidRPr="00E27B99" w:rsidRDefault="00E27B99" w:rsidP="00CE5D97">
      <w:pPr>
        <w:pStyle w:val="ac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  <w:r w:rsidRPr="00E27B99">
        <w:rPr>
          <w:rFonts w:ascii="Times New Roman" w:hAnsi="Times New Roman"/>
          <w:b/>
          <w:bCs/>
          <w:sz w:val="32"/>
          <w:szCs w:val="28"/>
        </w:rPr>
        <w:t>Формирования ключевых компетенций на примере факультативного занятия на тему «Решение текстовых задач на смеси и сплавы с помощью уравнений»</w:t>
      </w:r>
    </w:p>
    <w:p w:rsidR="00E27B99" w:rsidRPr="00E27B99" w:rsidRDefault="00E27B99" w:rsidP="00CE5D97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28"/>
        </w:rPr>
      </w:pPr>
    </w:p>
    <w:p w:rsidR="00E27B99" w:rsidRP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32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D0AFB" w:rsidRDefault="00ED0AFB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Default="00E27B99" w:rsidP="00CE5D97">
      <w:pPr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Cs/>
          <w:sz w:val="28"/>
          <w:szCs w:val="28"/>
        </w:rPr>
      </w:pPr>
    </w:p>
    <w:p w:rsidR="00E27B99" w:rsidRPr="00E27B99" w:rsidRDefault="00E27B99" w:rsidP="00A56DF2">
      <w:pPr>
        <w:autoSpaceDE w:val="0"/>
        <w:autoSpaceDN w:val="0"/>
        <w:adjustRightInd w:val="0"/>
        <w:spacing w:after="0" w:line="240" w:lineRule="auto"/>
        <w:ind w:left="4253" w:firstLine="709"/>
        <w:rPr>
          <w:rFonts w:ascii="Times New Roman" w:eastAsia="Literaturnaya-Bold" w:hAnsi="Times New Roman" w:cs="Times New Roman"/>
          <w:bCs/>
          <w:sz w:val="28"/>
          <w:szCs w:val="28"/>
        </w:rPr>
      </w:pPr>
      <w:proofErr w:type="spellStart"/>
      <w:r w:rsidRPr="00E27B99">
        <w:rPr>
          <w:rFonts w:ascii="Times New Roman" w:eastAsia="Literaturnaya-Bold" w:hAnsi="Times New Roman" w:cs="Times New Roman"/>
          <w:bCs/>
          <w:sz w:val="28"/>
          <w:szCs w:val="28"/>
        </w:rPr>
        <w:t>Шепелевич</w:t>
      </w:r>
      <w:proofErr w:type="spellEnd"/>
      <w:r w:rsidRPr="00E27B99">
        <w:rPr>
          <w:rFonts w:ascii="Times New Roman" w:eastAsia="Literaturnaya-Bold" w:hAnsi="Times New Roman" w:cs="Times New Roman"/>
          <w:bCs/>
          <w:sz w:val="28"/>
          <w:szCs w:val="28"/>
        </w:rPr>
        <w:t xml:space="preserve"> Алеся Николаевна,</w:t>
      </w:r>
    </w:p>
    <w:p w:rsidR="009C5B90" w:rsidRPr="00E27B99" w:rsidRDefault="00E27B99" w:rsidP="00A56DF2">
      <w:pPr>
        <w:autoSpaceDE w:val="0"/>
        <w:autoSpaceDN w:val="0"/>
        <w:adjustRightInd w:val="0"/>
        <w:spacing w:after="0" w:line="240" w:lineRule="auto"/>
        <w:ind w:left="4253" w:firstLine="709"/>
        <w:rPr>
          <w:rFonts w:ascii="Times New Roman" w:eastAsia="Literaturnaya-Bold" w:hAnsi="Times New Roman" w:cs="Times New Roman"/>
          <w:bCs/>
          <w:sz w:val="28"/>
          <w:szCs w:val="28"/>
        </w:rPr>
      </w:pPr>
      <w:r w:rsidRPr="00E27B99">
        <w:rPr>
          <w:rFonts w:ascii="Times New Roman" w:eastAsia="Literaturnaya-Bold" w:hAnsi="Times New Roman" w:cs="Times New Roman"/>
          <w:bCs/>
          <w:sz w:val="28"/>
          <w:szCs w:val="28"/>
        </w:rPr>
        <w:t>у</w:t>
      </w:r>
      <w:r w:rsidR="00B955EF" w:rsidRPr="00E27B99">
        <w:rPr>
          <w:rFonts w:ascii="Times New Roman" w:eastAsia="Literaturnaya-Bold" w:hAnsi="Times New Roman" w:cs="Times New Roman"/>
          <w:bCs/>
          <w:sz w:val="28"/>
          <w:szCs w:val="28"/>
        </w:rPr>
        <w:t>читель математики и информатики</w:t>
      </w:r>
    </w:p>
    <w:p w:rsidR="00CE5D97" w:rsidRDefault="00B955EF" w:rsidP="00A56DF2">
      <w:pPr>
        <w:autoSpaceDE w:val="0"/>
        <w:autoSpaceDN w:val="0"/>
        <w:adjustRightInd w:val="0"/>
        <w:spacing w:after="0" w:line="240" w:lineRule="auto"/>
        <w:ind w:left="4253" w:firstLine="709"/>
        <w:rPr>
          <w:rFonts w:ascii="Times New Roman" w:eastAsia="Literaturnaya-Bold" w:hAnsi="Times New Roman" w:cs="Times New Roman"/>
          <w:bCs/>
          <w:sz w:val="28"/>
          <w:szCs w:val="28"/>
        </w:rPr>
      </w:pPr>
      <w:r w:rsidRPr="00E27B99">
        <w:rPr>
          <w:rFonts w:ascii="Times New Roman" w:eastAsia="Literaturnaya-Bold" w:hAnsi="Times New Roman" w:cs="Times New Roman"/>
          <w:bCs/>
          <w:sz w:val="28"/>
          <w:szCs w:val="28"/>
        </w:rPr>
        <w:t>ГУО «Средняя школа №2 г.</w:t>
      </w:r>
      <w:r w:rsidR="00E27B99" w:rsidRPr="00E27B99">
        <w:rPr>
          <w:rFonts w:ascii="Times New Roman" w:eastAsia="Literaturnaya-Bold" w:hAnsi="Times New Roman" w:cs="Times New Roman"/>
          <w:bCs/>
          <w:sz w:val="28"/>
          <w:szCs w:val="28"/>
        </w:rPr>
        <w:t xml:space="preserve"> </w:t>
      </w:r>
      <w:r w:rsidRPr="00E27B99">
        <w:rPr>
          <w:rFonts w:ascii="Times New Roman" w:eastAsia="Literaturnaya-Bold" w:hAnsi="Times New Roman" w:cs="Times New Roman"/>
          <w:bCs/>
          <w:sz w:val="28"/>
          <w:szCs w:val="28"/>
        </w:rPr>
        <w:t>Мстиславля»</w:t>
      </w:r>
      <w:r w:rsidR="00E27B99" w:rsidRPr="00E27B99">
        <w:rPr>
          <w:rFonts w:ascii="Times New Roman" w:eastAsia="Literaturnaya-Bold" w:hAnsi="Times New Roman" w:cs="Times New Roman"/>
          <w:bCs/>
          <w:sz w:val="28"/>
          <w:szCs w:val="28"/>
        </w:rPr>
        <w:t xml:space="preserve">,  </w:t>
      </w:r>
    </w:p>
    <w:p w:rsidR="00B955EF" w:rsidRPr="00E27B99" w:rsidRDefault="00E27B99" w:rsidP="00A56DF2">
      <w:pPr>
        <w:autoSpaceDE w:val="0"/>
        <w:autoSpaceDN w:val="0"/>
        <w:adjustRightInd w:val="0"/>
        <w:spacing w:after="0" w:line="240" w:lineRule="auto"/>
        <w:ind w:left="4253" w:firstLine="709"/>
        <w:rPr>
          <w:rFonts w:ascii="Times New Roman" w:eastAsia="Literaturnaya-Bold" w:hAnsi="Times New Roman" w:cs="Times New Roman"/>
          <w:bCs/>
          <w:sz w:val="28"/>
          <w:szCs w:val="28"/>
        </w:rPr>
      </w:pPr>
      <w:r w:rsidRPr="00E27B99">
        <w:rPr>
          <w:rFonts w:ascii="Times New Roman" w:eastAsia="Literaturnaya-Bold" w:hAnsi="Times New Roman" w:cs="Times New Roman"/>
          <w:bCs/>
          <w:sz w:val="28"/>
          <w:szCs w:val="28"/>
        </w:rPr>
        <w:t xml:space="preserve">1 </w:t>
      </w:r>
      <w:r w:rsidR="00A56DF2">
        <w:rPr>
          <w:rFonts w:ascii="Times New Roman" w:eastAsia="Literaturnaya-Bold" w:hAnsi="Times New Roman" w:cs="Times New Roman"/>
          <w:bCs/>
          <w:sz w:val="28"/>
          <w:szCs w:val="28"/>
        </w:rPr>
        <w:t>категория</w:t>
      </w: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D0AFB" w:rsidRDefault="00ED0AFB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D0AFB" w:rsidRDefault="00ED0AFB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E27B99" w:rsidRDefault="00E27B99" w:rsidP="00CE5D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1C28A1" w:rsidRDefault="001C28A1" w:rsidP="001C28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</w:p>
    <w:p w:rsidR="001C28A1" w:rsidRDefault="001C28A1">
      <w:pPr>
        <w:rPr>
          <w:rFonts w:ascii="Times New Roman" w:eastAsia="Literaturnaya-Bold" w:hAnsi="Times New Roman" w:cs="Times New Roman"/>
          <w:b/>
          <w:bCs/>
          <w:sz w:val="28"/>
          <w:szCs w:val="28"/>
        </w:rPr>
      </w:pPr>
      <w:r>
        <w:rPr>
          <w:rFonts w:ascii="Times New Roman" w:eastAsia="Literaturnaya-Bold" w:hAnsi="Times New Roman" w:cs="Times New Roman"/>
          <w:b/>
          <w:bCs/>
          <w:sz w:val="28"/>
          <w:szCs w:val="28"/>
        </w:rPr>
        <w:br w:type="page"/>
      </w:r>
    </w:p>
    <w:p w:rsidR="001C28A1" w:rsidRDefault="001C28A1" w:rsidP="001C28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Literaturnaya-Bold" w:hAnsi="Times New Roman" w:cs="Times New Roman"/>
          <w:b/>
          <w:bCs/>
          <w:sz w:val="28"/>
          <w:szCs w:val="28"/>
        </w:rPr>
      </w:pPr>
      <w:r>
        <w:rPr>
          <w:rFonts w:ascii="Times New Roman" w:eastAsia="Literaturnaya-Bold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9E319D" w:rsidRPr="00412768" w:rsidRDefault="009E319D" w:rsidP="00CE5D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Literaturnaya-Italic" w:hAnsi="Times New Roman" w:cs="Times New Roman"/>
          <w:b/>
          <w:iCs/>
          <w:sz w:val="28"/>
          <w:szCs w:val="28"/>
        </w:rPr>
      </w:pPr>
      <w:proofErr w:type="spellStart"/>
      <w:r w:rsidRPr="00621F2D">
        <w:rPr>
          <w:rFonts w:ascii="Times New Roman" w:eastAsia="Literaturnaya-Italic" w:hAnsi="Times New Roman" w:cs="Times New Roman"/>
          <w:b/>
          <w:iCs/>
          <w:sz w:val="28"/>
          <w:szCs w:val="28"/>
        </w:rPr>
        <w:t>Компетентностный</w:t>
      </w:r>
      <w:proofErr w:type="spellEnd"/>
      <w:r w:rsidRPr="00B85713">
        <w:rPr>
          <w:rFonts w:ascii="Times New Roman" w:eastAsia="Literaturnaya-Italic" w:hAnsi="Times New Roman" w:cs="Times New Roman"/>
          <w:b/>
          <w:iCs/>
          <w:sz w:val="28"/>
          <w:szCs w:val="28"/>
        </w:rPr>
        <w:t xml:space="preserve"> подход в преподавании </w:t>
      </w:r>
      <w:r w:rsidR="00412768">
        <w:rPr>
          <w:rFonts w:ascii="Times New Roman" w:eastAsia="Literaturnaya-Italic" w:hAnsi="Times New Roman" w:cs="Times New Roman"/>
          <w:b/>
          <w:iCs/>
          <w:sz w:val="28"/>
          <w:szCs w:val="28"/>
        </w:rPr>
        <w:t>математики</w:t>
      </w:r>
    </w:p>
    <w:p w:rsidR="00671642" w:rsidRDefault="009E319D" w:rsidP="00CE5D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Literaturnaya-Bold" w:hAnsi="Times New Roman" w:cs="Times New Roman"/>
          <w:bCs/>
          <w:sz w:val="28"/>
          <w:szCs w:val="28"/>
        </w:rPr>
      </w:pPr>
      <w:r w:rsidRPr="00C22419">
        <w:rPr>
          <w:rFonts w:ascii="Times New Roman" w:eastAsia="Literaturnaya-Bold" w:hAnsi="Times New Roman" w:cs="Times New Roman"/>
          <w:bCs/>
          <w:sz w:val="28"/>
          <w:szCs w:val="28"/>
        </w:rPr>
        <w:t xml:space="preserve">Общество поставило перед системой образования задачу, направленную на формирование свободной, развитой и образованной личности, способной творить в условиях динамично изменяющегося мира. Именно осуществление </w:t>
      </w:r>
      <w:proofErr w:type="spellStart"/>
      <w:r w:rsidRPr="00C22419">
        <w:rPr>
          <w:rFonts w:ascii="Times New Roman" w:eastAsia="Literaturnaya-Bold" w:hAnsi="Times New Roman" w:cs="Times New Roman"/>
          <w:bCs/>
          <w:sz w:val="28"/>
          <w:szCs w:val="28"/>
        </w:rPr>
        <w:t>компетентностного</w:t>
      </w:r>
      <w:proofErr w:type="spellEnd"/>
      <w:r w:rsidRPr="00C22419">
        <w:rPr>
          <w:rFonts w:ascii="Times New Roman" w:eastAsia="Literaturnaya-Bold" w:hAnsi="Times New Roman" w:cs="Times New Roman"/>
          <w:bCs/>
          <w:sz w:val="28"/>
          <w:szCs w:val="28"/>
        </w:rPr>
        <w:t xml:space="preserve"> подхода в преподавании учебных предметов позволит сформировать модель выпускника, способного обеспечить решение современных задач, стоящих перед государством. </w:t>
      </w:r>
    </w:p>
    <w:p w:rsidR="009E319D" w:rsidRPr="00C22419" w:rsidRDefault="009E319D" w:rsidP="00CE5D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Literaturnaya-Bold" w:hAnsi="Times New Roman" w:cs="Times New Roman"/>
          <w:bCs/>
          <w:sz w:val="28"/>
          <w:szCs w:val="28"/>
        </w:rPr>
      </w:pPr>
      <w:r w:rsidRPr="00C22419">
        <w:rPr>
          <w:rFonts w:ascii="Times New Roman" w:eastAsia="Literaturnaya-Bold" w:hAnsi="Times New Roman" w:cs="Times New Roman"/>
          <w:bCs/>
          <w:sz w:val="28"/>
          <w:szCs w:val="28"/>
        </w:rPr>
        <w:t xml:space="preserve">Уровень образованности в современных условиях не определяется объёмом знаний, их энциклопедичностью. С позиций </w:t>
      </w:r>
      <w:proofErr w:type="spellStart"/>
      <w:r w:rsidRPr="00C22419">
        <w:rPr>
          <w:rFonts w:ascii="Times New Roman" w:eastAsia="Literaturnaya-Bold" w:hAnsi="Times New Roman" w:cs="Times New Roman"/>
          <w:bCs/>
          <w:sz w:val="28"/>
          <w:szCs w:val="28"/>
        </w:rPr>
        <w:t>компетентностного</w:t>
      </w:r>
      <w:proofErr w:type="spellEnd"/>
      <w:r w:rsidRPr="00C22419">
        <w:rPr>
          <w:rFonts w:ascii="Times New Roman" w:eastAsia="Literaturnaya-Bold" w:hAnsi="Times New Roman" w:cs="Times New Roman"/>
          <w:bCs/>
          <w:sz w:val="28"/>
          <w:szCs w:val="28"/>
        </w:rPr>
        <w:t xml:space="preserve"> подхода уровень образованности определяется способностью решать проблемы различной сложности на основе имеющихся знаний. </w:t>
      </w:r>
      <w:proofErr w:type="spellStart"/>
      <w:r w:rsidRPr="00C22419">
        <w:rPr>
          <w:rFonts w:ascii="Times New Roman" w:eastAsia="Literaturnaya-Bold" w:hAnsi="Times New Roman" w:cs="Times New Roman"/>
          <w:bCs/>
          <w:sz w:val="28"/>
          <w:szCs w:val="28"/>
        </w:rPr>
        <w:t>Компетентностный</w:t>
      </w:r>
      <w:proofErr w:type="spellEnd"/>
      <w:r w:rsidRPr="00C22419">
        <w:rPr>
          <w:rFonts w:ascii="Times New Roman" w:eastAsia="Literaturnaya-Bold" w:hAnsi="Times New Roman" w:cs="Times New Roman"/>
          <w:bCs/>
          <w:sz w:val="28"/>
          <w:szCs w:val="28"/>
        </w:rPr>
        <w:t xml:space="preserve"> подход не отрицает значения знаний, но он акцентирует внимание на способности использовать полученные знания.</w:t>
      </w:r>
    </w:p>
    <w:p w:rsidR="009E319D" w:rsidRPr="00C22419" w:rsidRDefault="009E319D" w:rsidP="00CE5D9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C22419">
        <w:rPr>
          <w:rFonts w:ascii="Times New Roman" w:hAnsi="Times New Roman"/>
          <w:sz w:val="28"/>
          <w:szCs w:val="28"/>
        </w:rPr>
        <w:t xml:space="preserve">В рамках существующих учебных программ вполне можно вести обучение на основе </w:t>
      </w:r>
      <w:proofErr w:type="spellStart"/>
      <w:r w:rsidRPr="00C22419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C22419">
        <w:rPr>
          <w:rFonts w:ascii="Times New Roman" w:hAnsi="Times New Roman"/>
          <w:sz w:val="28"/>
          <w:szCs w:val="28"/>
        </w:rPr>
        <w:t xml:space="preserve"> подхода, изменив в первую очередь цели урока, так как </w:t>
      </w:r>
      <w:proofErr w:type="spellStart"/>
      <w:r w:rsidRPr="00C22419">
        <w:rPr>
          <w:rFonts w:ascii="Times New Roman" w:hAnsi="Times New Roman"/>
          <w:sz w:val="28"/>
          <w:szCs w:val="28"/>
        </w:rPr>
        <w:t>компетентностный</w:t>
      </w:r>
      <w:proofErr w:type="spellEnd"/>
      <w:r w:rsidRPr="00C22419">
        <w:rPr>
          <w:rFonts w:ascii="Times New Roman" w:hAnsi="Times New Roman"/>
          <w:sz w:val="28"/>
          <w:szCs w:val="28"/>
        </w:rPr>
        <w:t xml:space="preserve"> подход делает главным участником образовательного процесса именно учащегося с его индивидуальными целями.</w:t>
      </w:r>
    </w:p>
    <w:p w:rsidR="009E319D" w:rsidRDefault="009E319D" w:rsidP="00CE5D9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C22419">
        <w:rPr>
          <w:rFonts w:ascii="Times New Roman" w:hAnsi="Times New Roman"/>
          <w:sz w:val="28"/>
          <w:szCs w:val="28"/>
        </w:rPr>
        <w:t xml:space="preserve">При формировании компетенций учащихся, учебные занятия планирую таким образом, чтобы они способствовали приобретению учащимися навыков поиска ответов на поставленные вопросы, решение проблемных ситуаций, умений анализировать факты, обобщать и делать логические выводы. У учеников должны быть сформированы операции анализа, синтеза, абстрагирования, обобщения. Такие операции составляют основу </w:t>
      </w:r>
      <w:proofErr w:type="spellStart"/>
      <w:r w:rsidRPr="00C22419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C22419">
        <w:rPr>
          <w:rFonts w:ascii="Times New Roman" w:hAnsi="Times New Roman"/>
          <w:sz w:val="28"/>
          <w:szCs w:val="28"/>
        </w:rPr>
        <w:t xml:space="preserve"> подхода в обучении.</w:t>
      </w:r>
    </w:p>
    <w:p w:rsidR="003B2D40" w:rsidRDefault="003B2D40" w:rsidP="00CE5D9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B2D40">
        <w:rPr>
          <w:rFonts w:ascii="Times New Roman" w:hAnsi="Times New Roman"/>
          <w:sz w:val="28"/>
          <w:szCs w:val="28"/>
        </w:rPr>
        <w:t>Одним и</w:t>
      </w:r>
      <w:r>
        <w:rPr>
          <w:rFonts w:ascii="Times New Roman" w:hAnsi="Times New Roman"/>
          <w:sz w:val="28"/>
          <w:szCs w:val="28"/>
        </w:rPr>
        <w:t>з путей решения</w:t>
      </w:r>
      <w:r w:rsidRPr="003B2D40">
        <w:rPr>
          <w:rFonts w:ascii="Times New Roman" w:hAnsi="Times New Roman"/>
          <w:sz w:val="28"/>
          <w:szCs w:val="28"/>
        </w:rPr>
        <w:t xml:space="preserve"> проблемы </w:t>
      </w:r>
      <w:r>
        <w:rPr>
          <w:rFonts w:ascii="Times New Roman" w:hAnsi="Times New Roman"/>
          <w:sz w:val="28"/>
          <w:szCs w:val="28"/>
        </w:rPr>
        <w:t xml:space="preserve">формирования компетенций учащихся </w:t>
      </w:r>
      <w:r w:rsidRPr="003B2D40">
        <w:rPr>
          <w:rFonts w:ascii="Times New Roman" w:hAnsi="Times New Roman"/>
          <w:sz w:val="28"/>
          <w:szCs w:val="28"/>
        </w:rPr>
        <w:t>является реализация</w:t>
      </w:r>
      <w:r w:rsidR="002C26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2D40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3B2D40">
        <w:rPr>
          <w:rFonts w:ascii="Times New Roman" w:hAnsi="Times New Roman"/>
          <w:sz w:val="28"/>
          <w:szCs w:val="28"/>
        </w:rPr>
        <w:t xml:space="preserve"> связей, которые позволяют вычленять взаимосвязи </w:t>
      </w:r>
      <w:r>
        <w:rPr>
          <w:rFonts w:ascii="Times New Roman" w:hAnsi="Times New Roman"/>
          <w:sz w:val="28"/>
          <w:szCs w:val="28"/>
        </w:rPr>
        <w:t xml:space="preserve">математики </w:t>
      </w:r>
      <w:r w:rsidRPr="003B2D40">
        <w:rPr>
          <w:rFonts w:ascii="Times New Roman" w:hAnsi="Times New Roman"/>
          <w:sz w:val="28"/>
          <w:szCs w:val="28"/>
        </w:rPr>
        <w:t xml:space="preserve">с другими предметами </w:t>
      </w:r>
      <w:r>
        <w:rPr>
          <w:rFonts w:ascii="Times New Roman" w:hAnsi="Times New Roman"/>
          <w:sz w:val="28"/>
          <w:szCs w:val="28"/>
        </w:rPr>
        <w:t>естественного</w:t>
      </w:r>
      <w:r w:rsidRPr="003B2D40">
        <w:rPr>
          <w:rFonts w:ascii="Times New Roman" w:hAnsi="Times New Roman"/>
          <w:sz w:val="28"/>
          <w:szCs w:val="28"/>
        </w:rPr>
        <w:t xml:space="preserve"> направления, без чего невозможно системное освоение основ наук.</w:t>
      </w:r>
    </w:p>
    <w:p w:rsidR="00B46124" w:rsidRPr="00B46124" w:rsidRDefault="00B46124" w:rsidP="00CE5D9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B46124">
        <w:rPr>
          <w:rFonts w:ascii="Times New Roman" w:hAnsi="Times New Roman"/>
          <w:sz w:val="28"/>
          <w:szCs w:val="28"/>
        </w:rPr>
        <w:t xml:space="preserve">Я поставила перед собой задачу, отыскать возможные точки соприкосновения различных школьных предметов, расширить кругозор </w:t>
      </w:r>
      <w:r w:rsidR="003B2D40">
        <w:rPr>
          <w:rFonts w:ascii="Times New Roman" w:hAnsi="Times New Roman"/>
          <w:sz w:val="28"/>
          <w:szCs w:val="28"/>
        </w:rPr>
        <w:t>учащихся</w:t>
      </w:r>
      <w:r w:rsidRPr="00B46124">
        <w:rPr>
          <w:rFonts w:ascii="Times New Roman" w:hAnsi="Times New Roman"/>
          <w:sz w:val="28"/>
          <w:szCs w:val="28"/>
        </w:rPr>
        <w:t xml:space="preserve"> и повысить их </w:t>
      </w:r>
      <w:proofErr w:type="spellStart"/>
      <w:r w:rsidRPr="00B46124">
        <w:rPr>
          <w:rFonts w:ascii="Times New Roman" w:hAnsi="Times New Roman"/>
          <w:sz w:val="28"/>
          <w:szCs w:val="28"/>
        </w:rPr>
        <w:t>межпредметную</w:t>
      </w:r>
      <w:proofErr w:type="spellEnd"/>
      <w:r w:rsidRPr="00B46124">
        <w:rPr>
          <w:rFonts w:ascii="Times New Roman" w:hAnsi="Times New Roman"/>
          <w:sz w:val="28"/>
          <w:szCs w:val="28"/>
        </w:rPr>
        <w:t xml:space="preserve"> компетентность. </w:t>
      </w:r>
    </w:p>
    <w:p w:rsidR="00B46124" w:rsidRPr="00B46124" w:rsidRDefault="00B46124" w:rsidP="00CE5D9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B46124">
        <w:rPr>
          <w:rFonts w:ascii="Times New Roman" w:hAnsi="Times New Roman"/>
          <w:sz w:val="28"/>
          <w:szCs w:val="28"/>
        </w:rPr>
        <w:t xml:space="preserve">Например, изучая тему </w:t>
      </w:r>
      <w:r>
        <w:rPr>
          <w:rFonts w:ascii="Times New Roman" w:hAnsi="Times New Roman"/>
          <w:sz w:val="28"/>
          <w:szCs w:val="28"/>
        </w:rPr>
        <w:t>«Р</w:t>
      </w:r>
      <w:r w:rsidRPr="00B46124">
        <w:rPr>
          <w:rFonts w:ascii="Times New Roman" w:hAnsi="Times New Roman"/>
          <w:sz w:val="28"/>
          <w:szCs w:val="28"/>
        </w:rPr>
        <w:t>ешение задач на смеси и сплавы</w:t>
      </w:r>
      <w:r>
        <w:rPr>
          <w:rFonts w:ascii="Times New Roman" w:hAnsi="Times New Roman"/>
          <w:sz w:val="28"/>
          <w:szCs w:val="28"/>
        </w:rPr>
        <w:t xml:space="preserve"> с помощью уравнений» на факультативном занятии</w:t>
      </w:r>
      <w:r w:rsidR="00DD0F2B">
        <w:rPr>
          <w:rFonts w:ascii="Times New Roman" w:hAnsi="Times New Roman"/>
          <w:sz w:val="28"/>
          <w:szCs w:val="28"/>
        </w:rPr>
        <w:t>,</w:t>
      </w:r>
      <w:r w:rsidRPr="00B46124">
        <w:rPr>
          <w:rFonts w:ascii="Times New Roman" w:hAnsi="Times New Roman"/>
          <w:sz w:val="28"/>
          <w:szCs w:val="28"/>
        </w:rPr>
        <w:t xml:space="preserve"> я интегрировала в данную тему</w:t>
      </w:r>
      <w:r>
        <w:rPr>
          <w:rFonts w:ascii="Times New Roman" w:hAnsi="Times New Roman"/>
          <w:sz w:val="28"/>
          <w:szCs w:val="28"/>
        </w:rPr>
        <w:t xml:space="preserve"> понятие из химии «смеси», рассмотрела, как называются различные сплавы металлов, встречающиеся в решаемых задачах. К каждой задаче подобрала интересную информацию о данной смеси.</w:t>
      </w:r>
      <w:r w:rsidR="002D4747">
        <w:rPr>
          <w:rFonts w:ascii="Times New Roman" w:hAnsi="Times New Roman"/>
          <w:sz w:val="28"/>
          <w:szCs w:val="28"/>
        </w:rPr>
        <w:t xml:space="preserve"> Учащиеся н</w:t>
      </w:r>
      <w:r w:rsidR="00917EF0">
        <w:rPr>
          <w:rFonts w:ascii="Times New Roman" w:hAnsi="Times New Roman"/>
          <w:sz w:val="28"/>
          <w:szCs w:val="28"/>
        </w:rPr>
        <w:t>а</w:t>
      </w:r>
      <w:r w:rsidR="002D4747">
        <w:rPr>
          <w:rFonts w:ascii="Times New Roman" w:hAnsi="Times New Roman"/>
          <w:sz w:val="28"/>
          <w:szCs w:val="28"/>
        </w:rPr>
        <w:t xml:space="preserve"> занятии</w:t>
      </w:r>
      <w:r w:rsidR="00917EF0">
        <w:rPr>
          <w:rFonts w:ascii="Times New Roman" w:hAnsi="Times New Roman"/>
          <w:sz w:val="28"/>
          <w:szCs w:val="28"/>
        </w:rPr>
        <w:t>,</w:t>
      </w:r>
      <w:r w:rsidR="002D4747">
        <w:rPr>
          <w:rFonts w:ascii="Times New Roman" w:hAnsi="Times New Roman"/>
          <w:sz w:val="28"/>
          <w:szCs w:val="28"/>
        </w:rPr>
        <w:t xml:space="preserve"> не только решали задачи практической направленности, но и выполнили лабораторный эксперимент.</w:t>
      </w:r>
    </w:p>
    <w:p w:rsidR="009E319D" w:rsidRDefault="009E319D" w:rsidP="00CE5D97">
      <w:pPr>
        <w:pStyle w:val="ac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Формирования ключевых компетенций на примере факультативного занятия на тему «</w:t>
      </w:r>
      <w:r w:rsidRPr="00936C7D">
        <w:rPr>
          <w:rFonts w:ascii="Times New Roman" w:hAnsi="Times New Roman"/>
          <w:b/>
          <w:bCs/>
          <w:sz w:val="28"/>
          <w:szCs w:val="28"/>
        </w:rPr>
        <w:t>Решение текстовых задач на смеси и сплавы с помощью уравнений</w:t>
      </w:r>
      <w:r w:rsidR="00B955EF">
        <w:rPr>
          <w:rFonts w:ascii="Times New Roman" w:hAnsi="Times New Roman"/>
          <w:b/>
          <w:bCs/>
          <w:sz w:val="28"/>
          <w:szCs w:val="28"/>
        </w:rPr>
        <w:t>»</w:t>
      </w:r>
    </w:p>
    <w:p w:rsidR="00587C3A" w:rsidRPr="00936C7D" w:rsidRDefault="00587C3A" w:rsidP="00CE5D9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4060C" w:rsidRDefault="00440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060C" w:rsidRDefault="0044060C" w:rsidP="00CE5D9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  <w:sectPr w:rsidR="0044060C" w:rsidSect="0044060C"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D914AC" w:rsidRPr="00936C7D" w:rsidRDefault="002E3B96" w:rsidP="00CE5D97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F138EB" w:rsidRPr="00936C7D">
        <w:rPr>
          <w:rFonts w:ascii="Times New Roman" w:hAnsi="Times New Roman" w:cs="Times New Roman"/>
          <w:b/>
          <w:sz w:val="28"/>
          <w:szCs w:val="28"/>
        </w:rPr>
        <w:t>:</w:t>
      </w:r>
      <w:r w:rsidR="002C26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14AC" w:rsidRPr="00936C7D">
        <w:rPr>
          <w:rFonts w:ascii="Times New Roman" w:hAnsi="Times New Roman" w:cs="Times New Roman"/>
          <w:b/>
          <w:bCs/>
          <w:sz w:val="28"/>
          <w:szCs w:val="28"/>
        </w:rPr>
        <w:t>Решение текстовых задач на смеси и сплавы с помощью уравнений</w:t>
      </w:r>
      <w:r w:rsidR="002C2670">
        <w:rPr>
          <w:rFonts w:ascii="Times New Roman" w:hAnsi="Times New Roman" w:cs="Times New Roman"/>
          <w:b/>
          <w:bCs/>
          <w:sz w:val="28"/>
          <w:szCs w:val="28"/>
        </w:rPr>
        <w:t>, 9 класс</w:t>
      </w:r>
      <w:r w:rsidR="00D914AC" w:rsidRPr="00936C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E3B96" w:rsidRPr="00936C7D" w:rsidRDefault="002E3B96" w:rsidP="00CE5D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36C7D">
        <w:rPr>
          <w:rFonts w:ascii="Times New Roman" w:hAnsi="Times New Roman" w:cs="Times New Roman"/>
          <w:sz w:val="28"/>
          <w:szCs w:val="28"/>
        </w:rPr>
        <w:t xml:space="preserve"> мультимедийная презентация</w:t>
      </w:r>
      <w:r w:rsidR="002D27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936C7D">
        <w:rPr>
          <w:rFonts w:ascii="Times New Roman" w:hAnsi="Times New Roman" w:cs="Times New Roman"/>
          <w:sz w:val="28"/>
          <w:szCs w:val="28"/>
        </w:rPr>
        <w:t xml:space="preserve">, проектор, </w:t>
      </w:r>
      <w:r w:rsidR="00525BD7" w:rsidRPr="00936C7D">
        <w:rPr>
          <w:rFonts w:ascii="Times New Roman" w:hAnsi="Times New Roman" w:cs="Times New Roman"/>
          <w:sz w:val="28"/>
          <w:szCs w:val="28"/>
        </w:rPr>
        <w:t>раздаточный материал</w:t>
      </w:r>
    </w:p>
    <w:p w:rsidR="00525BD7" w:rsidRPr="00936C7D" w:rsidRDefault="002E3B96" w:rsidP="00CE5D9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1C70F3" w:rsidRPr="00936C7D" w:rsidRDefault="002162CC" w:rsidP="00CE5D9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36C7D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предполагается, что к концу </w:t>
      </w:r>
      <w:r w:rsidR="00C81FA2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936C7D">
        <w:rPr>
          <w:rFonts w:ascii="Times New Roman" w:eastAsia="Times New Roman" w:hAnsi="Times New Roman" w:cs="Times New Roman"/>
          <w:sz w:val="28"/>
          <w:szCs w:val="28"/>
        </w:rPr>
        <w:t xml:space="preserve"> учащиеся</w:t>
      </w:r>
    </w:p>
    <w:p w:rsidR="00525BD7" w:rsidRPr="00936C7D" w:rsidRDefault="00525BD7" w:rsidP="00CE5D97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36C7D">
        <w:rPr>
          <w:rFonts w:ascii="Times New Roman" w:eastAsia="Times New Roman" w:hAnsi="Times New Roman" w:cs="Times New Roman"/>
          <w:sz w:val="28"/>
          <w:szCs w:val="28"/>
        </w:rPr>
        <w:t>научатся</w:t>
      </w:r>
      <w:r w:rsidR="00D914AC" w:rsidRPr="00936C7D">
        <w:rPr>
          <w:rFonts w:ascii="Times New Roman" w:eastAsia="Times New Roman" w:hAnsi="Times New Roman" w:cs="Times New Roman"/>
          <w:sz w:val="28"/>
          <w:szCs w:val="28"/>
        </w:rPr>
        <w:t>решать задачи на смеси и сплавы с помощью уравнений</w:t>
      </w:r>
      <w:r w:rsidR="002162CC" w:rsidRPr="00936C7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5A703C" w:rsidRPr="00936C7D" w:rsidRDefault="002162CC" w:rsidP="00CE5D97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36C7D">
        <w:rPr>
          <w:rFonts w:ascii="Times New Roman" w:eastAsia="Times New Roman" w:hAnsi="Times New Roman" w:cs="Times New Roman"/>
          <w:sz w:val="28"/>
          <w:szCs w:val="28"/>
        </w:rPr>
        <w:t>успешно выполнят практическое задание</w:t>
      </w:r>
      <w:r w:rsidR="00525BD7" w:rsidRPr="00936C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7B1A" w:rsidRPr="00936C7D" w:rsidRDefault="00907B1A" w:rsidP="00CE5D9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>Задачи</w:t>
      </w:r>
      <w:r w:rsidR="00B60477" w:rsidRPr="00936C7D">
        <w:rPr>
          <w:rFonts w:ascii="Times New Roman" w:hAnsi="Times New Roman" w:cs="Times New Roman"/>
          <w:b/>
          <w:sz w:val="28"/>
          <w:szCs w:val="28"/>
        </w:rPr>
        <w:t xml:space="preserve"> личностного развития</w:t>
      </w:r>
      <w:r w:rsidRPr="00936C7D">
        <w:rPr>
          <w:rFonts w:ascii="Times New Roman" w:hAnsi="Times New Roman" w:cs="Times New Roman"/>
          <w:b/>
          <w:sz w:val="28"/>
          <w:szCs w:val="28"/>
        </w:rPr>
        <w:t>:</w:t>
      </w:r>
    </w:p>
    <w:p w:rsidR="00EC157F" w:rsidRPr="00936C7D" w:rsidRDefault="00901BF1" w:rsidP="00CE5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EC157F" w:rsidRPr="00936C7D">
        <w:rPr>
          <w:rFonts w:ascii="Times New Roman" w:hAnsi="Times New Roman" w:cs="Times New Roman"/>
          <w:b/>
          <w:i/>
          <w:sz w:val="28"/>
          <w:szCs w:val="28"/>
        </w:rPr>
        <w:t>оздать условия для формирования:</w:t>
      </w:r>
    </w:p>
    <w:p w:rsidR="003307F2" w:rsidRPr="00936C7D" w:rsidRDefault="00EC157F" w:rsidP="00CE5D9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7D">
        <w:rPr>
          <w:rFonts w:ascii="Times New Roman" w:hAnsi="Times New Roman" w:cs="Times New Roman"/>
          <w:i/>
          <w:sz w:val="28"/>
          <w:szCs w:val="28"/>
        </w:rPr>
        <w:t>коммуникативной компетенции</w:t>
      </w:r>
      <w:r w:rsidRPr="00936C7D">
        <w:rPr>
          <w:rFonts w:ascii="Times New Roman" w:hAnsi="Times New Roman" w:cs="Times New Roman"/>
          <w:sz w:val="28"/>
          <w:szCs w:val="28"/>
        </w:rPr>
        <w:t xml:space="preserve"> (умения слушать, </w:t>
      </w:r>
      <w:r w:rsidR="00C4250B" w:rsidRPr="00936C7D">
        <w:rPr>
          <w:rFonts w:ascii="Times New Roman" w:hAnsi="Times New Roman" w:cs="Times New Roman"/>
          <w:sz w:val="28"/>
          <w:szCs w:val="28"/>
        </w:rPr>
        <w:t>вести  диалог</w:t>
      </w:r>
      <w:r w:rsidR="00525BD7" w:rsidRPr="00936C7D">
        <w:rPr>
          <w:rFonts w:ascii="Times New Roman" w:hAnsi="Times New Roman" w:cs="Times New Roman"/>
          <w:sz w:val="28"/>
          <w:szCs w:val="28"/>
        </w:rPr>
        <w:t xml:space="preserve">, </w:t>
      </w:r>
      <w:r w:rsidRPr="00936C7D">
        <w:rPr>
          <w:rFonts w:ascii="Times New Roman" w:hAnsi="Times New Roman" w:cs="Times New Roman"/>
          <w:sz w:val="28"/>
          <w:szCs w:val="28"/>
        </w:rPr>
        <w:t>уваж</w:t>
      </w:r>
      <w:r w:rsidR="00525BD7" w:rsidRPr="00936C7D">
        <w:rPr>
          <w:rFonts w:ascii="Times New Roman" w:hAnsi="Times New Roman" w:cs="Times New Roman"/>
          <w:sz w:val="28"/>
          <w:szCs w:val="28"/>
        </w:rPr>
        <w:t>ительно относиться друг к другу</w:t>
      </w:r>
      <w:r w:rsidRPr="00936C7D">
        <w:rPr>
          <w:rFonts w:ascii="Times New Roman" w:hAnsi="Times New Roman" w:cs="Times New Roman"/>
          <w:sz w:val="28"/>
          <w:szCs w:val="28"/>
        </w:rPr>
        <w:t>) через организацию групповой работы</w:t>
      </w:r>
      <w:r w:rsidR="00EC7F6B" w:rsidRPr="00936C7D">
        <w:rPr>
          <w:rFonts w:ascii="Times New Roman" w:hAnsi="Times New Roman" w:cs="Times New Roman"/>
          <w:sz w:val="28"/>
          <w:szCs w:val="28"/>
        </w:rPr>
        <w:t>;</w:t>
      </w:r>
    </w:p>
    <w:p w:rsidR="00EC7F6B" w:rsidRPr="00936C7D" w:rsidRDefault="00EC7F6B" w:rsidP="00CE5D9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7D">
        <w:rPr>
          <w:rFonts w:ascii="Times New Roman" w:hAnsi="Times New Roman" w:cs="Times New Roman"/>
          <w:i/>
          <w:sz w:val="28"/>
          <w:szCs w:val="28"/>
        </w:rPr>
        <w:t>социально</w:t>
      </w:r>
      <w:r w:rsidR="00637373" w:rsidRPr="00936C7D">
        <w:rPr>
          <w:rFonts w:ascii="Times New Roman" w:hAnsi="Times New Roman" w:cs="Times New Roman"/>
          <w:i/>
          <w:sz w:val="28"/>
          <w:szCs w:val="28"/>
        </w:rPr>
        <w:t>–трудово</w:t>
      </w:r>
      <w:r w:rsidRPr="00936C7D">
        <w:rPr>
          <w:rFonts w:ascii="Times New Roman" w:hAnsi="Times New Roman" w:cs="Times New Roman"/>
          <w:i/>
          <w:sz w:val="28"/>
          <w:szCs w:val="28"/>
        </w:rPr>
        <w:t>й компетенции</w:t>
      </w:r>
      <w:r w:rsidR="00B86625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0" w:name="_GoBack"/>
      <w:bookmarkEnd w:id="0"/>
      <w:r w:rsidR="00514E00" w:rsidRPr="00936C7D">
        <w:rPr>
          <w:rFonts w:ascii="Times New Roman" w:hAnsi="Times New Roman" w:cs="Times New Roman"/>
          <w:sz w:val="28"/>
          <w:szCs w:val="28"/>
        </w:rPr>
        <w:t>(</w:t>
      </w:r>
      <w:r w:rsidRPr="00936C7D">
        <w:rPr>
          <w:rFonts w:ascii="Times New Roman" w:hAnsi="Times New Roman" w:cs="Times New Roman"/>
          <w:sz w:val="28"/>
          <w:szCs w:val="28"/>
        </w:rPr>
        <w:t>способности к самоорганизации и повышения мотивации</w:t>
      </w:r>
      <w:r w:rsidR="00637373" w:rsidRPr="00936C7D">
        <w:rPr>
          <w:rFonts w:ascii="Times New Roman" w:hAnsi="Times New Roman" w:cs="Times New Roman"/>
          <w:sz w:val="28"/>
          <w:szCs w:val="28"/>
        </w:rPr>
        <w:t>,</w:t>
      </w:r>
      <w:r w:rsidR="001C27E3">
        <w:rPr>
          <w:rFonts w:ascii="Times New Roman" w:hAnsi="Times New Roman" w:cs="Times New Roman"/>
          <w:sz w:val="28"/>
          <w:szCs w:val="28"/>
        </w:rPr>
        <w:t xml:space="preserve"> </w:t>
      </w:r>
      <w:r w:rsidR="00637373" w:rsidRPr="00936C7D">
        <w:rPr>
          <w:rFonts w:ascii="Times New Roman" w:hAnsi="Times New Roman" w:cs="Times New Roman"/>
          <w:sz w:val="28"/>
          <w:szCs w:val="28"/>
        </w:rPr>
        <w:t>овладение предметными знаниями, умениями и навыками, которые будут использоваться учащимися непосредственно в своей дальнейшей жизнедеятельности</w:t>
      </w:r>
      <w:r w:rsidR="00514E00" w:rsidRPr="00936C7D">
        <w:rPr>
          <w:rFonts w:ascii="Times New Roman" w:hAnsi="Times New Roman" w:cs="Times New Roman"/>
          <w:sz w:val="28"/>
          <w:szCs w:val="28"/>
        </w:rPr>
        <w:t>)</w:t>
      </w:r>
      <w:r w:rsidRPr="00936C7D">
        <w:rPr>
          <w:rFonts w:ascii="Times New Roman" w:hAnsi="Times New Roman" w:cs="Times New Roman"/>
          <w:sz w:val="28"/>
          <w:szCs w:val="28"/>
        </w:rPr>
        <w:t xml:space="preserve"> через осуществление </w:t>
      </w:r>
      <w:r w:rsidR="00EC157F" w:rsidRPr="00936C7D">
        <w:rPr>
          <w:rFonts w:ascii="Times New Roman" w:hAnsi="Times New Roman" w:cs="Times New Roman"/>
          <w:sz w:val="28"/>
          <w:szCs w:val="28"/>
        </w:rPr>
        <w:t xml:space="preserve">совместного целеполагания и </w:t>
      </w:r>
      <w:proofErr w:type="spellStart"/>
      <w:r w:rsidR="001C70F3" w:rsidRPr="00936C7D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="00637373" w:rsidRPr="00936C7D">
        <w:rPr>
          <w:rFonts w:ascii="Times New Roman" w:hAnsi="Times New Roman" w:cs="Times New Roman"/>
          <w:sz w:val="28"/>
          <w:szCs w:val="28"/>
        </w:rPr>
        <w:t xml:space="preserve">, </w:t>
      </w:r>
      <w:r w:rsidR="00C84DA9" w:rsidRPr="00936C7D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637373" w:rsidRPr="00936C7D">
        <w:rPr>
          <w:rFonts w:ascii="Times New Roman" w:hAnsi="Times New Roman" w:cs="Times New Roman"/>
          <w:sz w:val="28"/>
          <w:szCs w:val="28"/>
        </w:rPr>
        <w:t>задач с практическим содержанием</w:t>
      </w:r>
      <w:r w:rsidR="00525BD7" w:rsidRPr="00936C7D">
        <w:rPr>
          <w:rFonts w:ascii="Times New Roman" w:hAnsi="Times New Roman" w:cs="Times New Roman"/>
          <w:sz w:val="28"/>
          <w:szCs w:val="28"/>
        </w:rPr>
        <w:t>;</w:t>
      </w:r>
    </w:p>
    <w:p w:rsidR="00EC7F6B" w:rsidRPr="00936C7D" w:rsidRDefault="00EC157F" w:rsidP="00CE5D9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7D">
        <w:rPr>
          <w:rFonts w:ascii="Times New Roman" w:hAnsi="Times New Roman" w:cs="Times New Roman"/>
          <w:i/>
          <w:sz w:val="28"/>
          <w:szCs w:val="28"/>
        </w:rPr>
        <w:t>информационной компетенции</w:t>
      </w:r>
      <w:r w:rsidR="00EC7F6B" w:rsidRPr="00936C7D">
        <w:rPr>
          <w:rFonts w:ascii="Times New Roman" w:hAnsi="Times New Roman" w:cs="Times New Roman"/>
          <w:sz w:val="28"/>
          <w:szCs w:val="28"/>
        </w:rPr>
        <w:t>через развитие умения самостоятельно анализировать</w:t>
      </w:r>
      <w:r w:rsidR="00514E00" w:rsidRPr="00936C7D">
        <w:rPr>
          <w:rFonts w:ascii="Times New Roman" w:hAnsi="Times New Roman" w:cs="Times New Roman"/>
          <w:sz w:val="28"/>
          <w:szCs w:val="28"/>
        </w:rPr>
        <w:t>, отбирать необходимую информацию</w:t>
      </w:r>
      <w:r w:rsidR="00637373" w:rsidRPr="00936C7D">
        <w:rPr>
          <w:rFonts w:ascii="Times New Roman" w:hAnsi="Times New Roman" w:cs="Times New Roman"/>
          <w:sz w:val="28"/>
          <w:szCs w:val="28"/>
        </w:rPr>
        <w:t>;</w:t>
      </w:r>
    </w:p>
    <w:p w:rsidR="00637373" w:rsidRPr="00936C7D" w:rsidRDefault="00637373" w:rsidP="00CE5D9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7D">
        <w:rPr>
          <w:rFonts w:ascii="Times New Roman" w:hAnsi="Times New Roman" w:cs="Times New Roman"/>
          <w:i/>
          <w:sz w:val="28"/>
          <w:szCs w:val="28"/>
        </w:rPr>
        <w:t xml:space="preserve">общекультурной компетенции через </w:t>
      </w:r>
      <w:r w:rsidRPr="00936C7D">
        <w:rPr>
          <w:rFonts w:ascii="Times New Roman" w:hAnsi="Times New Roman" w:cs="Times New Roman"/>
          <w:sz w:val="28"/>
          <w:szCs w:val="28"/>
        </w:rPr>
        <w:t>использование материала из других наук.</w:t>
      </w:r>
    </w:p>
    <w:p w:rsidR="00514E00" w:rsidRPr="00936C7D" w:rsidRDefault="001C70F3" w:rsidP="00CE5D97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81FA2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9E2394" w:rsidRPr="00936C7D" w:rsidRDefault="00731F96" w:rsidP="00CE5D97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>Организационно-психологический</w:t>
      </w:r>
      <w:r w:rsidR="009E2394" w:rsidRPr="00936C7D">
        <w:rPr>
          <w:rFonts w:ascii="Times New Roman" w:hAnsi="Times New Roman" w:cs="Times New Roman"/>
          <w:b/>
          <w:sz w:val="28"/>
          <w:szCs w:val="28"/>
        </w:rPr>
        <w:t xml:space="preserve"> этап урока</w:t>
      </w:r>
    </w:p>
    <w:p w:rsidR="009E2394" w:rsidRPr="00936C7D" w:rsidRDefault="009E2394" w:rsidP="00CE5D9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36C7D">
        <w:rPr>
          <w:rFonts w:ascii="Times New Roman" w:hAnsi="Times New Roman" w:cs="Times New Roman"/>
          <w:sz w:val="28"/>
          <w:szCs w:val="28"/>
        </w:rPr>
        <w:t xml:space="preserve">Задача: </w:t>
      </w:r>
      <w:r w:rsidRPr="00936C7D">
        <w:rPr>
          <w:rFonts w:ascii="Times New Roman" w:hAnsi="Times New Roman" w:cs="Times New Roman"/>
          <w:i/>
          <w:sz w:val="28"/>
          <w:szCs w:val="28"/>
        </w:rPr>
        <w:t>обеспечить псих</w:t>
      </w:r>
      <w:r w:rsidR="00AB3695" w:rsidRPr="00936C7D">
        <w:rPr>
          <w:rFonts w:ascii="Times New Roman" w:hAnsi="Times New Roman" w:cs="Times New Roman"/>
          <w:i/>
          <w:sz w:val="28"/>
          <w:szCs w:val="28"/>
        </w:rPr>
        <w:t xml:space="preserve">ологическую готовность класса </w:t>
      </w:r>
    </w:p>
    <w:tbl>
      <w:tblPr>
        <w:tblStyle w:val="a4"/>
        <w:tblW w:w="14601" w:type="dxa"/>
        <w:tblInd w:w="108" w:type="dxa"/>
        <w:tblLook w:val="04A0" w:firstRow="1" w:lastRow="0" w:firstColumn="1" w:lastColumn="0" w:noHBand="0" w:noVBand="1"/>
      </w:tblPr>
      <w:tblGrid>
        <w:gridCol w:w="3119"/>
        <w:gridCol w:w="5386"/>
        <w:gridCol w:w="3402"/>
        <w:gridCol w:w="2694"/>
      </w:tblGrid>
      <w:tr w:rsidR="009E2394" w:rsidRPr="00936C7D" w:rsidTr="000317D2">
        <w:tc>
          <w:tcPr>
            <w:tcW w:w="3119" w:type="dxa"/>
          </w:tcPr>
          <w:p w:rsidR="009E2394" w:rsidRPr="00936C7D" w:rsidRDefault="009E2394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</w:p>
        </w:tc>
        <w:tc>
          <w:tcPr>
            <w:tcW w:w="5386" w:type="dxa"/>
          </w:tcPr>
          <w:p w:rsidR="009E2394" w:rsidRPr="00936C7D" w:rsidRDefault="009E2394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9E2394" w:rsidRPr="00936C7D" w:rsidRDefault="009E2394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94" w:type="dxa"/>
          </w:tcPr>
          <w:p w:rsidR="009E2394" w:rsidRPr="00936C7D" w:rsidRDefault="009E2394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9E2394" w:rsidRPr="00936C7D" w:rsidTr="000317D2">
        <w:tc>
          <w:tcPr>
            <w:tcW w:w="3119" w:type="dxa"/>
          </w:tcPr>
          <w:p w:rsidR="009E2394" w:rsidRPr="00936C7D" w:rsidRDefault="009E2394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Эмоциональный и психологический настрой. Готовность учащихся к работе</w:t>
            </w:r>
          </w:p>
        </w:tc>
        <w:tc>
          <w:tcPr>
            <w:tcW w:w="5386" w:type="dxa"/>
          </w:tcPr>
          <w:p w:rsidR="009E2394" w:rsidRPr="00936C7D" w:rsidRDefault="0045137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Приветствует учащихся. Проверяет готовность учащихся к </w:t>
            </w:r>
            <w:r w:rsidR="00C84DA9" w:rsidRPr="00936C7D">
              <w:rPr>
                <w:rFonts w:ascii="Times New Roman" w:hAnsi="Times New Roman" w:cs="Times New Roman"/>
                <w:sz w:val="28"/>
                <w:szCs w:val="28"/>
              </w:rPr>
              <w:t>занятию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51370" w:rsidRPr="00936C7D" w:rsidRDefault="00451370" w:rsidP="00CE5D97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9E2394" w:rsidRPr="00936C7D" w:rsidRDefault="0045137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Приветствуют, слушают</w:t>
            </w:r>
          </w:p>
        </w:tc>
        <w:tc>
          <w:tcPr>
            <w:tcW w:w="2694" w:type="dxa"/>
          </w:tcPr>
          <w:p w:rsidR="009E2394" w:rsidRPr="00936C7D" w:rsidRDefault="00731F96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/ </w:t>
            </w:r>
            <w:r w:rsidR="00235122" w:rsidRPr="00936C7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</w:tbl>
    <w:p w:rsidR="003C441D" w:rsidRPr="00936C7D" w:rsidRDefault="009C5FA4" w:rsidP="00CE5D97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>Ориентировочно-мотивационный</w:t>
      </w:r>
    </w:p>
    <w:p w:rsidR="003C441D" w:rsidRPr="00936C7D" w:rsidRDefault="003C441D" w:rsidP="00CE5D9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36C7D">
        <w:rPr>
          <w:rFonts w:ascii="Times New Roman" w:hAnsi="Times New Roman" w:cs="Times New Roman"/>
          <w:sz w:val="28"/>
          <w:szCs w:val="28"/>
        </w:rPr>
        <w:t xml:space="preserve">Задача: </w:t>
      </w:r>
      <w:r w:rsidRPr="00936C7D">
        <w:rPr>
          <w:rFonts w:ascii="Times New Roman" w:hAnsi="Times New Roman" w:cs="Times New Roman"/>
          <w:i/>
          <w:sz w:val="28"/>
          <w:szCs w:val="28"/>
        </w:rPr>
        <w:t>способствовать</w:t>
      </w:r>
      <w:r w:rsidR="007C16A9" w:rsidRPr="00936C7D">
        <w:rPr>
          <w:rFonts w:ascii="Times New Roman" w:hAnsi="Times New Roman" w:cs="Times New Roman"/>
          <w:i/>
          <w:sz w:val="28"/>
          <w:szCs w:val="28"/>
        </w:rPr>
        <w:t xml:space="preserve"> выбору цели учащимися</w:t>
      </w:r>
      <w:r w:rsidR="00DE5D7B" w:rsidRPr="00936C7D">
        <w:rPr>
          <w:rFonts w:ascii="Times New Roman" w:hAnsi="Times New Roman" w:cs="Times New Roman"/>
          <w:i/>
          <w:sz w:val="28"/>
          <w:szCs w:val="28"/>
        </w:rPr>
        <w:t>, создать условия для актуализации знаний учащихся по теме</w:t>
      </w:r>
    </w:p>
    <w:tbl>
      <w:tblPr>
        <w:tblStyle w:val="a4"/>
        <w:tblW w:w="14958" w:type="dxa"/>
        <w:tblLayout w:type="fixed"/>
        <w:tblLook w:val="04A0" w:firstRow="1" w:lastRow="0" w:firstColumn="1" w:lastColumn="0" w:noHBand="0" w:noVBand="1"/>
      </w:tblPr>
      <w:tblGrid>
        <w:gridCol w:w="3085"/>
        <w:gridCol w:w="5812"/>
        <w:gridCol w:w="3402"/>
        <w:gridCol w:w="2659"/>
      </w:tblGrid>
      <w:tr w:rsidR="005654B0" w:rsidRPr="00936C7D" w:rsidTr="00C81FA2">
        <w:tc>
          <w:tcPr>
            <w:tcW w:w="3085" w:type="dxa"/>
          </w:tcPr>
          <w:p w:rsidR="005654B0" w:rsidRPr="00936C7D" w:rsidRDefault="005654B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</w:p>
        </w:tc>
        <w:tc>
          <w:tcPr>
            <w:tcW w:w="5812" w:type="dxa"/>
          </w:tcPr>
          <w:p w:rsidR="005654B0" w:rsidRPr="00936C7D" w:rsidRDefault="005654B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5654B0" w:rsidRPr="00936C7D" w:rsidRDefault="005654B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59" w:type="dxa"/>
          </w:tcPr>
          <w:p w:rsidR="005654B0" w:rsidRPr="00936C7D" w:rsidRDefault="005654B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5654B0" w:rsidRPr="00936C7D" w:rsidTr="00C81FA2">
        <w:tc>
          <w:tcPr>
            <w:tcW w:w="3085" w:type="dxa"/>
          </w:tcPr>
          <w:p w:rsidR="005654B0" w:rsidRPr="00936C7D" w:rsidRDefault="005654B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Самоопределение 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результат; мотивация на дальнейшую познавательную деятельность</w:t>
            </w:r>
          </w:p>
        </w:tc>
        <w:tc>
          <w:tcPr>
            <w:tcW w:w="5812" w:type="dxa"/>
          </w:tcPr>
          <w:p w:rsidR="00C84DA9" w:rsidRPr="00936C7D" w:rsidRDefault="00C84DA9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Подводит к определению темы занятия 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ее значимости.</w:t>
            </w:r>
          </w:p>
          <w:p w:rsidR="005654B0" w:rsidRPr="00936C7D" w:rsidRDefault="005654B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Предлагает учащимся</w:t>
            </w:r>
            <w:r w:rsidR="00FF3767" w:rsidRPr="00936C7D">
              <w:rPr>
                <w:rFonts w:ascii="Times New Roman" w:hAnsi="Times New Roman" w:cs="Times New Roman"/>
                <w:sz w:val="28"/>
                <w:szCs w:val="28"/>
              </w:rPr>
              <w:t>вспомнить понятия, изучаемые ранее и необходимые для данной темы</w:t>
            </w:r>
            <w:r w:rsidR="00762CFA" w:rsidRPr="00936C7D">
              <w:rPr>
                <w:rFonts w:ascii="Times New Roman" w:hAnsi="Times New Roman" w:cs="Times New Roman"/>
                <w:sz w:val="28"/>
                <w:szCs w:val="28"/>
              </w:rPr>
              <w:t>. Поясняет понятие «концентрация вещества», как ее найти, устно решить задачи на концентрацию вещества в смеси. Обращает внимание на оформление задач в виде таблицы</w:t>
            </w:r>
          </w:p>
        </w:tc>
        <w:tc>
          <w:tcPr>
            <w:tcW w:w="3402" w:type="dxa"/>
          </w:tcPr>
          <w:p w:rsidR="005654B0" w:rsidRPr="00936C7D" w:rsidRDefault="00C958A8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Слушают </w:t>
            </w:r>
            <w:r w:rsidR="00FE6A5D" w:rsidRPr="00936C7D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Анализируют </w:t>
            </w:r>
          </w:p>
          <w:p w:rsidR="00BC4A7D" w:rsidRPr="00936C7D" w:rsidRDefault="00BC4A7D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8A8" w:rsidRPr="00936C7D" w:rsidRDefault="00C958A8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Определяют цел</w:t>
            </w:r>
            <w:r w:rsidR="001C70F3" w:rsidRPr="00936C7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C84DA9" w:rsidRPr="00936C7D">
              <w:rPr>
                <w:rFonts w:ascii="Times New Roman" w:hAnsi="Times New Roman" w:cs="Times New Roman"/>
                <w:sz w:val="28"/>
                <w:szCs w:val="28"/>
              </w:rPr>
              <w:t>занятия, отвечают на вопросы</w:t>
            </w:r>
          </w:p>
        </w:tc>
        <w:tc>
          <w:tcPr>
            <w:tcW w:w="2659" w:type="dxa"/>
          </w:tcPr>
          <w:p w:rsidR="005654B0" w:rsidRPr="00936C7D" w:rsidRDefault="00FF3767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Фронтальная 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</w:t>
            </w:r>
            <w:r w:rsidR="00731F96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FE6A5D" w:rsidRPr="00936C7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</w:tbl>
    <w:p w:rsidR="00C713D1" w:rsidRPr="00936C7D" w:rsidRDefault="00C713D1" w:rsidP="00CE5D9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936C7D">
        <w:rPr>
          <w:rFonts w:ascii="Times New Roman" w:hAnsi="Times New Roman"/>
          <w:sz w:val="28"/>
          <w:szCs w:val="28"/>
        </w:rPr>
        <w:lastRenderedPageBreak/>
        <w:t>Тема сегодняшнего занятия «</w:t>
      </w:r>
      <w:r w:rsidRPr="00936C7D">
        <w:rPr>
          <w:rFonts w:ascii="Times New Roman" w:hAnsi="Times New Roman"/>
          <w:b/>
          <w:bCs/>
          <w:sz w:val="28"/>
          <w:szCs w:val="28"/>
        </w:rPr>
        <w:t>Решение текстовых задач на смеси и сплавы с помощью уравнений</w:t>
      </w:r>
      <w:r w:rsidRPr="00936C7D">
        <w:rPr>
          <w:rFonts w:ascii="Times New Roman" w:hAnsi="Times New Roman"/>
          <w:sz w:val="28"/>
          <w:szCs w:val="28"/>
        </w:rPr>
        <w:t>» (</w:t>
      </w:r>
      <w:r w:rsidR="002D2749">
        <w:rPr>
          <w:rFonts w:ascii="Times New Roman" w:hAnsi="Times New Roman"/>
          <w:sz w:val="28"/>
          <w:szCs w:val="28"/>
        </w:rPr>
        <w:t>с</w:t>
      </w:r>
      <w:r w:rsidRPr="00936C7D">
        <w:rPr>
          <w:rFonts w:ascii="Times New Roman" w:hAnsi="Times New Roman"/>
          <w:sz w:val="28"/>
          <w:szCs w:val="28"/>
        </w:rPr>
        <w:t xml:space="preserve">лайд 1). </w:t>
      </w:r>
    </w:p>
    <w:p w:rsidR="00C713D1" w:rsidRPr="00936C7D" w:rsidRDefault="00C713D1" w:rsidP="00CE5D9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936C7D">
        <w:rPr>
          <w:rFonts w:ascii="Times New Roman" w:hAnsi="Times New Roman"/>
          <w:sz w:val="28"/>
          <w:szCs w:val="28"/>
        </w:rPr>
        <w:t>Смесью называют совокупность нескольких веществ. Ученые считают, что в природе чистых веще</w:t>
      </w:r>
      <w:proofErr w:type="gramStart"/>
      <w:r w:rsidRPr="00936C7D">
        <w:rPr>
          <w:rFonts w:ascii="Times New Roman" w:hAnsi="Times New Roman"/>
          <w:sz w:val="28"/>
          <w:szCs w:val="28"/>
        </w:rPr>
        <w:t>ств пр</w:t>
      </w:r>
      <w:proofErr w:type="gramEnd"/>
      <w:r w:rsidRPr="00936C7D">
        <w:rPr>
          <w:rFonts w:ascii="Times New Roman" w:hAnsi="Times New Roman"/>
          <w:sz w:val="28"/>
          <w:szCs w:val="28"/>
        </w:rPr>
        <w:t xml:space="preserve">актически не существует, поскольку все они, хоть и в ничтожных долях, содержат примеси. Абсолютно все вещества также являются растворимыми в воде. Даже если погрузить в воду, к примеру, серебряное кольцо, ионы этого металла перейдут в раствор (слайд 2). </w:t>
      </w:r>
    </w:p>
    <w:p w:rsidR="00C713D1" w:rsidRPr="00936C7D" w:rsidRDefault="00C713D1" w:rsidP="00CE5D9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936C7D">
        <w:rPr>
          <w:rFonts w:ascii="Times New Roman" w:hAnsi="Times New Roman"/>
          <w:sz w:val="28"/>
          <w:szCs w:val="28"/>
        </w:rPr>
        <w:t xml:space="preserve">Текстовые задачи на смеси, сплавы и растворы входят в экзамены по математике. Задачи на смеси широко используются на практике  не только в промышленности, медицине, сельском хозяйстве, но и в повседневной жизни (слайд 3-4). </w:t>
      </w:r>
    </w:p>
    <w:p w:rsidR="00C713D1" w:rsidRPr="00936C7D" w:rsidRDefault="00762CFA" w:rsidP="00CE5D9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936C7D">
        <w:rPr>
          <w:rFonts w:ascii="Times New Roman" w:hAnsi="Times New Roman"/>
          <w:sz w:val="28"/>
          <w:szCs w:val="28"/>
        </w:rPr>
        <w:t>Давайте сформулируем цели нашего занятия(слайд 5).</w:t>
      </w:r>
    </w:p>
    <w:p w:rsidR="00C713D1" w:rsidRPr="00936C7D" w:rsidRDefault="00C713D1" w:rsidP="00CE5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gramStart"/>
      <w:r w:rsidRPr="00936C7D">
        <w:rPr>
          <w:rFonts w:ascii="Times New Roman" w:hAnsi="Times New Roman" w:cs="Times New Roman"/>
          <w:color w:val="000000"/>
          <w:sz w:val="28"/>
          <w:szCs w:val="28"/>
        </w:rPr>
        <w:t>Желаю вам успехов в сегодняшней работе и пусть эпиграфом нашего занятия будут</w:t>
      </w:r>
      <w:proofErr w:type="gramEnd"/>
      <w:r w:rsidRPr="00936C7D">
        <w:rPr>
          <w:rFonts w:ascii="Times New Roman" w:hAnsi="Times New Roman" w:cs="Times New Roman"/>
          <w:color w:val="000000"/>
          <w:sz w:val="28"/>
          <w:szCs w:val="28"/>
        </w:rPr>
        <w:t xml:space="preserve"> слова персидского поэта Рудаки (слайд 6): </w:t>
      </w:r>
    </w:p>
    <w:p w:rsidR="00C713D1" w:rsidRPr="00936C7D" w:rsidRDefault="00C713D1" w:rsidP="00CE5D9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36C7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36C7D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 тех пор, как существует мирозданье,</w:t>
      </w:r>
    </w:p>
    <w:p w:rsidR="00C713D1" w:rsidRPr="00936C7D" w:rsidRDefault="00C713D1" w:rsidP="00CE5D9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36C7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Такого нет, </w:t>
      </w:r>
      <w:proofErr w:type="gramStart"/>
      <w:r w:rsidRPr="00936C7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кто б не</w:t>
      </w:r>
      <w:proofErr w:type="gramEnd"/>
      <w:r w:rsidRPr="00936C7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нуждался в знанье,</w:t>
      </w:r>
    </w:p>
    <w:p w:rsidR="00C713D1" w:rsidRPr="00936C7D" w:rsidRDefault="00C713D1" w:rsidP="00CE5D9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36C7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Какой мы не возьмём язык и век,</w:t>
      </w:r>
    </w:p>
    <w:p w:rsidR="00C713D1" w:rsidRPr="00936C7D" w:rsidRDefault="00C713D1" w:rsidP="00CE5D9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36C7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Всегда стремился к знанью человек».</w:t>
      </w:r>
    </w:p>
    <w:p w:rsidR="00C713D1" w:rsidRPr="00936C7D" w:rsidRDefault="00C713D1" w:rsidP="00CE5D9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936C7D">
        <w:rPr>
          <w:rFonts w:ascii="Times New Roman" w:hAnsi="Times New Roman"/>
          <w:sz w:val="28"/>
          <w:szCs w:val="28"/>
        </w:rPr>
        <w:t>Повторим основные понятия этой темы</w:t>
      </w:r>
      <w:r w:rsidR="00762CFA" w:rsidRPr="00936C7D">
        <w:rPr>
          <w:rFonts w:ascii="Times New Roman" w:hAnsi="Times New Roman"/>
          <w:sz w:val="28"/>
          <w:szCs w:val="28"/>
        </w:rPr>
        <w:t xml:space="preserve"> (слайд 7-12</w:t>
      </w:r>
      <w:r w:rsidR="00762CFA" w:rsidRPr="00936C7D">
        <w:rPr>
          <w:rFonts w:ascii="Times New Roman" w:hAnsi="Times New Roman"/>
          <w:sz w:val="28"/>
          <w:szCs w:val="28"/>
        </w:rPr>
        <w:softHyphen/>
        <w:t>)</w:t>
      </w:r>
      <w:r w:rsidRPr="00936C7D">
        <w:rPr>
          <w:rFonts w:ascii="Times New Roman" w:hAnsi="Times New Roman"/>
          <w:sz w:val="28"/>
          <w:szCs w:val="28"/>
        </w:rPr>
        <w:t>.</w:t>
      </w:r>
    </w:p>
    <w:p w:rsidR="00C713D1" w:rsidRPr="00936C7D" w:rsidRDefault="00C713D1" w:rsidP="00CE5D9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C958A8" w:rsidRPr="00936C7D" w:rsidRDefault="009C5FA4" w:rsidP="00CE5D97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>Операционно-познавательный</w:t>
      </w:r>
    </w:p>
    <w:p w:rsidR="000317D2" w:rsidRPr="00936C7D" w:rsidRDefault="00C958A8" w:rsidP="00CE5D9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6C7D">
        <w:rPr>
          <w:rFonts w:ascii="Times New Roman" w:hAnsi="Times New Roman" w:cs="Times New Roman"/>
          <w:sz w:val="28"/>
          <w:szCs w:val="28"/>
        </w:rPr>
        <w:t>Задача:</w:t>
      </w:r>
      <w:r w:rsidR="00DE5D7B" w:rsidRPr="00936C7D">
        <w:rPr>
          <w:rFonts w:ascii="Times New Roman" w:hAnsi="Times New Roman" w:cs="Times New Roman"/>
          <w:i/>
          <w:sz w:val="28"/>
          <w:szCs w:val="28"/>
        </w:rPr>
        <w:t>создать на уроке условия для развития основных мыслительных операций, обеспечить осмысление и усвоение новых знаний</w:t>
      </w: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3510"/>
        <w:gridCol w:w="5245"/>
        <w:gridCol w:w="3402"/>
        <w:gridCol w:w="2835"/>
      </w:tblGrid>
      <w:tr w:rsidR="00BA26DE" w:rsidRPr="00936C7D" w:rsidTr="00C81FA2">
        <w:tc>
          <w:tcPr>
            <w:tcW w:w="3510" w:type="dxa"/>
          </w:tcPr>
          <w:p w:rsidR="00BA26DE" w:rsidRPr="00936C7D" w:rsidRDefault="00BA26D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</w:p>
        </w:tc>
        <w:tc>
          <w:tcPr>
            <w:tcW w:w="5245" w:type="dxa"/>
          </w:tcPr>
          <w:p w:rsidR="00BA26DE" w:rsidRPr="00936C7D" w:rsidRDefault="00BA26D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BA26DE" w:rsidRPr="00936C7D" w:rsidRDefault="00BA26D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835" w:type="dxa"/>
          </w:tcPr>
          <w:p w:rsidR="00BA26DE" w:rsidRPr="00936C7D" w:rsidRDefault="00BA26D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BA26DE" w:rsidRPr="00936C7D" w:rsidTr="00C81FA2">
        <w:tc>
          <w:tcPr>
            <w:tcW w:w="3510" w:type="dxa"/>
          </w:tcPr>
          <w:p w:rsidR="00BA26DE" w:rsidRPr="00936C7D" w:rsidRDefault="000317D2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овладели 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учебными действиями по </w:t>
            </w:r>
            <w:r w:rsidR="00FF3767" w:rsidRPr="00936C7D">
              <w:rPr>
                <w:rFonts w:ascii="Times New Roman" w:hAnsi="Times New Roman" w:cs="Times New Roman"/>
                <w:sz w:val="28"/>
                <w:szCs w:val="28"/>
              </w:rPr>
              <w:t>решению задач</w:t>
            </w:r>
          </w:p>
        </w:tc>
        <w:tc>
          <w:tcPr>
            <w:tcW w:w="5245" w:type="dxa"/>
          </w:tcPr>
          <w:p w:rsidR="00FF3767" w:rsidRPr="00936C7D" w:rsidRDefault="002427DF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Предлагает </w:t>
            </w:r>
            <w:r w:rsidR="00B23954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перейти к решению </w:t>
            </w:r>
            <w:r w:rsidR="00B23954"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 на две смеси (слайд 13). О</w:t>
            </w:r>
            <w:r w:rsidR="00762CFA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формление </w:t>
            </w:r>
            <w:r w:rsidR="00B23954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762CFA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в виде </w:t>
            </w:r>
            <w:r w:rsidR="00B23954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уже знакомой </w:t>
            </w:r>
            <w:r w:rsidR="00762CFA" w:rsidRPr="00936C7D">
              <w:rPr>
                <w:rFonts w:ascii="Times New Roman" w:hAnsi="Times New Roman" w:cs="Times New Roman"/>
                <w:sz w:val="28"/>
                <w:szCs w:val="28"/>
              </w:rPr>
              <w:t>таблицы</w:t>
            </w:r>
            <w:r w:rsidR="00B23954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с добавлением третьей строки</w:t>
            </w:r>
            <w:r w:rsidR="00762CFA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(слайд 14).</w:t>
            </w:r>
          </w:p>
          <w:p w:rsidR="004D61F4" w:rsidRPr="00936C7D" w:rsidRDefault="00662945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анализ </w:t>
            </w:r>
            <w:r w:rsidR="002427DF" w:rsidRPr="00936C7D">
              <w:rPr>
                <w:rFonts w:ascii="Times New Roman" w:hAnsi="Times New Roman" w:cs="Times New Roman"/>
                <w:sz w:val="28"/>
                <w:szCs w:val="28"/>
              </w:rPr>
              <w:t>условия задачи</w:t>
            </w:r>
            <w:r w:rsidR="00762CFA" w:rsidRPr="00936C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427DF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поэтапное решение</w:t>
            </w:r>
            <w:r w:rsidR="00762CFA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0105CE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проверку </w:t>
            </w:r>
            <w:r w:rsidR="00B23954" w:rsidRPr="00936C7D">
              <w:rPr>
                <w:rFonts w:ascii="Times New Roman" w:hAnsi="Times New Roman" w:cs="Times New Roman"/>
                <w:sz w:val="28"/>
                <w:szCs w:val="28"/>
              </w:rPr>
              <w:t>(слайд 15)</w:t>
            </w:r>
          </w:p>
        </w:tc>
        <w:tc>
          <w:tcPr>
            <w:tcW w:w="3402" w:type="dxa"/>
          </w:tcPr>
          <w:p w:rsidR="00662945" w:rsidRPr="00936C7D" w:rsidRDefault="00BA26D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Слушают учителя. </w:t>
            </w:r>
            <w:r w:rsidR="00E30304"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нализируют</w:t>
            </w:r>
            <w:r w:rsidR="00E30304" w:rsidRPr="00936C7D">
              <w:rPr>
                <w:rFonts w:ascii="Times New Roman" w:hAnsi="Times New Roman" w:cs="Times New Roman"/>
                <w:sz w:val="28"/>
                <w:szCs w:val="28"/>
              </w:rPr>
              <w:t>, отвечают на вопросы</w:t>
            </w:r>
          </w:p>
        </w:tc>
        <w:tc>
          <w:tcPr>
            <w:tcW w:w="2835" w:type="dxa"/>
          </w:tcPr>
          <w:p w:rsidR="002A37D0" w:rsidRPr="00936C7D" w:rsidRDefault="00600F33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Фронтальный</w:t>
            </w:r>
            <w:r w:rsidR="002A37D0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A37D0"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индивидуальный</w:t>
            </w:r>
            <w:r w:rsidR="00731F96" w:rsidRPr="00936C7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BA26DE" w:rsidRPr="00936C7D" w:rsidRDefault="00901BF1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31F96" w:rsidRPr="00936C7D">
              <w:rPr>
                <w:rFonts w:ascii="Times New Roman" w:hAnsi="Times New Roman" w:cs="Times New Roman"/>
                <w:sz w:val="28"/>
                <w:szCs w:val="28"/>
              </w:rPr>
              <w:t>еседа,  дискуссия</w:t>
            </w:r>
          </w:p>
        </w:tc>
      </w:tr>
    </w:tbl>
    <w:p w:rsidR="00762CFA" w:rsidRPr="00936C7D" w:rsidRDefault="00762CFA" w:rsidP="00CE5D9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BA26DE" w:rsidRPr="00936C7D" w:rsidRDefault="00F14710" w:rsidP="00CE5D97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>Решение задач</w:t>
      </w:r>
    </w:p>
    <w:p w:rsidR="009C5FA4" w:rsidRPr="00936C7D" w:rsidRDefault="00BA26DE" w:rsidP="00CE5D9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6C7D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9C5FA4" w:rsidRPr="00936C7D">
        <w:rPr>
          <w:rFonts w:ascii="Times New Roman" w:hAnsi="Times New Roman" w:cs="Times New Roman"/>
          <w:i/>
          <w:sz w:val="28"/>
          <w:szCs w:val="28"/>
        </w:rPr>
        <w:t xml:space="preserve">Создать условия для </w:t>
      </w:r>
      <w:r w:rsidR="00111797" w:rsidRPr="00936C7D">
        <w:rPr>
          <w:rFonts w:ascii="Times New Roman" w:hAnsi="Times New Roman" w:cs="Times New Roman"/>
          <w:i/>
          <w:sz w:val="28"/>
          <w:szCs w:val="28"/>
        </w:rPr>
        <w:t>формирования умений и навыков решать задачи на смеси с помощью уравнений</w:t>
      </w:r>
    </w:p>
    <w:tbl>
      <w:tblPr>
        <w:tblStyle w:val="a4"/>
        <w:tblW w:w="148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6237"/>
        <w:gridCol w:w="3402"/>
        <w:gridCol w:w="2694"/>
      </w:tblGrid>
      <w:tr w:rsidR="00BA26DE" w:rsidRPr="00936C7D" w:rsidTr="00B51DE5">
        <w:tc>
          <w:tcPr>
            <w:tcW w:w="2552" w:type="dxa"/>
          </w:tcPr>
          <w:p w:rsidR="00BA26DE" w:rsidRPr="00936C7D" w:rsidRDefault="00BA26D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</w:p>
        </w:tc>
        <w:tc>
          <w:tcPr>
            <w:tcW w:w="6237" w:type="dxa"/>
          </w:tcPr>
          <w:p w:rsidR="00BA26DE" w:rsidRPr="00936C7D" w:rsidRDefault="00BA26D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BA26DE" w:rsidRPr="00936C7D" w:rsidRDefault="00BA26D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94" w:type="dxa"/>
          </w:tcPr>
          <w:p w:rsidR="00BA26DE" w:rsidRPr="00936C7D" w:rsidRDefault="00BA26D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BA26DE" w:rsidRPr="00936C7D" w:rsidTr="00B51DE5">
        <w:tc>
          <w:tcPr>
            <w:tcW w:w="2552" w:type="dxa"/>
          </w:tcPr>
          <w:p w:rsidR="00BA26DE" w:rsidRPr="00936C7D" w:rsidRDefault="008E79C8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Успешно</w:t>
            </w:r>
            <w:r w:rsidR="00FF0DFD" w:rsidRPr="00936C7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выполн</w:t>
            </w:r>
            <w:r w:rsidR="00FF0DFD" w:rsidRPr="00936C7D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задани</w:t>
            </w:r>
            <w:r w:rsidR="00FF0DFD" w:rsidRPr="00936C7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6237" w:type="dxa"/>
          </w:tcPr>
          <w:p w:rsidR="00FF3767" w:rsidRPr="00936C7D" w:rsidRDefault="00FF3767" w:rsidP="00CE5D97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Делит учащихся на 2 группы. </w:t>
            </w:r>
            <w:r w:rsidR="000105CE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учащимся самостоятельно выбрать уровень задач</w:t>
            </w:r>
            <w:r w:rsidR="00122A9D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(слайд 16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="00122A9D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зеленого цвета 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122A9D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задачи разобранного типа, карточки розового цвета – нового типа (более сложные). 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>С одной стороны карточки написано слово</w:t>
            </w:r>
            <w:r w:rsidR="00122A9D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 xml:space="preserve">которое </w:t>
            </w:r>
            <w:r w:rsidR="00122A9D" w:rsidRPr="00936C7D">
              <w:rPr>
                <w:rFonts w:ascii="Times New Roman" w:hAnsi="Times New Roman" w:cs="Times New Roman"/>
                <w:sz w:val="28"/>
                <w:szCs w:val="28"/>
              </w:rPr>
              <w:t>указыва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22A9D" w:rsidRPr="00936C7D">
              <w:rPr>
                <w:rFonts w:ascii="Times New Roman" w:hAnsi="Times New Roman" w:cs="Times New Roman"/>
                <w:sz w:val="28"/>
                <w:szCs w:val="28"/>
              </w:rPr>
              <w:t>т на смеси, о которых пойдет речь в задаче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 xml:space="preserve"> на другой стороне</w:t>
            </w:r>
            <w:r w:rsidR="00122A9D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. В карточке под условием задачи написана познавательная информация о данной смеси (приложение </w:t>
            </w:r>
            <w:r w:rsidR="00936C7D" w:rsidRPr="00936C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22A9D" w:rsidRPr="00936C7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A26DE" w:rsidRPr="00936C7D" w:rsidRDefault="00354A0E" w:rsidP="00CE5D97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Проверяет</w:t>
            </w:r>
            <w:r w:rsidR="00D413B1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правильност</w:t>
            </w:r>
            <w:r w:rsidR="00E06EA1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="000105CE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составленных </w:t>
            </w:r>
            <w:r w:rsidR="00FF3767" w:rsidRPr="00936C7D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D413B1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. Выявляет пробелы, проводит консультации с целью их коррекции </w:t>
            </w:r>
          </w:p>
          <w:p w:rsidR="00B74608" w:rsidRPr="00936C7D" w:rsidRDefault="00B74608" w:rsidP="00CE5D97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учащимся </w:t>
            </w:r>
            <w:r w:rsidR="00FF3767" w:rsidRPr="00936C7D">
              <w:rPr>
                <w:rFonts w:ascii="Times New Roman" w:hAnsi="Times New Roman" w:cs="Times New Roman"/>
                <w:sz w:val="28"/>
                <w:szCs w:val="28"/>
              </w:rPr>
              <w:t>ознакомиться с дополнительным материалом.</w:t>
            </w:r>
          </w:p>
        </w:tc>
        <w:tc>
          <w:tcPr>
            <w:tcW w:w="3402" w:type="dxa"/>
          </w:tcPr>
          <w:p w:rsidR="004B513E" w:rsidRPr="00936C7D" w:rsidRDefault="004B513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Определяют уровень владения материалом, выбирают и решают задачи.</w:t>
            </w:r>
          </w:p>
          <w:p w:rsidR="00B74608" w:rsidRPr="00936C7D" w:rsidRDefault="00B74608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3B1" w:rsidRPr="00936C7D" w:rsidRDefault="00D413B1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A26DE" w:rsidRPr="00936C7D" w:rsidRDefault="00731F96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  <w:r w:rsidR="004B513E" w:rsidRPr="00936C7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="004B513E" w:rsidRPr="00936C7D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  <w:proofErr w:type="gramEnd"/>
          </w:p>
        </w:tc>
      </w:tr>
    </w:tbl>
    <w:p w:rsidR="00BA26DE" w:rsidRPr="00936C7D" w:rsidRDefault="00BA26DE" w:rsidP="00CE5D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14710" w:rsidRPr="00936C7D" w:rsidRDefault="00F14710" w:rsidP="00CE5D97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>Практический</w:t>
      </w:r>
    </w:p>
    <w:p w:rsidR="00F14710" w:rsidRPr="00936C7D" w:rsidRDefault="00F14710" w:rsidP="00CE5D9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6C7D">
        <w:rPr>
          <w:rFonts w:ascii="Times New Roman" w:hAnsi="Times New Roman" w:cs="Times New Roman"/>
          <w:sz w:val="28"/>
          <w:szCs w:val="28"/>
        </w:rPr>
        <w:t xml:space="preserve">Задача: </w:t>
      </w:r>
      <w:r w:rsidRPr="00936C7D">
        <w:rPr>
          <w:rFonts w:ascii="Times New Roman" w:hAnsi="Times New Roman" w:cs="Times New Roman"/>
          <w:i/>
          <w:sz w:val="28"/>
          <w:szCs w:val="28"/>
        </w:rPr>
        <w:t>Создать условия для  применения знаний на практике</w:t>
      </w:r>
    </w:p>
    <w:tbl>
      <w:tblPr>
        <w:tblStyle w:val="a4"/>
        <w:tblW w:w="148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5811"/>
        <w:gridCol w:w="3686"/>
        <w:gridCol w:w="2694"/>
      </w:tblGrid>
      <w:tr w:rsidR="00F14710" w:rsidRPr="00936C7D" w:rsidTr="00C81FA2">
        <w:tc>
          <w:tcPr>
            <w:tcW w:w="2694" w:type="dxa"/>
          </w:tcPr>
          <w:p w:rsidR="00F14710" w:rsidRPr="00936C7D" w:rsidRDefault="00F1471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Прогнозируемый результат</w:t>
            </w:r>
          </w:p>
        </w:tc>
        <w:tc>
          <w:tcPr>
            <w:tcW w:w="5811" w:type="dxa"/>
          </w:tcPr>
          <w:p w:rsidR="00F14710" w:rsidRPr="00936C7D" w:rsidRDefault="00F1471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учителя</w:t>
            </w:r>
          </w:p>
        </w:tc>
        <w:tc>
          <w:tcPr>
            <w:tcW w:w="3686" w:type="dxa"/>
          </w:tcPr>
          <w:p w:rsidR="00F14710" w:rsidRPr="00936C7D" w:rsidRDefault="00F1471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учащихся</w:t>
            </w:r>
          </w:p>
        </w:tc>
        <w:tc>
          <w:tcPr>
            <w:tcW w:w="2694" w:type="dxa"/>
          </w:tcPr>
          <w:p w:rsidR="00F14710" w:rsidRPr="00936C7D" w:rsidRDefault="00F1471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Формы/метод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 обучения</w:t>
            </w:r>
          </w:p>
        </w:tc>
      </w:tr>
      <w:tr w:rsidR="00F14710" w:rsidRPr="00936C7D" w:rsidTr="00C81FA2">
        <w:tc>
          <w:tcPr>
            <w:tcW w:w="2694" w:type="dxa"/>
          </w:tcPr>
          <w:p w:rsidR="00F14710" w:rsidRPr="00936C7D" w:rsidRDefault="00F1471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Успешное выполнение задания</w:t>
            </w:r>
          </w:p>
        </w:tc>
        <w:tc>
          <w:tcPr>
            <w:tcW w:w="5811" w:type="dxa"/>
          </w:tcPr>
          <w:p w:rsidR="00F14710" w:rsidRPr="00936C7D" w:rsidRDefault="00F14710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Предлагает учащимся выполнить</w:t>
            </w:r>
            <w:r w:rsidR="00DE5D7B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практическое </w:t>
            </w:r>
            <w:r w:rsidR="004B513E" w:rsidRPr="00936C7D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 xml:space="preserve"> (слайд 17).  </w:t>
            </w:r>
          </w:p>
        </w:tc>
        <w:tc>
          <w:tcPr>
            <w:tcW w:w="3686" w:type="dxa"/>
          </w:tcPr>
          <w:p w:rsidR="00F14710" w:rsidRPr="00936C7D" w:rsidRDefault="004B513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Решают задачу на изменение концентрации раствора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>. Учащийся</w:t>
            </w:r>
            <w:r w:rsidR="00901BF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 xml:space="preserve"> первым решивший задачу</w:t>
            </w:r>
            <w:r w:rsidR="00901BF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демонстриру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т ее выполнение</w:t>
            </w:r>
            <w:r w:rsidR="002D2749">
              <w:rPr>
                <w:rFonts w:ascii="Times New Roman" w:hAnsi="Times New Roman" w:cs="Times New Roman"/>
                <w:sz w:val="28"/>
                <w:szCs w:val="28"/>
              </w:rPr>
              <w:t xml:space="preserve"> (разводит 9% уксус до 6%)</w:t>
            </w: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4710" w:rsidRPr="00936C7D" w:rsidRDefault="004B513E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Работа в группах/лабораторный эксперимент</w:t>
            </w:r>
          </w:p>
        </w:tc>
      </w:tr>
    </w:tbl>
    <w:p w:rsidR="00F14710" w:rsidRPr="00936C7D" w:rsidRDefault="00F14710" w:rsidP="00CE5D9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23F08" w:rsidRPr="00936C7D" w:rsidRDefault="00E879EE" w:rsidP="00CE5D97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FF3767" w:rsidRPr="00936C7D">
        <w:rPr>
          <w:rFonts w:ascii="Times New Roman" w:hAnsi="Times New Roman" w:cs="Times New Roman"/>
          <w:b/>
          <w:sz w:val="28"/>
          <w:szCs w:val="28"/>
        </w:rPr>
        <w:t xml:space="preserve">.Рефлексия </w:t>
      </w:r>
    </w:p>
    <w:p w:rsidR="00023F08" w:rsidRPr="00936C7D" w:rsidRDefault="00C62958" w:rsidP="00CE5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7D">
        <w:rPr>
          <w:rFonts w:ascii="Times New Roman" w:hAnsi="Times New Roman" w:cs="Times New Roman"/>
          <w:sz w:val="28"/>
          <w:szCs w:val="28"/>
        </w:rPr>
        <w:t xml:space="preserve">Задача: </w:t>
      </w:r>
      <w:r w:rsidRPr="00936C7D">
        <w:rPr>
          <w:rFonts w:ascii="Times New Roman" w:hAnsi="Times New Roman" w:cs="Times New Roman"/>
          <w:i/>
          <w:sz w:val="28"/>
          <w:szCs w:val="28"/>
        </w:rPr>
        <w:t xml:space="preserve">анализ </w:t>
      </w:r>
      <w:r w:rsidR="00B74608" w:rsidRPr="00936C7D">
        <w:rPr>
          <w:rFonts w:ascii="Times New Roman" w:hAnsi="Times New Roman" w:cs="Times New Roman"/>
          <w:i/>
          <w:sz w:val="28"/>
          <w:szCs w:val="28"/>
        </w:rPr>
        <w:t>успешности достижения цели</w:t>
      </w:r>
      <w:r w:rsidR="00FF3767" w:rsidRPr="00936C7D">
        <w:rPr>
          <w:rFonts w:ascii="Times New Roman" w:hAnsi="Times New Roman" w:cs="Times New Roman"/>
          <w:i/>
          <w:sz w:val="28"/>
          <w:szCs w:val="28"/>
        </w:rPr>
        <w:t>,мобилизация учащихся на определение степени усвоения полученных знаний</w:t>
      </w:r>
    </w:p>
    <w:tbl>
      <w:tblPr>
        <w:tblStyle w:val="a4"/>
        <w:tblW w:w="148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4819"/>
        <w:gridCol w:w="3686"/>
        <w:gridCol w:w="2694"/>
      </w:tblGrid>
      <w:tr w:rsidR="00023F08" w:rsidRPr="00936C7D" w:rsidTr="00C81FA2">
        <w:tc>
          <w:tcPr>
            <w:tcW w:w="3686" w:type="dxa"/>
          </w:tcPr>
          <w:p w:rsidR="00023F08" w:rsidRPr="00936C7D" w:rsidRDefault="00023F08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</w:p>
        </w:tc>
        <w:tc>
          <w:tcPr>
            <w:tcW w:w="4819" w:type="dxa"/>
          </w:tcPr>
          <w:p w:rsidR="00023F08" w:rsidRPr="00936C7D" w:rsidRDefault="00023F08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686" w:type="dxa"/>
          </w:tcPr>
          <w:p w:rsidR="00023F08" w:rsidRPr="00936C7D" w:rsidRDefault="00023F08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94" w:type="dxa"/>
          </w:tcPr>
          <w:p w:rsidR="00023F08" w:rsidRPr="00936C7D" w:rsidRDefault="00023F08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023F08" w:rsidRPr="00936C7D" w:rsidTr="00C81FA2">
        <w:tc>
          <w:tcPr>
            <w:tcW w:w="3686" w:type="dxa"/>
          </w:tcPr>
          <w:p w:rsidR="00023F08" w:rsidRPr="00936C7D" w:rsidRDefault="00703C81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Оценка успешности до</w:t>
            </w:r>
            <w:r w:rsidR="00B51DE5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стижения цели и своей работы </w:t>
            </w:r>
          </w:p>
        </w:tc>
        <w:tc>
          <w:tcPr>
            <w:tcW w:w="4819" w:type="dxa"/>
          </w:tcPr>
          <w:p w:rsidR="000B0075" w:rsidRPr="00936C7D" w:rsidRDefault="00FF3767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>Организует рефлексию</w:t>
            </w:r>
          </w:p>
        </w:tc>
        <w:tc>
          <w:tcPr>
            <w:tcW w:w="3686" w:type="dxa"/>
          </w:tcPr>
          <w:p w:rsidR="00023F08" w:rsidRPr="00936C7D" w:rsidRDefault="00703C81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Определяют достижение цели, отвечают на вопросы </w:t>
            </w:r>
          </w:p>
        </w:tc>
        <w:tc>
          <w:tcPr>
            <w:tcW w:w="2694" w:type="dxa"/>
          </w:tcPr>
          <w:p w:rsidR="00023F08" w:rsidRPr="00936C7D" w:rsidRDefault="00731F96" w:rsidP="00CE5D9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Индивидуальная, фронтальная / </w:t>
            </w:r>
            <w:r w:rsidR="00C17B53" w:rsidRPr="00936C7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</w:tbl>
    <w:p w:rsidR="00354A0E" w:rsidRPr="00936C7D" w:rsidRDefault="00354A0E" w:rsidP="00CE5D9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F36AA4" w:rsidRPr="00936C7D" w:rsidRDefault="00F36AA4" w:rsidP="00CE5D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2A9D" w:rsidRPr="00936C7D" w:rsidRDefault="00122A9D" w:rsidP="00CE5D9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36C7D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D96691" w:rsidRPr="00936C7D" w:rsidRDefault="00D96691" w:rsidP="00CE5D9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  <w:sectPr w:rsidR="00D96691" w:rsidRPr="00936C7D" w:rsidSect="0044060C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E8464E" w:rsidRPr="00936C7D" w:rsidRDefault="00E8464E" w:rsidP="0044060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36C7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E8464E" w:rsidRPr="00936C7D" w:rsidRDefault="00E8464E" w:rsidP="004406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C7D">
        <w:rPr>
          <w:rFonts w:ascii="Times New Roman" w:hAnsi="Times New Roman" w:cs="Times New Roman"/>
          <w:b/>
          <w:i/>
          <w:sz w:val="28"/>
          <w:szCs w:val="28"/>
        </w:rPr>
        <w:t>Презентация к урок</w:t>
      </w:r>
      <w:r w:rsidR="006D370E">
        <w:rPr>
          <w:rFonts w:ascii="Times New Roman" w:hAnsi="Times New Roman" w:cs="Times New Roman"/>
          <w:b/>
          <w:i/>
          <w:sz w:val="28"/>
          <w:szCs w:val="28"/>
        </w:rPr>
        <w:t>у</w:t>
      </w:r>
    </w:p>
    <w:p w:rsidR="00812559" w:rsidRDefault="002D2749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274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4E64899" wp14:editId="117BBC2C">
            <wp:extent cx="2307600" cy="17280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74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2EEAC5D" wp14:editId="29575775">
            <wp:extent cx="2257200" cy="169200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72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F65"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16C2FE05" wp14:editId="5197C97A">
            <wp:extent cx="2354400" cy="1764000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59" w:rsidRDefault="00812559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B4F65" w:rsidRDefault="004B4F65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71927FC" wp14:editId="2B1FC025">
            <wp:extent cx="2304000" cy="1728000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C1B1DDC" wp14:editId="375579A2">
            <wp:extent cx="2304000" cy="1728000"/>
            <wp:effectExtent l="0" t="0" r="127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528074D" wp14:editId="4BAD11CE">
            <wp:extent cx="2304000" cy="1728000"/>
            <wp:effectExtent l="0" t="0" r="127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59" w:rsidRDefault="00812559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B4F65" w:rsidRDefault="004B4F65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990D6D7" wp14:editId="548EC920">
            <wp:extent cx="2304000" cy="1728000"/>
            <wp:effectExtent l="0" t="0" r="127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4C6B45C" wp14:editId="5601D7D5">
            <wp:extent cx="2304000" cy="1728000"/>
            <wp:effectExtent l="0" t="0" r="127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1FC1D8E1" wp14:editId="6AA9E2B0">
            <wp:extent cx="2304000" cy="1728000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59" w:rsidRDefault="00812559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B4F65" w:rsidRDefault="004B4F65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126A6790" wp14:editId="1713A8D3">
            <wp:extent cx="2304000" cy="1728000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8407241" wp14:editId="0B6C0C05">
            <wp:extent cx="2304000" cy="1728000"/>
            <wp:effectExtent l="0" t="0" r="127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B15DE94" wp14:editId="2108A78A">
            <wp:extent cx="2304000" cy="1728000"/>
            <wp:effectExtent l="0" t="0" r="127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59" w:rsidRDefault="00812559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B4F65" w:rsidRDefault="004B4F65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04000" cy="1728000"/>
            <wp:effectExtent l="0" t="0" r="127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04000" cy="1728000"/>
            <wp:effectExtent l="0" t="0" r="127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04000" cy="1728000"/>
            <wp:effectExtent l="0" t="0" r="127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65" w:rsidRDefault="004B4F65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43E15614" wp14:editId="36B01FDF">
            <wp:extent cx="2304000" cy="1728000"/>
            <wp:effectExtent l="0" t="0" r="127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1DC3895A" wp14:editId="71790547">
            <wp:extent cx="2304000" cy="1728000"/>
            <wp:effectExtent l="0" t="0" r="127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ACC6EDA" wp14:editId="1FC576FE">
            <wp:extent cx="2304000" cy="1728000"/>
            <wp:effectExtent l="0" t="0" r="127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59" w:rsidRDefault="00812559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B4F65" w:rsidRPr="00936C7D" w:rsidRDefault="004B4F65" w:rsidP="004406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B4F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572A0EC" wp14:editId="499475D8">
            <wp:extent cx="2304000" cy="1728000"/>
            <wp:effectExtent l="0" t="0" r="127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49" w:rsidRDefault="002D2749" w:rsidP="00CE5D9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71FAD" w:rsidRPr="00936C7D" w:rsidRDefault="00122A9D" w:rsidP="00CE5D9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36C7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E8464E" w:rsidRPr="00936C7D"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122A9D" w:rsidRPr="00936C7D" w:rsidRDefault="00D96691" w:rsidP="00CE5D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C7D">
        <w:rPr>
          <w:rFonts w:ascii="Times New Roman" w:hAnsi="Times New Roman" w:cs="Times New Roman"/>
          <w:b/>
          <w:sz w:val="28"/>
          <w:szCs w:val="28"/>
        </w:rPr>
        <w:t>Задачи к уроку</w:t>
      </w:r>
    </w:p>
    <w:tbl>
      <w:tblPr>
        <w:tblW w:w="107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5386"/>
      </w:tblGrid>
      <w:tr w:rsidR="00D96691" w:rsidRPr="00936C7D" w:rsidTr="00D96691">
        <w:trPr>
          <w:trHeight w:val="390"/>
        </w:trPr>
        <w:tc>
          <w:tcPr>
            <w:tcW w:w="5387" w:type="dxa"/>
            <w:shd w:val="clear" w:color="auto" w:fill="D6E3BC" w:themeFill="accent3" w:themeFillTint="66"/>
          </w:tcPr>
          <w:p w:rsidR="00D96691" w:rsidRPr="00936C7D" w:rsidRDefault="00D96691" w:rsidP="00CE5D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936C7D">
              <w:rPr>
                <w:rFonts w:ascii="Times New Roman" w:hAnsi="Times New Roman" w:cs="Times New Roman"/>
                <w:b/>
              </w:rPr>
              <w:t>Карточки зеленого цвета</w:t>
            </w:r>
          </w:p>
        </w:tc>
        <w:tc>
          <w:tcPr>
            <w:tcW w:w="5386" w:type="dxa"/>
            <w:shd w:val="clear" w:color="auto" w:fill="E5B8B7" w:themeFill="accent2" w:themeFillTint="66"/>
          </w:tcPr>
          <w:p w:rsidR="00D96691" w:rsidRPr="00936C7D" w:rsidRDefault="00D96691" w:rsidP="00CE5D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36C7D">
              <w:rPr>
                <w:rFonts w:ascii="Times New Roman" w:hAnsi="Times New Roman" w:cs="Times New Roman"/>
                <w:b/>
                <w:bCs/>
                <w:i/>
                <w:iCs/>
              </w:rPr>
              <w:t>Карточки розового цвета</w:t>
            </w:r>
          </w:p>
        </w:tc>
      </w:tr>
      <w:tr w:rsidR="00122A9D" w:rsidRPr="00936C7D" w:rsidTr="00D96691">
        <w:trPr>
          <w:trHeight w:val="3005"/>
        </w:trPr>
        <w:tc>
          <w:tcPr>
            <w:tcW w:w="5387" w:type="dxa"/>
            <w:shd w:val="clear" w:color="auto" w:fill="D6E3BC" w:themeFill="accent3" w:themeFillTint="66"/>
          </w:tcPr>
          <w:p w:rsidR="00122A9D" w:rsidRPr="00936C7D" w:rsidRDefault="00122A9D" w:rsidP="00CE5D97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/>
              </w:rPr>
              <w:br w:type="page"/>
            </w:r>
            <w:r w:rsidRPr="00936C7D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936C7D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936C7D">
              <w:rPr>
                <w:rFonts w:ascii="Times New Roman" w:hAnsi="Times New Roman" w:cs="Times New Roman"/>
                <w:b/>
              </w:rPr>
              <w:br w:type="page"/>
            </w:r>
            <w:r w:rsidRPr="00936C7D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936C7D">
              <w:rPr>
                <w:rFonts w:ascii="Times New Roman" w:hAnsi="Times New Roman" w:cs="Times New Roman"/>
                <w:b/>
              </w:rPr>
              <w:br w:type="page"/>
            </w:r>
            <w:r w:rsidRPr="00936C7D">
              <w:rPr>
                <w:rFonts w:ascii="Times New Roman" w:hAnsi="Times New Roman" w:cs="Times New Roman"/>
                <w:b/>
              </w:rPr>
              <w:br w:type="page"/>
              <w:t>1.</w:t>
            </w:r>
            <w:r w:rsidRPr="00936C7D">
              <w:rPr>
                <w:rFonts w:ascii="Times New Roman" w:hAnsi="Times New Roman" w:cs="Times New Roman"/>
                <w:b/>
                <w:i/>
              </w:rPr>
              <w:t xml:space="preserve">Имеется два сплава </w:t>
            </w:r>
            <w:r w:rsidRPr="00936C7D">
              <w:rPr>
                <w:rFonts w:ascii="Times New Roman" w:hAnsi="Times New Roman" w:cs="Times New Roman"/>
                <w:b/>
                <w:i/>
                <w:u w:val="single"/>
              </w:rPr>
              <w:t>никеля с медью</w:t>
            </w:r>
            <w:r w:rsidRPr="00936C7D">
              <w:rPr>
                <w:rFonts w:ascii="Times New Roman" w:hAnsi="Times New Roman" w:cs="Times New Roman"/>
                <w:b/>
                <w:i/>
              </w:rPr>
              <w:t xml:space="preserve">. Первый содержит 10% никеля, второй — 30% никеля. Из этих двух сплавов получили третий сплав массой </w:t>
            </w:r>
            <w:smartTag w:uri="urn:schemas-microsoft-com:office:smarttags" w:element="metricconverter">
              <w:smartTagPr>
                <w:attr w:name="ProductID" w:val="200 кг"/>
              </w:smartTagPr>
              <w:r w:rsidRPr="00936C7D">
                <w:rPr>
                  <w:rFonts w:ascii="Times New Roman" w:hAnsi="Times New Roman" w:cs="Times New Roman"/>
                  <w:b/>
                  <w:i/>
                </w:rPr>
                <w:t>200 кг</w:t>
              </w:r>
            </w:smartTag>
            <w:r w:rsidRPr="00936C7D">
              <w:rPr>
                <w:rFonts w:ascii="Times New Roman" w:hAnsi="Times New Roman" w:cs="Times New Roman"/>
                <w:b/>
                <w:i/>
              </w:rPr>
              <w:t>, содержащий 25% никеля. На сколько килограммов масса первого сплава меньше массы второго?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333333"/>
              </w:rPr>
            </w:pPr>
            <w:r w:rsidRPr="00936C7D">
              <w:rPr>
                <w:rFonts w:ascii="Times New Roman" w:hAnsi="Times New Roman" w:cs="Times New Roman"/>
              </w:rPr>
              <w:t xml:space="preserve">* Мельхиор – это сплав из меди и никеля.  Внешне </w:t>
            </w:r>
            <w:proofErr w:type="gramStart"/>
            <w:r w:rsidRPr="00936C7D">
              <w:rPr>
                <w:rFonts w:ascii="Times New Roman" w:hAnsi="Times New Roman" w:cs="Times New Roman"/>
              </w:rPr>
              <w:t>похож</w:t>
            </w:r>
            <w:proofErr w:type="gramEnd"/>
            <w:r w:rsidRPr="00936C7D">
              <w:rPr>
                <w:rFonts w:ascii="Times New Roman" w:hAnsi="Times New Roman" w:cs="Times New Roman"/>
              </w:rPr>
              <w:t xml:space="preserve"> на серебро, но обладает большей механической прочностью, и не темнеет. Большинство современных монет серебристого цвета изготавливают из мельхиора (обычно 75 % меди и 25 % никеля)</w:t>
            </w:r>
          </w:p>
        </w:tc>
        <w:tc>
          <w:tcPr>
            <w:tcW w:w="5386" w:type="dxa"/>
            <w:shd w:val="clear" w:color="auto" w:fill="E5B8B7" w:themeFill="accent2" w:themeFillTint="66"/>
          </w:tcPr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36C7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6.Сколько нужно добавить воды в сосуд, содержащий 200 г  70 % -го раствора </w:t>
            </w:r>
            <w:r w:rsidRPr="00936C7D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уксусной кислоты</w:t>
            </w:r>
            <w:r w:rsidRPr="00936C7D">
              <w:rPr>
                <w:rFonts w:ascii="Times New Roman" w:hAnsi="Times New Roman" w:cs="Times New Roman"/>
                <w:b/>
                <w:bCs/>
                <w:i/>
                <w:iCs/>
              </w:rPr>
              <w:t>, чтобы получить 8 % раствор уксусной кислоты?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333333"/>
              </w:rPr>
            </w:pPr>
            <w:r w:rsidRPr="00936C7D">
              <w:rPr>
                <w:rFonts w:ascii="Times New Roman" w:hAnsi="Times New Roman" w:cs="Times New Roman"/>
              </w:rPr>
              <w:t>*Уксусная кислота - самая первая кислота, которую удалось выделить и использовать человечеству. Нарушение технологии, при производстве вина виноделами древности, приводило к его скисанию и образованию уксуса. На первых порах его выливали, но затем нашли применение в качестве приправы, лекарства и растворителя.</w:t>
            </w:r>
          </w:p>
        </w:tc>
      </w:tr>
      <w:tr w:rsidR="00122A9D" w:rsidRPr="00936C7D" w:rsidTr="00D96691">
        <w:trPr>
          <w:trHeight w:val="3005"/>
        </w:trPr>
        <w:tc>
          <w:tcPr>
            <w:tcW w:w="5387" w:type="dxa"/>
            <w:shd w:val="clear" w:color="auto" w:fill="D6E3BC" w:themeFill="accent3" w:themeFillTint="66"/>
          </w:tcPr>
          <w:p w:rsidR="00122A9D" w:rsidRPr="00936C7D" w:rsidRDefault="00122A9D" w:rsidP="00CE5D97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/>
                <w:i/>
              </w:rPr>
              <w:t xml:space="preserve">2.Сколько литров 20% -го раствора </w:t>
            </w:r>
            <w:r w:rsidRPr="00936C7D">
              <w:rPr>
                <w:rFonts w:ascii="Times New Roman" w:hAnsi="Times New Roman" w:cs="Times New Roman"/>
                <w:b/>
                <w:i/>
                <w:u w:val="single"/>
              </w:rPr>
              <w:t>соляной  кислоты</w:t>
            </w:r>
            <w:r w:rsidRPr="00936C7D">
              <w:rPr>
                <w:rFonts w:ascii="Times New Roman" w:hAnsi="Times New Roman" w:cs="Times New Roman"/>
                <w:b/>
                <w:i/>
              </w:rPr>
              <w:t xml:space="preserve"> надо добавить к 5 л  40%-го раствора кислоты, чтобы получить раствор с 23% содержанием данной  кислоты?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36C7D">
              <w:rPr>
                <w:rFonts w:ascii="Times New Roman" w:hAnsi="Times New Roman" w:cs="Times New Roman"/>
              </w:rPr>
              <w:t> *Соляная кислота одна из самых сильных кислот. Содержится в желудочном соке; способствует пищеварению и убивает болезнетворные бактерии. Среда в желудке человека настолько агрессивна, что если поместить в него бритвенное лезвие, то оно полностью растворится через неделю. </w:t>
            </w:r>
          </w:p>
        </w:tc>
        <w:tc>
          <w:tcPr>
            <w:tcW w:w="5386" w:type="dxa"/>
            <w:shd w:val="clear" w:color="auto" w:fill="E5B8B7" w:themeFill="accent2" w:themeFillTint="66"/>
          </w:tcPr>
          <w:p w:rsidR="00122A9D" w:rsidRPr="00936C7D" w:rsidRDefault="00122A9D" w:rsidP="00CE5D97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/>
                <w:i/>
              </w:rPr>
              <w:t xml:space="preserve">7.Имеется кусок </w:t>
            </w:r>
            <w:r w:rsidRPr="00936C7D">
              <w:rPr>
                <w:rFonts w:ascii="Times New Roman" w:hAnsi="Times New Roman" w:cs="Times New Roman"/>
                <w:b/>
                <w:i/>
                <w:u w:val="single"/>
              </w:rPr>
              <w:t>сплава меди с оловом</w:t>
            </w:r>
            <w:r w:rsidRPr="00936C7D">
              <w:rPr>
                <w:rFonts w:ascii="Times New Roman" w:hAnsi="Times New Roman" w:cs="Times New Roman"/>
                <w:b/>
                <w:i/>
              </w:rPr>
              <w:t xml:space="preserve"> массой 15кг, содержащий 40% меди. Сколько чистого олова нужно добавить к нему, чтобы получить сплав с 30%-ным содержанием меди?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936C7D">
              <w:rPr>
                <w:rFonts w:ascii="Times New Roman" w:hAnsi="Times New Roman" w:cs="Times New Roman"/>
              </w:rPr>
              <w:t>* Сплавы меди с оловом называются бронзами. Из бронзы еще в древние времена делали пушки, орудия труда, предметы обихода, колокола, статуи, так как бронза более прочна, чем медь.</w:t>
            </w:r>
          </w:p>
        </w:tc>
      </w:tr>
      <w:tr w:rsidR="00122A9D" w:rsidRPr="00936C7D" w:rsidTr="00D96691">
        <w:trPr>
          <w:trHeight w:val="3005"/>
        </w:trPr>
        <w:tc>
          <w:tcPr>
            <w:tcW w:w="5387" w:type="dxa"/>
            <w:shd w:val="clear" w:color="auto" w:fill="D6E3BC" w:themeFill="accent3" w:themeFillTint="66"/>
          </w:tcPr>
          <w:p w:rsidR="00122A9D" w:rsidRPr="00936C7D" w:rsidRDefault="00122A9D" w:rsidP="00CE5D97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/>
                <w:i/>
              </w:rPr>
              <w:t xml:space="preserve">3.Первый сплав содержит 10% меди, второй — 40% меди. Масса второго сплава больше массы первого на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936C7D">
                <w:rPr>
                  <w:rFonts w:ascii="Times New Roman" w:hAnsi="Times New Roman" w:cs="Times New Roman"/>
                  <w:b/>
                  <w:i/>
                </w:rPr>
                <w:t>3 кг</w:t>
              </w:r>
            </w:smartTag>
            <w:r w:rsidRPr="00936C7D">
              <w:rPr>
                <w:rFonts w:ascii="Times New Roman" w:hAnsi="Times New Roman" w:cs="Times New Roman"/>
                <w:b/>
                <w:i/>
              </w:rPr>
              <w:t>. Из этих двух сплавов получили третий сплав, содержащий 30% меди. Найдите массу третьего сплава. Ответ дайте в килограммах.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36C7D">
              <w:rPr>
                <w:rFonts w:ascii="Times New Roman" w:hAnsi="Times New Roman" w:cs="Times New Roman"/>
                <w:b/>
                <w:bCs/>
              </w:rPr>
              <w:t>*Медь</w:t>
            </w:r>
            <w:r w:rsidRPr="00936C7D">
              <w:rPr>
                <w:rFonts w:ascii="Times New Roman" w:hAnsi="Times New Roman" w:cs="Times New Roman"/>
              </w:rPr>
              <w:t xml:space="preserve"> – цветной металл, обладающий высокой тепло- и электропроводностью. 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36C7D">
              <w:rPr>
                <w:rFonts w:ascii="Times New Roman" w:hAnsi="Times New Roman" w:cs="Times New Roman"/>
              </w:rPr>
              <w:t>Многие народы приписывают меди целебные свойства. Непальцы, например, считают медь священным металлом, который способствует сосредоточению мыслей, улучшает пищеварение и лечит желудочно-кишечные заболевания (больным дают пить воду из стакана, в котором лежат несколько медных монет).</w:t>
            </w:r>
          </w:p>
        </w:tc>
        <w:tc>
          <w:tcPr>
            <w:tcW w:w="5386" w:type="dxa"/>
            <w:shd w:val="clear" w:color="auto" w:fill="E5B8B7" w:themeFill="accent2" w:themeFillTint="66"/>
          </w:tcPr>
          <w:p w:rsidR="00122A9D" w:rsidRPr="00936C7D" w:rsidRDefault="00122A9D" w:rsidP="00CE5D97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/>
                <w:i/>
              </w:rPr>
              <w:t>8.</w:t>
            </w:r>
            <w:r w:rsidRPr="00936C7D">
              <w:rPr>
                <w:rFonts w:ascii="Times New Roman" w:hAnsi="Times New Roman" w:cs="Times New Roman"/>
                <w:b/>
                <w:i/>
                <w:u w:val="single"/>
              </w:rPr>
              <w:t>Морская вода</w:t>
            </w:r>
            <w:r w:rsidRPr="00936C7D">
              <w:rPr>
                <w:rFonts w:ascii="Times New Roman" w:hAnsi="Times New Roman" w:cs="Times New Roman"/>
                <w:b/>
                <w:i/>
              </w:rPr>
              <w:t xml:space="preserve"> содержит 5% по весу соли. Сколько килограммов пресной воды нужно прибавить к 80 кг морской, чтобы содержание соли </w:t>
            </w:r>
            <w:proofErr w:type="gramStart"/>
            <w:r w:rsidRPr="00936C7D">
              <w:rPr>
                <w:rFonts w:ascii="Times New Roman" w:hAnsi="Times New Roman" w:cs="Times New Roman"/>
                <w:b/>
                <w:i/>
              </w:rPr>
              <w:t>в</w:t>
            </w:r>
            <w:proofErr w:type="gramEnd"/>
            <w:r w:rsidRPr="00936C7D">
              <w:rPr>
                <w:rFonts w:ascii="Times New Roman" w:hAnsi="Times New Roman" w:cs="Times New Roman"/>
                <w:b/>
                <w:i/>
              </w:rPr>
              <w:t xml:space="preserve"> последней составило 2%?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936C7D">
              <w:rPr>
                <w:rFonts w:ascii="Times New Roman" w:hAnsi="Times New Roman" w:cs="Times New Roman"/>
                <w:bCs/>
              </w:rPr>
              <w:t>* Лечебная ценность морской воды (талассотерапия) признана разделом медицины во многих странах, </w:t>
            </w:r>
            <w:r w:rsidRPr="00936C7D">
              <w:rPr>
                <w:rFonts w:ascii="Times New Roman" w:hAnsi="Times New Roman" w:cs="Times New Roman"/>
                <w:bCs/>
              </w:rPr>
              <w:br/>
              <w:t xml:space="preserve">а в других талассотерапия считается профилактической процедурой. 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936C7D">
              <w:rPr>
                <w:rFonts w:ascii="Times New Roman" w:hAnsi="Times New Roman" w:cs="Times New Roman"/>
                <w:bCs/>
              </w:rPr>
              <w:t>Морская вода содержит в себе 82 из 92-ух встречающихся в природе  химических элементов. 81 элемент из них обнаружен в человеческом организме.</w:t>
            </w:r>
          </w:p>
        </w:tc>
      </w:tr>
      <w:tr w:rsidR="00122A9D" w:rsidRPr="00936C7D" w:rsidTr="00D96691">
        <w:trPr>
          <w:trHeight w:val="3005"/>
        </w:trPr>
        <w:tc>
          <w:tcPr>
            <w:tcW w:w="5387" w:type="dxa"/>
            <w:shd w:val="clear" w:color="auto" w:fill="D6E3BC" w:themeFill="accent3" w:themeFillTint="66"/>
          </w:tcPr>
          <w:p w:rsidR="00122A9D" w:rsidRPr="00936C7D" w:rsidRDefault="00122A9D" w:rsidP="00CE5D97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/>
                <w:i/>
              </w:rPr>
              <w:t xml:space="preserve">4.Имеются два сплава </w:t>
            </w:r>
            <w:r w:rsidRPr="00936C7D">
              <w:rPr>
                <w:rFonts w:ascii="Times New Roman" w:hAnsi="Times New Roman" w:cs="Times New Roman"/>
                <w:b/>
                <w:i/>
                <w:u w:val="single"/>
              </w:rPr>
              <w:t>серебра с медью</w:t>
            </w:r>
            <w:r w:rsidRPr="00936C7D">
              <w:rPr>
                <w:rFonts w:ascii="Times New Roman" w:hAnsi="Times New Roman" w:cs="Times New Roman"/>
                <w:b/>
                <w:i/>
              </w:rPr>
              <w:t>. В первом содержится 10% серебра, во втором – 25%. Сколько килограмм второго сплава нужно добавить к 10кг первого, чтобы получить сплав с 20% содержанием серебра?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Cs/>
              </w:rPr>
              <w:t>* Стерлинг  - самый знаменитый сплав серебра с медью. Он содержит 92,5% драгоценного металла и лишь 7,5% меди. Именно 925-ая проба наиболее востребована в ювелирном деле. Из нее делают большую часть всех драгоценных украшений. Ослепительный стерлинг своим цветом похож на чистое серебро, но обладает большей твердостью,устойчивостью к почернению.</w:t>
            </w:r>
          </w:p>
        </w:tc>
        <w:tc>
          <w:tcPr>
            <w:tcW w:w="5386" w:type="dxa"/>
            <w:shd w:val="clear" w:color="auto" w:fill="E5B8B7" w:themeFill="accent2" w:themeFillTint="66"/>
          </w:tcPr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/>
                <w:i/>
              </w:rPr>
              <w:t xml:space="preserve">9.Имеется 600г сплава </w:t>
            </w:r>
            <w:r w:rsidRPr="00936C7D">
              <w:rPr>
                <w:rFonts w:ascii="Times New Roman" w:hAnsi="Times New Roman" w:cs="Times New Roman"/>
                <w:b/>
                <w:i/>
                <w:u w:val="single"/>
              </w:rPr>
              <w:t>золота с серебром</w:t>
            </w:r>
            <w:r w:rsidRPr="00936C7D">
              <w:rPr>
                <w:rFonts w:ascii="Times New Roman" w:hAnsi="Times New Roman" w:cs="Times New Roman"/>
                <w:b/>
                <w:i/>
              </w:rPr>
              <w:t>, содержащего золото и серебро в отношении один к пяти соответственно. Сколько граммов золота необходимо добавить к этому сплаву, чтобы новый  сплав содержал 50% серебра?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936C7D">
              <w:rPr>
                <w:rFonts w:ascii="Times New Roman" w:hAnsi="Times New Roman" w:cs="Times New Roman"/>
                <w:bCs/>
              </w:rPr>
              <w:t>*</w:t>
            </w:r>
            <w:proofErr w:type="spellStart"/>
            <w:r w:rsidRPr="00936C7D">
              <w:rPr>
                <w:rFonts w:ascii="Times New Roman" w:hAnsi="Times New Roman" w:cs="Times New Roman"/>
                <w:bCs/>
              </w:rPr>
              <w:t>Электрум</w:t>
            </w:r>
            <w:proofErr w:type="spellEnd"/>
            <w:r w:rsidRPr="00936C7D">
              <w:rPr>
                <w:rFonts w:ascii="Times New Roman" w:hAnsi="Times New Roman" w:cs="Times New Roman"/>
                <w:bCs/>
              </w:rPr>
              <w:t xml:space="preserve"> - сплав серебра и золота, в переводе с древнегреческого языка означает «янтарь». Золота в сплаве – порядка 50%, остальное – серебро. 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Cs/>
              </w:rPr>
              <w:t xml:space="preserve">Из </w:t>
            </w:r>
            <w:proofErr w:type="spellStart"/>
            <w:r w:rsidRPr="00936C7D">
              <w:rPr>
                <w:rFonts w:ascii="Times New Roman" w:hAnsi="Times New Roman" w:cs="Times New Roman"/>
                <w:bCs/>
              </w:rPr>
              <w:t>электрума</w:t>
            </w:r>
            <w:proofErr w:type="spellEnd"/>
            <w:r w:rsidRPr="00936C7D">
              <w:rPr>
                <w:rFonts w:ascii="Times New Roman" w:hAnsi="Times New Roman" w:cs="Times New Roman"/>
                <w:bCs/>
              </w:rPr>
              <w:t xml:space="preserve">  были сделаны самые первые монеты – происходило это в Лидии, в седьмом веке до нашей эры. </w:t>
            </w:r>
            <w:proofErr w:type="spellStart"/>
            <w:r w:rsidRPr="00936C7D">
              <w:rPr>
                <w:rFonts w:ascii="Times New Roman" w:hAnsi="Times New Roman" w:cs="Times New Roman"/>
                <w:bCs/>
              </w:rPr>
              <w:t>Электрум</w:t>
            </w:r>
            <w:proofErr w:type="spellEnd"/>
            <w:r w:rsidRPr="00936C7D">
              <w:rPr>
                <w:rFonts w:ascii="Times New Roman" w:hAnsi="Times New Roman" w:cs="Times New Roman"/>
                <w:bCs/>
              </w:rPr>
              <w:t xml:space="preserve"> тверже золота, а, значит, более </w:t>
            </w:r>
            <w:proofErr w:type="gramStart"/>
            <w:r w:rsidRPr="00936C7D">
              <w:rPr>
                <w:rFonts w:ascii="Times New Roman" w:hAnsi="Times New Roman" w:cs="Times New Roman"/>
                <w:bCs/>
              </w:rPr>
              <w:t>устойчив</w:t>
            </w:r>
            <w:proofErr w:type="gramEnd"/>
            <w:r w:rsidRPr="00936C7D">
              <w:rPr>
                <w:rFonts w:ascii="Times New Roman" w:hAnsi="Times New Roman" w:cs="Times New Roman"/>
                <w:bCs/>
              </w:rPr>
              <w:t xml:space="preserve"> к износу. </w:t>
            </w:r>
            <w:proofErr w:type="spellStart"/>
            <w:r w:rsidRPr="00936C7D">
              <w:rPr>
                <w:rFonts w:ascii="Times New Roman" w:hAnsi="Times New Roman" w:cs="Times New Roman"/>
                <w:bCs/>
              </w:rPr>
              <w:t>Электрум</w:t>
            </w:r>
            <w:proofErr w:type="spellEnd"/>
            <w:r w:rsidRPr="00936C7D">
              <w:rPr>
                <w:rFonts w:ascii="Times New Roman" w:hAnsi="Times New Roman" w:cs="Times New Roman"/>
                <w:bCs/>
              </w:rPr>
              <w:t xml:space="preserve"> применялся для изготовления кубков, а также при отделке египетских пирамид и обелисков.</w:t>
            </w:r>
          </w:p>
        </w:tc>
      </w:tr>
      <w:tr w:rsidR="00122A9D" w:rsidRPr="00936C7D" w:rsidTr="00D96691">
        <w:trPr>
          <w:trHeight w:val="3005"/>
        </w:trPr>
        <w:tc>
          <w:tcPr>
            <w:tcW w:w="5387" w:type="dxa"/>
            <w:shd w:val="clear" w:color="auto" w:fill="D6E3BC" w:themeFill="accent3" w:themeFillTint="66"/>
          </w:tcPr>
          <w:p w:rsidR="00122A9D" w:rsidRPr="00936C7D" w:rsidRDefault="00122A9D" w:rsidP="00CE5D97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/>
                <w:i/>
              </w:rPr>
              <w:lastRenderedPageBreak/>
              <w:t xml:space="preserve">5.В бидон налили 4л </w:t>
            </w:r>
            <w:r w:rsidRPr="00936C7D">
              <w:rPr>
                <w:rFonts w:ascii="Times New Roman" w:hAnsi="Times New Roman" w:cs="Times New Roman"/>
                <w:b/>
                <w:i/>
                <w:u w:val="single"/>
              </w:rPr>
              <w:t>молока</w:t>
            </w:r>
            <w:r w:rsidRPr="00936C7D">
              <w:rPr>
                <w:rFonts w:ascii="Times New Roman" w:hAnsi="Times New Roman" w:cs="Times New Roman"/>
                <w:b/>
                <w:i/>
              </w:rPr>
              <w:t xml:space="preserve"> трехпроцентной жирности и 6л молока шестипроцентной жирности. Сколько процентов составляет жирность молока в бидоне?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Cs/>
              </w:rPr>
              <w:t xml:space="preserve">* Молоко - продукт долгожителей. Когда азербайджанского долгожителя, перешагнувшего за </w:t>
            </w:r>
            <w:proofErr w:type="spellStart"/>
            <w:r w:rsidRPr="00936C7D">
              <w:rPr>
                <w:rFonts w:ascii="Times New Roman" w:hAnsi="Times New Roman" w:cs="Times New Roman"/>
                <w:bCs/>
              </w:rPr>
              <w:t>стосорокалетний</w:t>
            </w:r>
            <w:proofErr w:type="spellEnd"/>
            <w:r w:rsidRPr="00936C7D">
              <w:rPr>
                <w:rFonts w:ascii="Times New Roman" w:hAnsi="Times New Roman" w:cs="Times New Roman"/>
                <w:bCs/>
              </w:rPr>
              <w:t xml:space="preserve"> рубеж, спросили, что он ест, он назвал молоко, брынзу, простоквашу и овощи.</w:t>
            </w:r>
            <w:r w:rsidRPr="00936C7D">
              <w:rPr>
                <w:rFonts w:ascii="Times New Roman" w:hAnsi="Times New Roman" w:cs="Times New Roman"/>
                <w:bCs/>
              </w:rPr>
              <w:br/>
              <w:t>Белки коровьего молока имеют тенденцию соединяться с токсинами в организме. Именно из-за этого рекомендуется людям, работающим на химических предприятиях регулярно употреблять свежее коровье молоко.</w:t>
            </w:r>
          </w:p>
        </w:tc>
        <w:tc>
          <w:tcPr>
            <w:tcW w:w="5386" w:type="dxa"/>
            <w:shd w:val="clear" w:color="auto" w:fill="E5B8B7" w:themeFill="accent2" w:themeFillTint="66"/>
          </w:tcPr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/>
                <w:i/>
              </w:rPr>
              <w:t xml:space="preserve">10.Латунь – сплав </w:t>
            </w:r>
            <w:r w:rsidRPr="00936C7D">
              <w:rPr>
                <w:rFonts w:ascii="Times New Roman" w:hAnsi="Times New Roman" w:cs="Times New Roman"/>
                <w:b/>
                <w:i/>
                <w:u w:val="single"/>
              </w:rPr>
              <w:t>меди и цинка</w:t>
            </w:r>
            <w:r w:rsidRPr="00936C7D">
              <w:rPr>
                <w:rFonts w:ascii="Times New Roman" w:hAnsi="Times New Roman" w:cs="Times New Roman"/>
                <w:b/>
                <w:i/>
              </w:rPr>
              <w:t>. Кусок латуни содержит меди на 11 кг больше, чем цинка. Этот кусок латуни сплавили с 12 кг меди и получили латунь, в котором 75% меди. Сколько килограммов меди было в куске латуни первоначально?</w:t>
            </w:r>
          </w:p>
          <w:p w:rsidR="00122A9D" w:rsidRPr="00936C7D" w:rsidRDefault="00122A9D" w:rsidP="00CE5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36C7D">
              <w:rPr>
                <w:rFonts w:ascii="Times New Roman" w:hAnsi="Times New Roman" w:cs="Times New Roman"/>
                <w:bCs/>
              </w:rPr>
              <w:t>* Латунь - сплав меди с цинком. Считалось, что латунь, обладает магическими свойствами. Если в семье были дети, которые плохо поддавались обучению, то родители обращались к ведуньям, которые помогали горе ученикам с помощью латуни. </w:t>
            </w:r>
            <w:r w:rsidRPr="00936C7D">
              <w:rPr>
                <w:rFonts w:ascii="Times New Roman" w:hAnsi="Times New Roman" w:cs="Times New Roman"/>
                <w:b/>
              </w:rPr>
              <w:t>Латунь положительно воздействует на процесс обучения</w:t>
            </w:r>
            <w:r w:rsidRPr="00936C7D">
              <w:rPr>
                <w:rFonts w:ascii="Times New Roman" w:hAnsi="Times New Roman" w:cs="Times New Roman"/>
                <w:bCs/>
              </w:rPr>
              <w:t>, пробуждает интерес к познанию окружающего мира.</w:t>
            </w:r>
          </w:p>
        </w:tc>
      </w:tr>
    </w:tbl>
    <w:p w:rsidR="00122A9D" w:rsidRPr="00936C7D" w:rsidRDefault="00122A9D" w:rsidP="00CE5D9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122A9D" w:rsidRPr="00936C7D" w:rsidSect="00A342FF">
      <w:pgSz w:w="11906" w:h="16838"/>
      <w:pgMar w:top="567" w:right="426" w:bottom="426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5C5" w:rsidRDefault="005505C5" w:rsidP="003F2598">
      <w:pPr>
        <w:spacing w:after="0" w:line="240" w:lineRule="auto"/>
      </w:pPr>
      <w:r>
        <w:separator/>
      </w:r>
    </w:p>
  </w:endnote>
  <w:endnote w:type="continuationSeparator" w:id="0">
    <w:p w:rsidR="005505C5" w:rsidRDefault="005505C5" w:rsidP="003F2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teraturnaya-Bold">
    <w:altName w:val="Arial Unicode MS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Literaturnaya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224755"/>
      <w:docPartObj>
        <w:docPartGallery w:val="Page Numbers (Bottom of Page)"/>
        <w:docPartUnique/>
      </w:docPartObj>
    </w:sdtPr>
    <w:sdtEndPr/>
    <w:sdtContent>
      <w:p w:rsidR="001C28A1" w:rsidRDefault="005505C5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26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33C2E" w:rsidRDefault="00B33C2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5C5" w:rsidRDefault="005505C5" w:rsidP="003F2598">
      <w:pPr>
        <w:spacing w:after="0" w:line="240" w:lineRule="auto"/>
      </w:pPr>
      <w:r>
        <w:separator/>
      </w:r>
    </w:p>
  </w:footnote>
  <w:footnote w:type="continuationSeparator" w:id="0">
    <w:p w:rsidR="005505C5" w:rsidRDefault="005505C5" w:rsidP="003F2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8F4B9D4"/>
    <w:lvl w:ilvl="0">
      <w:numFmt w:val="decimal"/>
      <w:lvlText w:val="*"/>
      <w:lvlJc w:val="left"/>
    </w:lvl>
  </w:abstractNum>
  <w:abstractNum w:abstractNumId="1">
    <w:nsid w:val="0B1D0266"/>
    <w:multiLevelType w:val="multilevel"/>
    <w:tmpl w:val="4CC4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B4AE0"/>
    <w:multiLevelType w:val="hybridMultilevel"/>
    <w:tmpl w:val="6570ED10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">
    <w:nsid w:val="17BA6A0A"/>
    <w:multiLevelType w:val="hybridMultilevel"/>
    <w:tmpl w:val="CC5C9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733D2"/>
    <w:multiLevelType w:val="hybridMultilevel"/>
    <w:tmpl w:val="7D382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8D1BD6"/>
    <w:multiLevelType w:val="hybridMultilevel"/>
    <w:tmpl w:val="22324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C42E8"/>
    <w:multiLevelType w:val="singleLevel"/>
    <w:tmpl w:val="E6AE4476"/>
    <w:lvl w:ilvl="0">
      <w:start w:val="3"/>
      <w:numFmt w:val="decimal"/>
      <w:lvlText w:val="10.2.%1."/>
      <w:legacy w:legacy="1" w:legacySpace="0" w:legacyIndent="701"/>
      <w:lvlJc w:val="left"/>
      <w:rPr>
        <w:rFonts w:ascii="Times New Roman" w:hAnsi="Times New Roman" w:hint="default"/>
      </w:rPr>
    </w:lvl>
  </w:abstractNum>
  <w:abstractNum w:abstractNumId="7">
    <w:nsid w:val="40652E45"/>
    <w:multiLevelType w:val="hybridMultilevel"/>
    <w:tmpl w:val="CC5C9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C63E52"/>
    <w:multiLevelType w:val="hybridMultilevel"/>
    <w:tmpl w:val="CC5C9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8B6EF2"/>
    <w:multiLevelType w:val="hybridMultilevel"/>
    <w:tmpl w:val="CC5C9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271B8"/>
    <w:multiLevelType w:val="hybridMultilevel"/>
    <w:tmpl w:val="3D8EDE7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7"/>
  </w:num>
  <w:num w:numId="6">
    <w:abstractNumId w:val="9"/>
  </w:num>
  <w:num w:numId="7">
    <w:abstractNumId w:val="1"/>
  </w:num>
  <w:num w:numId="8">
    <w:abstractNumId w:val="10"/>
  </w:num>
  <w:num w:numId="9">
    <w:abstractNumId w:val="5"/>
  </w:num>
  <w:num w:numId="10">
    <w:abstractNumId w:val="6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B96"/>
    <w:rsid w:val="000105CE"/>
    <w:rsid w:val="00023F08"/>
    <w:rsid w:val="00024DEC"/>
    <w:rsid w:val="000317D2"/>
    <w:rsid w:val="00072C6C"/>
    <w:rsid w:val="000A0562"/>
    <w:rsid w:val="000A4AEC"/>
    <w:rsid w:val="000B0075"/>
    <w:rsid w:val="000B00DC"/>
    <w:rsid w:val="000C7E03"/>
    <w:rsid w:val="000F73B3"/>
    <w:rsid w:val="00111797"/>
    <w:rsid w:val="00122A9D"/>
    <w:rsid w:val="001632F3"/>
    <w:rsid w:val="001C27E3"/>
    <w:rsid w:val="001C28A1"/>
    <w:rsid w:val="001C2E78"/>
    <w:rsid w:val="001C2EFE"/>
    <w:rsid w:val="001C51DB"/>
    <w:rsid w:val="001C52E0"/>
    <w:rsid w:val="001C70F3"/>
    <w:rsid w:val="001E0823"/>
    <w:rsid w:val="001E2459"/>
    <w:rsid w:val="001F73C9"/>
    <w:rsid w:val="002109A4"/>
    <w:rsid w:val="00212DC8"/>
    <w:rsid w:val="00215574"/>
    <w:rsid w:val="002162CC"/>
    <w:rsid w:val="00233D30"/>
    <w:rsid w:val="00235122"/>
    <w:rsid w:val="002377D6"/>
    <w:rsid w:val="002427DF"/>
    <w:rsid w:val="00243A3B"/>
    <w:rsid w:val="002A37D0"/>
    <w:rsid w:val="002C2670"/>
    <w:rsid w:val="002D2749"/>
    <w:rsid w:val="002D4747"/>
    <w:rsid w:val="002E3B96"/>
    <w:rsid w:val="00307ACC"/>
    <w:rsid w:val="003307F2"/>
    <w:rsid w:val="00354A0E"/>
    <w:rsid w:val="003750D4"/>
    <w:rsid w:val="003A0FAE"/>
    <w:rsid w:val="003B2D40"/>
    <w:rsid w:val="003C441D"/>
    <w:rsid w:val="003F2598"/>
    <w:rsid w:val="00412768"/>
    <w:rsid w:val="0044060C"/>
    <w:rsid w:val="00451370"/>
    <w:rsid w:val="0047792A"/>
    <w:rsid w:val="004A3012"/>
    <w:rsid w:val="004B4F65"/>
    <w:rsid w:val="004B513E"/>
    <w:rsid w:val="004D61F4"/>
    <w:rsid w:val="004E0FC6"/>
    <w:rsid w:val="00514E00"/>
    <w:rsid w:val="00525BD7"/>
    <w:rsid w:val="005505C5"/>
    <w:rsid w:val="00556DDA"/>
    <w:rsid w:val="005654B0"/>
    <w:rsid w:val="00571FAD"/>
    <w:rsid w:val="00576B7E"/>
    <w:rsid w:val="00587C3A"/>
    <w:rsid w:val="005A703C"/>
    <w:rsid w:val="005C3DC0"/>
    <w:rsid w:val="00600F33"/>
    <w:rsid w:val="006075F3"/>
    <w:rsid w:val="00620039"/>
    <w:rsid w:val="00622CB2"/>
    <w:rsid w:val="00634BED"/>
    <w:rsid w:val="00637373"/>
    <w:rsid w:val="00647E60"/>
    <w:rsid w:val="00662945"/>
    <w:rsid w:val="00671642"/>
    <w:rsid w:val="00673AA3"/>
    <w:rsid w:val="00680DE8"/>
    <w:rsid w:val="006D370E"/>
    <w:rsid w:val="00703C81"/>
    <w:rsid w:val="00713EDD"/>
    <w:rsid w:val="007200A9"/>
    <w:rsid w:val="007261ED"/>
    <w:rsid w:val="00731F96"/>
    <w:rsid w:val="00762CFA"/>
    <w:rsid w:val="007975E8"/>
    <w:rsid w:val="007C16A9"/>
    <w:rsid w:val="007E2A3A"/>
    <w:rsid w:val="00812559"/>
    <w:rsid w:val="008159D7"/>
    <w:rsid w:val="008778C6"/>
    <w:rsid w:val="008D63BE"/>
    <w:rsid w:val="008E79C8"/>
    <w:rsid w:val="008F30EF"/>
    <w:rsid w:val="008F5312"/>
    <w:rsid w:val="00901BF1"/>
    <w:rsid w:val="00901E81"/>
    <w:rsid w:val="00907B1A"/>
    <w:rsid w:val="0091217D"/>
    <w:rsid w:val="00917EF0"/>
    <w:rsid w:val="00922AAA"/>
    <w:rsid w:val="00926A30"/>
    <w:rsid w:val="00936C7D"/>
    <w:rsid w:val="00950365"/>
    <w:rsid w:val="00973598"/>
    <w:rsid w:val="009A2B34"/>
    <w:rsid w:val="009A6C0D"/>
    <w:rsid w:val="009C5B90"/>
    <w:rsid w:val="009C5FA4"/>
    <w:rsid w:val="009E2394"/>
    <w:rsid w:val="009E319D"/>
    <w:rsid w:val="009F6D59"/>
    <w:rsid w:val="00A040EF"/>
    <w:rsid w:val="00A342FF"/>
    <w:rsid w:val="00A56DF2"/>
    <w:rsid w:val="00A91258"/>
    <w:rsid w:val="00AA7A2D"/>
    <w:rsid w:val="00AB3431"/>
    <w:rsid w:val="00AB3695"/>
    <w:rsid w:val="00AC0D67"/>
    <w:rsid w:val="00AC0F53"/>
    <w:rsid w:val="00AD06DC"/>
    <w:rsid w:val="00AD3CD2"/>
    <w:rsid w:val="00AE30B9"/>
    <w:rsid w:val="00AE633E"/>
    <w:rsid w:val="00AE65A2"/>
    <w:rsid w:val="00B0361D"/>
    <w:rsid w:val="00B21D7B"/>
    <w:rsid w:val="00B23954"/>
    <w:rsid w:val="00B33C2E"/>
    <w:rsid w:val="00B46124"/>
    <w:rsid w:val="00B51DE5"/>
    <w:rsid w:val="00B60477"/>
    <w:rsid w:val="00B74608"/>
    <w:rsid w:val="00B86625"/>
    <w:rsid w:val="00B955EF"/>
    <w:rsid w:val="00BA26DE"/>
    <w:rsid w:val="00BA6078"/>
    <w:rsid w:val="00BC4A7D"/>
    <w:rsid w:val="00BD7D1C"/>
    <w:rsid w:val="00C00DC7"/>
    <w:rsid w:val="00C136E6"/>
    <w:rsid w:val="00C17B53"/>
    <w:rsid w:val="00C361EB"/>
    <w:rsid w:val="00C4250B"/>
    <w:rsid w:val="00C62958"/>
    <w:rsid w:val="00C66A38"/>
    <w:rsid w:val="00C713D1"/>
    <w:rsid w:val="00C75936"/>
    <w:rsid w:val="00C81FA2"/>
    <w:rsid w:val="00C84DA9"/>
    <w:rsid w:val="00C85D8D"/>
    <w:rsid w:val="00C958A8"/>
    <w:rsid w:val="00CE3379"/>
    <w:rsid w:val="00CE5D97"/>
    <w:rsid w:val="00CE74A0"/>
    <w:rsid w:val="00CF39FF"/>
    <w:rsid w:val="00D04671"/>
    <w:rsid w:val="00D0682C"/>
    <w:rsid w:val="00D413B1"/>
    <w:rsid w:val="00D65E23"/>
    <w:rsid w:val="00D914AC"/>
    <w:rsid w:val="00D96691"/>
    <w:rsid w:val="00DB7C99"/>
    <w:rsid w:val="00DD0F2B"/>
    <w:rsid w:val="00DE5D7B"/>
    <w:rsid w:val="00E02344"/>
    <w:rsid w:val="00E06EA1"/>
    <w:rsid w:val="00E119F2"/>
    <w:rsid w:val="00E27B99"/>
    <w:rsid w:val="00E30304"/>
    <w:rsid w:val="00E8464E"/>
    <w:rsid w:val="00E879EE"/>
    <w:rsid w:val="00EA613C"/>
    <w:rsid w:val="00EC157F"/>
    <w:rsid w:val="00EC7F6B"/>
    <w:rsid w:val="00ED0AFB"/>
    <w:rsid w:val="00F0197F"/>
    <w:rsid w:val="00F10199"/>
    <w:rsid w:val="00F138EB"/>
    <w:rsid w:val="00F14710"/>
    <w:rsid w:val="00F36AA4"/>
    <w:rsid w:val="00F52D06"/>
    <w:rsid w:val="00F64E72"/>
    <w:rsid w:val="00F95FE9"/>
    <w:rsid w:val="00FB18AB"/>
    <w:rsid w:val="00FB520A"/>
    <w:rsid w:val="00FC61A4"/>
    <w:rsid w:val="00FE572C"/>
    <w:rsid w:val="00FE6A5D"/>
    <w:rsid w:val="00FF0DFD"/>
    <w:rsid w:val="00FF1EBF"/>
    <w:rsid w:val="00FF3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B1A"/>
    <w:pPr>
      <w:ind w:left="720"/>
      <w:contextualSpacing/>
    </w:pPr>
  </w:style>
  <w:style w:type="table" w:styleId="a4">
    <w:name w:val="Table Grid"/>
    <w:basedOn w:val="a1"/>
    <w:uiPriority w:val="59"/>
    <w:rsid w:val="009E23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13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301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F2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2598"/>
  </w:style>
  <w:style w:type="paragraph" w:styleId="aa">
    <w:name w:val="footer"/>
    <w:basedOn w:val="a"/>
    <w:link w:val="ab"/>
    <w:uiPriority w:val="99"/>
    <w:unhideWhenUsed/>
    <w:rsid w:val="003F2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2598"/>
  </w:style>
  <w:style w:type="character" w:customStyle="1" w:styleId="apple-converted-space">
    <w:name w:val="apple-converted-space"/>
    <w:basedOn w:val="a0"/>
    <w:rsid w:val="000B00DC"/>
  </w:style>
  <w:style w:type="paragraph" w:styleId="ac">
    <w:name w:val="No Spacing"/>
    <w:uiPriority w:val="1"/>
    <w:qFormat/>
    <w:rsid w:val="00C713D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d">
    <w:name w:val="Strong"/>
    <w:uiPriority w:val="22"/>
    <w:qFormat/>
    <w:rsid w:val="00122A9D"/>
    <w:rPr>
      <w:b/>
      <w:bCs/>
    </w:rPr>
  </w:style>
  <w:style w:type="character" w:customStyle="1" w:styleId="c0">
    <w:name w:val="c0"/>
    <w:basedOn w:val="a0"/>
    <w:rsid w:val="003B2D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B1A"/>
    <w:pPr>
      <w:ind w:left="720"/>
      <w:contextualSpacing/>
    </w:pPr>
  </w:style>
  <w:style w:type="table" w:styleId="a4">
    <w:name w:val="Table Grid"/>
    <w:basedOn w:val="a1"/>
    <w:uiPriority w:val="59"/>
    <w:rsid w:val="009E23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13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301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F2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2598"/>
  </w:style>
  <w:style w:type="paragraph" w:styleId="aa">
    <w:name w:val="footer"/>
    <w:basedOn w:val="a"/>
    <w:link w:val="ab"/>
    <w:uiPriority w:val="99"/>
    <w:unhideWhenUsed/>
    <w:rsid w:val="003F2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2598"/>
  </w:style>
  <w:style w:type="character" w:customStyle="1" w:styleId="apple-converted-space">
    <w:name w:val="apple-converted-space"/>
    <w:basedOn w:val="a0"/>
    <w:rsid w:val="000B00DC"/>
  </w:style>
  <w:style w:type="paragraph" w:styleId="ac">
    <w:name w:val="No Spacing"/>
    <w:uiPriority w:val="1"/>
    <w:qFormat/>
    <w:rsid w:val="00C713D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d">
    <w:name w:val="Strong"/>
    <w:uiPriority w:val="22"/>
    <w:qFormat/>
    <w:rsid w:val="00122A9D"/>
    <w:rPr>
      <w:b/>
      <w:bCs/>
    </w:rPr>
  </w:style>
  <w:style w:type="character" w:customStyle="1" w:styleId="c0">
    <w:name w:val="c0"/>
    <w:basedOn w:val="a0"/>
    <w:rsid w:val="003B2D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C46BA-0664-4EC6-B5C0-57DBC2A2B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2026</Words>
  <Characters>11550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Free World</Company>
  <LinksUpToDate>false</LinksUpToDate>
  <CharactersWithSpaces>13549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Server202</cp:lastModifiedBy>
  <cp:revision>8</cp:revision>
  <cp:lastPrinted>2018-01-24T09:33:00Z</cp:lastPrinted>
  <dcterms:created xsi:type="dcterms:W3CDTF">2020-11-03T08:29:00Z</dcterms:created>
  <dcterms:modified xsi:type="dcterms:W3CDTF">2020-11-03T08:34:00Z</dcterms:modified>
</cp:coreProperties>
</file>