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7" w:rsidRDefault="008B0927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Клас:8 </w:t>
      </w:r>
    </w:p>
    <w:p w:rsidR="00075742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ЭМА: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Быкаў. “Жураўліны крык”. Чалавек і вайна. </w:t>
      </w:r>
    </w:p>
    <w:p w:rsidR="008B0927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</w:p>
    <w:p w:rsidR="00075742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вучняў з некаторымі звесткамі з біяграфіі Васіля Быкава, звярнуць увагу на асноўную тэму яго творчасці, на глыбокае веданне пісьменнікам псіхалогіі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людзей на вайне; ф</w:t>
      </w:r>
      <w:r>
        <w:rPr>
          <w:rFonts w:ascii="Times New Roman" w:hAnsi="Times New Roman" w:cs="Times New Roman"/>
          <w:sz w:val="28"/>
          <w:szCs w:val="28"/>
          <w:lang w:val="be-BY"/>
        </w:rPr>
        <w:t>арміраваць першаснае ўяўленне пра жанравую асаблівасць твора.</w:t>
      </w:r>
      <w:r w:rsidR="008B09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Развіць у вучняў уменне ўзнаўляць мастацкія карціны, створаныя пісьменнікам, вусна  падрабязна, сцісла або выбарачна пераказваць урывак з эпічнага твора, вылучаць эпізоды або дэталі, важныя для характарыстыкі дзеючых асоб, характарызаваць героя мастацкага твора па яго паводзінах. Выхоўваць у вучняў патрыятычныя пачуцці, антываеннае адносіны да рэчаіснасці.</w:t>
      </w:r>
    </w:p>
    <w:p w:rsidR="00075742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тлумачэння новага матэрыялу;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мастацкага твора, урок вывучэння эпічнага твора</w:t>
      </w:r>
      <w:r>
        <w:rPr>
          <w:rFonts w:ascii="Times New Roman" w:hAnsi="Times New Roman" w:cs="Times New Roman"/>
          <w:sz w:val="28"/>
          <w:szCs w:val="28"/>
          <w:lang w:val="be-BY"/>
        </w:rPr>
        <w:t>, уступныя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і арыенціровачныя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заняткі.</w:t>
      </w:r>
    </w:p>
    <w:p w:rsidR="008B0927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F37FB9">
        <w:rPr>
          <w:rFonts w:ascii="Times New Roman" w:hAnsi="Times New Roman" w:cs="Times New Roman"/>
          <w:sz w:val="28"/>
          <w:szCs w:val="28"/>
          <w:lang w:val="be-BY"/>
        </w:rPr>
        <w:t>Аформленая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дошка, партрэт Васіля Быкава, мультымедыйная ўстаноўка.</w:t>
      </w:r>
    </w:p>
    <w:p w:rsidR="00075742" w:rsidRPr="008B0927" w:rsidRDefault="00075742" w:rsidP="008B0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ПРЫКЛАД АФАРМЛЕННЯ ДОШКІ: </w:t>
      </w:r>
      <w:r>
        <w:rPr>
          <w:rFonts w:ascii="Times New Roman" w:hAnsi="Times New Roman"/>
          <w:sz w:val="28"/>
          <w:szCs w:val="28"/>
          <w:lang w:val="be-BY"/>
        </w:rPr>
        <w:t>пасярэдзіне дошкі напісана дата і тэма “Васіль Быкаў. “Жураўліны крык”. Чалавек і вайна”. Крыху ніжэй справа напісаны эпіграф</w:t>
      </w:r>
      <w:r w:rsidR="00AE3D77">
        <w:rPr>
          <w:rFonts w:ascii="Times New Roman" w:hAnsi="Times New Roman"/>
          <w:sz w:val="28"/>
          <w:szCs w:val="28"/>
          <w:lang w:val="be-BY"/>
        </w:rPr>
        <w:t xml:space="preserve"> да ўрока, у верхнім левым куце</w:t>
      </w:r>
      <w:r>
        <w:rPr>
          <w:rFonts w:ascii="Times New Roman" w:hAnsi="Times New Roman"/>
          <w:sz w:val="28"/>
          <w:szCs w:val="28"/>
          <w:lang w:val="be-BY"/>
        </w:rPr>
        <w:t xml:space="preserve"> дошкі размешчаны партрэт Васіля Быкава.</w:t>
      </w:r>
    </w:p>
    <w:p w:rsidR="00075742" w:rsidRDefault="00075742" w:rsidP="00075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5742" w:rsidRDefault="00075742" w:rsidP="00075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ХОД УРОКА</w:t>
      </w:r>
    </w:p>
    <w:p w:rsidR="00075742" w:rsidRDefault="00075742" w:rsidP="00075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5742" w:rsidRDefault="00075742" w:rsidP="008B09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4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1D9"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9E4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1D9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 w:rsidRPr="009E4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(вітанне, праверка адсутных) </w:t>
      </w:r>
    </w:p>
    <w:p w:rsidR="00A86B50" w:rsidRDefault="00075742" w:rsidP="00075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II Паўтарэнне і актуалізацыя апорных ведаў </w:t>
      </w:r>
    </w:p>
    <w:p w:rsidR="00075742" w:rsidRPr="00075742" w:rsidRDefault="00075742" w:rsidP="000757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Рэпрадуктыўная гутарка з мэтай успомніць асноўныя звесткі аб аповесці і апавяданні як эпічных жанраў.</w:t>
      </w:r>
    </w:p>
    <w:p w:rsidR="00075742" w:rsidRDefault="00075742" w:rsidP="008B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Дома вы чыталі артыкул у падручніку, прысвечаны аповесці і апавяданню як эпічным жанрам. Скажыце мне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якія асноўн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ыя адрозненні паміж гэтымі двума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эпічнымі жанрамі? (нагадаць, калі патрэбна, аб аб’ёме твора, ахопе падзей, колькасці дзеючых герояў).</w:t>
      </w:r>
    </w:p>
    <w:p w:rsidR="00075742" w:rsidRPr="008B0927" w:rsidRDefault="00075742" w:rsidP="008B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Паведмленне тэмы і мэты ўрока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мы з вамі пачынаем вывучаць аповесць Васіля Быкава “Жураўліны крык”. Калі ласка, адкрыйце свае сшыткі і запішыце сённяшнюю дату і тэму. 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Звярніце ўвагу, на дошцы прымацаваны партрэт Васіля Быкава.</w:t>
      </w:r>
    </w:p>
    <w:p w:rsidR="00075742" w:rsidRPr="008B0927" w:rsidRDefault="00075742" w:rsidP="008B09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 Васіль Быкаў называе свой твор аповесцю. Абгрунтуйце, калі ласка, гэта, ведаючы рысы аповесці, якія мы толькі што паўтарылі (6 герояў, поўныя гісторыі жыцця герояў, большы аб’ём, чым у апавядання, дзеянне адбываецца на працягу сутак).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IV Псіхалагічная падрыхтоўка да ўспрымання новага матэрыялу </w:t>
      </w:r>
    </w:p>
    <w:p w:rsidR="00075742" w:rsidRDefault="00075742" w:rsidP="000757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Прагляд мультымедыйнай прэзентацыі, спалучанай са словам настаўніка з мэтай стварыць адпаведны тэме ўрока настрой.</w:t>
      </w:r>
    </w:p>
    <w:p w:rsidR="00075742" w:rsidRPr="008B0927" w:rsidRDefault="00075742" w:rsidP="008B09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ўжо запісалі і ведаеце, што тэма нашага ўрока гучыць так: “Чалавек і вайна”. А што такое вайна? Гэта такая з’ява, якая ўключае ў сябе шмат усяго рознага, але нічога добрага ў ёй няма. Звярніце ўвагу на экран. (Прагляд прэзентацыі “Вайна – гэта…”).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V Вывучэнне новага матэрыялу </w:t>
      </w:r>
    </w:p>
    <w:p w:rsidR="00075742" w:rsidRDefault="00AE3D77" w:rsidP="00AE3D7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075742">
        <w:rPr>
          <w:rFonts w:ascii="Times New Roman" w:hAnsi="Times New Roman" w:cs="Times New Roman"/>
          <w:i/>
          <w:sz w:val="28"/>
          <w:szCs w:val="28"/>
          <w:lang w:val="be-BY"/>
        </w:rPr>
        <w:t>лова настаўніка</w:t>
      </w:r>
      <w:r w:rsidR="00190E16">
        <w:rPr>
          <w:rFonts w:ascii="Times New Roman" w:hAnsi="Times New Roman" w:cs="Times New Roman"/>
          <w:i/>
          <w:sz w:val="28"/>
          <w:szCs w:val="28"/>
          <w:lang w:val="be-BY"/>
        </w:rPr>
        <w:t>: біяграфічная даведка і гістарычны каментар</w:t>
      </w:r>
      <w:r w:rsidR="0007574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Васіль Быкаў усю сваю творчасць прысвяціў апісанню гэтай жудаснай з’явы – вайны. Звярніце ўвагу, на дошцы запісаны эпіграф да ўрока: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Pr="00075742" w:rsidRDefault="00075742" w:rsidP="00075742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075742">
        <w:rPr>
          <w:rFonts w:ascii="Times New Roman" w:hAnsi="Times New Roman" w:cs="Times New Roman"/>
          <w:b/>
          <w:sz w:val="28"/>
          <w:szCs w:val="28"/>
          <w:lang w:val="be-BY"/>
        </w:rPr>
        <w:t>“Жорсткая, бязлітасная памяць абавязвае нас, былых салдат, быць праўдзівымі і сумленнымі да канца свайго жыцця. Яна абавязвае нас расказваць сённяшняму пакаленню ўсю праўду пра вайну, якой бы страшнай і трагічнай ні была гэтая праўда. Гэта наш грамадзянскі і пісьменніцкі абавязак перад мёртвымі і жывымі.”</w:t>
      </w:r>
    </w:p>
    <w:p w:rsidR="00075742" w:rsidRPr="00075742" w:rsidRDefault="00075742" w:rsidP="00075742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57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Васіль Быкаў</w:t>
      </w:r>
    </w:p>
    <w:p w:rsidR="00075742" w:rsidRPr="00075742" w:rsidRDefault="00075742" w:rsidP="00075742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насамрэч Васіль Быкаў рэальна ведаў, што такое вайна. У сорак першым годзе яму споўнілася 17 год. Васіль Быкаў быў прызваны ў армію, на фронт. Служыў простым салдатам, пазней атрымаў званне лейтэнанта. На вайне яму давялося многае перажыць. Ён атрымаў два цяжкія раненні, потым адно параўнальна лёгкае, вельмі моцную кантузію і яшчэ тысячы разоў рызыкаваў жыццём. Лічыўся ён і пахаваным у брацкай магіле на Кіраваградчыне.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Бацькам Быкава прыйшла “пахаронка”. “Але я быў толькі паранены. У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цалеў па чыстай выпадковасці”,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зазначаў з гэтай нагоды В. Быкаў. У студзені 1944 года яго выратаваў франтавы таварыш. Ён у апошні момант паспеў падбіць гранатай фашысцкі танк, які наязджаў на параненага В. Быкава і ўжо чапляў полы ягонага шыняля.</w:t>
      </w:r>
    </w:p>
    <w:p w:rsidR="00075742" w:rsidRP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Васіль Быкаў бачыў усе жудасці вайны і не мог пра іх маўчаць. Ён заслужыў рэпутацыю пісьменніка, які піша і гаворыць толькі праўду. Вядомы беларускі навуковец, даследчык беларускай літаратуры Дзмітрый Бугаёў гаварыў пра Быкава: </w:t>
      </w:r>
      <w:r w:rsidRPr="00075742">
        <w:rPr>
          <w:rFonts w:ascii="Times New Roman" w:hAnsi="Times New Roman" w:cs="Times New Roman"/>
          <w:i/>
          <w:sz w:val="28"/>
          <w:szCs w:val="28"/>
          <w:lang w:val="be-BY"/>
        </w:rPr>
        <w:t>“…Ён пісаў не пра статутную або ўзорную, парадную вайну, у якой усё загадзя прадугледжана і разлічана, а пра вайну рэальную з усёй яе супярэчлівасцю, жывой і непаўторнай складанасцю”.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Быкаў адным з першых пачаў пісаць пра вайну не так, як гэта было прынята ў той час. Ён ставіў у цэнтр сваіх твораў звычайны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радавых салдат, а не афіцэраў высокіх чыноў, людзей, якім вайна была непатрэбная. Быкаў ствараў ім такія ўмовы, пры якім гэтым людзям, яго героям даводзілася рабіць цяжкі выбар: выканаць загад і загінуць або здрадзіць таварышам, але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заста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цца жывым. І менавіта праз гэты выбар</w:t>
      </w:r>
      <w:r>
        <w:rPr>
          <w:rFonts w:ascii="Times New Roman" w:hAnsi="Times New Roman" w:cs="Times New Roman"/>
          <w:sz w:val="28"/>
          <w:szCs w:val="28"/>
          <w:lang w:val="be-BY"/>
        </w:rPr>
        <w:t>, праз паводзіны героя ў экстрэмальных абставінах вайны раскрываўся яго характар, яго маральныя якасці. Усё гэта ёсць у аповесці “Жураўліны крык”.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E16" w:rsidRPr="00190E16" w:rsidRDefault="00190E16" w:rsidP="00AE3D7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0E16">
        <w:rPr>
          <w:rFonts w:ascii="Times New Roman" w:hAnsi="Times New Roman" w:cs="Times New Roman"/>
          <w:i/>
          <w:sz w:val="28"/>
          <w:szCs w:val="28"/>
          <w:lang w:val="be-BY"/>
        </w:rPr>
        <w:t>Рэпрадуктыўная гутарка</w:t>
      </w:r>
      <w:r w:rsidR="00AE3D77">
        <w:rPr>
          <w:rFonts w:ascii="Times New Roman" w:hAnsi="Times New Roman" w:cs="Times New Roman"/>
          <w:i/>
          <w:sz w:val="28"/>
          <w:szCs w:val="28"/>
          <w:lang w:val="be-BY"/>
        </w:rPr>
        <w:t>, спалучаная з выбарачным чытаннем з мэтай праверкі ведання зместу твора.</w:t>
      </w:r>
    </w:p>
    <w:p w:rsidR="00075742" w:rsidRPr="00190E16" w:rsidRDefault="00075742" w:rsidP="001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0E16">
        <w:rPr>
          <w:rFonts w:ascii="Times New Roman" w:hAnsi="Times New Roman" w:cs="Times New Roman"/>
          <w:sz w:val="28"/>
          <w:szCs w:val="28"/>
          <w:lang w:val="be-BY"/>
        </w:rPr>
        <w:t>А зараз давайце пяройдзем непасрэдна да тэксту твора.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Дзе адбываюцца дзеянні ў творы? Адказ знайдзіце ў тэксце.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(“Гэта быў звычайны чыгуначны пераезд, якіх нямала параскідана на сталёвых шляхах зямлі…”).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Калі, у які час адбываецца дзеянне твора?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(Дзеянне ў творы адбываецца восенню 1941 года)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З якімі героямі мы сустракаемся ўжо ў пачатку твора?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(Карпенка, Глечык, Пшанічны, Свіст, Аўсееў, Фішар)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E16" w:rsidRPr="00190E16" w:rsidRDefault="00190E16" w:rsidP="00AE3D7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Складанне канцэптуальнай табліцы, спалучанае з выбарачным чытаннем, з мэтай павобразнага аналізу.</w:t>
      </w:r>
    </w:p>
    <w:p w:rsidR="00075742" w:rsidRDefault="00075742" w:rsidP="00AE3D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з вамі пачнём афармляць табліцу, якая будзе карысная вам пры напісанні сачынення, якое вы павінны будзеце сдаць пасля аналізу аповесці. У гэтую табліцу на працягу ўсёй працы з аповесцю вы будзеце занатоўваць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самыя важныя і патрэбныя цытаты</w:t>
      </w:r>
      <w:r>
        <w:rPr>
          <w:rFonts w:ascii="Times New Roman" w:hAnsi="Times New Roman" w:cs="Times New Roman"/>
          <w:sz w:val="28"/>
          <w:szCs w:val="28"/>
          <w:lang w:val="be-BY"/>
        </w:rPr>
        <w:t>, якія характарызуюць кожнага героя.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75742" w:rsidTr="0007574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553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701"/>
              <w:gridCol w:w="1417"/>
              <w:gridCol w:w="1639"/>
              <w:gridCol w:w="1559"/>
              <w:gridCol w:w="1257"/>
            </w:tblGrid>
            <w:tr w:rsidR="00075742" w:rsidTr="00AE3D77">
              <w:tc>
                <w:tcPr>
                  <w:tcW w:w="1980" w:type="dxa"/>
                </w:tcPr>
                <w:p w:rsidR="00075742" w:rsidRDefault="00075742" w:rsidP="00190E16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Карпенка</w:t>
                  </w:r>
                </w:p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1701" w:type="dxa"/>
                </w:tcPr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Фішар</w:t>
                  </w:r>
                </w:p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1417" w:type="dxa"/>
                </w:tcPr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Глечык</w:t>
                  </w:r>
                </w:p>
              </w:tc>
              <w:tc>
                <w:tcPr>
                  <w:tcW w:w="1639" w:type="dxa"/>
                </w:tcPr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Свіст</w:t>
                  </w:r>
                </w:p>
              </w:tc>
              <w:tc>
                <w:tcPr>
                  <w:tcW w:w="1559" w:type="dxa"/>
                </w:tcPr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Пшанічны </w:t>
                  </w:r>
                </w:p>
              </w:tc>
              <w:tc>
                <w:tcPr>
                  <w:tcW w:w="1257" w:type="dxa"/>
                </w:tcPr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Аўсееў</w:t>
                  </w:r>
                </w:p>
              </w:tc>
            </w:tr>
            <w:tr w:rsidR="00075742" w:rsidTr="00AE3D77">
              <w:tc>
                <w:tcPr>
                  <w:tcW w:w="1980" w:type="dxa"/>
                </w:tcPr>
                <w:p w:rsidR="00075742" w:rsidRPr="00AE3D77" w:rsidRDefault="00075742" w:rsidP="00190E16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“…мужны, прысадзісты,</w:t>
                  </w:r>
                  <w:r w:rsidR="00190E16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шыракатвары,</w:t>
                  </w: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з</w:t>
                  </w:r>
                  <w:r w:rsidR="00190E16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</w:t>
                  </w: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рашучымі вачыма і цяжкімі сківіцамі…”</w:t>
                  </w:r>
                </w:p>
              </w:tc>
              <w:tc>
                <w:tcPr>
                  <w:tcW w:w="1701" w:type="dxa"/>
                </w:tcPr>
                <w:p w:rsidR="00075742" w:rsidRPr="00AE3D77" w:rsidRDefault="00190E16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“…”вучоны”–у </w:t>
                  </w:r>
                  <w:r w:rsidR="00075742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акулярах, высокі сутулы баец”</w:t>
                  </w:r>
                </w:p>
              </w:tc>
              <w:tc>
                <w:tcPr>
                  <w:tcW w:w="1417" w:type="dxa"/>
                </w:tcPr>
                <w:p w:rsidR="00075742" w:rsidRPr="00AE3D77" w:rsidRDefault="00AE3D77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“…</w:t>
                  </w:r>
                  <w:r w:rsidR="00075742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малады,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</w:t>
                  </w:r>
                  <w:r w:rsidR="00075742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са свежымі сумнымі вачыма…”</w:t>
                  </w:r>
                </w:p>
              </w:tc>
              <w:tc>
                <w:tcPr>
                  <w:tcW w:w="1639" w:type="dxa"/>
                </w:tcPr>
                <w:p w:rsidR="00075742" w:rsidRPr="00AE3D77" w:rsidRDefault="00190E16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“… белабрысы, расшпілен</w:t>
                  </w:r>
                  <w:r w:rsidR="00075742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ы на ўсе кручкі і гузікі, жулікаваты з выгляду хлопец”</w:t>
                  </w:r>
                </w:p>
              </w:tc>
              <w:tc>
                <w:tcPr>
                  <w:tcW w:w="1559" w:type="dxa"/>
                </w:tcPr>
                <w:p w:rsidR="00190E16" w:rsidRPr="00AE3D77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“… непава</w:t>
                  </w:r>
                  <w:r w:rsidR="00190E16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-</w:t>
                  </w:r>
                </w:p>
                <w:p w:rsidR="00075742" w:rsidRDefault="00075742" w:rsidP="000757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ротлівы, мардаты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1257" w:type="dxa"/>
                </w:tcPr>
                <w:p w:rsidR="00075742" w:rsidRPr="00AE3D77" w:rsidRDefault="00AE3D77" w:rsidP="00AE3D7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“…чарня-вы, </w:t>
                  </w:r>
                  <w:r w:rsidR="00075742" w:rsidRPr="00AE3D7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прыгожы…”</w:t>
                  </w:r>
                </w:p>
              </w:tc>
            </w:tr>
          </w:tbl>
          <w:p w:rsidR="00075742" w:rsidRDefault="00075742" w:rsidP="00075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4) Пачнем запаўняць табліцу. Знайдзіце мне ў тэксце тыя першыя словы, якія характарызуюць кожнага героя, апісваюць іх знешнасць, ствараюць першаснае ўражанне аб кожным з іх.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Якое заданне атрымалі гэтыя шасцёра байцоў? Вы разумееце сэнс гэтага задання?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(Прыкрываць адход свайго батальёна, трымаць гэты чыгуначны пераезд на працягу сутак)</w:t>
      </w:r>
    </w:p>
    <w:p w:rsidR="00190E16" w:rsidRDefault="00190E16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E16" w:rsidRPr="00190E16" w:rsidRDefault="00190E16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4. Эўрыстычная гутарка, спалучаная з выбарачным чытаннем, на аснове мастацкіх дэталей.</w:t>
      </w:r>
    </w:p>
    <w:p w:rsidR="00075742" w:rsidRDefault="00190E16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 Як характарызуе П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t xml:space="preserve">шанічнага наступны эпізод: “ У рэчавым мяшку Пшанічны трымаў на галодны час акраец хлеба і добры кавалак сала. Ён 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lastRenderedPageBreak/>
        <w:t>даўно ўжо прагаладаўся і хацеў есці, але на людзях не наважваўся зрабіць гэта, бо тады трэба было падзяліцц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>а, а дзяліцца Пшанічны не хацеў?”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(Гэта чалавек сквапны, аднаасобны, які думае толькі пра сябе і не цікавіцца іншымі).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 Сцісла перакажыце даваеннае жыццё Пшанічнага. Ці вінаваты ён, што яго жыццё склалася менавіта так? Ці вінаваты ён, што яго бацька быў кулаком?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(Бацька Пшанічнага быў кулаком. Яго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саслалі ў Сібір, а на Пшанічнага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на ўсё жыццё лягло кляймо сына кулака. Ён намагаўся стаць звычайным чалавекам, але ўсе яго шчырыя памкненні разбураліся яго дрэнным паходжаннем. У школе яго не прынялі ў камсамол, у арміі не дазволілі прыняць удзел у лыжных гонках. Таму ён стаў злосным, пакінуў усе намаганні нечага дабіцца. Пачаў не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>давяраць людзям. Ён не вінаваты, што яго бацька быў кулаком. Але тагачаснае грамадства не хацела яго прымаць, і ён азлобіўся, замкнуўся ў сабе і жадаў толькі помсціць).</w:t>
      </w:r>
    </w:p>
    <w:p w:rsidR="00075742" w:rsidRDefault="00AE3D7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8) Знайдзіце ў тэксце словы, якія паказваюць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t xml:space="preserve"> жыццёвую пазіцыю Пшанічнага. Аб чым яна сведчыць?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(“Толькі -  сам сабе, сам для сябе, наперакор усім – такі воўчы дэвіз засвоіў пакрысе Іван Пшанічны”).</w:t>
      </w:r>
    </w:p>
    <w:p w:rsidR="00075742" w:rsidRDefault="00AE3D7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9) Як паставіўся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t xml:space="preserve"> Пшанічны да агульнай справы прыгатавання ежы?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(Ён не прызнаўся таварышам, што ў яго ёсць сала. Кашу еў з вялікім апетытам, быў задаволены. Аднак калі даведаўся, што яго сала забралі, то раззлаваўся, але нічога зрабіць ужо не мог). </w:t>
      </w:r>
    </w:p>
    <w:p w:rsidR="00075742" w:rsidRDefault="00190E16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10) Н</w:t>
      </w:r>
      <w:r w:rsidR="00075742">
        <w:rPr>
          <w:rFonts w:ascii="Times New Roman" w:hAnsi="Times New Roman" w:cs="Times New Roman"/>
          <w:sz w:val="28"/>
          <w:szCs w:val="28"/>
          <w:lang w:val="be-BY"/>
        </w:rPr>
        <w:t>а што рашыўся Пшанічны пасля таго, як стала вядома, што немцы іх акружаюць? Знайдзіце гэты эпізод у тэксце і зачытайце.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(“Даўно ўжо Пшанічны прыглядаўся, чакаў зручнага выпадку, вагаўся, баяўся, але цяпер, трапіўшы ў тую мышалоўку, канчаткова рашыўся. Свая рубашка бліжэй да цела, а жыццё яго даражэйшае за ўсё, і захаваць яго можна, толькі кінуўшы зброю і здаўшыся немцам. А</w:t>
      </w:r>
      <w:r w:rsidR="00AE3D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вось не заб’юць, дарма што столькі баюць пра іх – Пшанічны не дзіця і ведае, што і немцы – людзі.”)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) Пазнаёміўшыся сёння з вобразам Пшанічнага, як вы думаеце, як далей складзецца лёс гэтага чалавека, ці здолее ён вытрымаць у гэтых цяжкіх умовах, выканаць абавязак салдата ці не?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VI Падагульненне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5742" w:rsidRDefault="00075742" w:rsidP="000757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Рэпрадуктыўная гутарка з мэтай падагуліць</w:t>
      </w:r>
      <w:r w:rsidR="00AE3D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вывучанае на 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рок</w:t>
      </w:r>
      <w:r w:rsidR="00AE3D77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75742" w:rsidRDefault="00075742" w:rsidP="000757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Дык усё ж такі, ці з’яўляецца “Жураўліны крык” аповесцю? Чаму?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(“Жураўліны крык з’яўляецца аповесцю, бо ў ёй дзейнічае 6 герояў, падаецца гісторыя кожнага з іх, вялікі ахоп падзей, а таксама значны аб’ём самога твора).</w:t>
      </w:r>
    </w:p>
    <w:p w:rsidR="00075742" w:rsidRDefault="00075742" w:rsidP="000757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герояў дзейнічае ў творы?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(Шасцёра: Карпенка, Глечык, Фішар, Аўсееў, Пшанічны, Свіст).</w:t>
      </w:r>
    </w:p>
    <w:p w:rsidR="00075742" w:rsidRDefault="00075742" w:rsidP="000757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Вобраз якога героя мы разбіралі сёння на ўроку? Якім ён паўстае перад вамі?</w:t>
      </w:r>
      <w:r w:rsidR="00190E16">
        <w:rPr>
          <w:rFonts w:ascii="Times New Roman" w:hAnsi="Times New Roman" w:cs="Times New Roman"/>
          <w:sz w:val="28"/>
          <w:szCs w:val="28"/>
          <w:lang w:val="be-BY"/>
        </w:rPr>
        <w:t xml:space="preserve"> (На ўроку мы працавалі з вобразам Пшанічнага. Гэта сквапны чалавек, аднаасобнік, які думае толькі пра сваю выгаду. Ён дзеля ўласнага жыцця вырашае здацца немцам і здрадзіць сваім таварышам)/</w:t>
      </w:r>
    </w:p>
    <w:p w:rsidR="00190E16" w:rsidRDefault="00190E16" w:rsidP="00190E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5742" w:rsidRDefault="00AE3D77" w:rsidP="00190E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VII Дамаш</w:t>
      </w:r>
      <w:r w:rsidR="00190E16">
        <w:rPr>
          <w:rFonts w:ascii="Times New Roman" w:hAnsi="Times New Roman" w:cs="Times New Roman"/>
          <w:b/>
          <w:sz w:val="28"/>
          <w:szCs w:val="28"/>
          <w:lang w:val="be-BY"/>
        </w:rPr>
        <w:t>няе заданне</w:t>
      </w:r>
    </w:p>
    <w:p w:rsidR="00190E16" w:rsidRDefault="00190E16" w:rsidP="001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наступным уроку мы працягнем вывучаць аповесць Васіля Быкава “Жураўліны крык”. Дома вам трэба будзе прачытаць старонкі 225-250.</w:t>
      </w:r>
    </w:p>
    <w:p w:rsidR="00190E16" w:rsidRPr="00190E16" w:rsidRDefault="00190E16" w:rsidP="001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VII</w:t>
      </w:r>
      <w:r w:rsidR="00190E16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Выста</w:t>
      </w:r>
      <w:r w:rsidR="008B09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ўленне і каменціраванне адзнак </w:t>
      </w:r>
    </w:p>
    <w:p w:rsidR="008B0927" w:rsidRDefault="00190E16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IX</w:t>
      </w:r>
      <w:r w:rsidR="008B09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У вас на партах ляжаць жураўлікі. Я прашу вас узяць гэтых жураўлікаў і</w:t>
      </w:r>
      <w:r w:rsidR="00AE1B73">
        <w:rPr>
          <w:rFonts w:ascii="Times New Roman" w:hAnsi="Times New Roman" w:cs="Times New Roman"/>
          <w:sz w:val="28"/>
          <w:szCs w:val="28"/>
          <w:lang w:val="be-BY"/>
        </w:rPr>
        <w:t xml:space="preserve"> напісаць на іх тыя эмоцыі, адчуванні, якія пакінуў у вас сённяшні ўрок.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B73">
        <w:rPr>
          <w:rFonts w:ascii="Times New Roman" w:hAnsi="Times New Roman" w:cs="Times New Roman"/>
          <w:sz w:val="28"/>
          <w:szCs w:val="28"/>
          <w:lang w:val="be-BY"/>
        </w:rPr>
        <w:t xml:space="preserve"> А потым прымацуйце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іх пры</w:t>
      </w:r>
      <w:r w:rsidR="00AE1B73">
        <w:rPr>
          <w:rFonts w:ascii="Times New Roman" w:hAnsi="Times New Roman" w:cs="Times New Roman"/>
          <w:sz w:val="28"/>
          <w:szCs w:val="28"/>
          <w:lang w:val="be-BY"/>
        </w:rPr>
        <w:t xml:space="preserve"> выхадзе з класа да “Хмаркі настрою”.</w:t>
      </w: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0927" w:rsidRDefault="008B0927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1C8E" w:rsidRPr="002D6433" w:rsidRDefault="008C1C8E" w:rsidP="002D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Літаратура:</w:t>
      </w:r>
    </w:p>
    <w:p w:rsidR="008C1C8E" w:rsidRDefault="008C1C8E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C1C8E" w:rsidRDefault="008C1C8E" w:rsidP="008C1C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Слесарава І.М. Беларуская літаратура: Вучэб. дапам. для 8-га класа навуч. Устаноў з бел. і рус. мовамі навучання / І.М. Слесарава, М.А. Лазарук, В.І. Русілка – Мн.: Маст. Літ., 2006.</w:t>
      </w:r>
      <w:r w:rsidR="00793A89">
        <w:rPr>
          <w:rFonts w:ascii="Times New Roman" w:hAnsi="Times New Roman" w:cs="Times New Roman"/>
          <w:sz w:val="28"/>
          <w:szCs w:val="28"/>
          <w:lang w:val="be-BY"/>
        </w:rPr>
        <w:t xml:space="preserve"> – 312 с.</w:t>
      </w:r>
    </w:p>
    <w:p w:rsidR="008C1C8E" w:rsidRPr="008C1C8E" w:rsidRDefault="00793A89" w:rsidP="008C1C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Бугаёў Дз.Я. Вывучэнне творчасці Васіля Быкава ў школе / Дз.Я. Бугаёў – Мн.: Аверсэв, 2006. – 283 с.</w:t>
      </w:r>
      <w:r w:rsidR="008C1C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P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5742" w:rsidRPr="00075742" w:rsidRDefault="00075742" w:rsidP="00075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75742" w:rsidRPr="00075742" w:rsidSect="00190E1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CB" w:rsidRDefault="004B45CB" w:rsidP="00190E16">
      <w:pPr>
        <w:spacing w:after="0" w:line="240" w:lineRule="auto"/>
      </w:pPr>
      <w:r>
        <w:separator/>
      </w:r>
    </w:p>
  </w:endnote>
  <w:endnote w:type="continuationSeparator" w:id="0">
    <w:p w:rsidR="004B45CB" w:rsidRDefault="004B45CB" w:rsidP="0019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CB" w:rsidRDefault="004B45CB" w:rsidP="00190E16">
      <w:pPr>
        <w:spacing w:after="0" w:line="240" w:lineRule="auto"/>
      </w:pPr>
      <w:r>
        <w:separator/>
      </w:r>
    </w:p>
  </w:footnote>
  <w:footnote w:type="continuationSeparator" w:id="0">
    <w:p w:rsidR="004B45CB" w:rsidRDefault="004B45CB" w:rsidP="0019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7644"/>
      <w:docPartObj>
        <w:docPartGallery w:val="Page Numbers (Top of Page)"/>
        <w:docPartUnique/>
      </w:docPartObj>
    </w:sdtPr>
    <w:sdtEndPr/>
    <w:sdtContent>
      <w:p w:rsidR="002D6433" w:rsidRPr="002D6433" w:rsidRDefault="002D6433">
        <w:pPr>
          <w:pStyle w:val="a6"/>
          <w:jc w:val="right"/>
          <w:rPr>
            <w:rFonts w:ascii="Times New Roman" w:hAnsi="Times New Roman" w:cs="Times New Roman"/>
          </w:rPr>
        </w:pPr>
        <w:r w:rsidRPr="002D6433">
          <w:rPr>
            <w:rFonts w:ascii="Times New Roman" w:hAnsi="Times New Roman" w:cs="Times New Roman"/>
          </w:rPr>
          <w:t>П</w:t>
        </w:r>
        <w:r w:rsidRPr="002D6433">
          <w:rPr>
            <w:rFonts w:ascii="Times New Roman" w:hAnsi="Times New Roman" w:cs="Times New Roman"/>
            <w:lang w:val="be-BY"/>
          </w:rPr>
          <w:t>а</w:t>
        </w:r>
        <w:proofErr w:type="spellStart"/>
        <w:r w:rsidRPr="002D6433">
          <w:rPr>
            <w:rFonts w:ascii="Times New Roman" w:hAnsi="Times New Roman" w:cs="Times New Roman"/>
          </w:rPr>
          <w:t>дрыхтавала</w:t>
        </w:r>
        <w:proofErr w:type="spellEnd"/>
        <w:r w:rsidRPr="002D6433">
          <w:rPr>
            <w:rFonts w:ascii="Times New Roman" w:hAnsi="Times New Roman" w:cs="Times New Roman"/>
          </w:rPr>
          <w:t>:</w:t>
        </w:r>
      </w:p>
      <w:p w:rsidR="002D6433" w:rsidRPr="002D6433" w:rsidRDefault="002D6433">
        <w:pPr>
          <w:pStyle w:val="a6"/>
          <w:jc w:val="right"/>
          <w:rPr>
            <w:rFonts w:ascii="Times New Roman" w:hAnsi="Times New Roman" w:cs="Times New Roman"/>
            <w:lang w:val="be-BY"/>
          </w:rPr>
        </w:pPr>
        <w:r w:rsidRPr="002D6433">
          <w:rPr>
            <w:rFonts w:ascii="Times New Roman" w:hAnsi="Times New Roman" w:cs="Times New Roman"/>
            <w:lang w:val="be-BY"/>
          </w:rPr>
          <w:t xml:space="preserve">Настаўнік вышэйшай катэгорыі </w:t>
        </w:r>
      </w:p>
      <w:p w:rsidR="002D6433" w:rsidRPr="002D6433" w:rsidRDefault="002D6433" w:rsidP="002D6433">
        <w:pPr>
          <w:pStyle w:val="a6"/>
          <w:jc w:val="right"/>
          <w:rPr>
            <w:rFonts w:ascii="Times New Roman" w:hAnsi="Times New Roman" w:cs="Times New Roman"/>
            <w:lang w:val="be-BY"/>
          </w:rPr>
        </w:pPr>
        <w:r w:rsidRPr="002D6433">
          <w:rPr>
            <w:rFonts w:ascii="Times New Roman" w:hAnsi="Times New Roman" w:cs="Times New Roman"/>
            <w:lang w:val="be-BY"/>
          </w:rPr>
          <w:t>ДУА “Каменская сярэдняя школа  Кармянскага раёна”</w:t>
        </w:r>
      </w:p>
      <w:p w:rsidR="008C1C8E" w:rsidRPr="002D6433" w:rsidRDefault="002D6433" w:rsidP="002D6433">
        <w:pPr>
          <w:pStyle w:val="a6"/>
          <w:jc w:val="right"/>
          <w:rPr>
            <w:lang w:val="be-BY"/>
          </w:rPr>
        </w:pPr>
        <w:r w:rsidRPr="002D6433">
          <w:rPr>
            <w:rFonts w:ascii="Times New Roman" w:hAnsi="Times New Roman" w:cs="Times New Roman"/>
            <w:lang w:val="be-BY"/>
          </w:rPr>
          <w:t>Папова Дз.М.</w:t>
        </w:r>
      </w:p>
    </w:sdtContent>
  </w:sdt>
  <w:p w:rsidR="008C1C8E" w:rsidRDefault="008C1C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8B0"/>
    <w:multiLevelType w:val="hybridMultilevel"/>
    <w:tmpl w:val="05085098"/>
    <w:lvl w:ilvl="0" w:tplc="19308B9A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873585"/>
    <w:multiLevelType w:val="hybridMultilevel"/>
    <w:tmpl w:val="5F269E74"/>
    <w:lvl w:ilvl="0" w:tplc="E47C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45774"/>
    <w:multiLevelType w:val="hybridMultilevel"/>
    <w:tmpl w:val="343C6EEE"/>
    <w:lvl w:ilvl="0" w:tplc="F30229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52E2D"/>
    <w:multiLevelType w:val="hybridMultilevel"/>
    <w:tmpl w:val="7A6E5DA6"/>
    <w:lvl w:ilvl="0" w:tplc="388498D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E5D41"/>
    <w:multiLevelType w:val="hybridMultilevel"/>
    <w:tmpl w:val="B76A0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0B7D56"/>
    <w:multiLevelType w:val="hybridMultilevel"/>
    <w:tmpl w:val="48463AE0"/>
    <w:lvl w:ilvl="0" w:tplc="DE808BF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E10D7"/>
    <w:multiLevelType w:val="hybridMultilevel"/>
    <w:tmpl w:val="7AEC1B82"/>
    <w:lvl w:ilvl="0" w:tplc="BFF6F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73576"/>
    <w:multiLevelType w:val="hybridMultilevel"/>
    <w:tmpl w:val="F182A294"/>
    <w:lvl w:ilvl="0" w:tplc="83A25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94FE5"/>
    <w:multiLevelType w:val="hybridMultilevel"/>
    <w:tmpl w:val="AFD4E948"/>
    <w:lvl w:ilvl="0" w:tplc="65A6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E2E46"/>
    <w:multiLevelType w:val="hybridMultilevel"/>
    <w:tmpl w:val="5454A8DE"/>
    <w:lvl w:ilvl="0" w:tplc="3420F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42"/>
    <w:rsid w:val="000619A5"/>
    <w:rsid w:val="00075742"/>
    <w:rsid w:val="00190E16"/>
    <w:rsid w:val="002D6433"/>
    <w:rsid w:val="004B45CB"/>
    <w:rsid w:val="005A6D4A"/>
    <w:rsid w:val="00674E2A"/>
    <w:rsid w:val="00793A89"/>
    <w:rsid w:val="0088471E"/>
    <w:rsid w:val="008B0927"/>
    <w:rsid w:val="008C1C8E"/>
    <w:rsid w:val="00A86B50"/>
    <w:rsid w:val="00AE1B73"/>
    <w:rsid w:val="00AE3D77"/>
    <w:rsid w:val="00C10CF8"/>
    <w:rsid w:val="00C970A8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7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742"/>
    <w:pPr>
      <w:ind w:left="720"/>
      <w:contextualSpacing/>
    </w:pPr>
  </w:style>
  <w:style w:type="table" w:styleId="a5">
    <w:name w:val="Table Grid"/>
    <w:basedOn w:val="a1"/>
    <w:uiPriority w:val="59"/>
    <w:rsid w:val="0007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E16"/>
  </w:style>
  <w:style w:type="paragraph" w:styleId="a8">
    <w:name w:val="footer"/>
    <w:basedOn w:val="a"/>
    <w:link w:val="a9"/>
    <w:uiPriority w:val="99"/>
    <w:unhideWhenUsed/>
    <w:rsid w:val="001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7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742"/>
    <w:pPr>
      <w:ind w:left="720"/>
      <w:contextualSpacing/>
    </w:pPr>
  </w:style>
  <w:style w:type="table" w:styleId="a5">
    <w:name w:val="Table Grid"/>
    <w:basedOn w:val="a1"/>
    <w:uiPriority w:val="59"/>
    <w:rsid w:val="0007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E16"/>
  </w:style>
  <w:style w:type="paragraph" w:styleId="a8">
    <w:name w:val="footer"/>
    <w:basedOn w:val="a"/>
    <w:link w:val="a9"/>
    <w:uiPriority w:val="99"/>
    <w:unhideWhenUsed/>
    <w:rsid w:val="001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Acer5635Z</dc:creator>
  <cp:lastModifiedBy>Диана</cp:lastModifiedBy>
  <cp:revision>2</cp:revision>
  <dcterms:created xsi:type="dcterms:W3CDTF">2022-11-18T16:05:00Z</dcterms:created>
  <dcterms:modified xsi:type="dcterms:W3CDTF">2022-11-18T16:05:00Z</dcterms:modified>
</cp:coreProperties>
</file>