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DF" w:rsidRDefault="00DF60A4" w:rsidP="00B32F97">
      <w:pPr>
        <w:spacing w:after="0" w:line="240" w:lineRule="auto"/>
        <w:ind w:left="-567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Topic: </w:t>
      </w:r>
      <w:r w:rsidRPr="00DF6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St. Valentine’s Day</w:t>
      </w:r>
    </w:p>
    <w:p w:rsidR="00314E5C" w:rsidRPr="00DF60A4" w:rsidRDefault="00314E5C" w:rsidP="00B32F97">
      <w:pPr>
        <w:spacing w:after="0" w:line="240" w:lineRule="auto"/>
        <w:ind w:left="-567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Grade: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9</w:t>
      </w:r>
    </w:p>
    <w:p w:rsidR="00DF60A4" w:rsidRDefault="00DF60A4" w:rsidP="000461AA">
      <w:pPr>
        <w:spacing w:after="0" w:line="240" w:lineRule="auto"/>
        <w:ind w:left="-567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Content:</w:t>
      </w:r>
      <w:r w:rsidR="00867E6B" w:rsidRPr="00867E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124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modal verbs – might, must, can’t; </w:t>
      </w:r>
      <w:r w:rsidR="00867E6B" w:rsidRPr="00867E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idioms about love</w:t>
      </w:r>
      <w:r w:rsidR="00867E6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- </w:t>
      </w:r>
      <w:r w:rsidR="00867E6B" w:rsidRPr="00867E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love at first sight, cupboard love, head over heels in love with, soul mate, </w:t>
      </w:r>
      <w:r w:rsidR="00867E6B" w:rsidRPr="00867E6B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 w:eastAsia="ru-RU"/>
        </w:rPr>
        <w:t>lovebirds</w:t>
      </w:r>
      <w:r w:rsidR="007F7633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US" w:eastAsia="ru-RU"/>
        </w:rPr>
        <w:t xml:space="preserve">; </w:t>
      </w:r>
      <w:r w:rsidR="00867E6B" w:rsidRPr="00867E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song</w:t>
      </w:r>
      <w:r w:rsidR="00867E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67E6B">
        <w:rPr>
          <w:rFonts w:ascii="Times New Roman" w:hAnsi="Times New Roman"/>
          <w:sz w:val="24"/>
          <w:szCs w:val="24"/>
        </w:rPr>
        <w:t>«And I love her»</w:t>
      </w:r>
      <w:r w:rsidR="007F7633">
        <w:rPr>
          <w:rFonts w:ascii="Times New Roman" w:hAnsi="Times New Roman"/>
          <w:sz w:val="24"/>
          <w:szCs w:val="24"/>
        </w:rPr>
        <w:t>; dialogues</w:t>
      </w:r>
    </w:p>
    <w:p w:rsidR="00DF60A4" w:rsidRPr="000461AA" w:rsidRDefault="00DF60A4" w:rsidP="000461AA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Goals:</w:t>
      </w:r>
      <w:r w:rsidR="00867E6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1249D" w:rsidRPr="000461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 present new idioms on the topic „Love and relationships”</w:t>
      </w:r>
      <w:r w:rsidR="006F3A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="00D64D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F3AED" w:rsidRPr="000461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 provide listening practice</w:t>
      </w:r>
      <w:r w:rsidR="006F3A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to</w:t>
      </w:r>
      <w:r w:rsidR="006F3AED" w:rsidRPr="000461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encourage speaking for</w:t>
      </w:r>
      <w:r w:rsidR="006F3A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F3AED" w:rsidRPr="000461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fluency</w:t>
      </w:r>
      <w:r w:rsidR="006F3A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to </w:t>
      </w:r>
      <w:r w:rsidR="000461AA" w:rsidRPr="000461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</w:t>
      </w:r>
      <w:r w:rsidR="006F3A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aise SS’ interest in the topic</w:t>
      </w:r>
      <w:r w:rsidR="000666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to motivate the SS in learning the English language</w:t>
      </w:r>
    </w:p>
    <w:p w:rsidR="00DF60A4" w:rsidRPr="00283B26" w:rsidRDefault="00DF60A4" w:rsidP="00B32F97">
      <w:pPr>
        <w:spacing w:after="0" w:line="240" w:lineRule="auto"/>
        <w:ind w:left="-567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Materials</w:t>
      </w:r>
      <w:r w:rsidR="0006664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and preparations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 w:rsidR="00283B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666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photocopiable materials, the recording of the song</w:t>
      </w:r>
    </w:p>
    <w:p w:rsidR="009D0A51" w:rsidRPr="00D21F7C" w:rsidRDefault="009D0A51" w:rsidP="00B32F97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D0A51" w:rsidRPr="00D21F7C" w:rsidRDefault="009D0A51" w:rsidP="00B32F97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21F7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Lesson map</w:t>
      </w:r>
    </w:p>
    <w:p w:rsidR="009D0A51" w:rsidRPr="00D21F7C" w:rsidRDefault="00CA1CDD" w:rsidP="00B32F97">
      <w:pPr>
        <w:spacing w:after="0" w:line="240" w:lineRule="auto"/>
        <w:ind w:left="-567" w:firstLine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21F7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Organization moment</w:t>
      </w:r>
    </w:p>
    <w:p w:rsidR="009D0A51" w:rsidRPr="00D21F7C" w:rsidRDefault="00CA1CDD" w:rsidP="00B32F97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21F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Good morning, boys and girls. How are you doing? Do you like holidays? What </w:t>
      </w:r>
      <w:r w:rsidR="003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holidays do you like?</w:t>
      </w:r>
      <w:r w:rsidRPr="00D21F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</w:t>
      </w:r>
      <w:r w:rsidR="003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21F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day our lesson will be devoted to one of the most famous holidays in the world – St.Valentine's Day</w:t>
      </w:r>
      <w:r w:rsidR="009D0A51" w:rsidRPr="00D21F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It falls on February the 14th and is celebrated across the world. </w:t>
      </w:r>
      <w:r w:rsidR="008074C5" w:rsidRPr="00D21F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St.Valentine's Day </w:t>
      </w:r>
      <w:r w:rsidR="009D0A51" w:rsidRPr="00D21F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is </w:t>
      </w:r>
      <w:r w:rsidR="008074C5" w:rsidRPr="00D21F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special day when people can</w:t>
      </w:r>
      <w:r w:rsidR="009D0A51" w:rsidRPr="00D21F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express their love to each other. They do this by sending Valentine’s cards</w:t>
      </w:r>
      <w:r w:rsidR="008074C5" w:rsidRPr="00D21F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D21F7C" w:rsidRPr="00D21F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having a romantic dinner </w:t>
      </w:r>
      <w:r w:rsidR="00D21F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and </w:t>
      </w:r>
      <w:r w:rsidR="008074C5" w:rsidRPr="00D21F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giving chocolate and</w:t>
      </w:r>
      <w:r w:rsidR="002C04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flowers</w:t>
      </w:r>
      <w:r w:rsidR="008074C5" w:rsidRPr="00D21F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67E6B" w:rsidRDefault="00867E6B" w:rsidP="00B32F97">
      <w:pPr>
        <w:spacing w:after="0" w:line="240" w:lineRule="auto"/>
        <w:ind w:left="-567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21F7C" w:rsidRPr="00D21F7C" w:rsidRDefault="00D21F7C" w:rsidP="00B32F97">
      <w:pPr>
        <w:spacing w:after="0" w:line="240" w:lineRule="auto"/>
        <w:ind w:left="-567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21F7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Warm-up </w:t>
      </w:r>
    </w:p>
    <w:p w:rsidR="009D0A51" w:rsidRDefault="008074C5" w:rsidP="00B32F97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1F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What do you think of</w:t>
      </w:r>
      <w:r w:rsidR="00D21F7C" w:rsidRPr="00D21F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St.Valentine's Day</w:t>
      </w:r>
      <w:r w:rsidRPr="00D21F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 Do you celebrate it?</w:t>
      </w:r>
    </w:p>
    <w:p w:rsidR="00C2674C" w:rsidRDefault="00C2674C" w:rsidP="00B32F97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Have you ever sent a Valentine’s card?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If so, to whom?</w:t>
      </w:r>
      <w:proofErr w:type="gramEnd"/>
    </w:p>
    <w:p w:rsidR="00C2674C" w:rsidRPr="00C2674C" w:rsidRDefault="00C2674C" w:rsidP="00C2674C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Have you ever received a Valentine’s card?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If so, from whom?</w:t>
      </w:r>
      <w:proofErr w:type="gramEnd"/>
    </w:p>
    <w:p w:rsidR="002C04B4" w:rsidRDefault="004C5154" w:rsidP="00B32F97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What is love for you? </w:t>
      </w:r>
      <w:r w:rsidR="00867E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Finish the sentences:</w:t>
      </w:r>
    </w:p>
    <w:p w:rsidR="00867E6B" w:rsidRDefault="00867E6B" w:rsidP="00867E6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Love is what makes you...</w:t>
      </w:r>
    </w:p>
    <w:p w:rsidR="00867E6B" w:rsidRDefault="00867E6B" w:rsidP="00867E6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Love is when...</w:t>
      </w:r>
    </w:p>
    <w:p w:rsidR="00867E6B" w:rsidRDefault="00867E6B" w:rsidP="00B32F97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C4E1E" w:rsidRPr="002C4E1E" w:rsidRDefault="002C4E1E" w:rsidP="00B32F97">
      <w:pPr>
        <w:spacing w:after="0" w:line="240" w:lineRule="auto"/>
        <w:ind w:left="-567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C4E1E">
        <w:rPr>
          <w:rFonts w:ascii="Times New Roman" w:hAnsi="Times New Roman"/>
          <w:b/>
          <w:sz w:val="24"/>
          <w:szCs w:val="24"/>
        </w:rPr>
        <w:t>«Love Hearts»</w:t>
      </w:r>
    </w:p>
    <w:p w:rsidR="00E8090E" w:rsidRDefault="002C4E1E" w:rsidP="00E8090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21F7C">
        <w:rPr>
          <w:rFonts w:ascii="Times New Roman" w:hAnsi="Times New Roman"/>
          <w:sz w:val="24"/>
          <w:szCs w:val="24"/>
        </w:rPr>
        <w:t xml:space="preserve">In Britain you can buy sweets called «Love Hearts». </w:t>
      </w:r>
      <w:r w:rsidRPr="002C4E1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They are hard,</w:t>
      </w:r>
      <w:r w:rsidRPr="002C4E1E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5" w:tooltip="Tableting" w:history="1">
        <w:r w:rsidRPr="002C4E1E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tablet</w:t>
        </w:r>
      </w:hyperlink>
      <w:r w:rsidRPr="002C4E1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-shaped sweets in a variety of</w:t>
      </w:r>
      <w:r w:rsidRPr="002C4E1E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6" w:tooltip="Fruit" w:history="1">
        <w:r w:rsidRPr="002C4E1E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fruit</w:t>
        </w:r>
      </w:hyperlink>
      <w:r w:rsidRPr="002C4E1E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7" w:tooltip="Flavour" w:history="1">
        <w:r w:rsidRPr="002C4E1E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flavours</w:t>
        </w:r>
      </w:hyperlink>
      <w:r w:rsidRPr="002C4E1E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with</w:t>
      </w:r>
      <w:r w:rsidRPr="002C4E1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 short, love-related message on one side of the sweet</w:t>
      </w:r>
      <w:r w:rsidR="00E8090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D21F7C">
        <w:rPr>
          <w:rFonts w:ascii="Times New Roman" w:hAnsi="Times New Roman"/>
          <w:sz w:val="24"/>
          <w:szCs w:val="24"/>
        </w:rPr>
        <w:t>«</w:t>
      </w:r>
      <w:r w:rsidR="00E8090E">
        <w:rPr>
          <w:rFonts w:ascii="Times New Roman" w:hAnsi="Times New Roman"/>
          <w:sz w:val="24"/>
          <w:szCs w:val="24"/>
        </w:rPr>
        <w:t>Be happy» or «I love you</w:t>
      </w:r>
      <w:r w:rsidRPr="00D21F7C">
        <w:rPr>
          <w:rFonts w:ascii="Times New Roman" w:hAnsi="Times New Roman"/>
          <w:sz w:val="24"/>
          <w:szCs w:val="24"/>
        </w:rPr>
        <w:t xml:space="preserve">». Let's work out these Valentine's messages. </w:t>
      </w:r>
    </w:p>
    <w:p w:rsidR="00E8090E" w:rsidRPr="00E8090E" w:rsidRDefault="00E8090E" w:rsidP="00E8090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90E">
        <w:rPr>
          <w:rFonts w:ascii="Times New Roman" w:hAnsi="Times New Roman"/>
          <w:sz w:val="24"/>
          <w:szCs w:val="24"/>
        </w:rPr>
        <w:t xml:space="preserve">Be </w:t>
      </w:r>
      <w:r w:rsidRPr="00E8090E">
        <w:rPr>
          <w:rFonts w:ascii="Times New Roman" w:hAnsi="Times New Roman"/>
          <w:b/>
          <w:sz w:val="24"/>
          <w:szCs w:val="24"/>
          <w:u w:val="single"/>
        </w:rPr>
        <w:t>apphy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8090E">
        <w:rPr>
          <w:rFonts w:ascii="Times New Roman" w:hAnsi="Times New Roman"/>
          <w:sz w:val="24"/>
          <w:szCs w:val="24"/>
        </w:rPr>
        <w:t>happy</w:t>
      </w:r>
      <w:r>
        <w:rPr>
          <w:rFonts w:ascii="Times New Roman" w:hAnsi="Times New Roman"/>
          <w:sz w:val="24"/>
          <w:szCs w:val="24"/>
        </w:rPr>
        <w:t>)</w:t>
      </w:r>
    </w:p>
    <w:p w:rsidR="00E8090E" w:rsidRDefault="00E8090E" w:rsidP="00E8090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90E">
        <w:rPr>
          <w:rFonts w:ascii="Times New Roman" w:hAnsi="Times New Roman"/>
          <w:b/>
          <w:sz w:val="24"/>
          <w:szCs w:val="24"/>
          <w:u w:val="single"/>
        </w:rPr>
        <w:t>Siks</w:t>
      </w:r>
      <w:r>
        <w:rPr>
          <w:rFonts w:ascii="Times New Roman" w:hAnsi="Times New Roman"/>
          <w:sz w:val="24"/>
          <w:szCs w:val="24"/>
        </w:rPr>
        <w:t xml:space="preserve"> (Kiss) me</w:t>
      </w:r>
    </w:p>
    <w:p w:rsidR="00E8090E" w:rsidRDefault="00180818" w:rsidP="00E8090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Are</w:t>
      </w:r>
      <w:r w:rsidR="00E8090E" w:rsidRPr="00E8090E">
        <w:rPr>
          <w:rFonts w:ascii="Times New Roman" w:hAnsi="Times New Roman"/>
          <w:b/>
          <w:sz w:val="24"/>
          <w:szCs w:val="24"/>
        </w:rPr>
        <w:t>l</w:t>
      </w:r>
      <w:r w:rsidR="00E8090E">
        <w:rPr>
          <w:rFonts w:ascii="Times New Roman" w:hAnsi="Times New Roman"/>
          <w:sz w:val="24"/>
          <w:szCs w:val="24"/>
        </w:rPr>
        <w:t xml:space="preserve"> (Real) love</w:t>
      </w:r>
    </w:p>
    <w:p w:rsidR="00E8090E" w:rsidRPr="00E8090E" w:rsidRDefault="00E8090E" w:rsidP="00E8090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90E">
        <w:rPr>
          <w:rFonts w:ascii="Times New Roman" w:hAnsi="Times New Roman"/>
          <w:b/>
          <w:sz w:val="24"/>
          <w:szCs w:val="24"/>
        </w:rPr>
        <w:t>Allc</w:t>
      </w:r>
      <w:r>
        <w:rPr>
          <w:rFonts w:ascii="Times New Roman" w:hAnsi="Times New Roman"/>
          <w:sz w:val="24"/>
          <w:szCs w:val="24"/>
        </w:rPr>
        <w:t xml:space="preserve"> (Call) me</w:t>
      </w:r>
    </w:p>
    <w:p w:rsidR="002C4E1E" w:rsidRPr="00D21F7C" w:rsidRDefault="00E8090E" w:rsidP="00E8090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C4E1E" w:rsidRPr="00D21F7C">
        <w:rPr>
          <w:rFonts w:ascii="Times New Roman" w:hAnsi="Times New Roman"/>
          <w:sz w:val="24"/>
          <w:szCs w:val="24"/>
        </w:rPr>
        <w:t xml:space="preserve">. I </w:t>
      </w:r>
      <w:r w:rsidR="002C4E1E" w:rsidRPr="00D21F7C">
        <w:rPr>
          <w:rFonts w:ascii="Times New Roman" w:hAnsi="Times New Roman"/>
          <w:b/>
          <w:sz w:val="24"/>
          <w:szCs w:val="24"/>
          <w:u w:val="single"/>
        </w:rPr>
        <w:t>ramde</w:t>
      </w:r>
      <w:r w:rsidR="002C4E1E" w:rsidRPr="00D21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(dream) of you</w:t>
      </w:r>
    </w:p>
    <w:p w:rsidR="002C4E1E" w:rsidRPr="00D21F7C" w:rsidRDefault="00E8090E" w:rsidP="00E8090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C4E1E" w:rsidRPr="00D21F7C">
        <w:rPr>
          <w:rFonts w:ascii="Times New Roman" w:hAnsi="Times New Roman"/>
          <w:sz w:val="24"/>
          <w:szCs w:val="24"/>
        </w:rPr>
        <w:t xml:space="preserve">. You are </w:t>
      </w:r>
      <w:r>
        <w:rPr>
          <w:rFonts w:ascii="Times New Roman" w:hAnsi="Times New Roman"/>
          <w:b/>
          <w:sz w:val="24"/>
          <w:szCs w:val="24"/>
          <w:u w:val="single"/>
        </w:rPr>
        <w:t>lufdernow</w:t>
      </w:r>
      <w:r>
        <w:rPr>
          <w:rFonts w:ascii="Times New Roman" w:hAnsi="Times New Roman"/>
          <w:sz w:val="24"/>
          <w:szCs w:val="24"/>
        </w:rPr>
        <w:t xml:space="preserve"> (wonderful)</w:t>
      </w:r>
    </w:p>
    <w:p w:rsidR="002C4E1E" w:rsidRPr="00D21F7C" w:rsidRDefault="00E8090E" w:rsidP="00E8090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C4E1E" w:rsidRPr="00D21F7C">
        <w:rPr>
          <w:rFonts w:ascii="Times New Roman" w:hAnsi="Times New Roman"/>
          <w:sz w:val="24"/>
          <w:szCs w:val="24"/>
        </w:rPr>
        <w:t xml:space="preserve">. You are my </w:t>
      </w:r>
      <w:r w:rsidR="002C4E1E" w:rsidRPr="00D21F7C">
        <w:rPr>
          <w:rFonts w:ascii="Times New Roman" w:hAnsi="Times New Roman"/>
          <w:b/>
          <w:sz w:val="24"/>
          <w:szCs w:val="24"/>
          <w:u w:val="single"/>
        </w:rPr>
        <w:t>erut vole</w:t>
      </w:r>
      <w:r>
        <w:rPr>
          <w:rFonts w:ascii="Times New Roman" w:hAnsi="Times New Roman"/>
          <w:sz w:val="24"/>
          <w:szCs w:val="24"/>
        </w:rPr>
        <w:t xml:space="preserve"> (true love)</w:t>
      </w:r>
    </w:p>
    <w:p w:rsidR="002C4E1E" w:rsidRPr="00D21F7C" w:rsidRDefault="00E8090E" w:rsidP="00E8090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C4E1E" w:rsidRPr="00D21F7C">
        <w:rPr>
          <w:rFonts w:ascii="Times New Roman" w:hAnsi="Times New Roman"/>
          <w:sz w:val="24"/>
          <w:szCs w:val="24"/>
        </w:rPr>
        <w:t xml:space="preserve">. You </w:t>
      </w:r>
      <w:r w:rsidR="002C4E1E" w:rsidRPr="00D21F7C">
        <w:rPr>
          <w:rFonts w:ascii="Times New Roman" w:hAnsi="Times New Roman"/>
          <w:b/>
          <w:sz w:val="24"/>
          <w:szCs w:val="24"/>
          <w:u w:val="single"/>
        </w:rPr>
        <w:t xml:space="preserve">kloo </w:t>
      </w:r>
      <w:r>
        <w:rPr>
          <w:rFonts w:ascii="Times New Roman" w:hAnsi="Times New Roman"/>
          <w:b/>
          <w:sz w:val="24"/>
          <w:szCs w:val="24"/>
          <w:u w:val="single"/>
        </w:rPr>
        <w:t>tansafcit</w:t>
      </w:r>
      <w:r>
        <w:rPr>
          <w:rFonts w:ascii="Times New Roman" w:hAnsi="Times New Roman"/>
          <w:sz w:val="24"/>
          <w:szCs w:val="24"/>
        </w:rPr>
        <w:t xml:space="preserve"> (look fantastic)</w:t>
      </w:r>
    </w:p>
    <w:p w:rsidR="002C4E1E" w:rsidRDefault="00E8090E" w:rsidP="00E8090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C4E1E" w:rsidRPr="00D21F7C">
        <w:rPr>
          <w:rFonts w:ascii="Times New Roman" w:hAnsi="Times New Roman"/>
          <w:sz w:val="24"/>
          <w:szCs w:val="24"/>
        </w:rPr>
        <w:t xml:space="preserve">. You are like a </w:t>
      </w:r>
      <w:r w:rsidR="002C4E1E" w:rsidRPr="00D21F7C">
        <w:rPr>
          <w:rFonts w:ascii="Times New Roman" w:hAnsi="Times New Roman"/>
          <w:b/>
          <w:sz w:val="24"/>
          <w:szCs w:val="24"/>
          <w:u w:val="single"/>
        </w:rPr>
        <w:t>lewfor</w:t>
      </w:r>
      <w:r>
        <w:rPr>
          <w:rFonts w:ascii="Times New Roman" w:hAnsi="Times New Roman"/>
          <w:sz w:val="24"/>
          <w:szCs w:val="24"/>
        </w:rPr>
        <w:t xml:space="preserve"> (flower)</w:t>
      </w:r>
    </w:p>
    <w:p w:rsidR="00E8090E" w:rsidRDefault="00E8090E" w:rsidP="00E8090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I like your </w:t>
      </w:r>
      <w:r w:rsidRPr="00E8090E">
        <w:rPr>
          <w:rFonts w:ascii="Times New Roman" w:hAnsi="Times New Roman"/>
          <w:b/>
          <w:sz w:val="24"/>
          <w:szCs w:val="24"/>
          <w:u w:val="single"/>
        </w:rPr>
        <w:t>limse</w:t>
      </w:r>
      <w:r>
        <w:rPr>
          <w:rFonts w:ascii="Times New Roman" w:hAnsi="Times New Roman"/>
          <w:sz w:val="24"/>
          <w:szCs w:val="24"/>
        </w:rPr>
        <w:t>(smile)</w:t>
      </w:r>
    </w:p>
    <w:p w:rsidR="002C04B4" w:rsidRPr="00D21F7C" w:rsidRDefault="002C04B4" w:rsidP="00E8090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2C4E1E" w:rsidRPr="002C04B4" w:rsidRDefault="002C04B4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2C04B4">
        <w:rPr>
          <w:rFonts w:ascii="Times New Roman" w:hAnsi="Times New Roman"/>
          <w:b/>
          <w:sz w:val="24"/>
          <w:szCs w:val="24"/>
        </w:rPr>
        <w:t>Speaking</w:t>
      </w:r>
      <w:r w:rsidR="00150209">
        <w:rPr>
          <w:rFonts w:ascii="Times New Roman" w:hAnsi="Times New Roman"/>
          <w:b/>
          <w:sz w:val="24"/>
          <w:szCs w:val="24"/>
        </w:rPr>
        <w:t xml:space="preserve"> activity</w:t>
      </w:r>
    </w:p>
    <w:p w:rsidR="000E3FFA" w:rsidRPr="00D21F7C" w:rsidRDefault="000E3FFA" w:rsidP="00B32F97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1F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Look at the pictures of 2 people celebrating St.Valentine’s Day and answer the questions:</w:t>
      </w:r>
    </w:p>
    <w:p w:rsidR="000E3FFA" w:rsidRPr="00D21F7C" w:rsidRDefault="000E3FFA" w:rsidP="00B32F97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1F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Who are these people?</w:t>
      </w:r>
    </w:p>
    <w:p w:rsidR="000E3FFA" w:rsidRPr="00D21F7C" w:rsidRDefault="000E3FFA" w:rsidP="00B32F97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1F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Where are they?</w:t>
      </w:r>
    </w:p>
    <w:p w:rsidR="00CA1CDD" w:rsidRPr="00D21F7C" w:rsidRDefault="00CA1CDD" w:rsidP="00B32F97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1F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What are they doing? </w:t>
      </w:r>
    </w:p>
    <w:p w:rsidR="000E3FFA" w:rsidRPr="00D21F7C" w:rsidRDefault="000E3FFA" w:rsidP="00B32F97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1F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How long have they been together?</w:t>
      </w:r>
    </w:p>
    <w:p w:rsidR="000E3FFA" w:rsidRDefault="000E3FFA" w:rsidP="00B32F97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1F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Why did they decide to celebrate this way?</w:t>
      </w:r>
    </w:p>
    <w:p w:rsidR="00C2674C" w:rsidRDefault="00C2674C" w:rsidP="00B32F97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2674C" w:rsidRDefault="00C2674C" w:rsidP="00B32F97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Make your own questions about the picture. </w:t>
      </w:r>
    </w:p>
    <w:p w:rsidR="00066642" w:rsidRPr="00D21F7C" w:rsidRDefault="00066642" w:rsidP="00066642">
      <w:pPr>
        <w:spacing w:after="0" w:line="240" w:lineRule="auto"/>
        <w:ind w:left="-567" w:firstLine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ru-RU" w:eastAsia="ru-RU"/>
        </w:rPr>
        <w:lastRenderedPageBreak/>
        <w:drawing>
          <wp:inline distT="0" distB="0" distL="0" distR="0">
            <wp:extent cx="4414638" cy="3311214"/>
            <wp:effectExtent l="19050" t="0" r="4962" b="0"/>
            <wp:docPr id="1" name="Рисунок 0" descr="_3RBhoOhM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3RBhoOhM_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4519" cy="331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A51" w:rsidRPr="00D21F7C" w:rsidRDefault="009D0A51" w:rsidP="00B32F97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E3FFA" w:rsidRPr="00D21F7C" w:rsidRDefault="000E3FFA" w:rsidP="00B32F97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1F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Use the phrases:</w:t>
      </w:r>
    </w:p>
    <w:p w:rsidR="000E3FFA" w:rsidRPr="00D21F7C" w:rsidRDefault="000E3FFA" w:rsidP="00B32F97">
      <w:pPr>
        <w:spacing w:after="0" w:line="240" w:lineRule="auto"/>
        <w:ind w:left="-567" w:firstLine="709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D21F7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I think they might...</w:t>
      </w:r>
    </w:p>
    <w:p w:rsidR="000E3FFA" w:rsidRPr="00D21F7C" w:rsidRDefault="000E3FFA" w:rsidP="00B32F97">
      <w:pPr>
        <w:spacing w:after="0" w:line="240" w:lineRule="auto"/>
        <w:ind w:left="-567" w:firstLine="709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D21F7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Probably...</w:t>
      </w:r>
    </w:p>
    <w:p w:rsidR="000E3FFA" w:rsidRDefault="000E3FFA" w:rsidP="00B32F97">
      <w:pPr>
        <w:spacing w:after="0" w:line="240" w:lineRule="auto"/>
        <w:ind w:left="-567" w:firstLine="709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D21F7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They can’t be...</w:t>
      </w:r>
    </w:p>
    <w:p w:rsidR="0056600B" w:rsidRPr="00D21F7C" w:rsidRDefault="0056600B" w:rsidP="00B32F97">
      <w:pPr>
        <w:spacing w:after="0" w:line="240" w:lineRule="auto"/>
        <w:ind w:left="-567" w:firstLine="709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They must be...</w:t>
      </w:r>
    </w:p>
    <w:p w:rsidR="000E3FFA" w:rsidRPr="00D21F7C" w:rsidRDefault="0056600B" w:rsidP="00B32F97">
      <w:pPr>
        <w:spacing w:after="0" w:line="240" w:lineRule="auto"/>
        <w:ind w:left="-567" w:firstLine="709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They seem</w:t>
      </w:r>
      <w:r w:rsidR="000E3FFA" w:rsidRPr="00D21F7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...</w:t>
      </w:r>
    </w:p>
    <w:p w:rsidR="000E3FFA" w:rsidRPr="00D21F7C" w:rsidRDefault="000E3FFA" w:rsidP="00B32F97">
      <w:pPr>
        <w:spacing w:after="0" w:line="240" w:lineRule="auto"/>
        <w:ind w:left="-567" w:firstLine="709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D21F7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They look ... </w:t>
      </w:r>
    </w:p>
    <w:p w:rsidR="000E3FFA" w:rsidRDefault="000E3FFA" w:rsidP="00B32F97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92D58" w:rsidRPr="00B92D58" w:rsidRDefault="00B92D58" w:rsidP="00B92D58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What is your favourite Valentine’s Day memory?</w:t>
      </w:r>
    </w:p>
    <w:p w:rsidR="00B92D58" w:rsidRPr="00B92D58" w:rsidRDefault="00B92D58" w:rsidP="00B32F97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B32F97" w:rsidRPr="00B32F97" w:rsidRDefault="00B32F97" w:rsidP="00B32F97">
      <w:pPr>
        <w:spacing w:after="0" w:line="240" w:lineRule="auto"/>
        <w:ind w:left="-567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2F9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Idioms</w:t>
      </w:r>
    </w:p>
    <w:p w:rsidR="00FE0C89" w:rsidRDefault="0056600B" w:rsidP="00B32F97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Look at the underlined idioms</w:t>
      </w:r>
      <w:r w:rsidR="00FE0C89" w:rsidRPr="00D21F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and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match them with their </w:t>
      </w:r>
      <w:r w:rsidR="00FE0C89" w:rsidRPr="00D21F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definitions, guess from the context. </w:t>
      </w:r>
    </w:p>
    <w:tbl>
      <w:tblPr>
        <w:tblStyle w:val="a3"/>
        <w:tblW w:w="9782" w:type="dxa"/>
        <w:tblInd w:w="-176" w:type="dxa"/>
        <w:tblLook w:val="04A0"/>
      </w:tblPr>
      <w:tblGrid>
        <w:gridCol w:w="4820"/>
        <w:gridCol w:w="4962"/>
      </w:tblGrid>
      <w:tr w:rsidR="00B32F97" w:rsidTr="002C04B4">
        <w:tc>
          <w:tcPr>
            <w:tcW w:w="4820" w:type="dxa"/>
          </w:tcPr>
          <w:p w:rsidR="00B32F97" w:rsidRPr="00B32F97" w:rsidRDefault="00B32F97" w:rsidP="00B32F97">
            <w:pPr>
              <w:pStyle w:val="a4"/>
              <w:numPr>
                <w:ilvl w:val="0"/>
                <w:numId w:val="1"/>
              </w:numPr>
              <w:ind w:left="14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F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Kate and Tim met in at the disco and it was </w:t>
            </w:r>
            <w:r w:rsidRPr="00D21F7C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love at first sight</w:t>
            </w:r>
            <w:r w:rsidRPr="00D21F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for both them.</w:t>
            </w:r>
          </w:p>
        </w:tc>
        <w:tc>
          <w:tcPr>
            <w:tcW w:w="4962" w:type="dxa"/>
          </w:tcPr>
          <w:p w:rsidR="00B32F97" w:rsidRPr="00B32F97" w:rsidRDefault="00B32F97" w:rsidP="00B32F97">
            <w:pPr>
              <w:pStyle w:val="a4"/>
              <w:numPr>
                <w:ilvl w:val="0"/>
                <w:numId w:val="7"/>
              </w:numPr>
              <w:spacing w:after="24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F9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t</w:t>
            </w:r>
            <w:proofErr w:type="spellStart"/>
            <w:r w:rsidRPr="00B32F9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wo</w:t>
            </w:r>
            <w:proofErr w:type="spellEnd"/>
            <w:r w:rsidRPr="00B32F9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hyperlink r:id="rId9" w:tooltip="people" w:history="1">
              <w:r w:rsidRPr="00B32F97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val="en-US" w:eastAsia="ru-RU"/>
                </w:rPr>
                <w:t>people</w:t>
              </w:r>
            </w:hyperlink>
            <w:r w:rsidRPr="00B32F9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 who are </w:t>
            </w:r>
            <w:hyperlink r:id="rId10" w:tooltip="obviously" w:history="1">
              <w:r w:rsidRPr="00B32F97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val="en-US" w:eastAsia="ru-RU"/>
                </w:rPr>
                <w:t>obviously</w:t>
              </w:r>
            </w:hyperlink>
            <w:r w:rsidRPr="00B32F9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 very much in </w:t>
            </w:r>
            <w:hyperlink r:id="rId11" w:tooltip="love" w:history="1">
              <w:r w:rsidRPr="00B32F97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val="en-US" w:eastAsia="ru-RU"/>
                </w:rPr>
                <w:t>love</w:t>
              </w:r>
            </w:hyperlink>
            <w:r w:rsidRPr="00B32F9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 with each other</w:t>
            </w:r>
          </w:p>
        </w:tc>
      </w:tr>
      <w:tr w:rsidR="00B32F97" w:rsidTr="002C04B4">
        <w:tc>
          <w:tcPr>
            <w:tcW w:w="4820" w:type="dxa"/>
          </w:tcPr>
          <w:p w:rsidR="00B32F97" w:rsidRPr="00B32F97" w:rsidRDefault="00B32F97" w:rsidP="00B32F97">
            <w:pPr>
              <w:pStyle w:val="a4"/>
              <w:numPr>
                <w:ilvl w:val="0"/>
                <w:numId w:val="1"/>
              </w:numPr>
              <w:ind w:left="14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I’m sure it’s just </w:t>
            </w:r>
            <w:r w:rsidRPr="00095DF0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cupboard love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and what she really likes about him is his money.</w:t>
            </w:r>
          </w:p>
        </w:tc>
        <w:tc>
          <w:tcPr>
            <w:tcW w:w="4962" w:type="dxa"/>
          </w:tcPr>
          <w:p w:rsidR="00B32F97" w:rsidRPr="00D21F7C" w:rsidRDefault="00B32F97" w:rsidP="00B32F9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D21F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omeone who you love very much and have special relationships</w:t>
            </w:r>
          </w:p>
          <w:p w:rsidR="00B32F97" w:rsidRDefault="00B32F97" w:rsidP="00B32F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32F97" w:rsidTr="002C04B4">
        <w:tc>
          <w:tcPr>
            <w:tcW w:w="4820" w:type="dxa"/>
          </w:tcPr>
          <w:p w:rsidR="00B32F97" w:rsidRPr="00B32F97" w:rsidRDefault="00B32F97" w:rsidP="00B32F97">
            <w:pPr>
              <w:pStyle w:val="a4"/>
              <w:numPr>
                <w:ilvl w:val="0"/>
                <w:numId w:val="1"/>
              </w:numPr>
              <w:ind w:left="14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It is obvious that Nina</w:t>
            </w:r>
            <w:r w:rsidRPr="00D21F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is</w:t>
            </w:r>
            <w:r w:rsidRPr="00D21F7C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head over heels in love with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Nick</w:t>
            </w:r>
            <w:r w:rsidRPr="00D21F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2" w:type="dxa"/>
          </w:tcPr>
          <w:p w:rsidR="00B32F97" w:rsidRPr="00B32F97" w:rsidRDefault="00B32F97" w:rsidP="00B32F9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</w:t>
            </w:r>
            <w:r w:rsidRPr="00B32F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ove</w:t>
            </w:r>
            <w:r w:rsidRPr="00B32F97">
              <w:rPr>
                <w:rStyle w:val="apple-converted-space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hyperlink r:id="rId12" w:tooltip="shown" w:history="1">
              <w:r w:rsidRPr="00B32F97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shown</w:t>
              </w:r>
            </w:hyperlink>
            <w:r w:rsidRPr="00B32F97">
              <w:rPr>
                <w:rStyle w:val="apple-converted-space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314E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by </w:t>
            </w:r>
            <w:r w:rsidRPr="00B32F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someone in</w:t>
            </w:r>
            <w:r w:rsidRPr="00B32F97">
              <w:rPr>
                <w:rStyle w:val="apple-converted-space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hyperlink r:id="rId13" w:tooltip="order" w:history="1">
              <w:r w:rsidRPr="00B32F97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order</w:t>
              </w:r>
            </w:hyperlink>
            <w:r w:rsidRPr="00B32F97">
              <w:rPr>
                <w:rStyle w:val="apple-converted-space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B32F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to get something that they</w:t>
            </w:r>
            <w:r w:rsidRPr="00B32F97">
              <w:rPr>
                <w:rStyle w:val="apple-converted-space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hyperlink r:id="rId14" w:tooltip="want" w:history="1">
              <w:r w:rsidRPr="00B32F97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want</w:t>
              </w:r>
            </w:hyperlink>
          </w:p>
          <w:p w:rsidR="00B32F97" w:rsidRDefault="00B32F97" w:rsidP="00B32F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32F97" w:rsidTr="002C04B4">
        <w:tc>
          <w:tcPr>
            <w:tcW w:w="4820" w:type="dxa"/>
          </w:tcPr>
          <w:p w:rsidR="00B32F97" w:rsidRPr="00D21F7C" w:rsidRDefault="00B32F97" w:rsidP="00B32F97">
            <w:pPr>
              <w:pStyle w:val="a4"/>
              <w:numPr>
                <w:ilvl w:val="0"/>
                <w:numId w:val="1"/>
              </w:numPr>
              <w:ind w:left="14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F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I’m starting to think that my </w:t>
            </w:r>
            <w:r w:rsidRPr="00D21F7C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soul mate</w:t>
            </w:r>
            <w:r w:rsidRPr="00D21F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doesn’t exist.</w:t>
            </w:r>
          </w:p>
          <w:p w:rsidR="00B32F97" w:rsidRDefault="00B32F97" w:rsidP="00B32F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2" w:type="dxa"/>
          </w:tcPr>
          <w:p w:rsidR="00B32F97" w:rsidRPr="00B32F97" w:rsidRDefault="00B32F97" w:rsidP="00B32F9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B32F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 start loving smb from the first time you see him/her</w:t>
            </w:r>
          </w:p>
          <w:p w:rsidR="00B32F97" w:rsidRDefault="00B32F97" w:rsidP="00B32F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32F97" w:rsidTr="002C04B4">
        <w:tc>
          <w:tcPr>
            <w:tcW w:w="4820" w:type="dxa"/>
          </w:tcPr>
          <w:p w:rsidR="00B32F97" w:rsidRPr="00C942CF" w:rsidRDefault="00B32F97" w:rsidP="00B32F97">
            <w:pPr>
              <w:pStyle w:val="a4"/>
              <w:numPr>
                <w:ilvl w:val="0"/>
                <w:numId w:val="1"/>
              </w:numPr>
              <w:ind w:left="14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C942C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Look at those two </w:t>
            </w:r>
            <w:r w:rsidRPr="00C942C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u w:val="single"/>
                <w:lang w:val="en-US" w:eastAsia="ru-RU"/>
              </w:rPr>
              <w:t>lovebirds </w:t>
            </w:r>
            <w:hyperlink r:id="rId15" w:tooltip="holding" w:history="1">
              <w:r w:rsidRPr="00C942CF">
                <w:rPr>
                  <w:rFonts w:ascii="Times New Roman" w:eastAsia="Times New Roman" w:hAnsi="Times New Roman"/>
                  <w:iCs/>
                  <w:color w:val="000000" w:themeColor="text1"/>
                  <w:sz w:val="24"/>
                  <w:szCs w:val="24"/>
                  <w:lang w:val="en-US" w:eastAsia="ru-RU"/>
                </w:rPr>
                <w:t>holding</w:t>
              </w:r>
            </w:hyperlink>
            <w:r w:rsidRPr="00C942C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hyperlink r:id="rId16" w:tooltip="hands" w:history="1">
              <w:r w:rsidRPr="00C942CF">
                <w:rPr>
                  <w:rFonts w:ascii="Times New Roman" w:eastAsia="Times New Roman" w:hAnsi="Times New Roman"/>
                  <w:iCs/>
                  <w:color w:val="000000" w:themeColor="text1"/>
                  <w:sz w:val="24"/>
                  <w:szCs w:val="24"/>
                  <w:lang w:val="en-US" w:eastAsia="ru-RU"/>
                </w:rPr>
                <w:t>hands</w:t>
              </w:r>
            </w:hyperlink>
            <w:r w:rsidRPr="00C942C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 and </w:t>
            </w:r>
            <w:hyperlink r:id="rId17" w:tooltip="gazing" w:history="1">
              <w:r w:rsidRPr="00C942CF">
                <w:rPr>
                  <w:rFonts w:ascii="Times New Roman" w:eastAsia="Times New Roman" w:hAnsi="Times New Roman"/>
                  <w:iCs/>
                  <w:color w:val="000000" w:themeColor="text1"/>
                  <w:sz w:val="24"/>
                  <w:szCs w:val="24"/>
                  <w:lang w:val="en-US" w:eastAsia="ru-RU"/>
                </w:rPr>
                <w:t>gazing</w:t>
              </w:r>
            </w:hyperlink>
            <w:r w:rsidRPr="00C942C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 into each other's </w:t>
            </w:r>
            <w:hyperlink r:id="rId18" w:tooltip="eyes" w:history="1">
              <w:r w:rsidRPr="00C942CF">
                <w:rPr>
                  <w:rFonts w:ascii="Times New Roman" w:eastAsia="Times New Roman" w:hAnsi="Times New Roman"/>
                  <w:iCs/>
                  <w:color w:val="000000" w:themeColor="text1"/>
                  <w:sz w:val="24"/>
                  <w:szCs w:val="24"/>
                  <w:lang w:val="en-US" w:eastAsia="ru-RU"/>
                </w:rPr>
                <w:t>eyes</w:t>
              </w:r>
            </w:hyperlink>
            <w:r w:rsidRPr="00C942CF">
              <w:rPr>
                <w:rFonts w:ascii="Arial" w:eastAsia="Times New Roman" w:hAnsi="Arial" w:cs="Arial"/>
                <w:i/>
                <w:iCs/>
                <w:color w:val="1D2A57"/>
                <w:sz w:val="21"/>
                <w:lang w:val="en-US" w:eastAsia="ru-RU"/>
              </w:rPr>
              <w:t>.</w:t>
            </w:r>
          </w:p>
          <w:p w:rsidR="00B32F97" w:rsidRDefault="00B32F97" w:rsidP="00B32F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2" w:type="dxa"/>
          </w:tcPr>
          <w:p w:rsidR="00B32F97" w:rsidRDefault="00B32F97" w:rsidP="00B32F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to be completely in love</w:t>
            </w:r>
          </w:p>
          <w:p w:rsidR="00B32F97" w:rsidRDefault="00B32F97" w:rsidP="00B32F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56600B" w:rsidRDefault="0056600B" w:rsidP="00B32F97">
      <w:pPr>
        <w:pStyle w:val="a4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2674C" w:rsidRDefault="00C2674C" w:rsidP="00C2674C">
      <w:pPr>
        <w:pStyle w:val="a4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How and why do people fall in love? </w:t>
      </w:r>
    </w:p>
    <w:p w:rsidR="00B92D58" w:rsidRDefault="00B92D58" w:rsidP="00B92D58">
      <w:pPr>
        <w:pStyle w:val="a4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How and why do people fall out of love? </w:t>
      </w:r>
    </w:p>
    <w:p w:rsidR="00C2674C" w:rsidRDefault="00C2674C" w:rsidP="00B32F97">
      <w:pPr>
        <w:pStyle w:val="a4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 you believe in love at first sight?</w:t>
      </w:r>
    </w:p>
    <w:p w:rsidR="00095DF0" w:rsidRPr="00D21F7C" w:rsidRDefault="00095DF0" w:rsidP="00B32F97">
      <w:pPr>
        <w:pStyle w:val="a4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1F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Look ath the picture again and make some sentences using new words and phrases.</w:t>
      </w:r>
    </w:p>
    <w:p w:rsidR="0056600B" w:rsidRDefault="0056600B" w:rsidP="00B32F97">
      <w:pPr>
        <w:pStyle w:val="a4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32F97" w:rsidRDefault="00B32F97" w:rsidP="00B92D58">
      <w:pPr>
        <w:pStyle w:val="a4"/>
        <w:tabs>
          <w:tab w:val="left" w:pos="1375"/>
        </w:tabs>
        <w:spacing w:after="0" w:line="240" w:lineRule="auto"/>
        <w:ind w:left="-567" w:firstLine="709"/>
        <w:rPr>
          <w:rFonts w:ascii="Times New Roman" w:hAnsi="Times New Roman"/>
          <w:b/>
          <w:sz w:val="24"/>
          <w:szCs w:val="24"/>
        </w:rPr>
      </w:pPr>
      <w:r w:rsidRPr="00B32F97">
        <w:rPr>
          <w:rFonts w:ascii="Times New Roman" w:hAnsi="Times New Roman"/>
          <w:b/>
          <w:sz w:val="24"/>
          <w:szCs w:val="24"/>
        </w:rPr>
        <w:lastRenderedPageBreak/>
        <w:t>Listenin</w:t>
      </w:r>
      <w:r w:rsidR="00A37390">
        <w:rPr>
          <w:rFonts w:ascii="Times New Roman" w:hAnsi="Times New Roman"/>
          <w:b/>
          <w:sz w:val="24"/>
          <w:szCs w:val="24"/>
        </w:rPr>
        <w:t>g activity</w:t>
      </w:r>
    </w:p>
    <w:p w:rsidR="00C2674C" w:rsidRDefault="00C2674C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674C" w:rsidRPr="00C2674C" w:rsidRDefault="00C2674C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2674C">
        <w:rPr>
          <w:rFonts w:ascii="Times New Roman" w:hAnsi="Times New Roman"/>
          <w:sz w:val="24"/>
          <w:szCs w:val="24"/>
        </w:rPr>
        <w:t>What is your favourite love song?</w:t>
      </w:r>
    </w:p>
    <w:p w:rsidR="00B32F97" w:rsidRDefault="00B32F97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21F7C">
        <w:rPr>
          <w:rFonts w:ascii="Times New Roman" w:hAnsi="Times New Roman"/>
          <w:sz w:val="24"/>
          <w:szCs w:val="24"/>
        </w:rPr>
        <w:t>Look at the blackboard. You see the</w:t>
      </w:r>
      <w:r>
        <w:rPr>
          <w:rFonts w:ascii="Times New Roman" w:hAnsi="Times New Roman"/>
          <w:sz w:val="24"/>
          <w:szCs w:val="24"/>
        </w:rPr>
        <w:t xml:space="preserve"> lyrics of the </w:t>
      </w:r>
      <w:r w:rsidRPr="00D21F7C">
        <w:rPr>
          <w:rFonts w:ascii="Times New Roman" w:hAnsi="Times New Roman"/>
          <w:sz w:val="24"/>
          <w:szCs w:val="24"/>
        </w:rPr>
        <w:t xml:space="preserve">song </w:t>
      </w:r>
      <w:r>
        <w:rPr>
          <w:rFonts w:ascii="Times New Roman" w:hAnsi="Times New Roman"/>
          <w:sz w:val="24"/>
          <w:szCs w:val="24"/>
        </w:rPr>
        <w:t>«And I love her» («The Beatles») there. S</w:t>
      </w:r>
      <w:r w:rsidRPr="00D21F7C">
        <w:rPr>
          <w:rFonts w:ascii="Times New Roman" w:hAnsi="Times New Roman"/>
          <w:sz w:val="24"/>
          <w:szCs w:val="24"/>
        </w:rPr>
        <w:t>ome words are missing. Listen to the song and fill in the gaps.</w:t>
      </w:r>
    </w:p>
    <w:p w:rsidR="006566C3" w:rsidRPr="00D21F7C" w:rsidRDefault="006566C3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B32F97" w:rsidRPr="00D21F7C" w:rsidRDefault="00B32F97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D21F7C">
        <w:rPr>
          <w:rFonts w:ascii="Times New Roman" w:hAnsi="Times New Roman"/>
          <w:b/>
          <w:sz w:val="24"/>
          <w:szCs w:val="24"/>
        </w:rPr>
        <w:t>And I Love Her</w:t>
      </w:r>
    </w:p>
    <w:p w:rsidR="00B32F97" w:rsidRPr="00D21F7C" w:rsidRDefault="00B32F97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21F7C">
        <w:rPr>
          <w:rFonts w:ascii="Times New Roman" w:hAnsi="Times New Roman"/>
          <w:sz w:val="24"/>
          <w:szCs w:val="24"/>
        </w:rPr>
        <w:t>I give her all my … (love).</w:t>
      </w:r>
    </w:p>
    <w:p w:rsidR="00B32F97" w:rsidRPr="00D21F7C" w:rsidRDefault="00B32F97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21F7C">
        <w:rPr>
          <w:rFonts w:ascii="Times New Roman" w:hAnsi="Times New Roman"/>
          <w:sz w:val="24"/>
          <w:szCs w:val="24"/>
        </w:rPr>
        <w:t>That's all I do.</w:t>
      </w:r>
    </w:p>
    <w:p w:rsidR="00B32F97" w:rsidRPr="00D21F7C" w:rsidRDefault="00B32F97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21F7C">
        <w:rPr>
          <w:rFonts w:ascii="Times New Roman" w:hAnsi="Times New Roman"/>
          <w:sz w:val="24"/>
          <w:szCs w:val="24"/>
        </w:rPr>
        <w:t>And if you saw my … (love),</w:t>
      </w:r>
    </w:p>
    <w:p w:rsidR="00B32F97" w:rsidRPr="00D21F7C" w:rsidRDefault="00B32F97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21F7C">
        <w:rPr>
          <w:rFonts w:ascii="Times New Roman" w:hAnsi="Times New Roman"/>
          <w:sz w:val="24"/>
          <w:szCs w:val="24"/>
        </w:rPr>
        <w:t>You'd love her too, and I love … (her).</w:t>
      </w:r>
    </w:p>
    <w:p w:rsidR="00B32F97" w:rsidRPr="00D21F7C" w:rsidRDefault="00B32F97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21F7C">
        <w:rPr>
          <w:rFonts w:ascii="Times New Roman" w:hAnsi="Times New Roman"/>
          <w:sz w:val="24"/>
          <w:szCs w:val="24"/>
        </w:rPr>
        <w:t>She gives me … (everything)</w:t>
      </w:r>
    </w:p>
    <w:p w:rsidR="00B32F97" w:rsidRPr="00D21F7C" w:rsidRDefault="00B32F97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21F7C">
        <w:rPr>
          <w:rFonts w:ascii="Times New Roman" w:hAnsi="Times New Roman"/>
          <w:sz w:val="24"/>
          <w:szCs w:val="24"/>
        </w:rPr>
        <w:t>And tenderly</w:t>
      </w:r>
    </w:p>
    <w:p w:rsidR="00B32F97" w:rsidRPr="00D21F7C" w:rsidRDefault="00B32F97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21F7C">
        <w:rPr>
          <w:rFonts w:ascii="Times New Roman" w:hAnsi="Times New Roman"/>
          <w:sz w:val="24"/>
          <w:szCs w:val="24"/>
        </w:rPr>
        <w:t>… (the kiss) my lover brings,</w:t>
      </w:r>
    </w:p>
    <w:p w:rsidR="00B32F97" w:rsidRPr="00D21F7C" w:rsidRDefault="00B32F97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21F7C">
        <w:rPr>
          <w:rFonts w:ascii="Times New Roman" w:hAnsi="Times New Roman"/>
          <w:sz w:val="24"/>
          <w:szCs w:val="24"/>
        </w:rPr>
        <w:t>She brings to me, and I love her.</w:t>
      </w:r>
    </w:p>
    <w:p w:rsidR="00B32F97" w:rsidRPr="00D21F7C" w:rsidRDefault="00B32F97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21F7C">
        <w:rPr>
          <w:rFonts w:ascii="Times New Roman" w:hAnsi="Times New Roman"/>
          <w:sz w:val="24"/>
          <w:szCs w:val="24"/>
        </w:rPr>
        <w:t>A love like … (ours)</w:t>
      </w:r>
    </w:p>
    <w:p w:rsidR="00B32F97" w:rsidRPr="00D21F7C" w:rsidRDefault="00B32F97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21F7C">
        <w:rPr>
          <w:rFonts w:ascii="Times New Roman" w:hAnsi="Times New Roman"/>
          <w:sz w:val="24"/>
          <w:szCs w:val="24"/>
        </w:rPr>
        <w:t>Could never … (die)</w:t>
      </w:r>
    </w:p>
    <w:p w:rsidR="00B32F97" w:rsidRPr="00D21F7C" w:rsidRDefault="00B32F97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21F7C">
        <w:rPr>
          <w:rFonts w:ascii="Times New Roman" w:hAnsi="Times New Roman"/>
          <w:sz w:val="24"/>
          <w:szCs w:val="24"/>
        </w:rPr>
        <w:t>As long as I have you near … (me).</w:t>
      </w:r>
    </w:p>
    <w:p w:rsidR="00B32F97" w:rsidRPr="00D21F7C" w:rsidRDefault="00B32F97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21F7C">
        <w:rPr>
          <w:rFonts w:ascii="Times New Roman" w:hAnsi="Times New Roman"/>
          <w:sz w:val="24"/>
          <w:szCs w:val="24"/>
        </w:rPr>
        <w:t>Bright are … (the stars) that shine,</w:t>
      </w:r>
    </w:p>
    <w:p w:rsidR="00B32F97" w:rsidRPr="00D21F7C" w:rsidRDefault="00B32F97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21F7C">
        <w:rPr>
          <w:rFonts w:ascii="Times New Roman" w:hAnsi="Times New Roman"/>
          <w:sz w:val="24"/>
          <w:szCs w:val="24"/>
        </w:rPr>
        <w:t>Dark is the (sky).</w:t>
      </w:r>
    </w:p>
    <w:p w:rsidR="00B32F97" w:rsidRPr="00D21F7C" w:rsidRDefault="00B32F97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21F7C">
        <w:rPr>
          <w:rFonts w:ascii="Times New Roman" w:hAnsi="Times New Roman"/>
          <w:sz w:val="24"/>
          <w:szCs w:val="24"/>
        </w:rPr>
        <w:t>I know this love of … (mine)</w:t>
      </w:r>
    </w:p>
    <w:p w:rsidR="00B32F97" w:rsidRPr="00D21F7C" w:rsidRDefault="00B32F97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21F7C">
        <w:rPr>
          <w:rFonts w:ascii="Times New Roman" w:hAnsi="Times New Roman"/>
          <w:sz w:val="24"/>
          <w:szCs w:val="24"/>
        </w:rPr>
        <w:t>Will never die, and I love her.</w:t>
      </w:r>
    </w:p>
    <w:p w:rsidR="00B32F97" w:rsidRPr="00D21F7C" w:rsidRDefault="00B32F97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21F7C">
        <w:rPr>
          <w:rFonts w:ascii="Times New Roman" w:hAnsi="Times New Roman"/>
          <w:sz w:val="24"/>
          <w:szCs w:val="24"/>
        </w:rPr>
        <w:t>A magic moment I … (remember):</w:t>
      </w:r>
    </w:p>
    <w:p w:rsidR="00B32F97" w:rsidRPr="00D21F7C" w:rsidRDefault="00B32F97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21F7C">
        <w:rPr>
          <w:rFonts w:ascii="Times New Roman" w:hAnsi="Times New Roman"/>
          <w:sz w:val="24"/>
          <w:szCs w:val="24"/>
        </w:rPr>
        <w:t>I raised my eyes and you were there,</w:t>
      </w:r>
    </w:p>
    <w:p w:rsidR="00B32F97" w:rsidRPr="00D21F7C" w:rsidRDefault="00B32F97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21F7C">
        <w:rPr>
          <w:rFonts w:ascii="Times New Roman" w:hAnsi="Times New Roman"/>
          <w:sz w:val="24"/>
          <w:szCs w:val="24"/>
        </w:rPr>
        <w:t>A fleeting vision, the quintessence</w:t>
      </w:r>
    </w:p>
    <w:p w:rsidR="00B32F97" w:rsidRPr="00D21F7C" w:rsidRDefault="00B32F97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21F7C">
        <w:rPr>
          <w:rFonts w:ascii="Times New Roman" w:hAnsi="Times New Roman"/>
          <w:sz w:val="24"/>
          <w:szCs w:val="24"/>
        </w:rPr>
        <w:t>Of all that's … (beautiful) and rare.</w:t>
      </w:r>
    </w:p>
    <w:p w:rsidR="00B32F97" w:rsidRPr="00D21F7C" w:rsidRDefault="00B32F97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21F7C">
        <w:rPr>
          <w:rFonts w:ascii="Times New Roman" w:hAnsi="Times New Roman"/>
          <w:sz w:val="24"/>
          <w:szCs w:val="24"/>
        </w:rPr>
        <w:t>Nobody loved in this … (way).</w:t>
      </w:r>
    </w:p>
    <w:p w:rsidR="00B32F97" w:rsidRPr="00D21F7C" w:rsidRDefault="00B32F97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21F7C">
        <w:rPr>
          <w:rFonts w:ascii="Times New Roman" w:hAnsi="Times New Roman"/>
          <w:sz w:val="24"/>
          <w:szCs w:val="24"/>
        </w:rPr>
        <w:t>Such love comes to us very seldom.</w:t>
      </w:r>
    </w:p>
    <w:p w:rsidR="00B32F97" w:rsidRPr="00D21F7C" w:rsidRDefault="00B32F97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21F7C">
        <w:rPr>
          <w:rFonts w:ascii="Times New Roman" w:hAnsi="Times New Roman"/>
          <w:sz w:val="24"/>
          <w:szCs w:val="24"/>
        </w:rPr>
        <w:t>And the earth is in … (blossom) again,</w:t>
      </w:r>
    </w:p>
    <w:p w:rsidR="00B32F97" w:rsidRPr="00D21F7C" w:rsidRDefault="00B32F97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21F7C">
        <w:rPr>
          <w:rFonts w:ascii="Times New Roman" w:hAnsi="Times New Roman"/>
          <w:sz w:val="24"/>
          <w:szCs w:val="24"/>
        </w:rPr>
        <w:t>There are flowers even in a meadow.</w:t>
      </w:r>
    </w:p>
    <w:p w:rsidR="00B32F97" w:rsidRPr="00D21F7C" w:rsidRDefault="00B32F97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21F7C">
        <w:rPr>
          <w:rFonts w:ascii="Times New Roman" w:hAnsi="Times New Roman"/>
          <w:sz w:val="24"/>
          <w:szCs w:val="24"/>
        </w:rPr>
        <w:t>I give her all … (my love).</w:t>
      </w:r>
    </w:p>
    <w:p w:rsidR="00B32F97" w:rsidRPr="00D21F7C" w:rsidRDefault="00B32F97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21F7C">
        <w:rPr>
          <w:rFonts w:ascii="Times New Roman" w:hAnsi="Times New Roman"/>
          <w:sz w:val="24"/>
          <w:szCs w:val="24"/>
        </w:rPr>
        <w:t>That's all I do.</w:t>
      </w:r>
    </w:p>
    <w:p w:rsidR="00B32F97" w:rsidRPr="00D21F7C" w:rsidRDefault="00B32F97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21F7C">
        <w:rPr>
          <w:rFonts w:ascii="Times New Roman" w:hAnsi="Times New Roman"/>
          <w:sz w:val="24"/>
          <w:szCs w:val="24"/>
        </w:rPr>
        <w:t>And if you saw my love,</w:t>
      </w:r>
    </w:p>
    <w:p w:rsidR="00B32F97" w:rsidRDefault="00B32F97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21F7C">
        <w:rPr>
          <w:rFonts w:ascii="Times New Roman" w:hAnsi="Times New Roman"/>
          <w:sz w:val="24"/>
          <w:szCs w:val="24"/>
        </w:rPr>
        <w:t>You'd love her too.</w:t>
      </w:r>
    </w:p>
    <w:p w:rsidR="00CE0266" w:rsidRDefault="00CE0266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8C6E36" w:rsidRDefault="008C6E36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Let’s sing the song. </w:t>
      </w:r>
    </w:p>
    <w:p w:rsidR="008C6E36" w:rsidRPr="00D21F7C" w:rsidRDefault="008C6E36" w:rsidP="002C04B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B32F97" w:rsidRPr="00C2396E" w:rsidRDefault="00C2396E" w:rsidP="002C04B4">
      <w:pPr>
        <w:pStyle w:val="a4"/>
        <w:spacing w:after="0" w:line="240" w:lineRule="auto"/>
        <w:ind w:left="-567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239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Dialogue activity</w:t>
      </w:r>
    </w:p>
    <w:p w:rsidR="00C2396E" w:rsidRDefault="008C6E36" w:rsidP="002C04B4">
      <w:pPr>
        <w:pStyle w:val="a4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Write 5 questions about Valentine’s Day in the table and interview othe</w:t>
      </w:r>
      <w:r w:rsidR="003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students. Write down their answers. </w:t>
      </w:r>
    </w:p>
    <w:tbl>
      <w:tblPr>
        <w:tblStyle w:val="a3"/>
        <w:tblW w:w="0" w:type="auto"/>
        <w:tblInd w:w="-567" w:type="dxa"/>
        <w:tblLook w:val="04A0"/>
      </w:tblPr>
      <w:tblGrid>
        <w:gridCol w:w="2500"/>
        <w:gridCol w:w="2631"/>
        <w:gridCol w:w="2599"/>
        <w:gridCol w:w="2407"/>
      </w:tblGrid>
      <w:tr w:rsidR="008C6E36" w:rsidTr="008C6E36">
        <w:tc>
          <w:tcPr>
            <w:tcW w:w="2500" w:type="dxa"/>
          </w:tcPr>
          <w:p w:rsidR="008C6E36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8C6E36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Student1</w:t>
            </w:r>
          </w:p>
        </w:tc>
        <w:tc>
          <w:tcPr>
            <w:tcW w:w="2599" w:type="dxa"/>
          </w:tcPr>
          <w:p w:rsidR="008C6E36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Student 2</w:t>
            </w:r>
          </w:p>
        </w:tc>
        <w:tc>
          <w:tcPr>
            <w:tcW w:w="2407" w:type="dxa"/>
          </w:tcPr>
          <w:p w:rsidR="008C6E36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Student 3</w:t>
            </w:r>
          </w:p>
        </w:tc>
      </w:tr>
      <w:tr w:rsidR="008C6E36" w:rsidTr="008C6E36">
        <w:tc>
          <w:tcPr>
            <w:tcW w:w="2500" w:type="dxa"/>
          </w:tcPr>
          <w:p w:rsidR="008C6E36" w:rsidRPr="006566C3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566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Q1.</w:t>
            </w:r>
          </w:p>
          <w:p w:rsidR="008C6E36" w:rsidRPr="006566C3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C6E36" w:rsidRPr="006566C3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31" w:type="dxa"/>
          </w:tcPr>
          <w:p w:rsidR="008C6E36" w:rsidRPr="006566C3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</w:tcPr>
          <w:p w:rsidR="008C6E36" w:rsidRPr="006566C3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7" w:type="dxa"/>
          </w:tcPr>
          <w:p w:rsidR="008C6E36" w:rsidRPr="006566C3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C6E36" w:rsidTr="008C6E36">
        <w:tc>
          <w:tcPr>
            <w:tcW w:w="2500" w:type="dxa"/>
          </w:tcPr>
          <w:p w:rsidR="008C6E36" w:rsidRPr="006566C3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566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Q2.</w:t>
            </w:r>
          </w:p>
          <w:p w:rsidR="008C6E36" w:rsidRPr="006566C3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C6E36" w:rsidRPr="006566C3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31" w:type="dxa"/>
          </w:tcPr>
          <w:p w:rsidR="008C6E36" w:rsidRPr="006566C3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</w:tcPr>
          <w:p w:rsidR="008C6E36" w:rsidRPr="006566C3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7" w:type="dxa"/>
          </w:tcPr>
          <w:p w:rsidR="008C6E36" w:rsidRPr="006566C3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C6E36" w:rsidTr="008C6E36">
        <w:tc>
          <w:tcPr>
            <w:tcW w:w="2500" w:type="dxa"/>
          </w:tcPr>
          <w:p w:rsidR="008C6E36" w:rsidRPr="006566C3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566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Q3.</w:t>
            </w:r>
          </w:p>
          <w:p w:rsidR="008C6E36" w:rsidRPr="006566C3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C6E36" w:rsidRPr="006566C3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31" w:type="dxa"/>
          </w:tcPr>
          <w:p w:rsidR="008C6E36" w:rsidRPr="006566C3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</w:tcPr>
          <w:p w:rsidR="008C6E36" w:rsidRPr="006566C3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7" w:type="dxa"/>
          </w:tcPr>
          <w:p w:rsidR="008C6E36" w:rsidRPr="006566C3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C6E36" w:rsidTr="008C6E36">
        <w:tc>
          <w:tcPr>
            <w:tcW w:w="2500" w:type="dxa"/>
          </w:tcPr>
          <w:p w:rsidR="008C6E36" w:rsidRPr="006566C3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566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Q4.</w:t>
            </w:r>
          </w:p>
          <w:p w:rsidR="008C6E36" w:rsidRPr="006566C3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C6E36" w:rsidRPr="006566C3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31" w:type="dxa"/>
          </w:tcPr>
          <w:p w:rsidR="008C6E36" w:rsidRPr="006566C3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</w:tcPr>
          <w:p w:rsidR="008C6E36" w:rsidRPr="006566C3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7" w:type="dxa"/>
          </w:tcPr>
          <w:p w:rsidR="008C6E36" w:rsidRPr="006566C3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C6E36" w:rsidTr="008C6E36">
        <w:tc>
          <w:tcPr>
            <w:tcW w:w="2500" w:type="dxa"/>
          </w:tcPr>
          <w:p w:rsidR="008C6E36" w:rsidRPr="006566C3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566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Q5</w:t>
            </w:r>
          </w:p>
          <w:p w:rsidR="008C6E36" w:rsidRPr="006566C3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C6E36" w:rsidRPr="006566C3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31" w:type="dxa"/>
          </w:tcPr>
          <w:p w:rsidR="008C6E36" w:rsidRPr="006566C3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9" w:type="dxa"/>
          </w:tcPr>
          <w:p w:rsidR="008C6E36" w:rsidRPr="006566C3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7" w:type="dxa"/>
          </w:tcPr>
          <w:p w:rsidR="008C6E36" w:rsidRPr="006566C3" w:rsidRDefault="008C6E36" w:rsidP="002C04B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2B0FD2" w:rsidRPr="00D21F7C" w:rsidRDefault="00CE0266" w:rsidP="00B32F97">
      <w:pPr>
        <w:spacing w:after="0"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Report the answer</w:t>
      </w:r>
      <w:r w:rsidR="006566C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to the class.</w:t>
      </w:r>
    </w:p>
    <w:p w:rsidR="0015140B" w:rsidRDefault="00066642" w:rsidP="00B32F97">
      <w:pPr>
        <w:ind w:left="-567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Round-up</w:t>
      </w:r>
    </w:p>
    <w:p w:rsidR="00C2674C" w:rsidRDefault="00C2674C" w:rsidP="00C2674C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What is your perfect Valentine’s Day?</w:t>
      </w:r>
    </w:p>
    <w:p w:rsidR="00066642" w:rsidRPr="006566C3" w:rsidRDefault="00A37390" w:rsidP="006566C3">
      <w:pPr>
        <w:ind w:left="-567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Thank you for the lesson. I hope you liked it</w:t>
      </w:r>
      <w:r w:rsidR="006566C3">
        <w:rPr>
          <w:rFonts w:ascii="Times New Roman" w:hAnsi="Times New Roman"/>
          <w:sz w:val="24"/>
          <w:szCs w:val="24"/>
          <w:lang w:val="en-US"/>
        </w:rPr>
        <w:t xml:space="preserve"> and had a lot of fun. </w:t>
      </w:r>
      <w:r>
        <w:rPr>
          <w:rFonts w:ascii="Times New Roman" w:hAnsi="Times New Roman"/>
          <w:sz w:val="24"/>
          <w:szCs w:val="24"/>
          <w:lang w:val="en-US"/>
        </w:rPr>
        <w:t xml:space="preserve">Happy Valentine’s Day! </w:t>
      </w:r>
      <w:r w:rsidR="006566C3">
        <w:rPr>
          <w:rFonts w:ascii="Times New Roman" w:hAnsi="Times New Roman"/>
          <w:sz w:val="24"/>
          <w:szCs w:val="24"/>
          <w:lang w:val="en-US"/>
        </w:rPr>
        <w:t>See you soon!</w:t>
      </w:r>
    </w:p>
    <w:sectPr w:rsidR="00066642" w:rsidRPr="006566C3" w:rsidSect="006566C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3B10"/>
    <w:multiLevelType w:val="hybridMultilevel"/>
    <w:tmpl w:val="D1B2245C"/>
    <w:lvl w:ilvl="0" w:tplc="DFE636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7D1FFC"/>
    <w:multiLevelType w:val="hybridMultilevel"/>
    <w:tmpl w:val="C2223C7C"/>
    <w:lvl w:ilvl="0" w:tplc="FD5AEAD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CA3337"/>
    <w:multiLevelType w:val="hybridMultilevel"/>
    <w:tmpl w:val="1A687B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24A1BC8"/>
    <w:multiLevelType w:val="hybridMultilevel"/>
    <w:tmpl w:val="45344446"/>
    <w:lvl w:ilvl="0" w:tplc="731C95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0107472"/>
    <w:multiLevelType w:val="hybridMultilevel"/>
    <w:tmpl w:val="6EA4F56A"/>
    <w:lvl w:ilvl="0" w:tplc="B356976C">
      <w:start w:val="1"/>
      <w:numFmt w:val="lowerLetter"/>
      <w:lvlText w:val="%1)"/>
      <w:lvlJc w:val="left"/>
      <w:pPr>
        <w:ind w:left="502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90189D"/>
    <w:multiLevelType w:val="hybridMultilevel"/>
    <w:tmpl w:val="9612B608"/>
    <w:lvl w:ilvl="0" w:tplc="39EC7D8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9C710F"/>
    <w:multiLevelType w:val="hybridMultilevel"/>
    <w:tmpl w:val="45344446"/>
    <w:lvl w:ilvl="0" w:tplc="731C95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7781A67"/>
    <w:multiLevelType w:val="hybridMultilevel"/>
    <w:tmpl w:val="60507298"/>
    <w:lvl w:ilvl="0" w:tplc="6C0C61D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346F39"/>
    <w:multiLevelType w:val="hybridMultilevel"/>
    <w:tmpl w:val="142635E0"/>
    <w:lvl w:ilvl="0" w:tplc="8676052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B0FD2"/>
    <w:rsid w:val="000461AA"/>
    <w:rsid w:val="00066642"/>
    <w:rsid w:val="00095DF0"/>
    <w:rsid w:val="000A7344"/>
    <w:rsid w:val="000E3FFA"/>
    <w:rsid w:val="00150209"/>
    <w:rsid w:val="0015140B"/>
    <w:rsid w:val="00180818"/>
    <w:rsid w:val="00283B26"/>
    <w:rsid w:val="002B0FD2"/>
    <w:rsid w:val="002C04B4"/>
    <w:rsid w:val="002C4E1E"/>
    <w:rsid w:val="00314E5C"/>
    <w:rsid w:val="003C4D17"/>
    <w:rsid w:val="003E11DF"/>
    <w:rsid w:val="004B40BA"/>
    <w:rsid w:val="004C5154"/>
    <w:rsid w:val="0056600B"/>
    <w:rsid w:val="006566C3"/>
    <w:rsid w:val="006F3AED"/>
    <w:rsid w:val="007F7633"/>
    <w:rsid w:val="008074C5"/>
    <w:rsid w:val="00867E6B"/>
    <w:rsid w:val="008C4276"/>
    <w:rsid w:val="008C6E36"/>
    <w:rsid w:val="008F3803"/>
    <w:rsid w:val="009A537A"/>
    <w:rsid w:val="009A7CC2"/>
    <w:rsid w:val="009D0A51"/>
    <w:rsid w:val="00A37390"/>
    <w:rsid w:val="00AF417B"/>
    <w:rsid w:val="00B24B31"/>
    <w:rsid w:val="00B32F97"/>
    <w:rsid w:val="00B92D58"/>
    <w:rsid w:val="00BB2C14"/>
    <w:rsid w:val="00C2396E"/>
    <w:rsid w:val="00C2674C"/>
    <w:rsid w:val="00C770CC"/>
    <w:rsid w:val="00C942CF"/>
    <w:rsid w:val="00CA1CDD"/>
    <w:rsid w:val="00CE0085"/>
    <w:rsid w:val="00CE0266"/>
    <w:rsid w:val="00D21F7C"/>
    <w:rsid w:val="00D64D03"/>
    <w:rsid w:val="00DD0611"/>
    <w:rsid w:val="00DF60A4"/>
    <w:rsid w:val="00E8090E"/>
    <w:rsid w:val="00EA0C35"/>
    <w:rsid w:val="00F1249D"/>
    <w:rsid w:val="00FE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D2"/>
    <w:rPr>
      <w:rFonts w:ascii="Calibri" w:eastAsia="Calibri" w:hAnsi="Calibri" w:cs="Times New Roman"/>
      <w:lang w:val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C8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5D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5DF0"/>
  </w:style>
  <w:style w:type="character" w:customStyle="1" w:styleId="eg">
    <w:name w:val="eg"/>
    <w:basedOn w:val="a0"/>
    <w:rsid w:val="00095DF0"/>
  </w:style>
  <w:style w:type="paragraph" w:styleId="a6">
    <w:name w:val="Balloon Text"/>
    <w:basedOn w:val="a"/>
    <w:link w:val="a7"/>
    <w:uiPriority w:val="99"/>
    <w:semiHidden/>
    <w:unhideWhenUsed/>
    <w:rsid w:val="0006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642"/>
    <w:rPr>
      <w:rFonts w:ascii="Tahoma" w:eastAsia="Calibri" w:hAnsi="Tahoma" w:cs="Tahoma"/>
      <w:sz w:val="16"/>
      <w:szCs w:val="16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2470">
          <w:marLeft w:val="0"/>
          <w:marRight w:val="0"/>
          <w:marTop w:val="182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5936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901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5034">
              <w:marLeft w:val="0"/>
              <w:marRight w:val="266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ctionary.cambridge.org/ru/%D1%81%D0%BB%D0%BE%D0%B2%D0%B0%D1%80%D1%8C/%D0%B0%D0%BD%D0%B3%D0%BB%D0%B8%D0%B9%D1%81%D0%BA%D0%B8%D0%B9/order" TargetMode="External"/><Relationship Id="rId18" Type="http://schemas.openxmlformats.org/officeDocument/2006/relationships/hyperlink" Target="https://dictionary.cambridge.org/ru/%D1%81%D0%BB%D0%BE%D0%B2%D0%B0%D1%80%D1%8C/%D0%B0%D0%BD%D0%B3%D0%BB%D0%B8%D0%B9%D1%81%D0%BA%D0%B8%D0%B9/ey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lavour" TargetMode="External"/><Relationship Id="rId12" Type="http://schemas.openxmlformats.org/officeDocument/2006/relationships/hyperlink" Target="https://dictionary.cambridge.org/ru/%D1%81%D0%BB%D0%BE%D0%B2%D0%B0%D1%80%D1%8C/%D0%B0%D0%BD%D0%B3%D0%BB%D0%B8%D0%B9%D1%81%D0%BA%D0%B8%D0%B9/shown" TargetMode="External"/><Relationship Id="rId17" Type="http://schemas.openxmlformats.org/officeDocument/2006/relationships/hyperlink" Target="https://dictionary.cambridge.org/ru/%D1%81%D0%BB%D0%BE%D0%B2%D0%B0%D1%80%D1%8C/%D0%B0%D0%BD%D0%B3%D0%BB%D0%B8%D0%B9%D1%81%D0%BA%D0%B8%D0%B9/gaz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tionary.cambridge.org/ru/%D1%81%D0%BB%D0%BE%D0%B2%D0%B0%D1%80%D1%8C/%D0%B0%D0%BD%D0%B3%D0%BB%D0%B8%D0%B9%D1%81%D0%BA%D0%B8%D0%B9/han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Fruit" TargetMode="External"/><Relationship Id="rId11" Type="http://schemas.openxmlformats.org/officeDocument/2006/relationships/hyperlink" Target="https://dictionary.cambridge.org/ru/%D1%81%D0%BB%D0%BE%D0%B2%D0%B0%D1%80%D1%8C/%D0%B0%D0%BD%D0%B3%D0%BB%D0%B8%D0%B9%D1%81%D0%BA%D0%B8%D0%B9/love" TargetMode="External"/><Relationship Id="rId5" Type="http://schemas.openxmlformats.org/officeDocument/2006/relationships/hyperlink" Target="https://en.wikipedia.org/wiki/Tableting" TargetMode="External"/><Relationship Id="rId15" Type="http://schemas.openxmlformats.org/officeDocument/2006/relationships/hyperlink" Target="https://dictionary.cambridge.org/ru/%D1%81%D0%BB%D0%BE%D0%B2%D0%B0%D1%80%D1%8C/%D0%B0%D0%BD%D0%B3%D0%BB%D0%B8%D0%B9%D1%81%D0%BA%D0%B8%D0%B9/holding" TargetMode="External"/><Relationship Id="rId10" Type="http://schemas.openxmlformats.org/officeDocument/2006/relationships/hyperlink" Target="https://dictionary.cambridge.org/ru/%D1%81%D0%BB%D0%BE%D0%B2%D0%B0%D1%80%D1%8C/%D0%B0%D0%BD%D0%B3%D0%BB%D0%B8%D0%B9%D1%81%D0%BA%D0%B8%D0%B9/obviousl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ru/%D1%81%D0%BB%D0%BE%D0%B2%D0%B0%D1%80%D1%8C/%D0%B0%D0%BD%D0%B3%D0%BB%D0%B8%D0%B9%D1%81%D0%BA%D0%B8%D0%B9/people" TargetMode="External"/><Relationship Id="rId14" Type="http://schemas.openxmlformats.org/officeDocument/2006/relationships/hyperlink" Target="https://dictionary.cambridge.org/ru/%D1%81%D0%BB%D0%BE%D0%B2%D0%B0%D1%80%D1%8C/%D0%B0%D0%BD%D0%B3%D0%BB%D0%B8%D0%B9%D1%81%D0%BA%D0%B8%D0%B9/wa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2021-01-31T15:33:00Z</dcterms:created>
  <dcterms:modified xsi:type="dcterms:W3CDTF">2021-02-14T17:32:00Z</dcterms:modified>
</cp:coreProperties>
</file>