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E1" w:rsidRDefault="00557DE1" w:rsidP="00557DE1">
      <w:pPr>
        <w:rPr>
          <w:lang w:val="be-BY"/>
        </w:rPr>
      </w:pPr>
    </w:p>
    <w:p w:rsidR="0050304D" w:rsidRDefault="0050304D" w:rsidP="00557DE1">
      <w:pPr>
        <w:rPr>
          <w:lang w:val="be-BY"/>
        </w:rPr>
      </w:pPr>
    </w:p>
    <w:p w:rsidR="00557DE1" w:rsidRDefault="006A2AC1" w:rsidP="00557DE1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</w:t>
      </w:r>
      <w:r w:rsidR="00557DE1">
        <w:rPr>
          <w:sz w:val="32"/>
          <w:szCs w:val="32"/>
          <w:lang w:val="be-BY"/>
        </w:rPr>
        <w:t>Аксіды – бінарныя</w:t>
      </w:r>
      <w:r w:rsidR="004A16B4">
        <w:rPr>
          <w:sz w:val="32"/>
          <w:szCs w:val="32"/>
          <w:lang w:val="be-BY"/>
        </w:rPr>
        <w:t xml:space="preserve"> злучэнні элементаў з кіслародам</w:t>
      </w:r>
    </w:p>
    <w:p w:rsidR="00557DE1" w:rsidRDefault="00557DE1" w:rsidP="00557DE1">
      <w:pPr>
        <w:rPr>
          <w:sz w:val="32"/>
          <w:szCs w:val="32"/>
          <w:lang w:val="be-BY"/>
        </w:rPr>
      </w:pPr>
    </w:p>
    <w:p w:rsidR="00557DE1" w:rsidRDefault="00557DE1" w:rsidP="00557DE1">
      <w:pPr>
        <w:rPr>
          <w:sz w:val="32"/>
          <w:szCs w:val="32"/>
          <w:lang w:val="be-BY"/>
        </w:rPr>
      </w:pPr>
    </w:p>
    <w:p w:rsidR="00557DE1" w:rsidRDefault="00557DE1" w:rsidP="00557DE1">
      <w:pPr>
        <w:rPr>
          <w:sz w:val="28"/>
          <w:szCs w:val="28"/>
          <w:lang w:val="be-BY"/>
        </w:rPr>
      </w:pPr>
      <w:r>
        <w:rPr>
          <w:sz w:val="32"/>
          <w:szCs w:val="32"/>
          <w:lang w:val="be-BY"/>
        </w:rPr>
        <w:t xml:space="preserve">Мэта: </w:t>
      </w:r>
      <w:r>
        <w:rPr>
          <w:sz w:val="28"/>
          <w:szCs w:val="28"/>
          <w:lang w:val="be-BY"/>
        </w:rPr>
        <w:t xml:space="preserve"> фарміраваць паняцце аб аксідах як а злучэннях хімічных элементаў з  </w:t>
      </w:r>
    </w:p>
    <w:p w:rsidR="00557DE1" w:rsidRDefault="00557DE1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кіслародам</w:t>
      </w:r>
    </w:p>
    <w:p w:rsidR="00557DE1" w:rsidRDefault="00557DE1" w:rsidP="00557DE1">
      <w:pPr>
        <w:rPr>
          <w:sz w:val="28"/>
          <w:szCs w:val="28"/>
          <w:lang w:val="be-BY"/>
        </w:rPr>
      </w:pPr>
    </w:p>
    <w:p w:rsidR="00557DE1" w:rsidRDefault="00557DE1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Задачы:</w:t>
      </w:r>
    </w:p>
    <w:p w:rsidR="00985D8E" w:rsidRDefault="00557DE1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вучні павінны ведаць: паняцце аксіды, </w:t>
      </w:r>
      <w:r w:rsidR="00985D8E">
        <w:rPr>
          <w:sz w:val="28"/>
          <w:szCs w:val="28"/>
          <w:lang w:val="be-BY"/>
        </w:rPr>
        <w:t>іх састаў і назвы</w:t>
      </w: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вучні павінны  умець: састаўляць формулы бінарных злучэнняў па </w:t>
      </w: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валентнасці; </w:t>
      </w: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запісываць ураўненні рэакцый на прыкладзе хімічных уласцівасцей </w:t>
      </w: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кісларода і спосабах яго атрымання;</w:t>
      </w: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развіваць уменні аналізаваць, параўноўваць, рабіць вывады;</w:t>
      </w: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выхоўваць у вучняў беражлівыя адносіны да матэрыялаў</w:t>
      </w:r>
      <w:r w:rsidR="006A2A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і абсталявання; акуратнасць, стараннасць</w:t>
      </w:r>
    </w:p>
    <w:p w:rsidR="00985D8E" w:rsidRDefault="00985D8E" w:rsidP="00557DE1">
      <w:pPr>
        <w:rPr>
          <w:sz w:val="28"/>
          <w:szCs w:val="28"/>
          <w:lang w:val="be-BY"/>
        </w:rPr>
      </w:pPr>
    </w:p>
    <w:p w:rsidR="00985D8E" w:rsidRDefault="00985D8E" w:rsidP="00557DE1">
      <w:pPr>
        <w:rPr>
          <w:sz w:val="28"/>
          <w:szCs w:val="28"/>
          <w:lang w:val="be-BY"/>
        </w:rPr>
      </w:pP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Тып урока: вывучэнне новага матэрыялу</w:t>
      </w:r>
    </w:p>
    <w:p w:rsidR="00E82D3A" w:rsidRDefault="00E82D3A" w:rsidP="00557DE1">
      <w:pPr>
        <w:rPr>
          <w:sz w:val="28"/>
          <w:szCs w:val="28"/>
          <w:lang w:val="be-BY"/>
        </w:rPr>
      </w:pP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Формы работы: работа ў парах, франтальная, індывідуальная</w:t>
      </w:r>
    </w:p>
    <w:p w:rsidR="00E82D3A" w:rsidRDefault="00E82D3A" w:rsidP="00557DE1">
      <w:pPr>
        <w:rPr>
          <w:sz w:val="28"/>
          <w:szCs w:val="28"/>
          <w:lang w:val="be-BY"/>
        </w:rPr>
      </w:pPr>
    </w:p>
    <w:p w:rsidR="00985D8E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Колькасць гадзін у вывучаным раздзеле – 7</w:t>
      </w:r>
    </w:p>
    <w:p w:rsidR="00E82D3A" w:rsidRDefault="00E82D3A" w:rsidP="00557DE1">
      <w:pPr>
        <w:rPr>
          <w:sz w:val="28"/>
          <w:szCs w:val="28"/>
          <w:lang w:val="be-BY"/>
        </w:rPr>
      </w:pPr>
    </w:p>
    <w:p w:rsidR="00E419AB" w:rsidRDefault="00985D8E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Месца ўрока ў вывучаным</w:t>
      </w:r>
      <w:r w:rsidR="00E419AB">
        <w:rPr>
          <w:sz w:val="28"/>
          <w:szCs w:val="28"/>
          <w:lang w:val="be-BY"/>
        </w:rPr>
        <w:t xml:space="preserve"> раздзеле – 6</w:t>
      </w:r>
    </w:p>
    <w:p w:rsidR="00E82D3A" w:rsidRDefault="00E82D3A" w:rsidP="00557DE1">
      <w:pPr>
        <w:rPr>
          <w:sz w:val="28"/>
          <w:szCs w:val="28"/>
          <w:lang w:val="be-BY"/>
        </w:rPr>
      </w:pPr>
    </w:p>
    <w:p w:rsidR="00E419AB" w:rsidRDefault="006A2AC1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Абсталяванне: в</w:t>
      </w:r>
      <w:r w:rsidR="00E419AB">
        <w:rPr>
          <w:sz w:val="28"/>
          <w:szCs w:val="28"/>
          <w:lang w:val="be-BY"/>
        </w:rPr>
        <w:t>ада, мінеральная вада, аксіды медзі (ІІ), крэмні(І</w:t>
      </w:r>
      <w:r w:rsidR="00E419AB">
        <w:rPr>
          <w:sz w:val="28"/>
          <w:szCs w:val="28"/>
          <w:lang w:val="en-US"/>
        </w:rPr>
        <w:t>V</w:t>
      </w:r>
      <w:r w:rsidR="00E419AB" w:rsidRPr="00E419AB">
        <w:rPr>
          <w:sz w:val="28"/>
          <w:szCs w:val="28"/>
          <w:lang w:val="be-BY"/>
        </w:rPr>
        <w:t>)</w:t>
      </w:r>
      <w:r w:rsidR="00E419AB">
        <w:rPr>
          <w:sz w:val="28"/>
          <w:szCs w:val="28"/>
          <w:lang w:val="be-BY"/>
        </w:rPr>
        <w:t>,</w:t>
      </w:r>
    </w:p>
    <w:p w:rsidR="00E419AB" w:rsidRDefault="00E419AB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жалеза (ІІІ)</w:t>
      </w:r>
      <w:r w:rsidR="004A16B4">
        <w:rPr>
          <w:sz w:val="28"/>
          <w:szCs w:val="28"/>
          <w:lang w:val="be-BY"/>
        </w:rPr>
        <w:t xml:space="preserve">,  хрому (ІІІ), </w:t>
      </w:r>
      <w:r>
        <w:rPr>
          <w:sz w:val="28"/>
          <w:szCs w:val="28"/>
          <w:lang w:val="be-BY"/>
        </w:rPr>
        <w:t>мультымедыйны праектар</w:t>
      </w:r>
      <w:r w:rsidR="007719D9">
        <w:rPr>
          <w:sz w:val="28"/>
          <w:szCs w:val="28"/>
          <w:lang w:val="be-BY"/>
        </w:rPr>
        <w:t>, ацэначныя лісты.</w:t>
      </w:r>
      <w:bookmarkStart w:id="0" w:name="_GoBack"/>
      <w:bookmarkEnd w:id="0"/>
    </w:p>
    <w:p w:rsidR="00E419AB" w:rsidRDefault="00E419AB" w:rsidP="00557DE1">
      <w:pPr>
        <w:rPr>
          <w:sz w:val="28"/>
          <w:szCs w:val="28"/>
          <w:lang w:val="be-BY"/>
        </w:rPr>
      </w:pPr>
    </w:p>
    <w:p w:rsidR="00E419AB" w:rsidRDefault="00E419AB" w:rsidP="00557DE1">
      <w:pPr>
        <w:rPr>
          <w:sz w:val="28"/>
          <w:szCs w:val="28"/>
          <w:lang w:val="be-BY"/>
        </w:rPr>
      </w:pPr>
    </w:p>
    <w:p w:rsidR="00E419AB" w:rsidRDefault="00470CAD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Дэв</w:t>
      </w:r>
      <w:r w:rsidR="00E419AB">
        <w:rPr>
          <w:sz w:val="28"/>
          <w:szCs w:val="28"/>
          <w:lang w:val="be-BY"/>
        </w:rPr>
        <w:t xml:space="preserve">із урока “Веды толькі тады сапраўдныя, калі яны набыты не </w:t>
      </w:r>
    </w:p>
    <w:p w:rsidR="00E419AB" w:rsidRDefault="00E82D3A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з</w:t>
      </w:r>
      <w:r w:rsidR="00E419AB">
        <w:rPr>
          <w:sz w:val="28"/>
          <w:szCs w:val="28"/>
          <w:lang w:val="be-BY"/>
        </w:rPr>
        <w:t>апамінаннем, а намаганнямі сваёй думкі”</w:t>
      </w:r>
    </w:p>
    <w:p w:rsidR="00E82D3A" w:rsidRDefault="00E82D3A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Л.М. Талстой</w:t>
      </w:r>
    </w:p>
    <w:p w:rsidR="00E419AB" w:rsidRDefault="00E419AB" w:rsidP="00557DE1">
      <w:pPr>
        <w:rPr>
          <w:sz w:val="28"/>
          <w:szCs w:val="28"/>
          <w:lang w:val="be-BY"/>
        </w:rPr>
      </w:pPr>
    </w:p>
    <w:p w:rsidR="00E419AB" w:rsidRDefault="00E419AB" w:rsidP="00557DE1">
      <w:pPr>
        <w:rPr>
          <w:sz w:val="28"/>
          <w:szCs w:val="28"/>
          <w:lang w:val="be-BY"/>
        </w:rPr>
      </w:pPr>
    </w:p>
    <w:p w:rsidR="00E419AB" w:rsidRDefault="00E419AB" w:rsidP="00557DE1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Ход урока</w:t>
      </w:r>
    </w:p>
    <w:p w:rsidR="00E82D3A" w:rsidRDefault="00E82D3A" w:rsidP="00557DE1">
      <w:pPr>
        <w:rPr>
          <w:sz w:val="32"/>
          <w:szCs w:val="32"/>
          <w:lang w:val="be-BY"/>
        </w:rPr>
      </w:pPr>
    </w:p>
    <w:p w:rsidR="00E419AB" w:rsidRDefault="00E419AB" w:rsidP="00557DE1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І. Арганізацыйны момант</w:t>
      </w:r>
    </w:p>
    <w:p w:rsidR="00E82D3A" w:rsidRDefault="00E82D3A" w:rsidP="00557DE1">
      <w:pPr>
        <w:rPr>
          <w:sz w:val="28"/>
          <w:szCs w:val="28"/>
          <w:lang w:val="be-BY"/>
        </w:rPr>
      </w:pPr>
    </w:p>
    <w:p w:rsidR="00E419AB" w:rsidRDefault="00E419AB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Дзеці, паглядз</w:t>
      </w:r>
      <w:r w:rsidR="00470CAD">
        <w:rPr>
          <w:sz w:val="28"/>
          <w:szCs w:val="28"/>
          <w:lang w:val="be-BY"/>
        </w:rPr>
        <w:t>іце адзін на аднаго, усміхніцеся</w:t>
      </w:r>
      <w:r>
        <w:rPr>
          <w:sz w:val="28"/>
          <w:szCs w:val="28"/>
          <w:lang w:val="be-BY"/>
        </w:rPr>
        <w:t>. Для таго</w:t>
      </w:r>
      <w:r w:rsidR="00470CAD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>каб наша праца на ўроку ішла арганізавана, неабходна прытрымлівацца наступных правіл</w:t>
      </w:r>
      <w:r w:rsidR="00470CAD">
        <w:rPr>
          <w:sz w:val="28"/>
          <w:szCs w:val="28"/>
          <w:lang w:val="be-BY"/>
        </w:rPr>
        <w:t>.</w:t>
      </w:r>
    </w:p>
    <w:p w:rsidR="00E82D3A" w:rsidRDefault="004A16B4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Пр</w:t>
      </w:r>
      <w:r w:rsidR="00470CAD">
        <w:rPr>
          <w:sz w:val="28"/>
          <w:szCs w:val="28"/>
          <w:lang w:val="be-BY"/>
        </w:rPr>
        <w:t>авілы</w:t>
      </w:r>
      <w:r w:rsidR="00E82D3A">
        <w:rPr>
          <w:sz w:val="28"/>
          <w:szCs w:val="28"/>
          <w:lang w:val="be-BY"/>
        </w:rPr>
        <w:t xml:space="preserve"> сумеснай працы</w:t>
      </w:r>
      <w:r w:rsidR="00470CAD">
        <w:rPr>
          <w:sz w:val="28"/>
          <w:szCs w:val="28"/>
          <w:lang w:val="be-BY"/>
        </w:rPr>
        <w:t>:</w:t>
      </w:r>
      <w:r w:rsidR="007719D9">
        <w:rPr>
          <w:sz w:val="28"/>
          <w:szCs w:val="28"/>
          <w:lang w:val="be-BY"/>
        </w:rPr>
        <w:t>(Слайд 1.)</w:t>
      </w:r>
    </w:p>
    <w:p w:rsidR="00E82D3A" w:rsidRDefault="00470CAD" w:rsidP="00E82D3A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няма “акцёраў” і  “гле</w:t>
      </w:r>
      <w:r w:rsidR="00E82D3A">
        <w:rPr>
          <w:sz w:val="28"/>
          <w:szCs w:val="28"/>
          <w:lang w:val="be-BY"/>
        </w:rPr>
        <w:t>дачоў”, усе – удзельнікі</w:t>
      </w:r>
      <w:r>
        <w:rPr>
          <w:sz w:val="28"/>
          <w:szCs w:val="28"/>
          <w:lang w:val="be-BY"/>
        </w:rPr>
        <w:t>;</w:t>
      </w:r>
    </w:p>
    <w:p w:rsidR="00E82D3A" w:rsidRDefault="00E82D3A" w:rsidP="00E82D3A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размаўляй так, каб цябе разумелі</w:t>
      </w:r>
      <w:r w:rsidR="00470CAD">
        <w:rPr>
          <w:sz w:val="28"/>
          <w:szCs w:val="28"/>
          <w:lang w:val="be-BY"/>
        </w:rPr>
        <w:t>;</w:t>
      </w:r>
    </w:p>
    <w:p w:rsidR="00E82D3A" w:rsidRDefault="00E82D3A" w:rsidP="00E82D3A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перабівай</w:t>
      </w:r>
      <w:r w:rsidR="00470CAD">
        <w:rPr>
          <w:sz w:val="28"/>
          <w:szCs w:val="28"/>
          <w:lang w:val="be-BY"/>
        </w:rPr>
        <w:t>;</w:t>
      </w:r>
    </w:p>
    <w:p w:rsidR="00E82D3A" w:rsidRDefault="00E82D3A" w:rsidP="00E82D3A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будзь актыўным,імкніся да поспеху</w:t>
      </w:r>
      <w:r w:rsidR="00470CAD">
        <w:rPr>
          <w:sz w:val="28"/>
          <w:szCs w:val="28"/>
          <w:lang w:val="be-BY"/>
        </w:rPr>
        <w:t>;</w:t>
      </w:r>
    </w:p>
    <w:p w:rsidR="00E82D3A" w:rsidRDefault="00E82D3A" w:rsidP="00E82D3A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правіла “пірага” (не гавары шмат)</w:t>
      </w:r>
      <w:r w:rsidR="00470CAD">
        <w:rPr>
          <w:sz w:val="28"/>
          <w:szCs w:val="28"/>
          <w:lang w:val="be-BY"/>
        </w:rPr>
        <w:t>;</w:t>
      </w:r>
    </w:p>
    <w:p w:rsidR="00E82D3A" w:rsidRDefault="00E82D3A" w:rsidP="00E82D3A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правіла паднятай рукі (адзін у эфіры)</w:t>
      </w:r>
      <w:r w:rsidR="00470CAD">
        <w:rPr>
          <w:sz w:val="28"/>
          <w:szCs w:val="28"/>
          <w:lang w:val="be-BY"/>
        </w:rPr>
        <w:t>.</w:t>
      </w:r>
    </w:p>
    <w:p w:rsidR="00E82D3A" w:rsidRDefault="00E82D3A" w:rsidP="00E82D3A">
      <w:pPr>
        <w:rPr>
          <w:sz w:val="28"/>
          <w:szCs w:val="28"/>
          <w:lang w:val="be-BY"/>
        </w:rPr>
      </w:pPr>
    </w:p>
    <w:p w:rsidR="00E82D3A" w:rsidRPr="00E82D3A" w:rsidRDefault="00E82D3A" w:rsidP="00E82D3A">
      <w:pPr>
        <w:rPr>
          <w:sz w:val="28"/>
          <w:szCs w:val="28"/>
          <w:lang w:val="be-BY"/>
        </w:rPr>
      </w:pPr>
    </w:p>
    <w:p w:rsidR="00E82D3A" w:rsidRPr="003C2951" w:rsidRDefault="00470CAD" w:rsidP="003C295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ІІ.</w:t>
      </w:r>
      <w:r w:rsidR="00E82D3A" w:rsidRPr="003C2951">
        <w:rPr>
          <w:sz w:val="28"/>
          <w:szCs w:val="28"/>
          <w:lang w:val="be-BY"/>
        </w:rPr>
        <w:t xml:space="preserve"> Вывучэнне новага матэрыялу</w:t>
      </w:r>
      <w:r>
        <w:rPr>
          <w:sz w:val="28"/>
          <w:szCs w:val="28"/>
          <w:lang w:val="be-BY"/>
        </w:rPr>
        <w:t>.</w:t>
      </w:r>
    </w:p>
    <w:p w:rsidR="00E82D3A" w:rsidRDefault="00E82D3A" w:rsidP="00E82D3A">
      <w:pPr>
        <w:pStyle w:val="a9"/>
        <w:ind w:left="705"/>
        <w:rPr>
          <w:sz w:val="28"/>
          <w:szCs w:val="28"/>
          <w:lang w:val="be-BY"/>
        </w:rPr>
      </w:pPr>
    </w:p>
    <w:p w:rsidR="00E82D3A" w:rsidRPr="00470CAD" w:rsidRDefault="00E82D3A" w:rsidP="00470CAD">
      <w:pPr>
        <w:pStyle w:val="a9"/>
        <w:numPr>
          <w:ilvl w:val="0"/>
          <w:numId w:val="2"/>
        </w:numPr>
        <w:rPr>
          <w:sz w:val="28"/>
          <w:szCs w:val="28"/>
          <w:lang w:val="be-BY"/>
        </w:rPr>
      </w:pPr>
      <w:r w:rsidRPr="00470CAD">
        <w:rPr>
          <w:sz w:val="28"/>
          <w:szCs w:val="28"/>
          <w:lang w:val="be-BY"/>
        </w:rPr>
        <w:t>Мы працягваем вандраваць па краіне пад назвай “Кісларод”</w:t>
      </w:r>
      <w:r w:rsidR="00470CAD">
        <w:rPr>
          <w:sz w:val="28"/>
          <w:szCs w:val="28"/>
          <w:lang w:val="be-BY"/>
        </w:rPr>
        <w:t>.</w:t>
      </w:r>
    </w:p>
    <w:p w:rsidR="00C517B8" w:rsidRDefault="00470CAD" w:rsidP="00E82D3A">
      <w:pPr>
        <w:pStyle w:val="a9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Дэв</w:t>
      </w:r>
      <w:r w:rsidR="00E82D3A">
        <w:rPr>
          <w:sz w:val="28"/>
          <w:szCs w:val="28"/>
          <w:lang w:val="be-BY"/>
        </w:rPr>
        <w:t>із нашага ўрока</w:t>
      </w:r>
      <w:r w:rsidR="00C517B8">
        <w:rPr>
          <w:sz w:val="28"/>
          <w:szCs w:val="28"/>
          <w:lang w:val="be-BY"/>
        </w:rPr>
        <w:t>:</w:t>
      </w:r>
    </w:p>
    <w:p w:rsidR="00E82D3A" w:rsidRDefault="00E82D3A" w:rsidP="00E82D3A">
      <w:pPr>
        <w:pStyle w:val="a9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Веды толькі</w:t>
      </w:r>
      <w:r w:rsidR="00470CAD">
        <w:rPr>
          <w:sz w:val="28"/>
          <w:szCs w:val="28"/>
          <w:lang w:val="be-BY"/>
        </w:rPr>
        <w:t xml:space="preserve"> тады сапраўдныя</w:t>
      </w:r>
      <w:r w:rsidR="00C517B8">
        <w:rPr>
          <w:sz w:val="28"/>
          <w:szCs w:val="28"/>
          <w:lang w:val="be-BY"/>
        </w:rPr>
        <w:t>,</w:t>
      </w:r>
    </w:p>
    <w:p w:rsidR="00C517B8" w:rsidRDefault="00C517B8" w:rsidP="00E82D3A">
      <w:pPr>
        <w:pStyle w:val="a9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калі яны набыты не запамінаннем, а </w:t>
      </w:r>
    </w:p>
    <w:p w:rsidR="00C517B8" w:rsidRDefault="00470CAD" w:rsidP="00E82D3A">
      <w:pPr>
        <w:pStyle w:val="a9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намаганнямі сваёй думкі.</w:t>
      </w:r>
    </w:p>
    <w:p w:rsidR="00E82D3A" w:rsidRDefault="00E82D3A" w:rsidP="00E82D3A">
      <w:pPr>
        <w:pStyle w:val="a9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Л.М. Талстой</w:t>
      </w:r>
    </w:p>
    <w:p w:rsidR="00C517B8" w:rsidRDefault="00C517B8" w:rsidP="00E82D3A">
      <w:pPr>
        <w:pStyle w:val="a9"/>
        <w:ind w:left="705"/>
        <w:rPr>
          <w:sz w:val="28"/>
          <w:szCs w:val="28"/>
          <w:lang w:val="be-BY"/>
        </w:rPr>
      </w:pPr>
    </w:p>
    <w:p w:rsidR="00C517B8" w:rsidRPr="003C2951" w:rsidRDefault="00C517B8" w:rsidP="003C2951">
      <w:pPr>
        <w:rPr>
          <w:sz w:val="28"/>
          <w:szCs w:val="28"/>
          <w:lang w:val="be-BY"/>
        </w:rPr>
      </w:pPr>
      <w:r w:rsidRPr="003C2951">
        <w:rPr>
          <w:sz w:val="28"/>
          <w:szCs w:val="28"/>
          <w:lang w:val="be-BY"/>
        </w:rPr>
        <w:t>Вучні тлумачаць, як яны разумеюць словы Л</w:t>
      </w:r>
      <w:r w:rsidR="00470CAD">
        <w:rPr>
          <w:sz w:val="28"/>
          <w:szCs w:val="28"/>
          <w:lang w:val="be-BY"/>
        </w:rPr>
        <w:t>.М. Талстог</w:t>
      </w:r>
      <w:r w:rsidRPr="003C2951">
        <w:rPr>
          <w:sz w:val="28"/>
          <w:szCs w:val="28"/>
          <w:lang w:val="be-BY"/>
        </w:rPr>
        <w:t>а</w:t>
      </w:r>
      <w:r w:rsidR="00470CAD">
        <w:rPr>
          <w:sz w:val="28"/>
          <w:szCs w:val="28"/>
          <w:lang w:val="be-BY"/>
        </w:rPr>
        <w:t>.</w:t>
      </w:r>
      <w:r w:rsidR="007719D9">
        <w:rPr>
          <w:sz w:val="28"/>
          <w:szCs w:val="28"/>
          <w:lang w:val="be-BY"/>
        </w:rPr>
        <w:t xml:space="preserve"> (Слайд 2)</w:t>
      </w:r>
    </w:p>
    <w:p w:rsidR="00C517B8" w:rsidRDefault="00C517B8" w:rsidP="00E82D3A">
      <w:pPr>
        <w:pStyle w:val="a9"/>
        <w:ind w:left="705"/>
        <w:rPr>
          <w:sz w:val="28"/>
          <w:szCs w:val="28"/>
          <w:lang w:val="be-BY"/>
        </w:rPr>
      </w:pPr>
    </w:p>
    <w:p w:rsidR="00C517B8" w:rsidRPr="003C2951" w:rsidRDefault="00C517B8" w:rsidP="003C2951">
      <w:pPr>
        <w:rPr>
          <w:sz w:val="28"/>
          <w:szCs w:val="28"/>
        </w:rPr>
      </w:pPr>
      <w:r w:rsidRPr="003C2951">
        <w:rPr>
          <w:sz w:val="28"/>
          <w:szCs w:val="28"/>
          <w:lang w:val="be-BY"/>
        </w:rPr>
        <w:t xml:space="preserve">Прапаную вучням закончыць </w:t>
      </w:r>
      <w:r w:rsidR="00470CAD">
        <w:rPr>
          <w:sz w:val="28"/>
          <w:szCs w:val="28"/>
          <w:lang w:val="be-BY"/>
        </w:rPr>
        <w:t>схемы ўраўненняў</w:t>
      </w:r>
      <w:r w:rsidRPr="003C2951">
        <w:rPr>
          <w:sz w:val="28"/>
          <w:szCs w:val="28"/>
          <w:lang w:val="be-BY"/>
        </w:rPr>
        <w:t xml:space="preserve"> хімічных рэакцый. </w:t>
      </w:r>
      <w:r w:rsidR="007719D9">
        <w:rPr>
          <w:sz w:val="28"/>
          <w:szCs w:val="28"/>
          <w:lang w:val="be-BY"/>
        </w:rPr>
        <w:t xml:space="preserve">(Слайд 3) </w:t>
      </w:r>
      <w:r w:rsidRPr="003C2951">
        <w:rPr>
          <w:sz w:val="28"/>
          <w:szCs w:val="28"/>
          <w:lang w:val="be-BY"/>
        </w:rPr>
        <w:t>Валентнасць С-4,</w:t>
      </w:r>
      <w:r w:rsidRPr="003C2951">
        <w:rPr>
          <w:sz w:val="28"/>
          <w:szCs w:val="28"/>
          <w:lang w:val="en-US"/>
        </w:rPr>
        <w:t>S</w:t>
      </w:r>
      <w:r w:rsidRPr="003C2951">
        <w:rPr>
          <w:sz w:val="28"/>
          <w:szCs w:val="28"/>
        </w:rPr>
        <w:t>- 6</w:t>
      </w:r>
      <w:r w:rsidRPr="003C2951">
        <w:rPr>
          <w:sz w:val="28"/>
          <w:szCs w:val="28"/>
          <w:lang w:val="be-BY"/>
        </w:rPr>
        <w:t>,</w:t>
      </w:r>
      <w:r w:rsidRPr="003C2951">
        <w:rPr>
          <w:sz w:val="28"/>
          <w:szCs w:val="28"/>
          <w:lang w:val="en-US"/>
        </w:rPr>
        <w:t>Fe</w:t>
      </w:r>
      <w:r w:rsidRPr="003C2951">
        <w:rPr>
          <w:sz w:val="28"/>
          <w:szCs w:val="28"/>
        </w:rPr>
        <w:t>-3</w:t>
      </w:r>
      <w:r w:rsidRPr="003C2951">
        <w:rPr>
          <w:sz w:val="28"/>
          <w:szCs w:val="28"/>
          <w:lang w:val="be-BY"/>
        </w:rPr>
        <w:t>,</w:t>
      </w:r>
      <w:r w:rsidRPr="003C2951">
        <w:rPr>
          <w:sz w:val="28"/>
          <w:szCs w:val="28"/>
          <w:lang w:val="en-US"/>
        </w:rPr>
        <w:t>P</w:t>
      </w:r>
      <w:r w:rsidRPr="003C2951">
        <w:rPr>
          <w:sz w:val="28"/>
          <w:szCs w:val="28"/>
        </w:rPr>
        <w:t xml:space="preserve">-5 </w:t>
      </w:r>
      <w:r w:rsidRPr="003C2951">
        <w:rPr>
          <w:sz w:val="28"/>
          <w:szCs w:val="28"/>
          <w:lang w:val="be-BY"/>
        </w:rPr>
        <w:t>,</w:t>
      </w:r>
      <w:r w:rsidRPr="003C2951">
        <w:rPr>
          <w:sz w:val="28"/>
          <w:szCs w:val="28"/>
          <w:lang w:val="en-US"/>
        </w:rPr>
        <w:t>N</w:t>
      </w:r>
      <w:r w:rsidRPr="003C2951">
        <w:rPr>
          <w:sz w:val="28"/>
          <w:szCs w:val="28"/>
        </w:rPr>
        <w:t>-4</w:t>
      </w:r>
    </w:p>
    <w:p w:rsidR="00C517B8" w:rsidRPr="00C517B8" w:rsidRDefault="00C517B8" w:rsidP="00E82D3A">
      <w:pPr>
        <w:pStyle w:val="a9"/>
        <w:ind w:left="705"/>
        <w:rPr>
          <w:sz w:val="28"/>
          <w:szCs w:val="28"/>
          <w:lang w:val="en-US"/>
        </w:rPr>
      </w:pPr>
      <w:r>
        <w:rPr>
          <w:sz w:val="28"/>
          <w:szCs w:val="28"/>
          <w:lang w:val="be-BY"/>
        </w:rPr>
        <w:t xml:space="preserve"> С +О</w:t>
      </w:r>
      <w:r>
        <w:rPr>
          <w:sz w:val="28"/>
          <w:szCs w:val="28"/>
          <w:vertAlign w:val="subscript"/>
          <w:lang w:val="be-BY"/>
        </w:rPr>
        <w:t>2</w:t>
      </w:r>
      <w:r>
        <w:rPr>
          <w:sz w:val="28"/>
          <w:szCs w:val="28"/>
          <w:lang w:val="be-BY"/>
        </w:rPr>
        <w:t xml:space="preserve"> ---</w:t>
      </w:r>
      <w:r>
        <w:rPr>
          <w:sz w:val="28"/>
          <w:szCs w:val="28"/>
          <w:lang w:val="en-US"/>
        </w:rPr>
        <w:t xml:space="preserve">                          P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---</w:t>
      </w:r>
    </w:p>
    <w:p w:rsidR="00C517B8" w:rsidRPr="003C2951" w:rsidRDefault="00C517B8" w:rsidP="00E82D3A">
      <w:pPr>
        <w:pStyle w:val="a9"/>
        <w:ind w:left="70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S + O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---                         </w:t>
      </w:r>
      <w:r w:rsidR="003C2951">
        <w:rPr>
          <w:sz w:val="28"/>
          <w:szCs w:val="28"/>
          <w:lang w:val="en-US"/>
        </w:rPr>
        <w:t>Mg + O</w:t>
      </w:r>
      <w:r w:rsidR="003C2951">
        <w:rPr>
          <w:sz w:val="28"/>
          <w:szCs w:val="28"/>
          <w:vertAlign w:val="subscript"/>
          <w:lang w:val="en-US"/>
        </w:rPr>
        <w:t>2</w:t>
      </w:r>
      <w:r w:rsidR="003C2951">
        <w:rPr>
          <w:sz w:val="28"/>
          <w:szCs w:val="28"/>
          <w:lang w:val="en-US"/>
        </w:rPr>
        <w:t xml:space="preserve"> ---</w:t>
      </w:r>
    </w:p>
    <w:p w:rsidR="00E419AB" w:rsidRDefault="00C517B8" w:rsidP="00557D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Fe + O</w:t>
      </w:r>
      <w:r>
        <w:rPr>
          <w:sz w:val="28"/>
          <w:szCs w:val="28"/>
          <w:vertAlign w:val="subscript"/>
          <w:lang w:val="en-US"/>
        </w:rPr>
        <w:t xml:space="preserve">2 </w:t>
      </w:r>
      <w:r w:rsidR="003C2951">
        <w:rPr>
          <w:sz w:val="28"/>
          <w:szCs w:val="28"/>
          <w:lang w:val="en-US"/>
        </w:rPr>
        <w:t>---                       AI + O</w:t>
      </w:r>
      <w:r w:rsidR="003C2951">
        <w:rPr>
          <w:sz w:val="28"/>
          <w:szCs w:val="28"/>
          <w:vertAlign w:val="subscript"/>
          <w:lang w:val="en-US"/>
        </w:rPr>
        <w:t>2</w:t>
      </w:r>
      <w:r w:rsidR="003C2951">
        <w:rPr>
          <w:sz w:val="28"/>
          <w:szCs w:val="28"/>
          <w:lang w:val="en-US"/>
        </w:rPr>
        <w:t xml:space="preserve"> ---</w:t>
      </w:r>
    </w:p>
    <w:p w:rsidR="00470CAD" w:rsidRDefault="00470CAD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3C2951">
        <w:rPr>
          <w:sz w:val="28"/>
          <w:szCs w:val="28"/>
          <w:lang w:val="be-BY"/>
        </w:rPr>
        <w:t>Праверце адзін у аднаго правільнасць выканання задання</w:t>
      </w:r>
      <w:r>
        <w:rPr>
          <w:sz w:val="28"/>
          <w:szCs w:val="28"/>
          <w:lang w:val="be-BY"/>
        </w:rPr>
        <w:t>. (У</w:t>
      </w:r>
      <w:r w:rsidR="003C2951">
        <w:rPr>
          <w:sz w:val="28"/>
          <w:szCs w:val="28"/>
          <w:lang w:val="be-BY"/>
        </w:rPr>
        <w:t>заемаправерка</w:t>
      </w:r>
      <w:r>
        <w:rPr>
          <w:sz w:val="28"/>
          <w:szCs w:val="28"/>
          <w:lang w:val="be-BY"/>
        </w:rPr>
        <w:t>.</w:t>
      </w:r>
      <w:r w:rsidR="005C3CEE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Адкажыце на пытанне.</w:t>
      </w:r>
    </w:p>
    <w:p w:rsidR="003C2951" w:rsidRDefault="00470CAD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3C2951">
        <w:rPr>
          <w:sz w:val="28"/>
          <w:szCs w:val="28"/>
          <w:lang w:val="be-BY"/>
        </w:rPr>
        <w:t xml:space="preserve"> Чым падобныя па саставу прадукты рэакцый узаемадзеяння кіслароду з даннымі рэчывамі? (Адказ вучняў)</w:t>
      </w:r>
    </w:p>
    <w:p w:rsidR="003C2951" w:rsidRDefault="00470CAD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3C2951">
        <w:rPr>
          <w:sz w:val="28"/>
          <w:szCs w:val="28"/>
          <w:lang w:val="be-BY"/>
        </w:rPr>
        <w:t xml:space="preserve"> Сапраўды ва ўсіх прыведзеных вышэй рэакцый утварыліся рэчывы, якія называюцца аксідамі.</w:t>
      </w:r>
    </w:p>
    <w:p w:rsidR="003C2951" w:rsidRPr="003C2951" w:rsidRDefault="003C2951" w:rsidP="00557DE1">
      <w:pPr>
        <w:rPr>
          <w:sz w:val="28"/>
          <w:szCs w:val="28"/>
          <w:lang w:val="be-BY"/>
        </w:rPr>
      </w:pPr>
    </w:p>
    <w:p w:rsidR="0050304D" w:rsidRDefault="0050304D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Тэма нашага ўрока “Аксіды – бінарныя злучэнні элементаў з кіслародам”.</w:t>
      </w:r>
    </w:p>
    <w:p w:rsidR="0050304D" w:rsidRDefault="0050304D" w:rsidP="00557D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ўр</w:t>
      </w:r>
      <w:r w:rsidR="007719D9">
        <w:rPr>
          <w:sz w:val="28"/>
          <w:szCs w:val="28"/>
          <w:lang w:val="be-BY"/>
        </w:rPr>
        <w:t>оку мы будзем працаваць па плане</w:t>
      </w:r>
      <w:r>
        <w:rPr>
          <w:sz w:val="28"/>
          <w:szCs w:val="28"/>
          <w:lang w:val="be-BY"/>
        </w:rPr>
        <w:t>.</w:t>
      </w:r>
    </w:p>
    <w:p w:rsidR="0050304D" w:rsidRDefault="0050304D" w:rsidP="0050304D">
      <w:pPr>
        <w:pStyle w:val="a9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Састаў аксідаў</w:t>
      </w:r>
    </w:p>
    <w:p w:rsidR="0050304D" w:rsidRDefault="0050304D" w:rsidP="0050304D">
      <w:pPr>
        <w:pStyle w:val="a9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Фізічныя ўласцівасці</w:t>
      </w:r>
    </w:p>
    <w:p w:rsidR="0050304D" w:rsidRDefault="0050304D" w:rsidP="0050304D">
      <w:pPr>
        <w:pStyle w:val="a9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Назвы аксідаў</w:t>
      </w:r>
    </w:p>
    <w:p w:rsidR="0050304D" w:rsidRDefault="0050304D" w:rsidP="0050304D">
      <w:pPr>
        <w:pStyle w:val="a9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Аксіды ў прыродзе</w:t>
      </w:r>
    </w:p>
    <w:p w:rsidR="0078742F" w:rsidRDefault="0078742F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Давайце з вамі вызначым задачы ўрока (вучні)</w:t>
      </w:r>
    </w:p>
    <w:p w:rsidR="0078742F" w:rsidRDefault="00D571BF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Звярніцес</w:t>
      </w:r>
      <w:r w:rsidR="0078742F">
        <w:rPr>
          <w:sz w:val="28"/>
          <w:szCs w:val="28"/>
          <w:lang w:val="be-BY"/>
        </w:rPr>
        <w:t xml:space="preserve">я яшчэ раз да нашага задання. Што з’яўлецца вынікам нашага даследавання.(Адказ вучняў). </w:t>
      </w:r>
      <w:r>
        <w:rPr>
          <w:sz w:val="28"/>
          <w:szCs w:val="28"/>
          <w:lang w:val="be-BY"/>
        </w:rPr>
        <w:t>На аснове выказванняў сфармулюйце  паняцце“</w:t>
      </w:r>
      <w:r w:rsidR="0078742F">
        <w:rPr>
          <w:sz w:val="28"/>
          <w:szCs w:val="28"/>
          <w:lang w:val="be-BY"/>
        </w:rPr>
        <w:t>аксіды</w:t>
      </w:r>
      <w:r>
        <w:rPr>
          <w:sz w:val="28"/>
          <w:szCs w:val="28"/>
          <w:lang w:val="be-BY"/>
        </w:rPr>
        <w:t>”</w:t>
      </w:r>
      <w:r w:rsidR="0078742F">
        <w:rPr>
          <w:sz w:val="28"/>
          <w:szCs w:val="28"/>
          <w:lang w:val="be-BY"/>
        </w:rPr>
        <w:t>. (Адказ вучняў)</w:t>
      </w:r>
    </w:p>
    <w:p w:rsidR="0078742F" w:rsidRDefault="0078742F" w:rsidP="0050304D">
      <w:pPr>
        <w:rPr>
          <w:sz w:val="28"/>
          <w:szCs w:val="28"/>
          <w:lang w:val="be-BY"/>
        </w:rPr>
      </w:pPr>
    </w:p>
    <w:p w:rsidR="0078742F" w:rsidRDefault="0078742F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Я сцвярджаю, што рэчывы НСІ, НСІО</w:t>
      </w:r>
      <w:r>
        <w:rPr>
          <w:sz w:val="28"/>
          <w:szCs w:val="28"/>
          <w:vertAlign w:val="subscript"/>
          <w:lang w:val="be-BY"/>
        </w:rPr>
        <w:t>4</w:t>
      </w:r>
      <w:r>
        <w:rPr>
          <w:sz w:val="28"/>
          <w:szCs w:val="28"/>
          <w:lang w:val="be-BY"/>
        </w:rPr>
        <w:t>, з’яўляюцца аксідамі. Згодны вы са мной ці не? Адказ абгрунтуйце.</w:t>
      </w:r>
      <w:r w:rsidR="007719D9">
        <w:rPr>
          <w:sz w:val="28"/>
          <w:szCs w:val="28"/>
          <w:lang w:val="be-BY"/>
        </w:rPr>
        <w:t>(Слайд 4)</w:t>
      </w:r>
    </w:p>
    <w:p w:rsidR="0078742F" w:rsidRDefault="0078742F" w:rsidP="0050304D">
      <w:pPr>
        <w:rPr>
          <w:sz w:val="28"/>
          <w:szCs w:val="28"/>
          <w:lang w:val="be-BY"/>
        </w:rPr>
      </w:pPr>
    </w:p>
    <w:p w:rsidR="00780766" w:rsidRDefault="0078742F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Паглядзіце на дэманстрацыйны стол. Вада, мінеральная вада</w:t>
      </w:r>
      <w:r w:rsidR="00780766">
        <w:rPr>
          <w:sz w:val="28"/>
          <w:szCs w:val="28"/>
          <w:lang w:val="be-BY"/>
        </w:rPr>
        <w:t>, узоры аксідаў. Адкажыце на пытанне . У якіх агрэгатных станах сустракаюцца а</w:t>
      </w:r>
      <w:r w:rsidR="00D571BF">
        <w:rPr>
          <w:sz w:val="28"/>
          <w:szCs w:val="28"/>
          <w:lang w:val="be-BY"/>
        </w:rPr>
        <w:t>ксіды. (Адказ вучняў). Разглядзь</w:t>
      </w:r>
      <w:r w:rsidR="00780766">
        <w:rPr>
          <w:sz w:val="28"/>
          <w:szCs w:val="28"/>
          <w:lang w:val="be-BY"/>
        </w:rPr>
        <w:t>це мал. 75, с.116. Што яшчэ можна сказаць пра фізічныя ўласцівасці аксідаў.(Адказ вучняў)</w:t>
      </w:r>
    </w:p>
    <w:p w:rsidR="00D571BF" w:rsidRDefault="00D571BF" w:rsidP="0050304D">
      <w:pPr>
        <w:rPr>
          <w:sz w:val="28"/>
          <w:szCs w:val="28"/>
          <w:lang w:val="be-BY"/>
        </w:rPr>
      </w:pPr>
    </w:p>
    <w:p w:rsidR="0078742F" w:rsidRDefault="00780766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Дапоўніце схему “Фізічныя ўласцівасці аксідаў”</w:t>
      </w:r>
      <w:r w:rsidR="007719D9">
        <w:rPr>
          <w:sz w:val="28"/>
          <w:szCs w:val="28"/>
          <w:lang w:val="be-BY"/>
        </w:rPr>
        <w:t xml:space="preserve">  ( На дошцы)</w:t>
      </w:r>
    </w:p>
    <w:p w:rsidR="00D571BF" w:rsidRDefault="00D571BF" w:rsidP="0050304D">
      <w:pPr>
        <w:rPr>
          <w:sz w:val="28"/>
          <w:szCs w:val="28"/>
          <w:lang w:val="be-BY"/>
        </w:rPr>
      </w:pPr>
    </w:p>
    <w:p w:rsidR="00780766" w:rsidRDefault="00780766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А зараз мы з вамі пазнаёмімся з наменклатурай або назвамі аксідаў. Як жа правільна даць ім назву? Каб адказаць на гэта пытанне, прапаную спачатку вам прачытаць параграф 19, пункт “Назвы аксідаў” с.117.</w:t>
      </w:r>
    </w:p>
    <w:p w:rsidR="00780766" w:rsidRDefault="00780766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Адкажыце на пытанні</w:t>
      </w:r>
      <w:r w:rsidR="00915103">
        <w:rPr>
          <w:sz w:val="28"/>
          <w:szCs w:val="28"/>
          <w:lang w:val="be-BY"/>
        </w:rPr>
        <w:t>.</w:t>
      </w: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Як утвараюцца назвы аксідаў? Прывядзіце прыклады.</w:t>
      </w: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Якую асаблівасць можна назіраць у назвах аксідаў элементаў з пераменнай валентнасцю? Прывядзіце прыклады.</w:t>
      </w:r>
    </w:p>
    <w:p w:rsidR="00D571BF" w:rsidRDefault="00D571BF" w:rsidP="0050304D">
      <w:pPr>
        <w:rPr>
          <w:sz w:val="28"/>
          <w:szCs w:val="28"/>
          <w:lang w:val="be-BY"/>
        </w:rPr>
      </w:pP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Выканайце наступныя заданні.</w:t>
      </w: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Дайце поўныя назвы наступным аксідам,</w:t>
      </w:r>
    </w:p>
    <w:p w:rsidR="00915103" w:rsidRPr="00915103" w:rsidRDefault="00915103" w:rsidP="0050304D">
      <w:pPr>
        <w:rPr>
          <w:sz w:val="28"/>
          <w:szCs w:val="28"/>
          <w:lang w:val="be-BY"/>
        </w:rPr>
      </w:pPr>
      <w:r w:rsidRPr="00915103">
        <w:rPr>
          <w:sz w:val="28"/>
          <w:szCs w:val="28"/>
          <w:lang w:val="be-BY"/>
        </w:rPr>
        <w:t>С</w:t>
      </w:r>
      <w:proofErr w:type="spellStart"/>
      <w:r>
        <w:rPr>
          <w:sz w:val="28"/>
          <w:szCs w:val="28"/>
          <w:lang w:val="en-US"/>
        </w:rPr>
        <w:t>uO</w:t>
      </w:r>
      <w:proofErr w:type="spellEnd"/>
      <w:r w:rsidRPr="00915103">
        <w:rPr>
          <w:sz w:val="28"/>
          <w:szCs w:val="28"/>
          <w:lang w:val="be-BY"/>
        </w:rPr>
        <w:t xml:space="preserve">,  </w:t>
      </w:r>
      <w:r>
        <w:rPr>
          <w:sz w:val="28"/>
          <w:szCs w:val="28"/>
          <w:lang w:val="en-US"/>
        </w:rPr>
        <w:t>N</w:t>
      </w:r>
      <w:r w:rsidRPr="00915103">
        <w:rPr>
          <w:sz w:val="28"/>
          <w:szCs w:val="28"/>
          <w:vertAlign w:val="subscript"/>
          <w:lang w:val="be-BY"/>
        </w:rPr>
        <w:t>2</w:t>
      </w:r>
      <w:r>
        <w:rPr>
          <w:sz w:val="28"/>
          <w:szCs w:val="28"/>
          <w:lang w:val="en-US"/>
        </w:rPr>
        <w:t>O</w:t>
      </w:r>
      <w:r w:rsidRPr="00915103">
        <w:rPr>
          <w:sz w:val="28"/>
          <w:szCs w:val="28"/>
          <w:vertAlign w:val="subscript"/>
          <w:lang w:val="be-BY"/>
        </w:rPr>
        <w:t xml:space="preserve">5 </w:t>
      </w:r>
      <w:r>
        <w:rPr>
          <w:sz w:val="28"/>
          <w:szCs w:val="28"/>
          <w:vertAlign w:val="subscript"/>
          <w:lang w:val="be-BY"/>
        </w:rPr>
        <w:t xml:space="preserve">, </w:t>
      </w:r>
      <w:r>
        <w:rPr>
          <w:sz w:val="28"/>
          <w:szCs w:val="28"/>
          <w:lang w:val="en-US"/>
        </w:rPr>
        <w:t>CO</w:t>
      </w:r>
      <w:r w:rsidRPr="00915103">
        <w:rPr>
          <w:sz w:val="28"/>
          <w:szCs w:val="28"/>
          <w:vertAlign w:val="subscript"/>
          <w:lang w:val="be-BY"/>
        </w:rPr>
        <w:t>2</w:t>
      </w:r>
      <w:r>
        <w:rPr>
          <w:sz w:val="28"/>
          <w:szCs w:val="28"/>
          <w:vertAlign w:val="subscript"/>
          <w:lang w:val="be-BY"/>
        </w:rPr>
        <w:t xml:space="preserve">, </w:t>
      </w:r>
      <w:r>
        <w:rPr>
          <w:sz w:val="28"/>
          <w:szCs w:val="28"/>
          <w:lang w:val="en-US"/>
        </w:rPr>
        <w:t>H</w:t>
      </w:r>
      <w:r w:rsidRPr="00915103">
        <w:rPr>
          <w:sz w:val="28"/>
          <w:szCs w:val="28"/>
          <w:vertAlign w:val="subscript"/>
          <w:lang w:val="be-BY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be-BY"/>
        </w:rPr>
        <w:t>,</w:t>
      </w:r>
      <w:proofErr w:type="spellStart"/>
      <w:r>
        <w:rPr>
          <w:sz w:val="28"/>
          <w:szCs w:val="28"/>
          <w:lang w:val="en-US"/>
        </w:rPr>
        <w:t>ZnO</w:t>
      </w:r>
      <w:proofErr w:type="spellEnd"/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(Самаправерка)</w:t>
      </w:r>
    </w:p>
    <w:p w:rsidR="00D571BF" w:rsidRDefault="00D571BF" w:rsidP="0050304D">
      <w:pPr>
        <w:rPr>
          <w:sz w:val="28"/>
          <w:szCs w:val="28"/>
          <w:lang w:val="be-BY"/>
        </w:rPr>
      </w:pP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Заданне. Састаўце формулы аксідаў</w:t>
      </w:r>
    </w:p>
    <w:p w:rsidR="00915103" w:rsidRDefault="00D571BF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Адкажыце на пытанні:</w:t>
      </w: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1. Якую валентнасць мае кісларод?</w:t>
      </w:r>
    </w:p>
    <w:p w:rsidR="00915103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2.Што называецца валентнасцю?</w:t>
      </w:r>
    </w:p>
    <w:p w:rsidR="007B2E04" w:rsidRDefault="0091510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3. Што </w:t>
      </w:r>
      <w:r w:rsidR="007B2E04">
        <w:rPr>
          <w:sz w:val="28"/>
          <w:szCs w:val="28"/>
          <w:lang w:val="be-BY"/>
        </w:rPr>
        <w:t xml:space="preserve"> неабходна ведаць, каб саставіць формулы бінарных злучэнняў?</w:t>
      </w:r>
    </w:p>
    <w:p w:rsidR="00D571BF" w:rsidRDefault="00D571BF" w:rsidP="0050304D">
      <w:pPr>
        <w:rPr>
          <w:sz w:val="28"/>
          <w:szCs w:val="28"/>
          <w:lang w:val="be-BY"/>
        </w:rPr>
      </w:pPr>
    </w:p>
    <w:p w:rsidR="007B2E04" w:rsidRDefault="007B2E04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Састаўце формулы наступных аксідаў.</w:t>
      </w:r>
    </w:p>
    <w:p w:rsidR="007B2E04" w:rsidRDefault="007B2E04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Аксід натрыю</w:t>
      </w:r>
    </w:p>
    <w:p w:rsidR="007B2E04" w:rsidRDefault="007B2E04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Аксід фосфару (5)</w:t>
      </w:r>
    </w:p>
    <w:p w:rsidR="00937043" w:rsidRDefault="0093704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Аксід вугляроду (4</w:t>
      </w:r>
      <w:r w:rsidR="007B2E04">
        <w:rPr>
          <w:sz w:val="28"/>
          <w:szCs w:val="28"/>
          <w:lang w:val="be-BY"/>
        </w:rPr>
        <w:t>)</w:t>
      </w:r>
    </w:p>
    <w:p w:rsidR="00937043" w:rsidRDefault="0093704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Аксід магнію</w:t>
      </w:r>
    </w:p>
    <w:p w:rsidR="00E922C3" w:rsidRDefault="00E922C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Аксід азоту (4</w:t>
      </w:r>
      <w:r w:rsidR="00937043">
        <w:rPr>
          <w:sz w:val="28"/>
          <w:szCs w:val="28"/>
          <w:lang w:val="be-BY"/>
        </w:rPr>
        <w:t>)</w:t>
      </w:r>
    </w:p>
    <w:p w:rsidR="00E922C3" w:rsidRDefault="00E922C3" w:rsidP="0050304D">
      <w:pPr>
        <w:rPr>
          <w:sz w:val="28"/>
          <w:szCs w:val="28"/>
          <w:lang w:val="be-BY"/>
        </w:rPr>
      </w:pPr>
    </w:p>
    <w:p w:rsidR="00E922C3" w:rsidRDefault="00E922C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ХВІЛІНКА АДПАЧЫНКУ</w:t>
      </w:r>
    </w:p>
    <w:p w:rsidR="00202246" w:rsidRDefault="00202246" w:rsidP="0050304D">
      <w:pPr>
        <w:rPr>
          <w:sz w:val="28"/>
          <w:szCs w:val="28"/>
          <w:lang w:val="be-BY"/>
        </w:rPr>
      </w:pPr>
    </w:p>
    <w:p w:rsidR="00202246" w:rsidRDefault="00E922C3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Аксідаў шмат. Практычна ўсе простыя і складаныя рэчывы пры акісленні ўтвараюць аксіды. Акрамя таго, многія элементы, праяўляюць розныя значэнні валентнасці, удзельнічаюць ва</w:t>
      </w:r>
      <w:r w:rsidR="00D571BF">
        <w:rPr>
          <w:sz w:val="28"/>
          <w:szCs w:val="28"/>
          <w:lang w:val="be-BY"/>
        </w:rPr>
        <w:t xml:space="preserve"> ўтварэнні некалькіх аксідаў. Але</w:t>
      </w:r>
      <w:r>
        <w:rPr>
          <w:sz w:val="28"/>
          <w:szCs w:val="28"/>
          <w:lang w:val="be-BY"/>
        </w:rPr>
        <w:t xml:space="preserve"> па саставу ўсе аксіды характарызуюцца агульнымі</w:t>
      </w:r>
      <w:r w:rsidR="00202246">
        <w:rPr>
          <w:sz w:val="28"/>
          <w:szCs w:val="28"/>
          <w:lang w:val="be-BY"/>
        </w:rPr>
        <w:t xml:space="preserve"> прыметамі. Назавіце іх (Адказ в</w:t>
      </w:r>
      <w:r>
        <w:rPr>
          <w:sz w:val="28"/>
          <w:szCs w:val="28"/>
          <w:lang w:val="be-BY"/>
        </w:rPr>
        <w:t>учняў)</w:t>
      </w:r>
      <w:r w:rsidR="00202246">
        <w:rPr>
          <w:sz w:val="28"/>
          <w:szCs w:val="28"/>
          <w:lang w:val="be-BY"/>
        </w:rPr>
        <w:t>. Аксід</w:t>
      </w:r>
      <w:r w:rsidR="00D571BF">
        <w:rPr>
          <w:sz w:val="28"/>
          <w:szCs w:val="28"/>
          <w:lang w:val="be-BY"/>
        </w:rPr>
        <w:t>ы шырока выкарыстоўваюцца ў быту</w:t>
      </w:r>
      <w:r w:rsidR="00202246">
        <w:rPr>
          <w:sz w:val="28"/>
          <w:szCs w:val="28"/>
          <w:lang w:val="be-BY"/>
        </w:rPr>
        <w:t xml:space="preserve"> і вытворчасці іншых рэчываў: металаў і неметалаў,солей, кіслот і асноў. Аксіды шырока распаўсюджаны ў прыродзе. Прачытайце пункт “ Акс</w:t>
      </w:r>
      <w:r w:rsidR="00D571BF">
        <w:rPr>
          <w:sz w:val="28"/>
          <w:szCs w:val="28"/>
          <w:lang w:val="be-BY"/>
        </w:rPr>
        <w:t>іды ў прыродзе”. Састаўце класта</w:t>
      </w:r>
      <w:r w:rsidR="00202246">
        <w:rPr>
          <w:sz w:val="28"/>
          <w:szCs w:val="28"/>
          <w:lang w:val="be-BY"/>
        </w:rPr>
        <w:t xml:space="preserve">р. </w:t>
      </w:r>
    </w:p>
    <w:p w:rsidR="00202246" w:rsidRDefault="00202246" w:rsidP="0050304D">
      <w:pPr>
        <w:rPr>
          <w:sz w:val="28"/>
          <w:szCs w:val="28"/>
          <w:lang w:val="be-BY"/>
        </w:rPr>
      </w:pPr>
    </w:p>
    <w:p w:rsidR="00202246" w:rsidRDefault="00202246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ІІІ. Замацаванне.</w:t>
      </w:r>
    </w:p>
    <w:p w:rsidR="00202246" w:rsidRDefault="00202246" w:rsidP="0050304D">
      <w:pPr>
        <w:rPr>
          <w:sz w:val="28"/>
          <w:szCs w:val="28"/>
          <w:lang w:val="be-BY"/>
        </w:rPr>
      </w:pPr>
    </w:p>
    <w:p w:rsidR="00202246" w:rsidRDefault="00202246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Заданне 1. “Магічныя кольцы” З прапанаванага спіску рэчываў выпішыце формулы аксідаў.</w:t>
      </w:r>
      <w:r w:rsidR="007719D9">
        <w:rPr>
          <w:sz w:val="28"/>
          <w:szCs w:val="28"/>
          <w:lang w:val="be-BY"/>
        </w:rPr>
        <w:t>( Слайд 5)</w:t>
      </w:r>
    </w:p>
    <w:p w:rsidR="00D571BF" w:rsidRDefault="00D571BF" w:rsidP="0050304D">
      <w:pPr>
        <w:rPr>
          <w:sz w:val="28"/>
          <w:szCs w:val="28"/>
          <w:lang w:val="be-BY"/>
        </w:rPr>
      </w:pPr>
    </w:p>
    <w:p w:rsidR="00202246" w:rsidRPr="004A16B4" w:rsidRDefault="00202246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Заданне 2. Закончыце прапанаваныя схемы рэакый, укажыце іх тып, назавіце аксіды. Валентнасць С,</w:t>
      </w:r>
      <w:r>
        <w:rPr>
          <w:sz w:val="28"/>
          <w:szCs w:val="28"/>
          <w:lang w:val="en-US"/>
        </w:rPr>
        <w:t>S</w:t>
      </w:r>
      <w:r w:rsidRPr="004A16B4">
        <w:rPr>
          <w:sz w:val="28"/>
          <w:szCs w:val="28"/>
          <w:lang w:val="be-BY"/>
        </w:rPr>
        <w:t xml:space="preserve"> – 4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  <w:lang w:val="en-US"/>
        </w:rPr>
        <w:t>P</w:t>
      </w:r>
      <w:r w:rsidRPr="004A16B4">
        <w:rPr>
          <w:sz w:val="28"/>
          <w:szCs w:val="28"/>
          <w:lang w:val="be-BY"/>
        </w:rPr>
        <w:t xml:space="preserve"> -5</w:t>
      </w:r>
    </w:p>
    <w:p w:rsidR="00202246" w:rsidRPr="004A16B4" w:rsidRDefault="00E30AD8" w:rsidP="0050304D">
      <w:pPr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lang w:val="en-US"/>
        </w:rPr>
        <w:t>HgO</w:t>
      </w:r>
      <w:proofErr w:type="spellEnd"/>
      <w:r w:rsidRPr="004A16B4">
        <w:rPr>
          <w:sz w:val="28"/>
          <w:szCs w:val="28"/>
          <w:lang w:val="be-BY"/>
        </w:rPr>
        <w:t xml:space="preserve"> ---                                   </w:t>
      </w:r>
      <w:r>
        <w:rPr>
          <w:sz w:val="28"/>
          <w:szCs w:val="28"/>
          <w:lang w:val="en-US"/>
        </w:rPr>
        <w:t>Ag</w:t>
      </w:r>
      <w:r w:rsidRPr="004A16B4">
        <w:rPr>
          <w:sz w:val="28"/>
          <w:szCs w:val="28"/>
          <w:lang w:val="be-BY"/>
        </w:rPr>
        <w:t xml:space="preserve"> + </w:t>
      </w:r>
      <w:r>
        <w:rPr>
          <w:sz w:val="28"/>
          <w:szCs w:val="28"/>
          <w:lang w:val="en-US"/>
        </w:rPr>
        <w:t>O</w:t>
      </w:r>
      <w:r w:rsidRPr="004A16B4">
        <w:rPr>
          <w:sz w:val="28"/>
          <w:szCs w:val="28"/>
          <w:vertAlign w:val="subscript"/>
          <w:lang w:val="be-BY"/>
        </w:rPr>
        <w:t>2</w:t>
      </w:r>
      <w:r w:rsidRPr="004A16B4">
        <w:rPr>
          <w:sz w:val="28"/>
          <w:szCs w:val="28"/>
          <w:lang w:val="be-BY"/>
        </w:rPr>
        <w:t xml:space="preserve"> ---</w:t>
      </w:r>
    </w:p>
    <w:p w:rsidR="00E30AD8" w:rsidRPr="004A16B4" w:rsidRDefault="00E30AD8" w:rsidP="0050304D">
      <w:pPr>
        <w:rPr>
          <w:sz w:val="28"/>
          <w:szCs w:val="28"/>
          <w:lang w:val="be-BY"/>
        </w:rPr>
      </w:pPr>
    </w:p>
    <w:p w:rsidR="00E30AD8" w:rsidRPr="004A16B4" w:rsidRDefault="00E30AD8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en-US"/>
        </w:rPr>
        <w:t>P</w:t>
      </w:r>
      <w:r w:rsidRPr="004A16B4">
        <w:rPr>
          <w:sz w:val="28"/>
          <w:szCs w:val="28"/>
          <w:lang w:val="be-BY"/>
        </w:rPr>
        <w:t xml:space="preserve"> + </w:t>
      </w:r>
      <w:proofErr w:type="gramStart"/>
      <w:r>
        <w:rPr>
          <w:sz w:val="28"/>
          <w:szCs w:val="28"/>
          <w:lang w:val="en-US"/>
        </w:rPr>
        <w:t>O</w:t>
      </w:r>
      <w:r w:rsidRPr="004A16B4">
        <w:rPr>
          <w:sz w:val="28"/>
          <w:szCs w:val="28"/>
          <w:vertAlign w:val="subscript"/>
          <w:lang w:val="be-BY"/>
        </w:rPr>
        <w:t xml:space="preserve">2 </w:t>
      </w:r>
      <w:r w:rsidRPr="004A16B4">
        <w:rPr>
          <w:sz w:val="28"/>
          <w:szCs w:val="28"/>
          <w:lang w:val="be-BY"/>
        </w:rPr>
        <w:t xml:space="preserve"> ---</w:t>
      </w:r>
      <w:proofErr w:type="gramEnd"/>
      <w:r w:rsidRPr="004A16B4">
        <w:rPr>
          <w:sz w:val="28"/>
          <w:szCs w:val="28"/>
          <w:lang w:val="be-BY"/>
        </w:rPr>
        <w:t xml:space="preserve">                                   </w:t>
      </w:r>
      <w:r>
        <w:rPr>
          <w:sz w:val="28"/>
          <w:szCs w:val="28"/>
          <w:lang w:val="en-US"/>
        </w:rPr>
        <w:t>C</w:t>
      </w:r>
      <w:r w:rsidRPr="004A16B4">
        <w:rPr>
          <w:sz w:val="28"/>
          <w:szCs w:val="28"/>
          <w:lang w:val="be-BY"/>
        </w:rPr>
        <w:t xml:space="preserve"> + </w:t>
      </w:r>
      <w:r>
        <w:rPr>
          <w:sz w:val="28"/>
          <w:szCs w:val="28"/>
          <w:lang w:val="en-US"/>
        </w:rPr>
        <w:t>O</w:t>
      </w:r>
      <w:r w:rsidRPr="004A16B4">
        <w:rPr>
          <w:sz w:val="28"/>
          <w:szCs w:val="28"/>
          <w:vertAlign w:val="subscript"/>
          <w:lang w:val="be-BY"/>
        </w:rPr>
        <w:t>2</w:t>
      </w:r>
      <w:r w:rsidRPr="004A16B4">
        <w:rPr>
          <w:sz w:val="28"/>
          <w:szCs w:val="28"/>
          <w:lang w:val="be-BY"/>
        </w:rPr>
        <w:t xml:space="preserve"> ---</w:t>
      </w:r>
    </w:p>
    <w:p w:rsidR="00E30AD8" w:rsidRPr="00E30AD8" w:rsidRDefault="00E30AD8" w:rsidP="0050304D">
      <w:pPr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 w:rsidRPr="00E30AD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E30AD8">
        <w:rPr>
          <w:sz w:val="28"/>
          <w:szCs w:val="28"/>
          <w:vertAlign w:val="subscript"/>
        </w:rPr>
        <w:t>2</w:t>
      </w:r>
      <w:r w:rsidRPr="00E30AD8">
        <w:rPr>
          <w:sz w:val="28"/>
          <w:szCs w:val="28"/>
        </w:rPr>
        <w:t xml:space="preserve">   ---                                  </w:t>
      </w:r>
      <w:r>
        <w:rPr>
          <w:sz w:val="28"/>
          <w:szCs w:val="28"/>
          <w:lang w:val="en-US"/>
        </w:rPr>
        <w:t>S</w:t>
      </w:r>
      <w:r w:rsidRPr="00E30AD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E30AD8">
        <w:rPr>
          <w:sz w:val="28"/>
          <w:szCs w:val="28"/>
          <w:vertAlign w:val="subscript"/>
        </w:rPr>
        <w:t xml:space="preserve">2 </w:t>
      </w:r>
      <w:r w:rsidRPr="00E30AD8">
        <w:rPr>
          <w:sz w:val="28"/>
          <w:szCs w:val="28"/>
        </w:rPr>
        <w:t>---</w:t>
      </w:r>
    </w:p>
    <w:p w:rsidR="00E30AD8" w:rsidRPr="00E30AD8" w:rsidRDefault="00E30AD8" w:rsidP="0050304D">
      <w:pPr>
        <w:rPr>
          <w:sz w:val="28"/>
          <w:szCs w:val="28"/>
        </w:rPr>
      </w:pPr>
    </w:p>
    <w:p w:rsidR="00E922C3" w:rsidRDefault="00E922C3" w:rsidP="0050304D">
      <w:pPr>
        <w:rPr>
          <w:sz w:val="28"/>
          <w:szCs w:val="28"/>
          <w:lang w:val="be-BY"/>
        </w:rPr>
      </w:pPr>
    </w:p>
    <w:p w:rsidR="00E30AD8" w:rsidRDefault="00E30AD8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Праверце заданні адзін у адного.</w:t>
      </w:r>
    </w:p>
    <w:p w:rsidR="00E30AD8" w:rsidRDefault="00E30AD8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Выстаўце балы . Падлічыце агульную колькасць</w:t>
      </w:r>
      <w:r w:rsidR="00D571BF">
        <w:rPr>
          <w:sz w:val="28"/>
          <w:szCs w:val="28"/>
          <w:lang w:val="be-BY"/>
        </w:rPr>
        <w:t xml:space="preserve"> балаў</w:t>
      </w:r>
      <w:r>
        <w:rPr>
          <w:sz w:val="28"/>
          <w:szCs w:val="28"/>
          <w:lang w:val="be-BY"/>
        </w:rPr>
        <w:t>. Выстаўце адзнакі.</w:t>
      </w:r>
    </w:p>
    <w:p w:rsidR="00E30AD8" w:rsidRDefault="00E30AD8" w:rsidP="0050304D">
      <w:pPr>
        <w:rPr>
          <w:sz w:val="28"/>
          <w:szCs w:val="28"/>
          <w:lang w:val="be-BY"/>
        </w:rPr>
      </w:pPr>
    </w:p>
    <w:p w:rsidR="00E30AD8" w:rsidRDefault="00E30AD8" w:rsidP="0050304D">
      <w:pPr>
        <w:rPr>
          <w:sz w:val="28"/>
          <w:szCs w:val="28"/>
          <w:lang w:val="be-BY"/>
        </w:rPr>
      </w:pPr>
    </w:p>
    <w:p w:rsidR="00E30AD8" w:rsidRDefault="00E30AD8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Дамашняе заданне . Параграф 19, заданне 1,2,8.</w:t>
      </w:r>
    </w:p>
    <w:p w:rsidR="00E30AD8" w:rsidRDefault="00E30AD8" w:rsidP="0050304D">
      <w:pPr>
        <w:rPr>
          <w:sz w:val="28"/>
          <w:szCs w:val="28"/>
          <w:lang w:val="be-BY"/>
        </w:rPr>
      </w:pPr>
    </w:p>
    <w:p w:rsidR="00E30AD8" w:rsidRDefault="00E30AD8" w:rsidP="0050304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Рэфлексія</w:t>
      </w:r>
    </w:p>
    <w:p w:rsidR="00557DE1" w:rsidRPr="0050304D" w:rsidRDefault="00557DE1" w:rsidP="0050304D">
      <w:pPr>
        <w:rPr>
          <w:sz w:val="28"/>
          <w:szCs w:val="28"/>
          <w:lang w:val="be-BY"/>
        </w:rPr>
      </w:pPr>
    </w:p>
    <w:sectPr w:rsidR="00557DE1" w:rsidRPr="0050304D" w:rsidSect="00D4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4B" w:rsidRDefault="0051374B" w:rsidP="00614603">
      <w:r>
        <w:separator/>
      </w:r>
    </w:p>
  </w:endnote>
  <w:endnote w:type="continuationSeparator" w:id="1">
    <w:p w:rsidR="0051374B" w:rsidRDefault="0051374B" w:rsidP="0061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4B" w:rsidRDefault="0051374B" w:rsidP="00614603">
      <w:r>
        <w:separator/>
      </w:r>
    </w:p>
  </w:footnote>
  <w:footnote w:type="continuationSeparator" w:id="1">
    <w:p w:rsidR="0051374B" w:rsidRDefault="0051374B" w:rsidP="00614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B7B"/>
    <w:multiLevelType w:val="hybridMultilevel"/>
    <w:tmpl w:val="A21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1E2D"/>
    <w:multiLevelType w:val="hybridMultilevel"/>
    <w:tmpl w:val="1CDC6378"/>
    <w:lvl w:ilvl="0" w:tplc="2F844464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668F58A7"/>
    <w:multiLevelType w:val="hybridMultilevel"/>
    <w:tmpl w:val="9268190E"/>
    <w:lvl w:ilvl="0" w:tplc="0E6CB8D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BE6"/>
    <w:rsid w:val="00007D65"/>
    <w:rsid w:val="00032894"/>
    <w:rsid w:val="0003478E"/>
    <w:rsid w:val="000775F7"/>
    <w:rsid w:val="000948AB"/>
    <w:rsid w:val="000C703C"/>
    <w:rsid w:val="000E5AF1"/>
    <w:rsid w:val="000F6586"/>
    <w:rsid w:val="00106FBF"/>
    <w:rsid w:val="001074D5"/>
    <w:rsid w:val="0012493E"/>
    <w:rsid w:val="00131775"/>
    <w:rsid w:val="001426CC"/>
    <w:rsid w:val="00142C5C"/>
    <w:rsid w:val="00143349"/>
    <w:rsid w:val="0014677A"/>
    <w:rsid w:val="00166321"/>
    <w:rsid w:val="00171702"/>
    <w:rsid w:val="00176526"/>
    <w:rsid w:val="00177DD6"/>
    <w:rsid w:val="00180EEC"/>
    <w:rsid w:val="001947B3"/>
    <w:rsid w:val="001C5D1A"/>
    <w:rsid w:val="001C68DB"/>
    <w:rsid w:val="00202246"/>
    <w:rsid w:val="00216E3D"/>
    <w:rsid w:val="002443DD"/>
    <w:rsid w:val="002A2903"/>
    <w:rsid w:val="002C6D17"/>
    <w:rsid w:val="002F75BA"/>
    <w:rsid w:val="003150F4"/>
    <w:rsid w:val="003511B8"/>
    <w:rsid w:val="00366EF0"/>
    <w:rsid w:val="003846F1"/>
    <w:rsid w:val="003A610B"/>
    <w:rsid w:val="003C2951"/>
    <w:rsid w:val="003D15A3"/>
    <w:rsid w:val="003D40C2"/>
    <w:rsid w:val="003F2A32"/>
    <w:rsid w:val="0041101B"/>
    <w:rsid w:val="0042013D"/>
    <w:rsid w:val="00430C60"/>
    <w:rsid w:val="004671C4"/>
    <w:rsid w:val="00470CAD"/>
    <w:rsid w:val="004A16B4"/>
    <w:rsid w:val="004C3361"/>
    <w:rsid w:val="004C48A2"/>
    <w:rsid w:val="004E1A9C"/>
    <w:rsid w:val="004F0CD7"/>
    <w:rsid w:val="005015E4"/>
    <w:rsid w:val="0050304D"/>
    <w:rsid w:val="0051374B"/>
    <w:rsid w:val="00555DEB"/>
    <w:rsid w:val="00556CBF"/>
    <w:rsid w:val="00557DE1"/>
    <w:rsid w:val="00562934"/>
    <w:rsid w:val="00567A7F"/>
    <w:rsid w:val="00576B72"/>
    <w:rsid w:val="00590171"/>
    <w:rsid w:val="00593F11"/>
    <w:rsid w:val="005C3CEE"/>
    <w:rsid w:val="005F34FF"/>
    <w:rsid w:val="00613472"/>
    <w:rsid w:val="00614603"/>
    <w:rsid w:val="00627B89"/>
    <w:rsid w:val="006513E5"/>
    <w:rsid w:val="006A2AC1"/>
    <w:rsid w:val="006A4C5E"/>
    <w:rsid w:val="006A5015"/>
    <w:rsid w:val="006E0E26"/>
    <w:rsid w:val="006E619A"/>
    <w:rsid w:val="00743BE6"/>
    <w:rsid w:val="00744B7B"/>
    <w:rsid w:val="00760538"/>
    <w:rsid w:val="007629C2"/>
    <w:rsid w:val="00771768"/>
    <w:rsid w:val="007719D9"/>
    <w:rsid w:val="00780766"/>
    <w:rsid w:val="0078742F"/>
    <w:rsid w:val="0078744B"/>
    <w:rsid w:val="007A11EE"/>
    <w:rsid w:val="007B2A33"/>
    <w:rsid w:val="007B2E04"/>
    <w:rsid w:val="007B2E81"/>
    <w:rsid w:val="007C44E1"/>
    <w:rsid w:val="007C5631"/>
    <w:rsid w:val="007D22D4"/>
    <w:rsid w:val="007D38DB"/>
    <w:rsid w:val="008532F9"/>
    <w:rsid w:val="00892212"/>
    <w:rsid w:val="00892CDA"/>
    <w:rsid w:val="008B1E5A"/>
    <w:rsid w:val="008B3284"/>
    <w:rsid w:val="008C2FEC"/>
    <w:rsid w:val="00907EC6"/>
    <w:rsid w:val="00912D81"/>
    <w:rsid w:val="00915103"/>
    <w:rsid w:val="0093631B"/>
    <w:rsid w:val="00937043"/>
    <w:rsid w:val="009450A5"/>
    <w:rsid w:val="0096110B"/>
    <w:rsid w:val="00985D8E"/>
    <w:rsid w:val="009927C6"/>
    <w:rsid w:val="0099383E"/>
    <w:rsid w:val="009A1DEF"/>
    <w:rsid w:val="009B5021"/>
    <w:rsid w:val="009C44C7"/>
    <w:rsid w:val="009D33E4"/>
    <w:rsid w:val="009D500C"/>
    <w:rsid w:val="009E3DCF"/>
    <w:rsid w:val="00A0113F"/>
    <w:rsid w:val="00A03E4C"/>
    <w:rsid w:val="00A20D39"/>
    <w:rsid w:val="00A4143C"/>
    <w:rsid w:val="00A71BBB"/>
    <w:rsid w:val="00A9616A"/>
    <w:rsid w:val="00AC021A"/>
    <w:rsid w:val="00AC4B75"/>
    <w:rsid w:val="00AC5ABA"/>
    <w:rsid w:val="00AC683C"/>
    <w:rsid w:val="00AF523C"/>
    <w:rsid w:val="00B0748C"/>
    <w:rsid w:val="00B12BC1"/>
    <w:rsid w:val="00B13F6E"/>
    <w:rsid w:val="00B147E4"/>
    <w:rsid w:val="00B23672"/>
    <w:rsid w:val="00B6760A"/>
    <w:rsid w:val="00B77C48"/>
    <w:rsid w:val="00B8040E"/>
    <w:rsid w:val="00B870FC"/>
    <w:rsid w:val="00BF63A1"/>
    <w:rsid w:val="00C211DD"/>
    <w:rsid w:val="00C3178A"/>
    <w:rsid w:val="00C364E1"/>
    <w:rsid w:val="00C36F25"/>
    <w:rsid w:val="00C40241"/>
    <w:rsid w:val="00C517B8"/>
    <w:rsid w:val="00C556C1"/>
    <w:rsid w:val="00C55822"/>
    <w:rsid w:val="00CC302B"/>
    <w:rsid w:val="00CE2EDF"/>
    <w:rsid w:val="00CF0B87"/>
    <w:rsid w:val="00D02751"/>
    <w:rsid w:val="00D035D7"/>
    <w:rsid w:val="00D22709"/>
    <w:rsid w:val="00D442F3"/>
    <w:rsid w:val="00D4767A"/>
    <w:rsid w:val="00D52B59"/>
    <w:rsid w:val="00D571BF"/>
    <w:rsid w:val="00DA27FD"/>
    <w:rsid w:val="00DA5E6E"/>
    <w:rsid w:val="00DB230A"/>
    <w:rsid w:val="00DC214D"/>
    <w:rsid w:val="00DC6297"/>
    <w:rsid w:val="00DE05AE"/>
    <w:rsid w:val="00DE6A3E"/>
    <w:rsid w:val="00DF5856"/>
    <w:rsid w:val="00DF63C3"/>
    <w:rsid w:val="00E10821"/>
    <w:rsid w:val="00E142AD"/>
    <w:rsid w:val="00E21D4C"/>
    <w:rsid w:val="00E236A6"/>
    <w:rsid w:val="00E30AD8"/>
    <w:rsid w:val="00E419AB"/>
    <w:rsid w:val="00E42693"/>
    <w:rsid w:val="00E82D3A"/>
    <w:rsid w:val="00E922C3"/>
    <w:rsid w:val="00EC353B"/>
    <w:rsid w:val="00EF1DCD"/>
    <w:rsid w:val="00F1036C"/>
    <w:rsid w:val="00F147E8"/>
    <w:rsid w:val="00F1485E"/>
    <w:rsid w:val="00F40356"/>
    <w:rsid w:val="00F41C95"/>
    <w:rsid w:val="00F467E6"/>
    <w:rsid w:val="00F47671"/>
    <w:rsid w:val="00FB7E7C"/>
    <w:rsid w:val="00FC2C01"/>
    <w:rsid w:val="00FF36C4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4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7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6FD3-E5A4-405C-98F9-9ACADB0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2020-02-19T05:18:00Z</cp:lastPrinted>
  <dcterms:created xsi:type="dcterms:W3CDTF">2019-03-23T08:13:00Z</dcterms:created>
  <dcterms:modified xsi:type="dcterms:W3CDTF">2020-02-19T05:19:00Z</dcterms:modified>
</cp:coreProperties>
</file>