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16" w:rsidRDefault="008E0916" w:rsidP="008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8E0916" w:rsidRPr="008E0916" w:rsidRDefault="008E0916" w:rsidP="008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16">
        <w:rPr>
          <w:rFonts w:ascii="Times New Roman" w:hAnsi="Times New Roman" w:cs="Times New Roman"/>
          <w:b/>
          <w:sz w:val="28"/>
          <w:szCs w:val="28"/>
        </w:rPr>
        <w:t>ЭКОЛОГИЧЕСКАЯ КВЕСТ-ИГРА</w:t>
      </w:r>
    </w:p>
    <w:p w:rsidR="00F90B8F" w:rsidRDefault="008E0916" w:rsidP="008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16">
        <w:rPr>
          <w:rFonts w:ascii="Times New Roman" w:hAnsi="Times New Roman" w:cs="Times New Roman"/>
          <w:b/>
          <w:sz w:val="28"/>
          <w:szCs w:val="28"/>
        </w:rPr>
        <w:t>«ПРИКОСНИСЬ К ПРИРОДЕ СЕРДЦЕМ»</w:t>
      </w:r>
    </w:p>
    <w:p w:rsidR="008E0916" w:rsidRPr="008E0916" w:rsidRDefault="008E0916" w:rsidP="008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B6" w:rsidRPr="007663B6" w:rsidRDefault="007663B6" w:rsidP="00F90B8F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Ровба Ольга Михайловна, учитель географии </w:t>
      </w:r>
    </w:p>
    <w:p w:rsidR="00416DDE" w:rsidRDefault="00416DDE" w:rsidP="00F90B8F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инд. 231471, г. Дятлово, </w:t>
      </w:r>
    </w:p>
    <w:p w:rsidR="00416DDE" w:rsidRDefault="007663B6" w:rsidP="00F90B8F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Октябрьская, 13</w:t>
      </w:r>
      <w:r w:rsidR="00416D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DDE" w:rsidRDefault="00416DDE" w:rsidP="00F90B8F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(801563)62571</w:t>
      </w:r>
    </w:p>
    <w:p w:rsidR="007663B6" w:rsidRDefault="007663B6" w:rsidP="00F90B8F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63B6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sz w:val="28"/>
          <w:szCs w:val="28"/>
        </w:rPr>
        <w:t>10-12 лет</w:t>
      </w:r>
    </w:p>
    <w:p w:rsidR="007663B6" w:rsidRDefault="007663B6" w:rsidP="00F90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BD7" w:rsidRPr="00715F66" w:rsidRDefault="00763E09" w:rsidP="00937BD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3E09" w:rsidRPr="00763E09" w:rsidRDefault="00763E0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763E09" w:rsidRPr="00763E09" w:rsidRDefault="00763E0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общества.</w:t>
      </w:r>
    </w:p>
    <w:p w:rsidR="00763E09" w:rsidRPr="00763E09" w:rsidRDefault="00763E0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необходимы новые знания, новая система ценностей, которые, безусловно, нужно создавать и воспитывать с детства,</w:t>
      </w:r>
      <w:r w:rsidRPr="00763E0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63E0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учиться жить в согласии с природой, ее законами и принципами.</w:t>
      </w:r>
    </w:p>
    <w:p w:rsidR="00763E09" w:rsidRDefault="00763E09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63E09">
        <w:rPr>
          <w:sz w:val="28"/>
          <w:szCs w:val="28"/>
        </w:rPr>
        <w:t xml:space="preserve">В средней школе №3 г. Дятлово одним из приоритетных направлений воспитательной деятельности является экологическое воспитание. По итогам диагностических исследований педагогом-психологом выявлено, что </w:t>
      </w:r>
      <w:r w:rsidRPr="00763E09">
        <w:rPr>
          <w:rFonts w:eastAsia="Times New Roman"/>
          <w:sz w:val="28"/>
          <w:szCs w:val="28"/>
        </w:rPr>
        <w:t xml:space="preserve">для подростков характерен высокий уровень познавательной активности, стремление познать себя и окружающий мир, однако </w:t>
      </w:r>
      <w:r w:rsidRPr="00763E09">
        <w:rPr>
          <w:color w:val="000000"/>
          <w:sz w:val="28"/>
          <w:szCs w:val="28"/>
          <w:shd w:val="clear" w:color="auto" w:fill="FFFFFF"/>
        </w:rPr>
        <w:t xml:space="preserve">именно в этом возрасте появляются затруднения в практическом применении экологических знаний. </w:t>
      </w:r>
      <w:r w:rsidRPr="00763E09">
        <w:rPr>
          <w:rFonts w:eastAsia="Times New Roman"/>
          <w:color w:val="000000"/>
          <w:sz w:val="28"/>
          <w:szCs w:val="28"/>
        </w:rPr>
        <w:t xml:space="preserve">Стало совершенно понятно, что обучить этому только на уроках невозможно. </w:t>
      </w:r>
      <w:r w:rsidRPr="00763E09">
        <w:rPr>
          <w:rFonts w:eastAsia="Times New Roman"/>
          <w:color w:val="000000"/>
          <w:sz w:val="28"/>
          <w:szCs w:val="28"/>
        </w:rPr>
        <w:lastRenderedPageBreak/>
        <w:t>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марафоны, спектакли, квесты, ролевые игры и другие мероприятия.</w:t>
      </w:r>
    </w:p>
    <w:p w:rsidR="00F00CBC" w:rsidRDefault="00F00CBC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00CBC" w:rsidRDefault="00F90B8F" w:rsidP="00F00CBC">
      <w:pPr>
        <w:pStyle w:val="a5"/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90B8F">
        <w:rPr>
          <w:rFonts w:eastAsia="Times New Roman"/>
          <w:b/>
          <w:color w:val="000000"/>
          <w:sz w:val="28"/>
          <w:szCs w:val="28"/>
        </w:rPr>
        <w:t>Внеклассное мероприятие.</w:t>
      </w:r>
    </w:p>
    <w:p w:rsidR="00F90B8F" w:rsidRPr="00F90B8F" w:rsidRDefault="00F90B8F" w:rsidP="00F00CBC">
      <w:pPr>
        <w:pStyle w:val="a5"/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color w:val="333333"/>
          <w:sz w:val="28"/>
          <w:szCs w:val="28"/>
        </w:rPr>
      </w:pPr>
      <w:r w:rsidRPr="00F90B8F">
        <w:rPr>
          <w:rFonts w:eastAsia="Times New Roman"/>
          <w:b/>
          <w:color w:val="000000"/>
          <w:sz w:val="28"/>
          <w:szCs w:val="28"/>
        </w:rPr>
        <w:t>Экологическая квест-игра «</w:t>
      </w:r>
      <w:r w:rsidR="00F00CBC">
        <w:rPr>
          <w:rFonts w:eastAsia="Times New Roman"/>
          <w:b/>
          <w:color w:val="000000"/>
          <w:sz w:val="28"/>
          <w:szCs w:val="28"/>
        </w:rPr>
        <w:t>Прикоснись к природе сердцем</w:t>
      </w:r>
      <w:r w:rsidRPr="00F90B8F">
        <w:rPr>
          <w:rFonts w:eastAsia="Times New Roman"/>
          <w:b/>
          <w:color w:val="000000"/>
          <w:sz w:val="28"/>
          <w:szCs w:val="28"/>
        </w:rPr>
        <w:t>»</w:t>
      </w:r>
    </w:p>
    <w:p w:rsidR="00400206" w:rsidRPr="00763E09" w:rsidRDefault="0040020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09">
        <w:rPr>
          <w:rFonts w:ascii="Times New Roman" w:hAnsi="Times New Roman" w:cs="Times New Roman"/>
          <w:b/>
          <w:sz w:val="28"/>
          <w:szCs w:val="28"/>
        </w:rPr>
        <w:t>Цель:</w:t>
      </w:r>
      <w:r w:rsidRPr="00763E09">
        <w:rPr>
          <w:rFonts w:ascii="Times New Roman" w:hAnsi="Times New Roman" w:cs="Times New Roman"/>
          <w:sz w:val="28"/>
          <w:szCs w:val="28"/>
        </w:rPr>
        <w:t xml:space="preserve"> </w:t>
      </w:r>
      <w:r w:rsidR="00186E86" w:rsidRPr="00763E09">
        <w:rPr>
          <w:rFonts w:ascii="Times New Roman" w:hAnsi="Times New Roman" w:cs="Times New Roman"/>
          <w:sz w:val="28"/>
          <w:szCs w:val="28"/>
        </w:rPr>
        <w:t>воспитание экологической культуры и экологической грамотности обучающихся через организацию игровой деятельности.</w:t>
      </w:r>
    </w:p>
    <w:p w:rsidR="00186E86" w:rsidRPr="00763E09" w:rsidRDefault="0040020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09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6E86" w:rsidRPr="00763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B8F" w:rsidRDefault="00F90B8F" w:rsidP="00F90B8F">
      <w:pPr>
        <w:pStyle w:val="a4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0B8F">
        <w:rPr>
          <w:rFonts w:ascii="Times New Roman" w:hAnsi="Times New Roman" w:cs="Times New Roman"/>
          <w:sz w:val="28"/>
          <w:szCs w:val="28"/>
        </w:rPr>
        <w:t>р</w:t>
      </w:r>
      <w:r w:rsidR="00186E86" w:rsidRPr="00F90B8F">
        <w:rPr>
          <w:rFonts w:ascii="Times New Roman" w:hAnsi="Times New Roman" w:cs="Times New Roman"/>
          <w:sz w:val="28"/>
          <w:szCs w:val="28"/>
        </w:rPr>
        <w:t>азвивать познавательный интерес и 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ательную активность </w:t>
      </w:r>
      <w:r w:rsidR="00763E09" w:rsidRPr="00F90B8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ихся, их творческие способности;</w:t>
      </w:r>
    </w:p>
    <w:p w:rsidR="00F90B8F" w:rsidRDefault="00F90B8F" w:rsidP="00F90B8F">
      <w:pPr>
        <w:pStyle w:val="a4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63E09" w:rsidRPr="00F90B8F">
        <w:rPr>
          <w:rFonts w:ascii="Times New Roman" w:hAnsi="Times New Roman" w:cs="Times New Roman"/>
          <w:sz w:val="28"/>
          <w:szCs w:val="28"/>
        </w:rPr>
        <w:t>ормировать</w:t>
      </w:r>
      <w:r w:rsidR="00186E86" w:rsidRPr="00F90B8F">
        <w:rPr>
          <w:rFonts w:ascii="Times New Roman" w:hAnsi="Times New Roman" w:cs="Times New Roman"/>
          <w:sz w:val="28"/>
          <w:szCs w:val="28"/>
        </w:rPr>
        <w:t xml:space="preserve"> коммуникативные умения детей,</w:t>
      </w:r>
      <w:r w:rsidR="00763E09" w:rsidRPr="00F90B8F">
        <w:rPr>
          <w:rFonts w:ascii="Times New Roman" w:hAnsi="Times New Roman" w:cs="Times New Roman"/>
          <w:sz w:val="28"/>
          <w:szCs w:val="28"/>
        </w:rPr>
        <w:t xml:space="preserve"> через организацию работы в группах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E86" w:rsidRPr="00F90B8F" w:rsidRDefault="00F90B8F" w:rsidP="00F90B8F">
      <w:pPr>
        <w:pStyle w:val="a4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E09" w:rsidRPr="00F90B8F">
        <w:rPr>
          <w:rFonts w:ascii="Times New Roman" w:hAnsi="Times New Roman" w:cs="Times New Roman"/>
          <w:sz w:val="28"/>
          <w:szCs w:val="28"/>
        </w:rPr>
        <w:t>оспитывать бережное, гуманное отношение к природе,</w:t>
      </w:r>
      <w:r w:rsidR="00186E86" w:rsidRPr="00F90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E86" w:rsidRPr="00F90B8F">
        <w:rPr>
          <w:rFonts w:ascii="Times New Roman" w:hAnsi="Times New Roman" w:cs="Times New Roman"/>
          <w:sz w:val="28"/>
          <w:szCs w:val="28"/>
        </w:rPr>
        <w:t>личностное отношение детей к экологическим проблемам</w:t>
      </w:r>
      <w:r w:rsidR="00763E09" w:rsidRPr="00F90B8F">
        <w:rPr>
          <w:rFonts w:ascii="Times New Roman" w:hAnsi="Times New Roman" w:cs="Times New Roman"/>
          <w:sz w:val="28"/>
          <w:szCs w:val="28"/>
        </w:rPr>
        <w:t xml:space="preserve"> современности</w:t>
      </w:r>
      <w:r w:rsidR="00186E86" w:rsidRPr="00F90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E09" w:rsidRDefault="00186E8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763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B8F" w:rsidRPr="008D0C57" w:rsidRDefault="008D0C57" w:rsidP="008D0C57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57">
        <w:rPr>
          <w:rFonts w:ascii="Times New Roman" w:hAnsi="Times New Roman" w:cs="Times New Roman"/>
          <w:sz w:val="28"/>
          <w:szCs w:val="28"/>
        </w:rPr>
        <w:t>развивать</w:t>
      </w:r>
      <w:r w:rsidR="00763E09" w:rsidRPr="008D0C57">
        <w:rPr>
          <w:rFonts w:ascii="Times New Roman" w:hAnsi="Times New Roman" w:cs="Times New Roman"/>
          <w:sz w:val="28"/>
          <w:szCs w:val="28"/>
        </w:rPr>
        <w:t xml:space="preserve"> познавательный интерес и познавательную активность, через выполнение интелл</w:t>
      </w:r>
      <w:r w:rsidR="00F90B8F" w:rsidRPr="008D0C57">
        <w:rPr>
          <w:rFonts w:ascii="Times New Roman" w:hAnsi="Times New Roman" w:cs="Times New Roman"/>
          <w:sz w:val="28"/>
          <w:szCs w:val="28"/>
        </w:rPr>
        <w:t>ектуальных и творческих заданий;</w:t>
      </w:r>
      <w:r w:rsidR="00763E09" w:rsidRPr="008D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8F" w:rsidRPr="008D0C57" w:rsidRDefault="00F90B8F" w:rsidP="00F90B8F">
      <w:pPr>
        <w:pStyle w:val="a4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57">
        <w:rPr>
          <w:rFonts w:ascii="Times New Roman" w:hAnsi="Times New Roman" w:cs="Times New Roman"/>
          <w:sz w:val="28"/>
          <w:szCs w:val="28"/>
        </w:rPr>
        <w:t>в</w:t>
      </w:r>
      <w:r w:rsidR="00763E09" w:rsidRPr="008D0C57">
        <w:rPr>
          <w:rFonts w:ascii="Times New Roman" w:hAnsi="Times New Roman" w:cs="Times New Roman"/>
          <w:sz w:val="28"/>
          <w:szCs w:val="28"/>
        </w:rPr>
        <w:t xml:space="preserve">ыполняя условия игры </w:t>
      </w:r>
      <w:r w:rsidR="008D0C57" w:rsidRPr="008D0C57">
        <w:rPr>
          <w:rFonts w:ascii="Times New Roman" w:hAnsi="Times New Roman" w:cs="Times New Roman"/>
          <w:sz w:val="28"/>
          <w:szCs w:val="28"/>
        </w:rPr>
        <w:t>и задания в группах, формировать</w:t>
      </w:r>
      <w:r w:rsidR="00763E09" w:rsidRPr="008D0C57">
        <w:rPr>
          <w:rFonts w:ascii="Times New Roman" w:hAnsi="Times New Roman" w:cs="Times New Roman"/>
          <w:sz w:val="28"/>
          <w:szCs w:val="28"/>
        </w:rPr>
        <w:t xml:space="preserve"> коммуникативные умения</w:t>
      </w:r>
      <w:r w:rsidRPr="008D0C57">
        <w:rPr>
          <w:rFonts w:ascii="Times New Roman" w:hAnsi="Times New Roman" w:cs="Times New Roman"/>
          <w:sz w:val="28"/>
          <w:szCs w:val="28"/>
        </w:rPr>
        <w:t>;</w:t>
      </w:r>
    </w:p>
    <w:p w:rsidR="00763E09" w:rsidRPr="008D0C57" w:rsidRDefault="008D0C57" w:rsidP="00F90B8F">
      <w:pPr>
        <w:pStyle w:val="a4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57">
        <w:rPr>
          <w:rFonts w:ascii="Times New Roman" w:hAnsi="Times New Roman" w:cs="Times New Roman"/>
          <w:sz w:val="28"/>
          <w:szCs w:val="28"/>
        </w:rPr>
        <w:t>воспитывать</w:t>
      </w:r>
      <w:r w:rsidR="00763E09" w:rsidRPr="008D0C57">
        <w:rPr>
          <w:rFonts w:ascii="Times New Roman" w:hAnsi="Times New Roman" w:cs="Times New Roman"/>
          <w:sz w:val="28"/>
          <w:szCs w:val="28"/>
        </w:rPr>
        <w:t xml:space="preserve"> бережное и гуманное </w:t>
      </w:r>
      <w:r w:rsidRPr="008D0C57">
        <w:rPr>
          <w:rFonts w:ascii="Times New Roman" w:hAnsi="Times New Roman" w:cs="Times New Roman"/>
          <w:sz w:val="28"/>
          <w:szCs w:val="28"/>
        </w:rPr>
        <w:t>отношение к природе, формировать</w:t>
      </w:r>
      <w:r w:rsidR="00763E09" w:rsidRPr="008D0C57">
        <w:rPr>
          <w:rFonts w:ascii="Times New Roman" w:hAnsi="Times New Roman" w:cs="Times New Roman"/>
          <w:sz w:val="28"/>
          <w:szCs w:val="28"/>
        </w:rPr>
        <w:t xml:space="preserve"> личностное отношение к экологическим проблемам современности.</w:t>
      </w:r>
    </w:p>
    <w:p w:rsidR="00186E86" w:rsidRPr="003C2C99" w:rsidRDefault="00186E8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C2C99">
        <w:rPr>
          <w:rFonts w:ascii="Times New Roman" w:hAnsi="Times New Roman" w:cs="Times New Roman"/>
          <w:sz w:val="28"/>
          <w:szCs w:val="28"/>
        </w:rPr>
        <w:t xml:space="preserve"> квест-игра</w:t>
      </w:r>
    </w:p>
    <w:p w:rsidR="00186E86" w:rsidRPr="00763E09" w:rsidRDefault="00186E8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63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09" w:rsidRPr="008D0C57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8D0C57">
        <w:rPr>
          <w:rFonts w:ascii="Times New Roman" w:hAnsi="Times New Roman" w:cs="Times New Roman"/>
          <w:sz w:val="28"/>
          <w:szCs w:val="28"/>
        </w:rPr>
        <w:t>, предметные кабинеты</w:t>
      </w:r>
    </w:p>
    <w:p w:rsidR="00186E86" w:rsidRPr="003C2C99" w:rsidRDefault="00186E8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7663B6">
        <w:rPr>
          <w:rFonts w:ascii="Times New Roman" w:hAnsi="Times New Roman" w:cs="Times New Roman"/>
          <w:sz w:val="28"/>
          <w:szCs w:val="28"/>
        </w:rPr>
        <w:t xml:space="preserve"> 10</w:t>
      </w:r>
      <w:r w:rsidRPr="003C2C99">
        <w:rPr>
          <w:rFonts w:ascii="Times New Roman" w:hAnsi="Times New Roman" w:cs="Times New Roman"/>
          <w:sz w:val="28"/>
          <w:szCs w:val="28"/>
        </w:rPr>
        <w:t>-12 лет</w:t>
      </w:r>
    </w:p>
    <w:p w:rsidR="007D16CE" w:rsidRPr="003C2C99" w:rsidRDefault="007D16CE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7D16CE" w:rsidRPr="003C2C99" w:rsidRDefault="007D16CE" w:rsidP="00F90B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t>Организационное начало. Сообщение правил игры</w:t>
      </w:r>
    </w:p>
    <w:p w:rsidR="007D16CE" w:rsidRPr="003C2C99" w:rsidRDefault="007D16CE" w:rsidP="00F90B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t>Основной этап игры</w:t>
      </w:r>
    </w:p>
    <w:p w:rsidR="007D16CE" w:rsidRPr="008D12B3" w:rsidRDefault="007D16CE" w:rsidP="00F90B8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t>Заключительный</w:t>
      </w:r>
      <w:r w:rsidR="00A6298A">
        <w:rPr>
          <w:rFonts w:ascii="Times New Roman" w:hAnsi="Times New Roman" w:cs="Times New Roman"/>
          <w:sz w:val="28"/>
          <w:szCs w:val="28"/>
        </w:rPr>
        <w:t xml:space="preserve"> этап игры</w:t>
      </w:r>
      <w:r w:rsidRPr="003C2C99">
        <w:rPr>
          <w:rFonts w:ascii="Times New Roman" w:hAnsi="Times New Roman" w:cs="Times New Roman"/>
          <w:sz w:val="28"/>
          <w:szCs w:val="28"/>
        </w:rPr>
        <w:t xml:space="preserve">. Подведение итогов.  </w:t>
      </w:r>
    </w:p>
    <w:p w:rsidR="008D12B3" w:rsidRPr="008D12B3" w:rsidRDefault="008D12B3" w:rsidP="00F90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маршрутные листы для каждой команды, карточки-задания, ручки, цветные карандаши, Красная книга</w:t>
      </w:r>
      <w:r w:rsidR="008441FB">
        <w:rPr>
          <w:rFonts w:ascii="Times New Roman" w:hAnsi="Times New Roman" w:cs="Times New Roman"/>
          <w:sz w:val="28"/>
          <w:szCs w:val="28"/>
        </w:rPr>
        <w:t>.</w:t>
      </w:r>
    </w:p>
    <w:p w:rsidR="00400206" w:rsidRPr="003C2C99" w:rsidRDefault="00400206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C2C99">
        <w:rPr>
          <w:b/>
          <w:sz w:val="28"/>
          <w:szCs w:val="28"/>
        </w:rPr>
        <w:t xml:space="preserve">Условия игры: </w:t>
      </w:r>
    </w:p>
    <w:p w:rsidR="00400206" w:rsidRPr="003C2C99" w:rsidRDefault="00400206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C99">
        <w:rPr>
          <w:rFonts w:eastAsia="Times New Roman"/>
          <w:color w:val="000000"/>
          <w:sz w:val="28"/>
          <w:szCs w:val="28"/>
        </w:rPr>
        <w:t>Каждая команда получает маршрутный лист, на</w:t>
      </w:r>
      <w:r w:rsidR="00A6298A">
        <w:rPr>
          <w:rFonts w:eastAsia="Times New Roman"/>
          <w:color w:val="000000"/>
          <w:sz w:val="28"/>
          <w:szCs w:val="28"/>
        </w:rPr>
        <w:t xml:space="preserve"> котором построен маршрут (шесть</w:t>
      </w:r>
      <w:r w:rsidR="00763E09">
        <w:rPr>
          <w:rFonts w:eastAsia="Times New Roman"/>
          <w:color w:val="000000"/>
          <w:sz w:val="28"/>
          <w:szCs w:val="28"/>
        </w:rPr>
        <w:t xml:space="preserve"> предметных кабинетов учреждения образования</w:t>
      </w:r>
      <w:r w:rsidRPr="003C2C99">
        <w:rPr>
          <w:rFonts w:eastAsia="Times New Roman"/>
          <w:color w:val="000000"/>
          <w:sz w:val="28"/>
          <w:szCs w:val="28"/>
        </w:rPr>
        <w:t>)</w:t>
      </w:r>
      <w:r w:rsidR="00A6298A">
        <w:rPr>
          <w:rFonts w:eastAsia="Times New Roman"/>
          <w:color w:val="000000"/>
          <w:sz w:val="28"/>
          <w:szCs w:val="28"/>
        </w:rPr>
        <w:t>,</w:t>
      </w:r>
      <w:r w:rsidRPr="003C2C99">
        <w:rPr>
          <w:rFonts w:eastAsia="Times New Roman"/>
          <w:color w:val="000000"/>
          <w:sz w:val="28"/>
          <w:szCs w:val="28"/>
        </w:rPr>
        <w:t xml:space="preserve"> согласно </w:t>
      </w:r>
      <w:r w:rsidR="0070108E">
        <w:rPr>
          <w:rFonts w:eastAsia="Times New Roman"/>
          <w:color w:val="000000"/>
          <w:sz w:val="28"/>
          <w:szCs w:val="28"/>
        </w:rPr>
        <w:t xml:space="preserve">которому перемещаются команды, </w:t>
      </w:r>
      <w:r w:rsidRPr="003C2C99">
        <w:rPr>
          <w:rFonts w:eastAsia="Times New Roman"/>
          <w:color w:val="000000"/>
          <w:sz w:val="28"/>
          <w:szCs w:val="28"/>
        </w:rPr>
        <w:t xml:space="preserve"> правильно выполнив задания, команда получает ключ-подсказку для выполнения основного задания.</w:t>
      </w:r>
      <w:r w:rsidR="007D16CE" w:rsidRPr="003C2C99">
        <w:rPr>
          <w:rFonts w:eastAsia="Times New Roman"/>
          <w:color w:val="000000"/>
          <w:sz w:val="28"/>
          <w:szCs w:val="28"/>
        </w:rPr>
        <w:t xml:space="preserve"> </w:t>
      </w:r>
    </w:p>
    <w:p w:rsidR="00400206" w:rsidRPr="00400206" w:rsidRDefault="0040020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20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делятся на конкурирующие друг с другом команды</w:t>
      </w:r>
      <w:r w:rsidR="007D16CE" w:rsidRPr="003C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0206" w:rsidRPr="00400206" w:rsidRDefault="0040020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20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состоит из 5 человек: 1 капитан и 4 участника (класс – группа поддержки)</w:t>
      </w:r>
      <w:r w:rsidR="008441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206" w:rsidRPr="00400206" w:rsidRDefault="0040020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20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 станциях могут носить как интеллектуальный, так и интерактивный характер.</w:t>
      </w:r>
    </w:p>
    <w:p w:rsidR="00400206" w:rsidRPr="00400206" w:rsidRDefault="0040020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20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Собрав все ключи в конце пути, нужно будет собрать крылатую фразу и объяснить ее суть.</w:t>
      </w:r>
    </w:p>
    <w:p w:rsidR="00400206" w:rsidRPr="003C2C99" w:rsidRDefault="00207B89" w:rsidP="00937B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07B89" w:rsidRPr="003C2C99" w:rsidRDefault="00207B89" w:rsidP="00F90B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 xml:space="preserve">Организационное начало </w:t>
      </w:r>
    </w:p>
    <w:p w:rsidR="0070108E" w:rsidRDefault="006E37E8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37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07B89" w:rsidRPr="0070108E" w:rsidRDefault="00207B89" w:rsidP="007010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  <w:r w:rsidR="00191CE5" w:rsidRPr="0070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Сегодня все</w:t>
      </w:r>
      <w:r w:rsidR="00F90B8F" w:rsidRPr="0070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нас собрала очень важная тема – </w:t>
      </w:r>
      <w:r w:rsidRPr="0070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охрана природы. </w:t>
      </w:r>
    </w:p>
    <w:p w:rsidR="00207B89" w:rsidRPr="003C2C99" w:rsidRDefault="00A6298A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Земля у нас только одна… </w:t>
      </w:r>
      <w:r w:rsidR="00207B89"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прекрасный корабль имеет все необходимое для бесконечно долгого путешествия в нем. Но люди должны обращаться с ним бережно. Механизм жизни прочен необычно, но не беспредельно. В случае поломки пересесть нам будет не на что.</w:t>
      </w:r>
    </w:p>
    <w:p w:rsidR="00207B89" w:rsidRPr="003C2C99" w:rsidRDefault="00207B89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лес, ни река, ни луга не могут сами позаботиться о себе. Не могут защитить себя ни птицы, ни насекомые, ни звери.</w:t>
      </w:r>
      <w:r w:rsidRPr="003C2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начать? С самого простого. Увидели в лесу или на берегу мусор – уберите его, закопайте в землю.</w:t>
      </w:r>
    </w:p>
    <w:p w:rsidR="00207B89" w:rsidRPr="003C2C99" w:rsidRDefault="00207B89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птиц, насекомых, муравьев… Первое, с чего начнешь дружбу с природой, будет то, что ты не принесешь ей вреда.</w:t>
      </w:r>
    </w:p>
    <w:p w:rsidR="00ED025B" w:rsidRPr="003C2C99" w:rsidRDefault="00ED025B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Сообщение правил квест-игры</w:t>
      </w:r>
    </w:p>
    <w:p w:rsidR="00ED025B" w:rsidRPr="003C2C99" w:rsidRDefault="006E37E8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7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5B"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получает маршрутный лист (приложение 1) и двигается по назначенному маршруту. Каждая станци</w:t>
      </w:r>
      <w:r w:rsidR="0076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это предметный кабинет учреждения</w:t>
      </w:r>
      <w:r w:rsidR="00ED025B"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вы получите задание от учителя-предметника, выполнив которое вы заработаете слово-ключ. Собрав все ключи в конце пути, вам необходимо собрать крылатую фразу и объяснить ее значение. </w:t>
      </w:r>
    </w:p>
    <w:p w:rsidR="003C2C99" w:rsidRPr="003C2C99" w:rsidRDefault="0070108E" w:rsidP="00F90B8F">
      <w:pPr>
        <w:pStyle w:val="a4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0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ED025B" w:rsidRPr="007010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Зашифрованная фраза: </w:t>
      </w:r>
      <w:r w:rsidR="003C2C99" w:rsidRPr="007010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Думать о будущем – помнить о настоящем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025B" w:rsidRDefault="00763E09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ребята,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63E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отпра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вляетесь по маршрутам. Пусть работа ваших команд будет слаженной и успешной.  </w:t>
      </w:r>
      <w:r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победят сильнейшие!</w:t>
      </w:r>
      <w:r w:rsidR="0093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Вперед!</w:t>
      </w:r>
    </w:p>
    <w:p w:rsidR="00937BD7" w:rsidRPr="00763E09" w:rsidRDefault="00937BD7" w:rsidP="00F90B8F">
      <w:pPr>
        <w:pStyle w:val="a4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25B" w:rsidRPr="00937BD7" w:rsidRDefault="00ED025B" w:rsidP="00937BD7">
      <w:pPr>
        <w:pStyle w:val="a4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7BD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Основной этап игры</w:t>
      </w:r>
    </w:p>
    <w:p w:rsidR="00ED025B" w:rsidRPr="003C2C99" w:rsidRDefault="00D67754" w:rsidP="00F90B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1: кабинет химии</w:t>
      </w:r>
    </w:p>
    <w:p w:rsidR="00D67754" w:rsidRPr="003C2C99" w:rsidRDefault="00D67754" w:rsidP="00F90B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 химии: </w:t>
      </w:r>
    </w:p>
    <w:p w:rsidR="00D67754" w:rsidRPr="003C2C99" w:rsidRDefault="00D67754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C99">
        <w:rPr>
          <w:color w:val="000000"/>
          <w:sz w:val="28"/>
          <w:szCs w:val="28"/>
        </w:rPr>
        <w:t>Сейчас уже трудно обойтись без препаратов бытовой химии. Их используют при стирке белья, одежды, уборке помещения, мытья и чистки посуды, ванн и унитазов, а так же при дезодорации и дезинфекции, во время ремонта квартиры и так далее. К ним относятся также средства личной гигиены, отдушки для ванн, освежители для туалетов, средства для мытья стекол, спре</w:t>
      </w:r>
      <w:r w:rsidR="00191CE5">
        <w:rPr>
          <w:color w:val="000000"/>
          <w:sz w:val="28"/>
          <w:szCs w:val="28"/>
        </w:rPr>
        <w:t>й</w:t>
      </w:r>
      <w:r w:rsidRPr="003C2C99">
        <w:rPr>
          <w:color w:val="000000"/>
          <w:sz w:val="28"/>
          <w:szCs w:val="28"/>
        </w:rPr>
        <w:t xml:space="preserve"> для борьбы с насекомыми и многие др. </w:t>
      </w:r>
    </w:p>
    <w:p w:rsidR="00D67754" w:rsidRPr="003C2C99" w:rsidRDefault="00D67754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C99">
        <w:rPr>
          <w:rFonts w:ascii="Times New Roman" w:hAnsi="Times New Roman" w:cs="Times New Roman"/>
          <w:color w:val="000000"/>
          <w:sz w:val="28"/>
          <w:szCs w:val="28"/>
        </w:rPr>
        <w:t xml:space="preserve">Бытовая химия занимает важное место в нашей жизни. Она, безусловно, наш помощник, однако это отнюдь не такое безобидное дело, как может показаться. </w:t>
      </w:r>
    </w:p>
    <w:p w:rsidR="00D67754" w:rsidRPr="003C2C99" w:rsidRDefault="00D67754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C2C99">
        <w:rPr>
          <w:sz w:val="28"/>
          <w:szCs w:val="28"/>
        </w:rPr>
        <w:t>Бытовые моющие средства – один из крупнейших источников загрязнения поверхностных вод. Вместе со сточными водами моющие средства попадают в очистительные сооружения, которые, очистив сточные воды, выпускают их в поверхностные воды. Однако очистительные сооружения не могут полностью уничтожить вредные химические вещества, а в маленьких городах и деревнях, где нет очистительных сооружений, они попадают прямо в реки и озера.</w:t>
      </w:r>
    </w:p>
    <w:p w:rsidR="00D67754" w:rsidRPr="003C2C99" w:rsidRDefault="009E5151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C99">
        <w:rPr>
          <w:color w:val="000000"/>
          <w:sz w:val="28"/>
          <w:szCs w:val="28"/>
        </w:rPr>
        <w:lastRenderedPageBreak/>
        <w:t>Есть немало сведений о том, что люди издавна применяли химические средства – не всегда, может быть, совершенные, но все же достаточно эффективные для определенных целей. Вместо моющих и чистящих химических препаратов можно использовать безопасные народные средства</w:t>
      </w:r>
    </w:p>
    <w:p w:rsidR="00937BD7" w:rsidRPr="00F00CBC" w:rsidRDefault="00D67754" w:rsidP="00F00C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Задание: </w:t>
      </w:r>
      <w:r w:rsidR="009E5151"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соответствие между препаратом бытовой химии и безопасным народным средством</w:t>
      </w:r>
    </w:p>
    <w:tbl>
      <w:tblPr>
        <w:tblStyle w:val="a6"/>
        <w:tblW w:w="0" w:type="auto"/>
        <w:tblInd w:w="709" w:type="dxa"/>
        <w:tblLook w:val="04A0"/>
      </w:tblPr>
      <w:tblGrid>
        <w:gridCol w:w="4485"/>
        <w:gridCol w:w="4377"/>
      </w:tblGrid>
      <w:tr w:rsidR="009E5151" w:rsidRPr="003C2C99" w:rsidTr="009E5151">
        <w:tc>
          <w:tcPr>
            <w:tcW w:w="4485" w:type="dxa"/>
          </w:tcPr>
          <w:p w:rsidR="009E5151" w:rsidRPr="003C2C99" w:rsidRDefault="00D20783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Освежитель воздуха</w:t>
            </w:r>
          </w:p>
        </w:tc>
        <w:tc>
          <w:tcPr>
            <w:tcW w:w="4377" w:type="dxa"/>
          </w:tcPr>
          <w:p w:rsidR="009E5151" w:rsidRPr="003C2C99" w:rsidRDefault="00D20783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Кожура</w:t>
            </w:r>
            <w:r w:rsidR="009E5151"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цитрусовых</w:t>
            </w:r>
          </w:p>
        </w:tc>
      </w:tr>
      <w:tr w:rsidR="009E5151" w:rsidRPr="003C2C99" w:rsidTr="009E5151">
        <w:tc>
          <w:tcPr>
            <w:tcW w:w="4485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Средство для чистки духовок</w:t>
            </w:r>
          </w:p>
        </w:tc>
        <w:tc>
          <w:tcPr>
            <w:tcW w:w="4377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Соль </w:t>
            </w:r>
          </w:p>
        </w:tc>
      </w:tr>
      <w:tr w:rsidR="009E5151" w:rsidRPr="003C2C99" w:rsidTr="009E5151">
        <w:tc>
          <w:tcPr>
            <w:tcW w:w="4485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Средство для мытья зеркал и окон</w:t>
            </w:r>
          </w:p>
        </w:tc>
        <w:tc>
          <w:tcPr>
            <w:tcW w:w="4377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Смесь из уксуса и воды в равных пропорциях</w:t>
            </w:r>
          </w:p>
        </w:tc>
      </w:tr>
      <w:tr w:rsidR="009E5151" w:rsidRPr="003C2C99" w:rsidTr="009E5151">
        <w:tc>
          <w:tcPr>
            <w:tcW w:w="4485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Средство для чистки канализационных труб</w:t>
            </w:r>
          </w:p>
        </w:tc>
        <w:tc>
          <w:tcPr>
            <w:tcW w:w="4377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Соль и залить кипятком</w:t>
            </w:r>
          </w:p>
        </w:tc>
      </w:tr>
      <w:tr w:rsidR="009E5151" w:rsidRPr="003C2C99" w:rsidTr="009E5151">
        <w:tc>
          <w:tcPr>
            <w:tcW w:w="4485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Зубная паста</w:t>
            </w:r>
          </w:p>
        </w:tc>
        <w:tc>
          <w:tcPr>
            <w:tcW w:w="4377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Пищевая сода</w:t>
            </w:r>
          </w:p>
        </w:tc>
      </w:tr>
      <w:tr w:rsidR="009E5151" w:rsidRPr="003C2C99" w:rsidTr="009E5151">
        <w:tc>
          <w:tcPr>
            <w:tcW w:w="4485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Пятновыводитель  </w:t>
            </w:r>
          </w:p>
        </w:tc>
        <w:tc>
          <w:tcPr>
            <w:tcW w:w="4377" w:type="dxa"/>
          </w:tcPr>
          <w:p w:rsidR="009E5151" w:rsidRPr="003C2C99" w:rsidRDefault="009E5151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Уксус, лимонная кислота, сок лимона</w:t>
            </w:r>
          </w:p>
        </w:tc>
      </w:tr>
      <w:tr w:rsidR="00D20783" w:rsidRPr="003C2C99" w:rsidTr="009E5151">
        <w:tc>
          <w:tcPr>
            <w:tcW w:w="4485" w:type="dxa"/>
          </w:tcPr>
          <w:p w:rsidR="00D20783" w:rsidRPr="003C2C99" w:rsidRDefault="00D20783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Средство для мытья посуды</w:t>
            </w:r>
          </w:p>
        </w:tc>
        <w:tc>
          <w:tcPr>
            <w:tcW w:w="4377" w:type="dxa"/>
          </w:tcPr>
          <w:p w:rsidR="00D20783" w:rsidRPr="003C2C99" w:rsidRDefault="00D20783" w:rsidP="00F90B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Горчичный порошок</w:t>
            </w:r>
          </w:p>
        </w:tc>
      </w:tr>
    </w:tbl>
    <w:p w:rsidR="009E5151" w:rsidRPr="003C2C99" w:rsidRDefault="009E5151" w:rsidP="00F90B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7754" w:rsidRPr="003C2C99" w:rsidRDefault="00D20783" w:rsidP="00F90B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2: кабинет биологии</w:t>
      </w:r>
    </w:p>
    <w:p w:rsidR="00861A93" w:rsidRPr="003C2C99" w:rsidRDefault="00D20783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биологии:</w:t>
      </w:r>
    </w:p>
    <w:p w:rsidR="00937BD7" w:rsidRDefault="00D20783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1A93"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природы чудесен и прекрасен, чтобы эта красота была всегда, мы должны природу любить и беречь. А чтобы </w:t>
      </w:r>
      <w:r w:rsidR="0093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</w:t>
      </w:r>
      <w:r w:rsidR="00861A93"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беречь, нужно знать правила поведения в природе. </w:t>
      </w:r>
    </w:p>
    <w:p w:rsidR="00D20783" w:rsidRPr="003C2C99" w:rsidRDefault="00861A93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 правила поведения в природе? Вот сейчас мы и проверим.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3C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в рассказе экологические ошибки, объясните свой выбор. </w:t>
      </w:r>
    </w:p>
    <w:p w:rsidR="00861A93" w:rsidRPr="003C2C99" w:rsidRDefault="00861A93" w:rsidP="00F90B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b/>
          <w:iCs/>
          <w:sz w:val="28"/>
          <w:szCs w:val="28"/>
        </w:rPr>
        <w:t>Отдых в лесу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207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запаслись продуктами, взяли компас, транзистор и поехали в лес. Взрослых с ними не было.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 xml:space="preserve">Веселой музыкой мы оповестили лес: мы прибыли! Знакомая дорога привела нас к березовой роще. Стали часто попадаться грибы. Кто срезал </w:t>
      </w:r>
      <w:r w:rsidRPr="00D20783">
        <w:rPr>
          <w:rFonts w:ascii="Times New Roman" w:eastAsia="Times New Roman" w:hAnsi="Times New Roman" w:cs="Times New Roman"/>
          <w:sz w:val="28"/>
          <w:szCs w:val="28"/>
        </w:rPr>
        <w:lastRenderedPageBreak/>
        <w:t>грибы, кто выкручивал их, а кто и вырывал. Все грибы, которы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е мы не знали, сбивали палками.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>Привал. Быстро наломали веток и разожгли костер. Поели и пошли дальше. Иванов бросил банки и полиэтиленовые мешки под кусты, сказав: «Микробы все равно их разрушат!» Горящие угли кост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ра подмигивали нам на прощание.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>В кустах мы нашли гнездо какой-то птицы. Подержали теплые яички в руках и положили обратно. Солнце все выше поднималось над горизонтом. Становилось все жарче. На лесной оп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ушке мы нашли маленького ежика.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>Решив, что мать его бросила, взяли с собой – в школе пригодится.</w:t>
      </w:r>
      <w:r w:rsidRPr="00D20783">
        <w:rPr>
          <w:rFonts w:ascii="Times New Roman" w:eastAsia="Times New Roman" w:hAnsi="Times New Roman" w:cs="Times New Roman"/>
          <w:sz w:val="28"/>
          <w:szCs w:val="28"/>
        </w:rPr>
        <w:br/>
        <w:t>В лесу много муравейников. Иванов решил нам показать, к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ак добывают муравьиную кислоту.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>Он настругал палочек и начал ими протыкать муравейник. Через несколько минут мы уже с удовольст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вием обсасывали кислые палочки.</w:t>
      </w:r>
    </w:p>
    <w:p w:rsidR="00861A93" w:rsidRPr="003C2C99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>Постепенно набежали тучи, стало темно, засверкали молнии, загремел гром. Мы успели добежать до одиноко стоящего дерева. С неба упало несколько к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>апель, но дождь так и не пошел.</w:t>
      </w:r>
    </w:p>
    <w:p w:rsidR="00861A93" w:rsidRDefault="00861A93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783">
        <w:rPr>
          <w:rFonts w:ascii="Times New Roman" w:eastAsia="Times New Roman" w:hAnsi="Times New Roman" w:cs="Times New Roman"/>
          <w:sz w:val="28"/>
          <w:szCs w:val="28"/>
        </w:rPr>
        <w:t>Оживленно беседуя, мы шли на станцию. И вдруг заметили на дороге змею. «Это гадюка!» – закричал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783">
        <w:rPr>
          <w:rFonts w:ascii="Times New Roman" w:eastAsia="Times New Roman" w:hAnsi="Times New Roman" w:cs="Times New Roman"/>
          <w:sz w:val="28"/>
          <w:szCs w:val="28"/>
        </w:rPr>
        <w:t>кто-то и ударил ее палкой. Мы подошли к неподвижной змее и увидели у нее на затылке два желтых пятнышка.</w:t>
      </w:r>
      <w:r w:rsidRPr="00D20783">
        <w:rPr>
          <w:rFonts w:ascii="Times New Roman" w:eastAsia="Times New Roman" w:hAnsi="Times New Roman" w:cs="Times New Roman"/>
          <w:sz w:val="28"/>
          <w:szCs w:val="28"/>
        </w:rPr>
        <w:br/>
        <w:t>С охапками лесных и луговых цветов мы возвращались домой.</w:t>
      </w:r>
    </w:p>
    <w:p w:rsidR="00763E09" w:rsidRPr="00D20783" w:rsidRDefault="00763E09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93" w:rsidRPr="00763E09" w:rsidRDefault="00763E09" w:rsidP="00F90B8F">
      <w:pPr>
        <w:pStyle w:val="3"/>
        <w:spacing w:before="0" w:beforeAutospacing="0" w:after="0" w:afterAutospacing="0" w:line="360" w:lineRule="auto"/>
        <w:ind w:left="709"/>
        <w:rPr>
          <w:i/>
          <w:sz w:val="28"/>
          <w:szCs w:val="28"/>
        </w:rPr>
      </w:pPr>
      <w:r w:rsidRPr="00763E09">
        <w:rPr>
          <w:i/>
          <w:sz w:val="28"/>
          <w:szCs w:val="28"/>
        </w:rPr>
        <w:t>Предполагаемы</w:t>
      </w:r>
      <w:r>
        <w:rPr>
          <w:i/>
          <w:sz w:val="28"/>
          <w:szCs w:val="28"/>
        </w:rPr>
        <w:t xml:space="preserve">е </w:t>
      </w:r>
      <w:r w:rsidRPr="00763E09">
        <w:rPr>
          <w:i/>
          <w:sz w:val="28"/>
          <w:szCs w:val="28"/>
        </w:rPr>
        <w:t>ответы обучающихся</w:t>
      </w:r>
      <w:r w:rsidR="00861A93" w:rsidRPr="00763E09">
        <w:rPr>
          <w:i/>
          <w:sz w:val="28"/>
          <w:szCs w:val="28"/>
        </w:rPr>
        <w:t>:</w:t>
      </w:r>
    </w:p>
    <w:p w:rsidR="00937BD7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Громкая музыка в лесу недопустима – она пугает птиц и зверей.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Нельзя сбивать ненужные вам или ядовитые грибы: они – корм для животных, к тому же нарушается симбиоз грибы – деревья; поэтому же нельзя и повреждать грибницу.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Для ко</w:t>
      </w:r>
      <w:r w:rsidR="00283C99" w:rsidRPr="00763E09">
        <w:rPr>
          <w:rFonts w:ascii="Times New Roman" w:eastAsia="Times New Roman" w:hAnsi="Times New Roman" w:cs="Times New Roman"/>
          <w:i/>
          <w:sz w:val="28"/>
          <w:szCs w:val="28"/>
        </w:rPr>
        <w:t>стра собирают сухие ветки</w:t>
      </w: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Нельзя оставлять мусор: полиэтилен разрушится через 220 лет, а металлические банки – через 100.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Костер всегда следует гасить.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Трогать яйца птиц нельзя – птица может больше не сесть на них.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Брать зверят и птенцов из леса в город не надо: если они не погибнут в городе, то погибнут, когда вы захотите их снова отвезти в лес.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Не следует что-либо вставлять в муравейник. Это сложноорганизованное сообщество, и его жизнь могут сильно нарушить даже незначительные повреждения.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Прятаться от грозы под одиноким деревом опасно – в него может попасть молния.</w:t>
      </w:r>
    </w:p>
    <w:p w:rsidR="00861A9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Гадюка сама на человека не нападает, а уж, которого встретили ребята, и вовсе безвреден.</w:t>
      </w:r>
    </w:p>
    <w:p w:rsidR="00D20783" w:rsidRPr="00763E09" w:rsidRDefault="00861A93" w:rsidP="00937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sz w:val="28"/>
          <w:szCs w:val="28"/>
        </w:rPr>
        <w:t>Луговые и лесные цветы рвать не следует. Жизнь сорванных цветов недолга, и, кроме того, в букет могут попасть редкие и охраняемые растения.</w:t>
      </w:r>
    </w:p>
    <w:p w:rsidR="00F123C8" w:rsidRPr="003C2C99" w:rsidRDefault="00F123C8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3C8" w:rsidRPr="003C2C99" w:rsidRDefault="00F123C8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b/>
          <w:sz w:val="28"/>
          <w:szCs w:val="28"/>
        </w:rPr>
        <w:t>Станция 3: кабинет математики</w:t>
      </w:r>
    </w:p>
    <w:p w:rsidR="00F123C8" w:rsidRPr="003C2C99" w:rsidRDefault="00F123C8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3C2C99">
        <w:rPr>
          <w:rFonts w:ascii="Times New Roman" w:eastAsia="Times New Roman" w:hAnsi="Times New Roman" w:cs="Times New Roman"/>
          <w:sz w:val="28"/>
          <w:szCs w:val="28"/>
        </w:rPr>
        <w:t xml:space="preserve"> решить экологические задачи</w:t>
      </w:r>
    </w:p>
    <w:p w:rsidR="00F123C8" w:rsidRPr="003C2C99" w:rsidRDefault="00F123C8" w:rsidP="00F90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</w:p>
    <w:p w:rsidR="00763E09" w:rsidRPr="00937BD7" w:rsidRDefault="00F123C8" w:rsidP="00937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1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Каждый день на Земле производится </w:t>
      </w:r>
      <w:r w:rsidR="00937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миллион</w:t>
      </w:r>
      <w:r w:rsidRPr="00416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</w:t>
      </w:r>
      <w:r w:rsidR="00937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онн</w:t>
      </w:r>
      <w:r w:rsidRPr="00F1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опасных отходов, 90 % которых приходится на промышленно развитые страны. Сколько тонн опасных отходов производят эти страны за месяц? За год? За </w:t>
      </w:r>
      <w:r w:rsidR="00416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F1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толетие?</w:t>
      </w:r>
    </w:p>
    <w:p w:rsidR="00F123C8" w:rsidRPr="00763E09" w:rsidRDefault="00763E0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Предполагаемое решение</w:t>
      </w:r>
      <w:r w:rsidR="00F123C8" w:rsidRPr="00763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F123C8" w:rsidRPr="00763E09" w:rsidRDefault="005E0146" w:rsidP="00F90B8F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1000000*0,9=900000 (т) – </w:t>
      </w:r>
      <w:r w:rsidR="00F123C8"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отходы развитых стран.</w:t>
      </w:r>
    </w:p>
    <w:p w:rsidR="00F123C8" w:rsidRPr="00763E09" w:rsidRDefault="005E0146" w:rsidP="00F90B8F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900000*365=328500000 (т) – </w:t>
      </w:r>
      <w:r w:rsidR="00F123C8"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отходов за год.</w:t>
      </w:r>
    </w:p>
    <w:p w:rsidR="00F123C8" w:rsidRPr="00763E09" w:rsidRDefault="005E0146" w:rsidP="00F90B8F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328500000*100=32850000000 (т) – </w:t>
      </w:r>
      <w:r w:rsidR="00F123C8"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отходов за сто лет.</w:t>
      </w:r>
    </w:p>
    <w:p w:rsidR="005E0146" w:rsidRDefault="00F123C8" w:rsidP="00937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Ответ: 900000 т; 328500000 т; 32850000000 т.</w:t>
      </w:r>
    </w:p>
    <w:p w:rsidR="00937BD7" w:rsidRPr="00937BD7" w:rsidRDefault="00937BD7" w:rsidP="00937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123C8" w:rsidRPr="003C2C99" w:rsidRDefault="005E014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2</w:t>
      </w:r>
    </w:p>
    <w:p w:rsidR="005E0146" w:rsidRPr="005E0146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среднем человек потребляет в сутки 0,8 кг кислорода. При физической нагрузке потребление кислорода может вырасти до 1,3 кг. Среднее же дерево выделяет за сутки 0, 2 кг живительного газа. Скольким деревьям необходимо «работать», для того, чтобы человеку дышалось легк</w:t>
      </w:r>
      <w:r w:rsidR="00937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о?</w:t>
      </w:r>
    </w:p>
    <w:p w:rsidR="00763E09" w:rsidRPr="00763E09" w:rsidRDefault="00763E0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Предполагаемое решение:</w:t>
      </w:r>
    </w:p>
    <w:p w:rsidR="005E0146" w:rsidRPr="005E0146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0,8: 0,2=4 (дерева) – </w:t>
      </w:r>
      <w:r w:rsidRPr="005E014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кислорода без нагрузки.</w:t>
      </w:r>
    </w:p>
    <w:p w:rsidR="005E0146" w:rsidRPr="005E0146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1,3:0,2=6,5 (деревьев) – </w:t>
      </w:r>
      <w:r w:rsidRPr="005E014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кислорода при физической нагрузке.</w:t>
      </w:r>
    </w:p>
    <w:p w:rsidR="005E0146" w:rsidRPr="003C2C99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14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4 дерева; 6,5 деревьев.</w:t>
      </w:r>
    </w:p>
    <w:p w:rsidR="005E0146" w:rsidRPr="005E0146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146" w:rsidRPr="003C2C99" w:rsidRDefault="005E0146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3C2C99">
        <w:rPr>
          <w:b/>
          <w:color w:val="000000"/>
          <w:sz w:val="28"/>
          <w:szCs w:val="28"/>
          <w:shd w:val="clear" w:color="auto" w:fill="FFFFFF"/>
        </w:rPr>
        <w:t xml:space="preserve">Задача 3 </w:t>
      </w:r>
    </w:p>
    <w:p w:rsidR="00763E09" w:rsidRDefault="005E0146" w:rsidP="00F00CBC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C9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Небольшой хвойный лес отфильтровывает за год до 35 тонн </w:t>
      </w:r>
      <w:r w:rsidR="003C2C99" w:rsidRPr="003C2C9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пыли, а такой же лиственный лес – </w:t>
      </w:r>
      <w:r w:rsidRPr="003C2C99">
        <w:rPr>
          <w:rFonts w:eastAsia="Times New Roman"/>
          <w:b/>
          <w:bCs/>
          <w:i/>
          <w:iCs/>
          <w:color w:val="000000"/>
          <w:sz w:val="28"/>
          <w:szCs w:val="28"/>
        </w:rPr>
        <w:t>в 2 раза больше. Сколько пыли отфильтровывает за год лиственный лес? Какие деревья лучше сажать в городе?</w:t>
      </w:r>
      <w:r w:rsidRPr="003C2C99">
        <w:rPr>
          <w:rFonts w:eastAsia="Times New Roman"/>
          <w:color w:val="000000"/>
          <w:sz w:val="28"/>
          <w:szCs w:val="28"/>
        </w:rPr>
        <w:t xml:space="preserve"> </w:t>
      </w:r>
    </w:p>
    <w:p w:rsidR="00763E09" w:rsidRPr="00763E09" w:rsidRDefault="00763E0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3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Предполагаемое решение:</w:t>
      </w:r>
    </w:p>
    <w:p w:rsidR="005E0146" w:rsidRPr="005E0146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35*2=70 (т) – </w:t>
      </w:r>
      <w:r w:rsidRPr="005E0146">
        <w:rPr>
          <w:rFonts w:ascii="Times New Roman" w:eastAsia="Times New Roman" w:hAnsi="Times New Roman" w:cs="Times New Roman"/>
          <w:color w:val="000000"/>
          <w:sz w:val="28"/>
          <w:szCs w:val="28"/>
        </w:rPr>
        <w:t>отфильтровывает лиственный лес.</w:t>
      </w:r>
    </w:p>
    <w:p w:rsidR="005E0146" w:rsidRPr="007663B6" w:rsidRDefault="005E0146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14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70 т.</w:t>
      </w:r>
      <w:r w:rsidRPr="003C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146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лучше сажать лиственные деревья.</w:t>
      </w:r>
    </w:p>
    <w:p w:rsidR="00416DDE" w:rsidRDefault="00416DDE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0146" w:rsidRPr="003C2C99" w:rsidRDefault="005E014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4: кабинет </w:t>
      </w:r>
      <w:r w:rsidR="00990629"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физики</w:t>
      </w:r>
    </w:p>
    <w:p w:rsidR="00505342" w:rsidRPr="003C2C99" w:rsidRDefault="00505342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 физики: </w:t>
      </w:r>
    </w:p>
    <w:p w:rsidR="00505342" w:rsidRPr="003C2C99" w:rsidRDefault="00505342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sz w:val="28"/>
          <w:szCs w:val="28"/>
        </w:rPr>
        <w:t>Люди изобрели электричество, создали электрические приборы и устройства, чтобы облегчить себе жизнь и сделать ее более удобной. Нужно потреблять электроэнергию разумно. Представьте: если вы вечером включили свет во всех комнатах, то вы используете электроэнергию неразумно, неэкономно. Ведь вы же не можете одновременно находиться во всех комнатах: в гостиной и спальне, на кухне и в ванной. Если в каждом доме, в каждой квартире будут экономно потреблять электроэнергию, то она поступит туда, где ее сейчас не хватает.</w:t>
      </w:r>
    </w:p>
    <w:p w:rsidR="00990629" w:rsidRPr="003C2C99" w:rsidRDefault="00990629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3C2C99">
        <w:rPr>
          <w:rFonts w:ascii="Times New Roman" w:hAnsi="Times New Roman" w:cs="Times New Roman"/>
          <w:sz w:val="28"/>
          <w:szCs w:val="28"/>
        </w:rPr>
        <w:t xml:space="preserve"> </w:t>
      </w:r>
      <w:r w:rsidR="00B11BEB" w:rsidRPr="003C2C99">
        <w:rPr>
          <w:rFonts w:ascii="Times New Roman" w:hAnsi="Times New Roman" w:cs="Times New Roman"/>
          <w:sz w:val="28"/>
          <w:szCs w:val="28"/>
        </w:rPr>
        <w:t xml:space="preserve">Рассмотрите рисунок (приложение 2). </w:t>
      </w:r>
      <w:r w:rsidR="00505342" w:rsidRPr="003C2C99">
        <w:rPr>
          <w:rFonts w:ascii="Times New Roman" w:hAnsi="Times New Roman" w:cs="Times New Roman"/>
          <w:sz w:val="28"/>
          <w:szCs w:val="28"/>
        </w:rPr>
        <w:t xml:space="preserve">Выберите для себя время суток. </w:t>
      </w:r>
      <w:r w:rsidRPr="003C2C99">
        <w:rPr>
          <w:rFonts w:ascii="Times New Roman" w:hAnsi="Times New Roman" w:cs="Times New Roman"/>
          <w:sz w:val="28"/>
          <w:szCs w:val="28"/>
        </w:rPr>
        <w:t xml:space="preserve"> Нарисуй</w:t>
      </w:r>
      <w:r w:rsidR="00505342" w:rsidRPr="003C2C99">
        <w:rPr>
          <w:rFonts w:ascii="Times New Roman" w:hAnsi="Times New Roman" w:cs="Times New Roman"/>
          <w:sz w:val="28"/>
          <w:szCs w:val="28"/>
        </w:rPr>
        <w:t>те</w:t>
      </w:r>
      <w:r w:rsidRPr="003C2C99">
        <w:rPr>
          <w:rFonts w:ascii="Times New Roman" w:hAnsi="Times New Roman" w:cs="Times New Roman"/>
          <w:sz w:val="28"/>
          <w:szCs w:val="28"/>
        </w:rPr>
        <w:t xml:space="preserve">, где находится </w:t>
      </w:r>
      <w:r w:rsidR="00505342" w:rsidRPr="003C2C99">
        <w:rPr>
          <w:rFonts w:ascii="Times New Roman" w:hAnsi="Times New Roman" w:cs="Times New Roman"/>
          <w:sz w:val="28"/>
          <w:szCs w:val="28"/>
        </w:rPr>
        <w:t>ваша</w:t>
      </w:r>
      <w:r w:rsidRPr="003C2C99">
        <w:rPr>
          <w:rFonts w:ascii="Times New Roman" w:hAnsi="Times New Roman" w:cs="Times New Roman"/>
          <w:sz w:val="28"/>
          <w:szCs w:val="28"/>
        </w:rPr>
        <w:t xml:space="preserve"> семья. Посчитай</w:t>
      </w:r>
      <w:r w:rsidR="00505342" w:rsidRPr="003C2C99">
        <w:rPr>
          <w:rFonts w:ascii="Times New Roman" w:hAnsi="Times New Roman" w:cs="Times New Roman"/>
          <w:sz w:val="28"/>
          <w:szCs w:val="28"/>
        </w:rPr>
        <w:t>те</w:t>
      </w:r>
      <w:r w:rsidRPr="003C2C99">
        <w:rPr>
          <w:rFonts w:ascii="Times New Roman" w:hAnsi="Times New Roman" w:cs="Times New Roman"/>
          <w:sz w:val="28"/>
          <w:szCs w:val="28"/>
        </w:rPr>
        <w:t>, сколько предметов, изображенных на рисунке, работают от</w:t>
      </w:r>
      <w:r w:rsidR="00505342" w:rsidRPr="003C2C99">
        <w:rPr>
          <w:rFonts w:ascii="Times New Roman" w:hAnsi="Times New Roman" w:cs="Times New Roman"/>
          <w:sz w:val="28"/>
          <w:szCs w:val="28"/>
        </w:rPr>
        <w:t xml:space="preserve"> электричества?</w:t>
      </w:r>
      <w:r w:rsidRPr="003C2C99">
        <w:rPr>
          <w:rFonts w:ascii="Times New Roman" w:hAnsi="Times New Roman" w:cs="Times New Roman"/>
          <w:sz w:val="28"/>
          <w:szCs w:val="28"/>
        </w:rPr>
        <w:t xml:space="preserve"> Выключи</w:t>
      </w:r>
      <w:r w:rsidR="00505342" w:rsidRPr="003C2C99">
        <w:rPr>
          <w:rFonts w:ascii="Times New Roman" w:hAnsi="Times New Roman" w:cs="Times New Roman"/>
          <w:sz w:val="28"/>
          <w:szCs w:val="28"/>
        </w:rPr>
        <w:t>те</w:t>
      </w:r>
      <w:r w:rsidRPr="003C2C99">
        <w:rPr>
          <w:rFonts w:ascii="Times New Roman" w:hAnsi="Times New Roman" w:cs="Times New Roman"/>
          <w:sz w:val="28"/>
          <w:szCs w:val="28"/>
        </w:rPr>
        <w:t xml:space="preserve"> (зачеркни</w:t>
      </w:r>
      <w:r w:rsidR="00505342" w:rsidRPr="003C2C99">
        <w:rPr>
          <w:rFonts w:ascii="Times New Roman" w:hAnsi="Times New Roman" w:cs="Times New Roman"/>
          <w:sz w:val="28"/>
          <w:szCs w:val="28"/>
        </w:rPr>
        <w:t>те</w:t>
      </w:r>
      <w:r w:rsidRPr="003C2C99">
        <w:rPr>
          <w:rFonts w:ascii="Times New Roman" w:hAnsi="Times New Roman" w:cs="Times New Roman"/>
          <w:sz w:val="28"/>
          <w:szCs w:val="28"/>
        </w:rPr>
        <w:t>) ненужные сейчас электроприборы. Сколько электроприбор</w:t>
      </w:r>
      <w:r w:rsidR="00505342" w:rsidRPr="003C2C99">
        <w:rPr>
          <w:rFonts w:ascii="Times New Roman" w:hAnsi="Times New Roman" w:cs="Times New Roman"/>
          <w:sz w:val="28"/>
          <w:szCs w:val="28"/>
        </w:rPr>
        <w:t>ов вы</w:t>
      </w:r>
      <w:r w:rsidRPr="003C2C99">
        <w:rPr>
          <w:rFonts w:ascii="Times New Roman" w:hAnsi="Times New Roman" w:cs="Times New Roman"/>
          <w:sz w:val="28"/>
          <w:szCs w:val="28"/>
        </w:rPr>
        <w:t xml:space="preserve"> выключил</w:t>
      </w:r>
      <w:r w:rsidR="00505342" w:rsidRPr="003C2C99">
        <w:rPr>
          <w:rFonts w:ascii="Times New Roman" w:hAnsi="Times New Roman" w:cs="Times New Roman"/>
          <w:sz w:val="28"/>
          <w:szCs w:val="28"/>
        </w:rPr>
        <w:t>и</w:t>
      </w:r>
      <w:r w:rsidRPr="003C2C99">
        <w:rPr>
          <w:rFonts w:ascii="Times New Roman" w:hAnsi="Times New Roman" w:cs="Times New Roman"/>
          <w:sz w:val="28"/>
          <w:szCs w:val="28"/>
        </w:rPr>
        <w:t>?</w:t>
      </w:r>
      <w:r w:rsidR="00505342" w:rsidRPr="003C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EB" w:rsidRPr="003C2C99" w:rsidRDefault="00B11BEB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534182" w:rsidRPr="00937BD7" w:rsidRDefault="00B11BEB" w:rsidP="00937B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t>Как в твоей квартире (доме) можно экономить потребление электричества?</w:t>
      </w:r>
      <w:r w:rsidR="0041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09" w:rsidRPr="00763E09" w:rsidRDefault="00763E09" w:rsidP="00F90B8F">
      <w:pPr>
        <w:pStyle w:val="3"/>
        <w:spacing w:before="0" w:beforeAutospacing="0" w:after="0" w:afterAutospacing="0" w:line="360" w:lineRule="auto"/>
        <w:ind w:left="709"/>
        <w:rPr>
          <w:i/>
          <w:sz w:val="28"/>
          <w:szCs w:val="28"/>
        </w:rPr>
      </w:pPr>
      <w:r w:rsidRPr="00763E09">
        <w:rPr>
          <w:i/>
          <w:sz w:val="28"/>
          <w:szCs w:val="28"/>
        </w:rPr>
        <w:t>Предполагаемы</w:t>
      </w:r>
      <w:r>
        <w:rPr>
          <w:i/>
          <w:sz w:val="28"/>
          <w:szCs w:val="28"/>
        </w:rPr>
        <w:t xml:space="preserve">е </w:t>
      </w:r>
      <w:r w:rsidRPr="00763E09">
        <w:rPr>
          <w:i/>
          <w:sz w:val="28"/>
          <w:szCs w:val="28"/>
        </w:rPr>
        <w:t>ответы обучающихся:</w:t>
      </w:r>
    </w:p>
    <w:p w:rsidR="00763E09" w:rsidRPr="00763E09" w:rsidRDefault="00715F66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="00763E09" w:rsidRPr="00763E09">
        <w:rPr>
          <w:rFonts w:ascii="Times New Roman" w:hAnsi="Times New Roman" w:cs="Times New Roman"/>
          <w:i/>
          <w:sz w:val="28"/>
          <w:szCs w:val="28"/>
        </w:rPr>
        <w:t xml:space="preserve"> энергосберегающих ламп</w:t>
      </w:r>
    </w:p>
    <w:p w:rsidR="00763E09" w:rsidRPr="00763E09" w:rsidRDefault="00715F66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 гасить</w:t>
      </w:r>
      <w:r w:rsidR="00763E09" w:rsidRPr="00763E09">
        <w:rPr>
          <w:rFonts w:ascii="Times New Roman" w:hAnsi="Times New Roman" w:cs="Times New Roman"/>
          <w:i/>
          <w:sz w:val="28"/>
          <w:szCs w:val="28"/>
        </w:rPr>
        <w:t xml:space="preserve"> свет</w:t>
      </w:r>
    </w:p>
    <w:p w:rsidR="00763E09" w:rsidRPr="00763E09" w:rsidRDefault="00715F66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Протереть</w:t>
      </w:r>
      <w:r w:rsidR="00763E09" w:rsidRPr="00763E09">
        <w:rPr>
          <w:rFonts w:ascii="Times New Roman" w:hAnsi="Times New Roman" w:cs="Times New Roman"/>
          <w:i/>
          <w:sz w:val="28"/>
          <w:szCs w:val="28"/>
        </w:rPr>
        <w:t xml:space="preserve"> лампочки</w:t>
      </w:r>
    </w:p>
    <w:p w:rsidR="00763E09" w:rsidRPr="00763E09" w:rsidRDefault="00715F66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Покупать</w:t>
      </w:r>
      <w:r w:rsidR="00763E09" w:rsidRPr="00763E09">
        <w:rPr>
          <w:rFonts w:ascii="Times New Roman" w:hAnsi="Times New Roman" w:cs="Times New Roman"/>
          <w:i/>
          <w:sz w:val="28"/>
          <w:szCs w:val="28"/>
        </w:rPr>
        <w:t xml:space="preserve"> бытовые приборы класса «А» </w:t>
      </w:r>
    </w:p>
    <w:p w:rsidR="00763E09" w:rsidRPr="00763E09" w:rsidRDefault="00763E09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E09">
        <w:rPr>
          <w:rFonts w:ascii="Times New Roman" w:hAnsi="Times New Roman" w:cs="Times New Roman"/>
          <w:i/>
          <w:sz w:val="28"/>
          <w:szCs w:val="28"/>
        </w:rPr>
        <w:t>(Современная энергосберегающая бытовая техника потребляет гораздо меньше энергии, чем любая другая. Причем разница иногда может составлять до пятидесяти процентов. Кроме того, существуют приборы класса А+ и А++. Соответственно, их энергосберегающие способности еще выше).</w:t>
      </w:r>
    </w:p>
    <w:p w:rsidR="00763E09" w:rsidRDefault="00715F66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оставлять</w:t>
      </w:r>
      <w:r w:rsidR="00763E09" w:rsidRPr="00763E09">
        <w:rPr>
          <w:rFonts w:ascii="Times New Roman" w:hAnsi="Times New Roman" w:cs="Times New Roman"/>
          <w:i/>
          <w:sz w:val="28"/>
          <w:szCs w:val="28"/>
        </w:rPr>
        <w:t xml:space="preserve"> электроприборы в режиме «ожидания»</w:t>
      </w:r>
    </w:p>
    <w:p w:rsidR="00715F66" w:rsidRPr="00763E09" w:rsidRDefault="00715F66" w:rsidP="00F90B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182" w:rsidRPr="00937BD7" w:rsidRDefault="00B11BEB" w:rsidP="00937B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t xml:space="preserve">Как можно использовать счетчик электрической энергии для экономии потребления электричества? </w:t>
      </w:r>
    </w:p>
    <w:p w:rsidR="00763E09" w:rsidRPr="00763E09" w:rsidRDefault="00763E09" w:rsidP="00F90B8F">
      <w:pPr>
        <w:pStyle w:val="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763E09">
        <w:rPr>
          <w:i/>
          <w:sz w:val="28"/>
          <w:szCs w:val="28"/>
        </w:rPr>
        <w:t>Предполагаемы</w:t>
      </w:r>
      <w:r>
        <w:rPr>
          <w:i/>
          <w:sz w:val="28"/>
          <w:szCs w:val="28"/>
        </w:rPr>
        <w:t xml:space="preserve">е </w:t>
      </w:r>
      <w:r w:rsidRPr="00763E09">
        <w:rPr>
          <w:i/>
          <w:sz w:val="28"/>
          <w:szCs w:val="28"/>
        </w:rPr>
        <w:t>ответы обучающихся:</w:t>
      </w:r>
    </w:p>
    <w:p w:rsidR="00763E09" w:rsidRDefault="00715F66" w:rsidP="00F90B8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Установить д</w:t>
      </w:r>
      <w:r w:rsidRPr="00715F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вухтарифный счётчик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который </w:t>
      </w:r>
      <w:r w:rsidRPr="00715F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позволяет экономить по ночам. Такие счётчики выгодны тем, кто может использовать энергоёмкие бытовые приборы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15F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 23.00 до 7.00. В сред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нем счётчик окупает себя за год</w:t>
      </w:r>
    </w:p>
    <w:p w:rsidR="00715F66" w:rsidRPr="00715F66" w:rsidRDefault="00715F66" w:rsidP="00F90B8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34182" w:rsidRPr="00534182" w:rsidRDefault="00B11BEB" w:rsidP="00F90B8F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t>Почему, утепляя оконные рамы, люди тем самым экономят электроэнергию?</w:t>
      </w:r>
    </w:p>
    <w:p w:rsidR="00763E09" w:rsidRPr="00763E09" w:rsidRDefault="00763E09" w:rsidP="00F90B8F">
      <w:pPr>
        <w:pStyle w:val="3"/>
        <w:spacing w:before="0" w:beforeAutospacing="0" w:after="0" w:afterAutospacing="0" w:line="360" w:lineRule="auto"/>
        <w:ind w:left="709"/>
        <w:rPr>
          <w:i/>
          <w:sz w:val="28"/>
          <w:szCs w:val="28"/>
        </w:rPr>
      </w:pPr>
      <w:r w:rsidRPr="00763E09">
        <w:rPr>
          <w:i/>
          <w:sz w:val="28"/>
          <w:szCs w:val="28"/>
        </w:rPr>
        <w:lastRenderedPageBreak/>
        <w:t>Предполагаемы</w:t>
      </w:r>
      <w:r>
        <w:rPr>
          <w:i/>
          <w:sz w:val="28"/>
          <w:szCs w:val="28"/>
        </w:rPr>
        <w:t xml:space="preserve">е </w:t>
      </w:r>
      <w:r w:rsidRPr="00763E09">
        <w:rPr>
          <w:i/>
          <w:sz w:val="28"/>
          <w:szCs w:val="28"/>
        </w:rPr>
        <w:t>ответы обучающихся:</w:t>
      </w:r>
    </w:p>
    <w:p w:rsidR="00715F66" w:rsidRPr="00715F66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15F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Потому что именно через окна идет основная потеря тепла</w:t>
      </w:r>
    </w:p>
    <w:p w:rsidR="00B11BEB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15F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утеплением на зиму окон, следует тщательно помыть стёкла. Вообще это следует делать почаще, так как способствует экономии электроэнергии на освещение</w:t>
      </w:r>
    </w:p>
    <w:p w:rsidR="00715F66" w:rsidRPr="00715F66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1BEB" w:rsidRPr="003C2C99" w:rsidRDefault="00B11BEB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Станция 5: кабинет географии</w:t>
      </w:r>
    </w:p>
    <w:p w:rsidR="00F0235E" w:rsidRPr="003C2C99" w:rsidRDefault="00283C99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C99">
        <w:rPr>
          <w:b/>
          <w:sz w:val="28"/>
          <w:szCs w:val="28"/>
        </w:rPr>
        <w:t>Учитель географии:</w:t>
      </w:r>
      <w:r w:rsidRPr="003C2C99">
        <w:rPr>
          <w:sz w:val="28"/>
          <w:szCs w:val="28"/>
        </w:rPr>
        <w:t xml:space="preserve"> </w:t>
      </w:r>
    </w:p>
    <w:p w:rsidR="00283C99" w:rsidRPr="00283C99" w:rsidRDefault="00283C99" w:rsidP="00F90B8F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C99">
        <w:rPr>
          <w:rFonts w:eastAsia="Times New Roman"/>
          <w:color w:val="000000"/>
          <w:sz w:val="28"/>
          <w:szCs w:val="28"/>
        </w:rPr>
        <w:t>Наша планета существует больше четырех с половиной миллиардов лет. Такой долгий период трудно себе представить. Но давайте вычеркнем в этом числе все нули, получится 45 космических лет.</w:t>
      </w:r>
    </w:p>
    <w:p w:rsidR="00283C99" w:rsidRPr="00283C99" w:rsidRDefault="00283C9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C99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этому исчислению самые древние динозавры жили около года назад. Млекопитающие появились всего лишь 8 месяцев назад. Современный человек родился 4 часа назад. В течение последнего часа  он научился обрабатывать землю, а первая фабрика начала работать минуту назад.</w:t>
      </w:r>
    </w:p>
    <w:p w:rsidR="00283C99" w:rsidRPr="00283C99" w:rsidRDefault="00283C99" w:rsidP="00F90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C99">
        <w:rPr>
          <w:rFonts w:ascii="Times New Roman" w:eastAsia="Times New Roman" w:hAnsi="Times New Roman" w:cs="Times New Roman"/>
          <w:color w:val="000000"/>
          <w:sz w:val="28"/>
          <w:szCs w:val="28"/>
        </w:rPr>
        <w:t>И именно за последние 60 секунд человек превратил огромные пространства Земли в пустыни, уничтожил рыбу в реках. Каждая секунда космического времени несет все новые и новые</w:t>
      </w:r>
      <w:r w:rsidR="00F0235E" w:rsidRPr="003C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разрушения. Как остановить их – </w:t>
      </w:r>
      <w:r w:rsidRPr="00283C9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главный вопрос</w:t>
      </w:r>
      <w:r w:rsidR="00937B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который ищет человечество ответа!</w:t>
      </w:r>
    </w:p>
    <w:p w:rsidR="00283C99" w:rsidRPr="003C2C99" w:rsidRDefault="00F0235E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C2C99"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:rsidR="00283C99" w:rsidRPr="003C2C99" w:rsidRDefault="00283C99" w:rsidP="00F90B8F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Жители французского города Шамони изготовили в центре ледника на горе Монблан, часто посещаемой туристами, статую высотой 6м. и весом в 1 т. Из чего была сделана статуя?</w:t>
      </w:r>
      <w:r w:rsidRPr="003C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99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15F66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Предполагаемы</w:t>
      </w:r>
      <w:r w:rsidRPr="00715F6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15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F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  <w:r w:rsidRPr="00715F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</w:t>
      </w:r>
      <w:r w:rsidR="00283C99" w:rsidRPr="00715F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 мусора, оставляемого “горевосходителями”</w:t>
      </w:r>
    </w:p>
    <w:p w:rsidR="00715F66" w:rsidRPr="00715F66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34182" w:rsidRPr="00534182" w:rsidRDefault="00283C99" w:rsidP="00F90B8F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больших океанских лайнерах топ-класса есть даже поля для гольфа. Главной проблемой такой игры является то, что мячики часто улетают за борт. Одна немецкая фирма выпустила специальные мячи в целях заботы о животных охране природы. Из чего эта фирма делает мячи?</w:t>
      </w:r>
    </w:p>
    <w:p w:rsidR="00F0235E" w:rsidRPr="00534182" w:rsidRDefault="00715F66" w:rsidP="00F90B8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18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Предполагаемы</w:t>
      </w:r>
      <w:r w:rsidRPr="0053418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34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1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  <w:r w:rsidRPr="0053418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3C99" w:rsidRPr="005341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из спрессованного рыбьего корма </w:t>
      </w:r>
    </w:p>
    <w:p w:rsidR="00715F66" w:rsidRPr="00715F66" w:rsidRDefault="00715F66" w:rsidP="00F90B8F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715F66" w:rsidRDefault="00283C99" w:rsidP="00F90B8F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Земле есть только оно относительно чистое место, так как оно находится под защитой определенного договора, который запрещает военную деятельность, добычу полезных ископаемых, ядерные взрывы и утилизацию ядерных отходов. Что это за место?</w:t>
      </w:r>
    </w:p>
    <w:p w:rsidR="00283C99" w:rsidRPr="00534182" w:rsidRDefault="00715F66" w:rsidP="00F90B8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15F66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Предполагаемы</w:t>
      </w:r>
      <w:r w:rsidRPr="00715F6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15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F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  <w:r w:rsidRPr="00715F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3C99" w:rsidRPr="0053418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Антарктида</w:t>
      </w:r>
    </w:p>
    <w:p w:rsidR="00B11BEB" w:rsidRPr="003C2C99" w:rsidRDefault="00B11BEB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EB" w:rsidRPr="003C2C99" w:rsidRDefault="00F0235E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Станция 6:</w:t>
      </w:r>
      <w:r w:rsidRPr="003C2C99">
        <w:rPr>
          <w:rFonts w:ascii="Times New Roman" w:hAnsi="Times New Roman" w:cs="Times New Roman"/>
          <w:sz w:val="28"/>
          <w:szCs w:val="28"/>
        </w:rPr>
        <w:t xml:space="preserve"> </w:t>
      </w:r>
      <w:r w:rsidR="0060391E" w:rsidRPr="003C2C99">
        <w:rPr>
          <w:rFonts w:ascii="Times New Roman" w:hAnsi="Times New Roman" w:cs="Times New Roman"/>
          <w:b/>
          <w:sz w:val="28"/>
          <w:szCs w:val="28"/>
        </w:rPr>
        <w:t>кабинет изобразительного искусства</w:t>
      </w:r>
    </w:p>
    <w:p w:rsidR="00F0235E" w:rsidRPr="003C2C99" w:rsidRDefault="0060391E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Учитель изобразительного искусства:</w:t>
      </w:r>
    </w:p>
    <w:p w:rsidR="00F0235E" w:rsidRPr="003C2C99" w:rsidRDefault="0060391E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Красная Книга</w:t>
      </w:r>
      <w:r w:rsidR="00F0235E" w:rsidRPr="003C2C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впервые была издана в 1966 году, в СССР - в 1978г. году. Её цель - выявление всех видов организмов, нуждающих</w:t>
      </w:r>
      <w:r w:rsidRPr="003C2C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ся в специальных мерах защиты. 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           Охраняется Красной книгой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Сколько редких животных и птиц,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Чтобы выжил простор многоликий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Ради света грядущих зарниц.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Чтобы души не стали пусты,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Охраняются звери,</w:t>
      </w:r>
    </w:p>
    <w:p w:rsidR="00F0235E" w:rsidRPr="003C2C99" w:rsidRDefault="00F0235E" w:rsidP="00F90B8F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Охраняются змеи</w:t>
      </w:r>
    </w:p>
    <w:p w:rsidR="00F0235E" w:rsidRPr="003C2C99" w:rsidRDefault="0060391E" w:rsidP="00F90B8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2C99">
        <w:rPr>
          <w:rStyle w:val="c14"/>
          <w:color w:val="000000"/>
          <w:sz w:val="28"/>
          <w:szCs w:val="28"/>
        </w:rPr>
        <w:t>           </w:t>
      </w:r>
      <w:r w:rsidR="00F0235E" w:rsidRPr="003C2C99">
        <w:rPr>
          <w:rStyle w:val="c14"/>
          <w:color w:val="000000"/>
          <w:sz w:val="28"/>
          <w:szCs w:val="28"/>
        </w:rPr>
        <w:t>Охраняются даже цветы.</w:t>
      </w:r>
    </w:p>
    <w:p w:rsidR="007663B6" w:rsidRDefault="00F0235E" w:rsidP="00937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60391E" w:rsidRPr="003C2C99">
        <w:rPr>
          <w:rFonts w:ascii="Times New Roman" w:hAnsi="Times New Roman" w:cs="Times New Roman"/>
          <w:sz w:val="28"/>
          <w:szCs w:val="28"/>
        </w:rPr>
        <w:t xml:space="preserve"> Все страницы Красной книги, конечно белые, но они взяты в рамочки разных цветов</w:t>
      </w:r>
      <w:r w:rsidR="003C2C99" w:rsidRPr="003C2C99">
        <w:rPr>
          <w:rFonts w:ascii="Times New Roman" w:hAnsi="Times New Roman" w:cs="Times New Roman"/>
          <w:sz w:val="28"/>
          <w:szCs w:val="28"/>
        </w:rPr>
        <w:t xml:space="preserve"> (зеленый, красный, белый, желтый черный)</w:t>
      </w:r>
      <w:r w:rsidR="0060391E" w:rsidRPr="003C2C99">
        <w:rPr>
          <w:rFonts w:ascii="Times New Roman" w:hAnsi="Times New Roman" w:cs="Times New Roman"/>
          <w:sz w:val="28"/>
          <w:szCs w:val="28"/>
        </w:rPr>
        <w:t xml:space="preserve">. Каждый цвет соответствует определенному разделу книги. Что обозначает каждый цвет? Раскрасьте в таблице </w:t>
      </w:r>
      <w:r w:rsidR="003C2C99" w:rsidRPr="003C2C99">
        <w:rPr>
          <w:rFonts w:ascii="Times New Roman" w:hAnsi="Times New Roman" w:cs="Times New Roman"/>
          <w:sz w:val="28"/>
          <w:szCs w:val="28"/>
        </w:rPr>
        <w:t>содержание</w:t>
      </w:r>
      <w:r w:rsidR="0060391E" w:rsidRPr="003C2C99">
        <w:rPr>
          <w:rFonts w:ascii="Times New Roman" w:hAnsi="Times New Roman" w:cs="Times New Roman"/>
          <w:sz w:val="28"/>
          <w:szCs w:val="28"/>
        </w:rPr>
        <w:t xml:space="preserve"> каждого раздела нужным цветом? </w:t>
      </w:r>
    </w:p>
    <w:p w:rsidR="00715F66" w:rsidRPr="003C2C99" w:rsidRDefault="003C2C99" w:rsidP="00937B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93716" cy="2634478"/>
            <wp:effectExtent l="19050" t="0" r="6834" b="0"/>
            <wp:docPr id="10" name="Рисунок 10" descr="текст при наведении - цвет страниц в Красной Кни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кст при наведении - цвет страниц в Красной Книг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12" t="23504" r="13896" b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1" cy="26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E8" w:rsidRPr="006E37E8" w:rsidRDefault="006E37E8" w:rsidP="00F90B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15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8A" w:rsidRPr="006E37E8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игры. </w:t>
      </w:r>
    </w:p>
    <w:p w:rsidR="006E37E8" w:rsidRDefault="00A6298A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7E8">
        <w:rPr>
          <w:rFonts w:ascii="Times New Roman" w:hAnsi="Times New Roman" w:cs="Times New Roman"/>
          <w:sz w:val="28"/>
          <w:szCs w:val="28"/>
        </w:rPr>
        <w:t>Команды, закончив прохождение своего маршрута, составляют из полученных слов-ключей</w:t>
      </w:r>
      <w:r w:rsidR="006E37E8" w:rsidRPr="006E37E8">
        <w:rPr>
          <w:rFonts w:ascii="Times New Roman" w:hAnsi="Times New Roman" w:cs="Times New Roman"/>
          <w:sz w:val="28"/>
          <w:szCs w:val="28"/>
        </w:rPr>
        <w:t xml:space="preserve"> крылатую фразу (</w:t>
      </w:r>
      <w:r w:rsidR="006E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E37E8" w:rsidRPr="006E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умать о будущем – помнить о настоящем)</w:t>
      </w:r>
      <w:r w:rsidR="006E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возвращаются к пункту отправления. </w:t>
      </w:r>
    </w:p>
    <w:p w:rsidR="00715F66" w:rsidRDefault="006E37E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7E8">
        <w:rPr>
          <w:rFonts w:ascii="Times New Roman" w:hAnsi="Times New Roman" w:cs="Times New Roman"/>
          <w:sz w:val="28"/>
          <w:szCs w:val="28"/>
        </w:rPr>
        <w:t xml:space="preserve">Все команды закончили свое путешествие по станциям. </w:t>
      </w:r>
    </w:p>
    <w:p w:rsidR="00715F66" w:rsidRDefault="006E37E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E8">
        <w:rPr>
          <w:rFonts w:ascii="Times New Roman" w:hAnsi="Times New Roman" w:cs="Times New Roman"/>
          <w:sz w:val="28"/>
          <w:szCs w:val="28"/>
        </w:rPr>
        <w:t xml:space="preserve">Что </w:t>
      </w:r>
      <w:r w:rsidR="00715F66">
        <w:rPr>
          <w:rFonts w:ascii="Times New Roman" w:hAnsi="Times New Roman" w:cs="Times New Roman"/>
          <w:sz w:val="28"/>
          <w:szCs w:val="28"/>
        </w:rPr>
        <w:t>же вы узнали новое, выполняя задания?</w:t>
      </w:r>
    </w:p>
    <w:p w:rsidR="00534182" w:rsidRDefault="00715F66" w:rsidP="00937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заинтересовало?</w:t>
      </w:r>
    </w:p>
    <w:p w:rsidR="00F95E38" w:rsidRPr="00534182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4182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Предполагаемы</w:t>
      </w:r>
      <w:r w:rsidRPr="00534182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5341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</w:p>
    <w:p w:rsidR="00F95E38" w:rsidRDefault="00F95E3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Узнали, как вести себя на природе, как экономить электроэнергию</w:t>
      </w:r>
    </w:p>
    <w:p w:rsidR="00715F66" w:rsidRDefault="00F95E3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Заинтересовало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многое: народные средства, которыми можно заменить бытовую химию, как устроена Красная книга</w:t>
      </w:r>
    </w:p>
    <w:p w:rsidR="00534182" w:rsidRDefault="00534182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715F66" w:rsidRDefault="006E37E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все выполнили все задания и составили нужную фразу</w:t>
      </w:r>
      <w:r w:rsidR="00F9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Думать о будущем – помнить о настоящем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5F66" w:rsidRDefault="006E37E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понимаете ее смысл? </w:t>
      </w:r>
    </w:p>
    <w:p w:rsidR="00534182" w:rsidRDefault="006E37E8" w:rsidP="00937B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она связана с нашей игрой?</w:t>
      </w:r>
    </w:p>
    <w:p w:rsidR="00F95E38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4182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Предполагаемы</w:t>
      </w:r>
      <w:r w:rsidRPr="0053418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34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182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  <w:r w:rsidRPr="00715F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95E38" w:rsidRDefault="00F95E3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5E38">
        <w:rPr>
          <w:rFonts w:ascii="Times New Roman" w:hAnsi="Times New Roman" w:cs="Times New Roman"/>
          <w:bCs/>
          <w:i/>
          <w:sz w:val="28"/>
          <w:szCs w:val="28"/>
        </w:rPr>
        <w:t>Современный человек должен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помнить, что так как он будет относиться к природе сегодня, так будут жить его дети завтра</w:t>
      </w:r>
    </w:p>
    <w:p w:rsidR="00F95E38" w:rsidRDefault="00F95E3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Бережное отношение к природе позволит людям в будущем воспользоваться ее богатством</w:t>
      </w:r>
    </w:p>
    <w:p w:rsidR="00715F66" w:rsidRPr="00F95E38" w:rsidRDefault="00F95E3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</w:t>
      </w:r>
      <w:r w:rsidRPr="00F95E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15F66" w:rsidRPr="00F95E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E37E8" w:rsidRDefault="006E37E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E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37E8" w:rsidRDefault="00715F6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успешно справились с заданиями. </w:t>
      </w:r>
      <w:r w:rsidR="00EA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команды-участники награждаются грамотами, команда-победитель – призом. </w:t>
      </w:r>
    </w:p>
    <w:p w:rsidR="00EA6178" w:rsidRPr="00EA6178" w:rsidRDefault="00EA6178" w:rsidP="00F90B8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A6178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EA6178">
        <w:rPr>
          <w:rStyle w:val="c14"/>
          <w:color w:val="000000"/>
          <w:sz w:val="28"/>
          <w:szCs w:val="28"/>
        </w:rPr>
        <w:t>Ребята сегодняшнее мероприятие я хотела бы закончить следующим высказыванием:</w:t>
      </w:r>
      <w:r w:rsidRPr="00EA6178">
        <w:rPr>
          <w:rStyle w:val="apple-converted-space"/>
          <w:color w:val="000000"/>
          <w:sz w:val="28"/>
          <w:szCs w:val="28"/>
        </w:rPr>
        <w:t> </w:t>
      </w:r>
      <w:r w:rsidRPr="00EA6178">
        <w:rPr>
          <w:rStyle w:val="c3"/>
          <w:b/>
          <w:bCs/>
          <w:color w:val="000000"/>
          <w:sz w:val="28"/>
          <w:szCs w:val="28"/>
        </w:rPr>
        <w:t>«Я сорвала цветок – и он увял. Я поймала мотылька – и он умер у меня на ладони. И тогда я поняла, что прикоснуться к природе можно только сердцем».</w:t>
      </w:r>
      <w:r w:rsidRPr="00EA6178">
        <w:rPr>
          <w:rStyle w:val="c14"/>
          <w:color w:val="000000"/>
          <w:sz w:val="28"/>
          <w:szCs w:val="28"/>
        </w:rPr>
        <w:t> (Е.Л. Прасолова)</w:t>
      </w:r>
    </w:p>
    <w:p w:rsidR="00EA6178" w:rsidRDefault="00EA6178" w:rsidP="00F90B8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Спасибо! Всего вам самого </w:t>
      </w:r>
      <w:r w:rsidRPr="00EA6178">
        <w:rPr>
          <w:rStyle w:val="c14"/>
          <w:color w:val="000000"/>
          <w:sz w:val="28"/>
          <w:szCs w:val="28"/>
        </w:rPr>
        <w:t>доброго!</w:t>
      </w:r>
    </w:p>
    <w:p w:rsidR="008E0916" w:rsidRDefault="008E0916" w:rsidP="00F90B8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4"/>
          <w:color w:val="000000"/>
          <w:sz w:val="28"/>
          <w:szCs w:val="28"/>
        </w:rPr>
      </w:pPr>
    </w:p>
    <w:p w:rsidR="00C434B6" w:rsidRPr="009279E3" w:rsidRDefault="00534182" w:rsidP="009279E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F90B8F" w:rsidRDefault="00534182" w:rsidP="00F90B8F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0B8F">
        <w:rPr>
          <w:rFonts w:ascii="Times New Roman" w:eastAsia="Times New Roman" w:hAnsi="Times New Roman" w:cs="Times New Roman"/>
          <w:sz w:val="28"/>
          <w:szCs w:val="28"/>
        </w:rPr>
        <w:t>Алексеев В.А. “300 вопросов и ответов по экологии”, Ярославль, 1998г.</w:t>
      </w:r>
    </w:p>
    <w:p w:rsidR="00C434B6" w:rsidRPr="00F90B8F" w:rsidRDefault="00C434B6" w:rsidP="00F90B8F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0B8F">
        <w:rPr>
          <w:rFonts w:ascii="Times New Roman" w:hAnsi="Times New Roman" w:cs="Times New Roman"/>
          <w:sz w:val="28"/>
          <w:szCs w:val="28"/>
        </w:rPr>
        <w:t>Капелька и искорка учат экономить энергию: Книжка-раскраска, СПб.— 2000.— 18 с</w:t>
      </w:r>
    </w:p>
    <w:p w:rsidR="008D12B3" w:rsidRPr="00534182" w:rsidRDefault="008D12B3" w:rsidP="00F90B8F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34B6">
        <w:rPr>
          <w:rFonts w:ascii="Times New Roman" w:hAnsi="Times New Roman" w:cs="Times New Roman"/>
          <w:sz w:val="28"/>
          <w:szCs w:val="28"/>
        </w:rPr>
        <w:t>Ко</w:t>
      </w:r>
      <w:r w:rsidR="00DA471E">
        <w:rPr>
          <w:rFonts w:ascii="Times New Roman" w:hAnsi="Times New Roman" w:cs="Times New Roman"/>
          <w:sz w:val="28"/>
          <w:szCs w:val="28"/>
        </w:rPr>
        <w:t>лбовский, Е. Ю. Экология для лю</w:t>
      </w:r>
      <w:r w:rsidRPr="00C434B6">
        <w:rPr>
          <w:rFonts w:ascii="Times New Roman" w:hAnsi="Times New Roman" w:cs="Times New Roman"/>
          <w:sz w:val="28"/>
          <w:szCs w:val="28"/>
        </w:rPr>
        <w:t xml:space="preserve">бознательных, или О чём ты узнаешь на уроке / Е. Ю. Колбовский. — </w:t>
      </w:r>
      <w:r w:rsidR="00DA471E">
        <w:rPr>
          <w:rFonts w:ascii="Times New Roman" w:hAnsi="Times New Roman" w:cs="Times New Roman"/>
          <w:sz w:val="28"/>
          <w:szCs w:val="28"/>
        </w:rPr>
        <w:t>Ярославль</w:t>
      </w:r>
      <w:r w:rsidRPr="00C434B6">
        <w:rPr>
          <w:rFonts w:ascii="Times New Roman" w:hAnsi="Times New Roman" w:cs="Times New Roman"/>
          <w:sz w:val="28"/>
          <w:szCs w:val="28"/>
        </w:rPr>
        <w:t>: Академия развития; Академия Холдинг, 2003.</w:t>
      </w:r>
    </w:p>
    <w:p w:rsidR="00534182" w:rsidRPr="00534182" w:rsidRDefault="00534182" w:rsidP="00F90B8F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Шаброва Е.В. Современные экологические проблемы с точки зрения химика // Химия в школе. 1997. №1. С. 14 – 20</w:t>
      </w:r>
    </w:p>
    <w:p w:rsidR="00C434B6" w:rsidRPr="00C434B6" w:rsidRDefault="00E95D29" w:rsidP="00F90B8F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8441FB" w:rsidRPr="002B550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http://bio.1sep.ru/</w:t>
        </w:r>
      </w:hyperlink>
      <w:r w:rsidR="0000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18.03.2019</w:t>
      </w:r>
    </w:p>
    <w:p w:rsidR="00EA6178" w:rsidRPr="00C434B6" w:rsidRDefault="00C434B6" w:rsidP="00F90B8F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http://shkolala.ru/</w:t>
      </w:r>
      <w:r w:rsidR="0000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14.03.2019</w:t>
      </w:r>
    </w:p>
    <w:p w:rsidR="00EA6178" w:rsidRDefault="00EA617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178" w:rsidRDefault="00EA617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178" w:rsidRDefault="00EA617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178" w:rsidRDefault="00EA6178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0916" w:rsidRDefault="008E091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0916" w:rsidRDefault="008E0916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0BFB" w:rsidRDefault="00740BFB" w:rsidP="00F90B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79E3" w:rsidRPr="00EA6178" w:rsidRDefault="009279E3" w:rsidP="00F90B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5AF5" w:rsidRDefault="00EA6178" w:rsidP="009279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0" w:type="auto"/>
        <w:tblInd w:w="-318" w:type="dxa"/>
        <w:tblLook w:val="04A0"/>
      </w:tblPr>
      <w:tblGrid>
        <w:gridCol w:w="5103"/>
        <w:gridCol w:w="4786"/>
      </w:tblGrid>
      <w:tr w:rsidR="00EA6178" w:rsidTr="009279E3">
        <w:trPr>
          <w:trHeight w:val="350"/>
        </w:trPr>
        <w:tc>
          <w:tcPr>
            <w:tcW w:w="9889" w:type="dxa"/>
            <w:gridSpan w:val="2"/>
          </w:tcPr>
          <w:p w:rsidR="00EA6178" w:rsidRP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Маршрутный лист команды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1</w:t>
            </w:r>
          </w:p>
        </w:tc>
      </w:tr>
      <w:tr w:rsidR="00EA6178" w:rsidTr="007D5AF5">
        <w:tc>
          <w:tcPr>
            <w:tcW w:w="5103" w:type="dxa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Станция 1 </w:t>
            </w:r>
            <w:r w:rsidR="007D5A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 химии</w:t>
            </w:r>
          </w:p>
        </w:tc>
        <w:tc>
          <w:tcPr>
            <w:tcW w:w="4786" w:type="dxa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</w:t>
            </w:r>
          </w:p>
        </w:tc>
      </w:tr>
      <w:tr w:rsidR="00EA6178" w:rsidTr="007D5AF5">
        <w:tc>
          <w:tcPr>
            <w:tcW w:w="5103" w:type="dxa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2</w:t>
            </w:r>
            <w:r w:rsidR="007D5A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кабинет биологии</w:t>
            </w:r>
          </w:p>
        </w:tc>
        <w:tc>
          <w:tcPr>
            <w:tcW w:w="4786" w:type="dxa"/>
          </w:tcPr>
          <w:p w:rsidR="00EA6178" w:rsidRPr="001622A3" w:rsidRDefault="00EA6178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EA6178" w:rsidTr="007D5AF5">
        <w:tc>
          <w:tcPr>
            <w:tcW w:w="5103" w:type="dxa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3</w:t>
            </w:r>
            <w:r w:rsidR="007D5A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кабинет математики</w:t>
            </w:r>
          </w:p>
        </w:tc>
        <w:tc>
          <w:tcPr>
            <w:tcW w:w="4786" w:type="dxa"/>
          </w:tcPr>
          <w:p w:rsidR="00EA6178" w:rsidRPr="004A7EB0" w:rsidRDefault="00EA6178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EA6178" w:rsidTr="007D5AF5">
        <w:tc>
          <w:tcPr>
            <w:tcW w:w="5103" w:type="dxa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4</w:t>
            </w:r>
            <w:r w:rsidR="007D5A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кабинет физики</w:t>
            </w:r>
          </w:p>
        </w:tc>
        <w:tc>
          <w:tcPr>
            <w:tcW w:w="4786" w:type="dxa"/>
          </w:tcPr>
          <w:p w:rsidR="00EA6178" w:rsidRPr="004A7EB0" w:rsidRDefault="00EA6178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EA6178" w:rsidTr="007D5AF5">
        <w:tc>
          <w:tcPr>
            <w:tcW w:w="5103" w:type="dxa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5</w:t>
            </w:r>
            <w:r w:rsidR="007D5A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кабинет географии</w:t>
            </w:r>
          </w:p>
        </w:tc>
        <w:tc>
          <w:tcPr>
            <w:tcW w:w="4786" w:type="dxa"/>
          </w:tcPr>
          <w:p w:rsidR="00EA6178" w:rsidRPr="004A7EB0" w:rsidRDefault="00EA6178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EA6178" w:rsidTr="007D5AF5">
        <w:tc>
          <w:tcPr>
            <w:tcW w:w="5103" w:type="dxa"/>
          </w:tcPr>
          <w:p w:rsidR="007D5AF5" w:rsidRDefault="00EA6178" w:rsidP="00927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6</w:t>
            </w:r>
            <w:r w:rsidR="007D5A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кабинет изобразительного             </w:t>
            </w:r>
          </w:p>
          <w:p w:rsidR="00EA6178" w:rsidRDefault="007D5AF5" w:rsidP="00927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искусства</w:t>
            </w:r>
          </w:p>
        </w:tc>
        <w:tc>
          <w:tcPr>
            <w:tcW w:w="4786" w:type="dxa"/>
          </w:tcPr>
          <w:p w:rsidR="00EA6178" w:rsidRPr="004A7EB0" w:rsidRDefault="00EA6178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EA6178" w:rsidTr="007D5AF5">
        <w:tc>
          <w:tcPr>
            <w:tcW w:w="9889" w:type="dxa"/>
            <w:gridSpan w:val="2"/>
          </w:tcPr>
          <w:p w:rsidR="00EA6178" w:rsidRDefault="00EA6178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фраза_______________________________________________</w:t>
            </w:r>
          </w:p>
        </w:tc>
      </w:tr>
    </w:tbl>
    <w:p w:rsidR="007D5AF5" w:rsidRDefault="007D5AF5" w:rsidP="009279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103"/>
        <w:gridCol w:w="4786"/>
      </w:tblGrid>
      <w:tr w:rsidR="007D5AF5" w:rsidTr="007D5AF5">
        <w:tc>
          <w:tcPr>
            <w:tcW w:w="9889" w:type="dxa"/>
            <w:gridSpan w:val="2"/>
          </w:tcPr>
          <w:p w:rsidR="007D5AF5" w:rsidRP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Маршрутный лист команды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2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1 кабинет математики</w:t>
            </w:r>
          </w:p>
        </w:tc>
        <w:tc>
          <w:tcPr>
            <w:tcW w:w="4786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2 кабинет физики</w:t>
            </w:r>
          </w:p>
        </w:tc>
        <w:tc>
          <w:tcPr>
            <w:tcW w:w="4786" w:type="dxa"/>
          </w:tcPr>
          <w:p w:rsidR="007D5AF5" w:rsidRPr="001622A3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3 кабинет географии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927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Станция 4 кабинет изобразительного             </w:t>
            </w:r>
          </w:p>
          <w:p w:rsidR="007D5AF5" w:rsidRDefault="007D5AF5" w:rsidP="00927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искусства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5 кабинет химии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6 кабинет биологии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9889" w:type="dxa"/>
            <w:gridSpan w:val="2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фраза_______________________________________________</w:t>
            </w:r>
          </w:p>
        </w:tc>
      </w:tr>
    </w:tbl>
    <w:p w:rsidR="007D5AF5" w:rsidRDefault="007D5AF5" w:rsidP="009279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103"/>
        <w:gridCol w:w="4786"/>
      </w:tblGrid>
      <w:tr w:rsidR="007D5AF5" w:rsidTr="007D5AF5">
        <w:tc>
          <w:tcPr>
            <w:tcW w:w="9889" w:type="dxa"/>
            <w:gridSpan w:val="2"/>
          </w:tcPr>
          <w:p w:rsidR="007D5AF5" w:rsidRP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Маршрутный лист команды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3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1 кабинет географии</w:t>
            </w:r>
          </w:p>
        </w:tc>
        <w:tc>
          <w:tcPr>
            <w:tcW w:w="4786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927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Станция 2 кабинет изобразительного             </w:t>
            </w:r>
          </w:p>
          <w:p w:rsidR="007D5AF5" w:rsidRDefault="007D5AF5" w:rsidP="009279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искусства</w:t>
            </w:r>
          </w:p>
        </w:tc>
        <w:tc>
          <w:tcPr>
            <w:tcW w:w="4786" w:type="dxa"/>
          </w:tcPr>
          <w:p w:rsidR="007D5AF5" w:rsidRPr="001622A3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3 кабинет химии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4 кабинет биологии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5 кабинет математики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5103" w:type="dxa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Станция 6 кабинет физики</w:t>
            </w:r>
          </w:p>
        </w:tc>
        <w:tc>
          <w:tcPr>
            <w:tcW w:w="4786" w:type="dxa"/>
          </w:tcPr>
          <w:p w:rsidR="007D5AF5" w:rsidRPr="004A7EB0" w:rsidRDefault="007D5AF5" w:rsidP="00F90B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слово-ключ__________________</w:t>
            </w:r>
          </w:p>
        </w:tc>
      </w:tr>
      <w:tr w:rsidR="007D5AF5" w:rsidTr="007D5AF5">
        <w:tc>
          <w:tcPr>
            <w:tcW w:w="9889" w:type="dxa"/>
            <w:gridSpan w:val="2"/>
          </w:tcPr>
          <w:p w:rsidR="007D5AF5" w:rsidRDefault="007D5AF5" w:rsidP="00F90B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фраза_______________________________________________</w:t>
            </w:r>
          </w:p>
        </w:tc>
      </w:tr>
    </w:tbl>
    <w:p w:rsidR="007D5AF5" w:rsidRPr="006E37E8" w:rsidRDefault="007D5AF5" w:rsidP="00F90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BEB" w:rsidRPr="003C2C99" w:rsidRDefault="00B11BEB" w:rsidP="009279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C9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11BEB" w:rsidRPr="003C2C99" w:rsidRDefault="00B11BEB" w:rsidP="009279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342" w:rsidRPr="003C2C99" w:rsidRDefault="00505342" w:rsidP="009279E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C99">
        <w:rPr>
          <w:rFonts w:ascii="Times New Roman" w:hAnsi="Times New Roman" w:cs="Times New Roman"/>
          <w:noProof/>
        </w:rPr>
        <w:drawing>
          <wp:inline distT="0" distB="0" distL="0" distR="0">
            <wp:extent cx="5987885" cy="6981825"/>
            <wp:effectExtent l="114300" t="95250" r="89065" b="85725"/>
            <wp:docPr id="7" name="Рисунок 7" descr="C:\Documents and Settings\User\Рабочий стол\drop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dropm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90" cy="698684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05342" w:rsidRPr="003C2C99" w:rsidSect="00740BFB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82" w:rsidRDefault="00534182" w:rsidP="007663B6">
      <w:pPr>
        <w:spacing w:after="0" w:line="240" w:lineRule="auto"/>
      </w:pPr>
      <w:r>
        <w:separator/>
      </w:r>
    </w:p>
  </w:endnote>
  <w:endnote w:type="continuationSeparator" w:id="0">
    <w:p w:rsidR="00534182" w:rsidRDefault="00534182" w:rsidP="007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6814"/>
      <w:docPartObj>
        <w:docPartGallery w:val="Page Numbers (Bottom of Page)"/>
        <w:docPartUnique/>
      </w:docPartObj>
    </w:sdtPr>
    <w:sdtContent>
      <w:p w:rsidR="00534182" w:rsidRPr="00740BFB" w:rsidRDefault="00E95D29">
        <w:pPr>
          <w:pStyle w:val="ac"/>
          <w:jc w:val="center"/>
        </w:pPr>
        <w:r>
          <w:fldChar w:fldCharType="begin"/>
        </w:r>
        <w:r w:rsidR="00006890">
          <w:instrText xml:space="preserve"> PAGE   \* MERGEFORMAT </w:instrText>
        </w:r>
        <w:r>
          <w:fldChar w:fldCharType="separate"/>
        </w:r>
        <w:r w:rsidR="00B457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4182" w:rsidRDefault="005341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82" w:rsidRDefault="00534182" w:rsidP="007663B6">
      <w:pPr>
        <w:spacing w:after="0" w:line="240" w:lineRule="auto"/>
      </w:pPr>
      <w:r>
        <w:separator/>
      </w:r>
    </w:p>
  </w:footnote>
  <w:footnote w:type="continuationSeparator" w:id="0">
    <w:p w:rsidR="00534182" w:rsidRDefault="00534182" w:rsidP="0076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76"/>
    <w:multiLevelType w:val="hybridMultilevel"/>
    <w:tmpl w:val="3AEA9F32"/>
    <w:lvl w:ilvl="0" w:tplc="74D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3534B"/>
    <w:multiLevelType w:val="hybridMultilevel"/>
    <w:tmpl w:val="CA9C3938"/>
    <w:lvl w:ilvl="0" w:tplc="F2B8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8721C"/>
    <w:multiLevelType w:val="hybridMultilevel"/>
    <w:tmpl w:val="CC323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D6481"/>
    <w:multiLevelType w:val="hybridMultilevel"/>
    <w:tmpl w:val="067C2CD0"/>
    <w:lvl w:ilvl="0" w:tplc="94C4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5F2B"/>
    <w:multiLevelType w:val="multilevel"/>
    <w:tmpl w:val="838A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C37F9"/>
    <w:multiLevelType w:val="hybridMultilevel"/>
    <w:tmpl w:val="38AA5864"/>
    <w:lvl w:ilvl="0" w:tplc="8F0EAE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5251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D4A3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E3E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C01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AE2E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FA3E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88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0A6B1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381F01"/>
    <w:multiLevelType w:val="hybridMultilevel"/>
    <w:tmpl w:val="D2A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08D8"/>
    <w:multiLevelType w:val="hybridMultilevel"/>
    <w:tmpl w:val="016829F0"/>
    <w:lvl w:ilvl="0" w:tplc="64BC03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1E9"/>
    <w:multiLevelType w:val="multilevel"/>
    <w:tmpl w:val="EA10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F269C"/>
    <w:multiLevelType w:val="hybridMultilevel"/>
    <w:tmpl w:val="04E62E4A"/>
    <w:lvl w:ilvl="0" w:tplc="15EEB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430062"/>
    <w:multiLevelType w:val="multilevel"/>
    <w:tmpl w:val="9B1AD8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EF7489"/>
    <w:multiLevelType w:val="multilevel"/>
    <w:tmpl w:val="E000E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83611"/>
    <w:multiLevelType w:val="multilevel"/>
    <w:tmpl w:val="DE2A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BB00BC0"/>
    <w:multiLevelType w:val="multilevel"/>
    <w:tmpl w:val="ECDC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E7C70"/>
    <w:multiLevelType w:val="hybridMultilevel"/>
    <w:tmpl w:val="74AA119A"/>
    <w:lvl w:ilvl="0" w:tplc="94C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4132F2"/>
    <w:multiLevelType w:val="multilevel"/>
    <w:tmpl w:val="5F407F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80059EF"/>
    <w:multiLevelType w:val="hybridMultilevel"/>
    <w:tmpl w:val="FF2005F4"/>
    <w:lvl w:ilvl="0" w:tplc="90CC9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80394B"/>
    <w:multiLevelType w:val="hybridMultilevel"/>
    <w:tmpl w:val="07BAE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55618"/>
    <w:multiLevelType w:val="hybridMultilevel"/>
    <w:tmpl w:val="E2BE1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28A5"/>
    <w:multiLevelType w:val="multilevel"/>
    <w:tmpl w:val="DDC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736E5"/>
    <w:multiLevelType w:val="hybridMultilevel"/>
    <w:tmpl w:val="6EC86EA6"/>
    <w:lvl w:ilvl="0" w:tplc="94C4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725B"/>
    <w:multiLevelType w:val="hybridMultilevel"/>
    <w:tmpl w:val="999C6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D21C1"/>
    <w:multiLevelType w:val="hybridMultilevel"/>
    <w:tmpl w:val="47E0DD5A"/>
    <w:lvl w:ilvl="0" w:tplc="18A26E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3889"/>
    <w:multiLevelType w:val="hybridMultilevel"/>
    <w:tmpl w:val="56CAFA00"/>
    <w:lvl w:ilvl="0" w:tplc="0BB698A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E94D0E"/>
    <w:multiLevelType w:val="hybridMultilevel"/>
    <w:tmpl w:val="A0EC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F43131"/>
    <w:multiLevelType w:val="hybridMultilevel"/>
    <w:tmpl w:val="C94E3FF4"/>
    <w:lvl w:ilvl="0" w:tplc="F54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AC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8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7C6140"/>
    <w:multiLevelType w:val="hybridMultilevel"/>
    <w:tmpl w:val="07BAE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60794E"/>
    <w:multiLevelType w:val="hybridMultilevel"/>
    <w:tmpl w:val="ED8CB6CE"/>
    <w:lvl w:ilvl="0" w:tplc="880E0E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5758CF"/>
    <w:multiLevelType w:val="hybridMultilevel"/>
    <w:tmpl w:val="AD6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FC1D18"/>
    <w:multiLevelType w:val="multilevel"/>
    <w:tmpl w:val="514432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A7B52"/>
    <w:multiLevelType w:val="hybridMultilevel"/>
    <w:tmpl w:val="CC78C9A2"/>
    <w:lvl w:ilvl="0" w:tplc="FB7422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19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"/>
  </w:num>
  <w:num w:numId="14">
    <w:abstractNumId w:val="30"/>
  </w:num>
  <w:num w:numId="15">
    <w:abstractNumId w:val="10"/>
  </w:num>
  <w:num w:numId="16">
    <w:abstractNumId w:val="29"/>
  </w:num>
  <w:num w:numId="17">
    <w:abstractNumId w:val="15"/>
  </w:num>
  <w:num w:numId="18">
    <w:abstractNumId w:val="11"/>
  </w:num>
  <w:num w:numId="19">
    <w:abstractNumId w:val="27"/>
  </w:num>
  <w:num w:numId="20">
    <w:abstractNumId w:val="0"/>
  </w:num>
  <w:num w:numId="21">
    <w:abstractNumId w:val="23"/>
  </w:num>
  <w:num w:numId="22">
    <w:abstractNumId w:val="16"/>
  </w:num>
  <w:num w:numId="23">
    <w:abstractNumId w:val="7"/>
  </w:num>
  <w:num w:numId="24">
    <w:abstractNumId w:val="9"/>
  </w:num>
  <w:num w:numId="25">
    <w:abstractNumId w:val="28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0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F73"/>
    <w:rsid w:val="00006890"/>
    <w:rsid w:val="00065DBF"/>
    <w:rsid w:val="00186E86"/>
    <w:rsid w:val="00191CE5"/>
    <w:rsid w:val="001A3BD7"/>
    <w:rsid w:val="00207B89"/>
    <w:rsid w:val="00283C99"/>
    <w:rsid w:val="00294118"/>
    <w:rsid w:val="002D02A7"/>
    <w:rsid w:val="00312B1C"/>
    <w:rsid w:val="003B0414"/>
    <w:rsid w:val="003C2C99"/>
    <w:rsid w:val="00400206"/>
    <w:rsid w:val="00416DDE"/>
    <w:rsid w:val="0048061E"/>
    <w:rsid w:val="00505342"/>
    <w:rsid w:val="00534182"/>
    <w:rsid w:val="005E0146"/>
    <w:rsid w:val="0060391E"/>
    <w:rsid w:val="0063580C"/>
    <w:rsid w:val="0068015C"/>
    <w:rsid w:val="00696BBA"/>
    <w:rsid w:val="006A157D"/>
    <w:rsid w:val="006D48C6"/>
    <w:rsid w:val="006D48E6"/>
    <w:rsid w:val="006E37E8"/>
    <w:rsid w:val="0070108E"/>
    <w:rsid w:val="00715F66"/>
    <w:rsid w:val="007238E3"/>
    <w:rsid w:val="00740BFB"/>
    <w:rsid w:val="0074345E"/>
    <w:rsid w:val="007573C5"/>
    <w:rsid w:val="00763E09"/>
    <w:rsid w:val="00764D7C"/>
    <w:rsid w:val="007663B6"/>
    <w:rsid w:val="007D16CE"/>
    <w:rsid w:val="007D5AF5"/>
    <w:rsid w:val="007F411C"/>
    <w:rsid w:val="00800C05"/>
    <w:rsid w:val="0083189D"/>
    <w:rsid w:val="008441FB"/>
    <w:rsid w:val="00844F18"/>
    <w:rsid w:val="00861A93"/>
    <w:rsid w:val="00876491"/>
    <w:rsid w:val="00887D8B"/>
    <w:rsid w:val="008B354F"/>
    <w:rsid w:val="008D0C57"/>
    <w:rsid w:val="008D12B3"/>
    <w:rsid w:val="008E0916"/>
    <w:rsid w:val="008E3ECB"/>
    <w:rsid w:val="009279E3"/>
    <w:rsid w:val="00937BD7"/>
    <w:rsid w:val="00982F6E"/>
    <w:rsid w:val="00990629"/>
    <w:rsid w:val="009C1F73"/>
    <w:rsid w:val="009E5151"/>
    <w:rsid w:val="009E7741"/>
    <w:rsid w:val="00A33AAD"/>
    <w:rsid w:val="00A6298A"/>
    <w:rsid w:val="00A87357"/>
    <w:rsid w:val="00B11BEB"/>
    <w:rsid w:val="00B457F7"/>
    <w:rsid w:val="00BB27DA"/>
    <w:rsid w:val="00C434B6"/>
    <w:rsid w:val="00C67768"/>
    <w:rsid w:val="00CC4B81"/>
    <w:rsid w:val="00D20783"/>
    <w:rsid w:val="00D2554A"/>
    <w:rsid w:val="00D50868"/>
    <w:rsid w:val="00D67754"/>
    <w:rsid w:val="00DA471E"/>
    <w:rsid w:val="00DB0BB4"/>
    <w:rsid w:val="00E0104C"/>
    <w:rsid w:val="00E37729"/>
    <w:rsid w:val="00E876F3"/>
    <w:rsid w:val="00E95D29"/>
    <w:rsid w:val="00EA6178"/>
    <w:rsid w:val="00ED025B"/>
    <w:rsid w:val="00F00CBC"/>
    <w:rsid w:val="00F0235E"/>
    <w:rsid w:val="00F123C8"/>
    <w:rsid w:val="00F13F51"/>
    <w:rsid w:val="00F63A71"/>
    <w:rsid w:val="00F76CAC"/>
    <w:rsid w:val="00F836CA"/>
    <w:rsid w:val="00F90B8F"/>
    <w:rsid w:val="00F90D0B"/>
    <w:rsid w:val="00F95E38"/>
    <w:rsid w:val="00FB6032"/>
    <w:rsid w:val="00FC0021"/>
    <w:rsid w:val="00FC049A"/>
    <w:rsid w:val="00FD1BF3"/>
    <w:rsid w:val="00F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9"/>
  </w:style>
  <w:style w:type="paragraph" w:styleId="1">
    <w:name w:val="heading 1"/>
    <w:basedOn w:val="a"/>
    <w:link w:val="10"/>
    <w:uiPriority w:val="9"/>
    <w:qFormat/>
    <w:rsid w:val="00D20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0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0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0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D207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76F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25B"/>
  </w:style>
  <w:style w:type="table" w:styleId="a6">
    <w:name w:val="Table Grid"/>
    <w:basedOn w:val="a1"/>
    <w:uiPriority w:val="59"/>
    <w:rsid w:val="009E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0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7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78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0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0235E"/>
  </w:style>
  <w:style w:type="character" w:styleId="a9">
    <w:name w:val="Hyperlink"/>
    <w:basedOn w:val="a0"/>
    <w:uiPriority w:val="99"/>
    <w:unhideWhenUsed/>
    <w:rsid w:val="003C2C99"/>
    <w:rPr>
      <w:color w:val="0000FF"/>
      <w:u w:val="single"/>
    </w:rPr>
  </w:style>
  <w:style w:type="paragraph" w:customStyle="1" w:styleId="c0">
    <w:name w:val="c0"/>
    <w:basedOn w:val="a"/>
    <w:rsid w:val="00E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6178"/>
  </w:style>
  <w:style w:type="paragraph" w:styleId="aa">
    <w:name w:val="header"/>
    <w:basedOn w:val="a"/>
    <w:link w:val="ab"/>
    <w:uiPriority w:val="99"/>
    <w:semiHidden/>
    <w:unhideWhenUsed/>
    <w:rsid w:val="0076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63B6"/>
  </w:style>
  <w:style w:type="paragraph" w:styleId="ac">
    <w:name w:val="footer"/>
    <w:basedOn w:val="a"/>
    <w:link w:val="ad"/>
    <w:uiPriority w:val="99"/>
    <w:unhideWhenUsed/>
    <w:rsid w:val="0076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63B6"/>
  </w:style>
  <w:style w:type="character" w:styleId="ae">
    <w:name w:val="Strong"/>
    <w:basedOn w:val="a0"/>
    <w:uiPriority w:val="22"/>
    <w:qFormat/>
    <w:rsid w:val="00763E09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F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9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0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0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0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D207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76F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25B"/>
  </w:style>
  <w:style w:type="table" w:styleId="a6">
    <w:name w:val="Table Grid"/>
    <w:basedOn w:val="a1"/>
    <w:uiPriority w:val="59"/>
    <w:rsid w:val="009E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0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7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78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0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0235E"/>
  </w:style>
  <w:style w:type="character" w:styleId="a9">
    <w:name w:val="Hyperlink"/>
    <w:basedOn w:val="a0"/>
    <w:uiPriority w:val="99"/>
    <w:unhideWhenUsed/>
    <w:rsid w:val="003C2C99"/>
    <w:rPr>
      <w:color w:val="0000FF"/>
      <w:u w:val="single"/>
    </w:rPr>
  </w:style>
  <w:style w:type="paragraph" w:customStyle="1" w:styleId="c0">
    <w:name w:val="c0"/>
    <w:basedOn w:val="a"/>
    <w:rsid w:val="00E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6178"/>
  </w:style>
  <w:style w:type="paragraph" w:styleId="aa">
    <w:name w:val="header"/>
    <w:basedOn w:val="a"/>
    <w:link w:val="ab"/>
    <w:uiPriority w:val="99"/>
    <w:semiHidden/>
    <w:unhideWhenUsed/>
    <w:rsid w:val="0076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63B6"/>
  </w:style>
  <w:style w:type="paragraph" w:styleId="ac">
    <w:name w:val="footer"/>
    <w:basedOn w:val="a"/>
    <w:link w:val="ad"/>
    <w:uiPriority w:val="99"/>
    <w:unhideWhenUsed/>
    <w:rsid w:val="0076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63B6"/>
  </w:style>
  <w:style w:type="character" w:styleId="ae">
    <w:name w:val="Strong"/>
    <w:basedOn w:val="a0"/>
    <w:uiPriority w:val="22"/>
    <w:qFormat/>
    <w:rsid w:val="00763E09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F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9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Лара Крофт</dc:creator>
  <cp:lastModifiedBy>User</cp:lastModifiedBy>
  <cp:revision>2</cp:revision>
  <cp:lastPrinted>2018-11-20T10:51:00Z</cp:lastPrinted>
  <dcterms:created xsi:type="dcterms:W3CDTF">2020-12-15T16:36:00Z</dcterms:created>
  <dcterms:modified xsi:type="dcterms:W3CDTF">2020-12-15T16:36:00Z</dcterms:modified>
</cp:coreProperties>
</file>