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080" w:rsidRPr="00C27080" w:rsidRDefault="00C27080" w:rsidP="00C27080">
      <w:pPr>
        <w:spacing w:after="0" w:line="240" w:lineRule="auto"/>
        <w:ind w:left="-284" w:right="140"/>
        <w:jc w:val="center"/>
        <w:rPr>
          <w:rFonts w:ascii="Times New Roman" w:hAnsi="Times New Roman"/>
          <w:sz w:val="28"/>
          <w:szCs w:val="28"/>
        </w:rPr>
      </w:pPr>
      <w:bookmarkStart w:id="0" w:name="_GoBack"/>
      <w:bookmarkEnd w:id="0"/>
      <w:r w:rsidRPr="00C27080">
        <w:rPr>
          <w:rFonts w:ascii="Times New Roman" w:hAnsi="Times New Roman"/>
          <w:sz w:val="28"/>
          <w:szCs w:val="28"/>
        </w:rPr>
        <w:t>ЗАДАНИЯ</w:t>
      </w:r>
    </w:p>
    <w:p w:rsidR="00C27080" w:rsidRPr="00C27080" w:rsidRDefault="00C27080" w:rsidP="00C27080">
      <w:pPr>
        <w:spacing w:after="0" w:line="240" w:lineRule="auto"/>
        <w:ind w:left="-284" w:right="140"/>
        <w:jc w:val="center"/>
        <w:rPr>
          <w:rFonts w:ascii="Times New Roman" w:hAnsi="Times New Roman"/>
          <w:sz w:val="28"/>
          <w:szCs w:val="28"/>
        </w:rPr>
      </w:pPr>
      <w:r w:rsidRPr="00C27080">
        <w:rPr>
          <w:rFonts w:ascii="Times New Roman" w:hAnsi="Times New Roman"/>
          <w:sz w:val="28"/>
          <w:szCs w:val="28"/>
        </w:rPr>
        <w:t>первого этапа республиканской олимпиады</w:t>
      </w:r>
    </w:p>
    <w:p w:rsidR="00C27080" w:rsidRPr="00C27080" w:rsidRDefault="00C27080" w:rsidP="00C27080">
      <w:pPr>
        <w:spacing w:after="0" w:line="240" w:lineRule="auto"/>
        <w:ind w:left="-284" w:right="140"/>
        <w:jc w:val="center"/>
        <w:rPr>
          <w:rFonts w:ascii="Times New Roman" w:hAnsi="Times New Roman"/>
          <w:color w:val="FF0000"/>
          <w:sz w:val="28"/>
          <w:szCs w:val="28"/>
        </w:rPr>
      </w:pPr>
      <w:proofErr w:type="gramStart"/>
      <w:r w:rsidRPr="00C27080">
        <w:rPr>
          <w:rFonts w:ascii="Times New Roman" w:hAnsi="Times New Roman"/>
          <w:sz w:val="28"/>
          <w:szCs w:val="28"/>
        </w:rPr>
        <w:t>по  учебному</w:t>
      </w:r>
      <w:proofErr w:type="gramEnd"/>
      <w:r w:rsidRPr="00C27080">
        <w:rPr>
          <w:rFonts w:ascii="Times New Roman" w:hAnsi="Times New Roman"/>
          <w:sz w:val="28"/>
          <w:szCs w:val="28"/>
        </w:rPr>
        <w:t xml:space="preserve"> предмету «Физическая культура и здоровье»</w:t>
      </w:r>
    </w:p>
    <w:p w:rsidR="00C27080" w:rsidRPr="00C27080" w:rsidRDefault="00C27080" w:rsidP="00C27080">
      <w:pPr>
        <w:spacing w:after="0" w:line="240" w:lineRule="auto"/>
        <w:ind w:left="-284" w:right="140"/>
        <w:jc w:val="center"/>
        <w:rPr>
          <w:rFonts w:ascii="Times New Roman" w:hAnsi="Times New Roman"/>
          <w:sz w:val="28"/>
          <w:szCs w:val="28"/>
        </w:rPr>
      </w:pPr>
      <w:r w:rsidRPr="00C27080">
        <w:rPr>
          <w:rFonts w:ascii="Times New Roman" w:hAnsi="Times New Roman"/>
          <w:sz w:val="28"/>
          <w:szCs w:val="28"/>
        </w:rPr>
        <w:t>(теоретический тур)</w:t>
      </w:r>
    </w:p>
    <w:p w:rsidR="00C27080" w:rsidRPr="00C27080" w:rsidRDefault="00C27080" w:rsidP="00C27080">
      <w:pPr>
        <w:shd w:val="clear" w:color="auto" w:fill="FFFFFF"/>
        <w:spacing w:after="0" w:line="240" w:lineRule="auto"/>
        <w:ind w:firstLine="709"/>
        <w:jc w:val="both"/>
        <w:rPr>
          <w:rFonts w:ascii="Times New Roman" w:hAnsi="Times New Roman"/>
          <w:color w:val="000000"/>
          <w:sz w:val="28"/>
          <w:szCs w:val="28"/>
        </w:rPr>
      </w:pPr>
    </w:p>
    <w:p w:rsidR="00C27080" w:rsidRPr="00C27080" w:rsidRDefault="00C27080" w:rsidP="00C27080">
      <w:pPr>
        <w:shd w:val="clear" w:color="auto" w:fill="FFFFFF"/>
        <w:spacing w:after="0" w:line="240" w:lineRule="auto"/>
        <w:ind w:firstLine="709"/>
        <w:jc w:val="both"/>
        <w:rPr>
          <w:rFonts w:ascii="Times New Roman" w:eastAsia="Times New Roman" w:hAnsi="Times New Roman"/>
          <w:sz w:val="28"/>
          <w:szCs w:val="28"/>
          <w:lang w:eastAsia="ru-RU"/>
        </w:rPr>
      </w:pPr>
      <w:r w:rsidRPr="00C27080">
        <w:rPr>
          <w:rFonts w:ascii="Times New Roman" w:hAnsi="Times New Roman"/>
          <w:color w:val="000000"/>
          <w:sz w:val="28"/>
          <w:szCs w:val="28"/>
        </w:rPr>
        <w:t xml:space="preserve">Теоретический тур проводится в письменной форме и предусматривает выполнение тестовых заданий по разделу «Основы физкультурных знаний» учебной программы учебного предмета «Физическая культура и здоровье». </w:t>
      </w:r>
      <w:r w:rsidRPr="00C27080">
        <w:rPr>
          <w:rFonts w:ascii="Times New Roman" w:eastAsia="Times New Roman" w:hAnsi="Times New Roman"/>
          <w:sz w:val="28"/>
          <w:szCs w:val="28"/>
          <w:lang w:eastAsia="ru-RU"/>
        </w:rPr>
        <w:t xml:space="preserve">Теоретический тур содержит 25 заданий различных типов: </w:t>
      </w:r>
    </w:p>
    <w:p w:rsidR="00C27080" w:rsidRPr="00C27080" w:rsidRDefault="00C27080" w:rsidP="00C27080">
      <w:pPr>
        <w:spacing w:after="0" w:line="240" w:lineRule="auto"/>
        <w:ind w:firstLine="709"/>
        <w:jc w:val="both"/>
        <w:rPr>
          <w:rFonts w:ascii="Times New Roman" w:eastAsia="Times New Roman" w:hAnsi="Times New Roman"/>
          <w:sz w:val="28"/>
          <w:szCs w:val="28"/>
          <w:lang w:eastAsia="ru-RU"/>
        </w:rPr>
      </w:pPr>
      <w:r w:rsidRPr="00C27080">
        <w:rPr>
          <w:rFonts w:ascii="Times New Roman" w:eastAsia="Times New Roman" w:hAnsi="Times New Roman"/>
          <w:sz w:val="28"/>
          <w:szCs w:val="28"/>
          <w:lang w:eastAsia="ru-RU"/>
        </w:rPr>
        <w:t>А. Задания в закрытой форме, то есть с предложенными вариантами ответов. На каждый вопрос предлагается четыре варианта ответов – «а», «б», «в», «г».</w:t>
      </w:r>
    </w:p>
    <w:p w:rsidR="00C27080" w:rsidRPr="00C27080" w:rsidRDefault="00C27080" w:rsidP="00C27080">
      <w:pPr>
        <w:spacing w:after="0" w:line="240" w:lineRule="auto"/>
        <w:ind w:firstLine="709"/>
        <w:jc w:val="both"/>
        <w:rPr>
          <w:rFonts w:ascii="Times New Roman" w:eastAsia="Times New Roman" w:hAnsi="Times New Roman"/>
          <w:sz w:val="28"/>
          <w:szCs w:val="28"/>
          <w:lang w:eastAsia="ru-RU"/>
        </w:rPr>
      </w:pPr>
      <w:r w:rsidRPr="00C27080">
        <w:rPr>
          <w:rFonts w:ascii="Times New Roman" w:eastAsia="Times New Roman" w:hAnsi="Times New Roman"/>
          <w:sz w:val="28"/>
          <w:szCs w:val="28"/>
          <w:lang w:eastAsia="ru-RU"/>
        </w:rPr>
        <w:t xml:space="preserve">Б. Задания на соотнесение понятий и </w:t>
      </w:r>
      <w:proofErr w:type="gramStart"/>
      <w:r w:rsidRPr="00C27080">
        <w:rPr>
          <w:rFonts w:ascii="Times New Roman" w:eastAsia="Times New Roman" w:hAnsi="Times New Roman"/>
          <w:sz w:val="28"/>
          <w:szCs w:val="28"/>
          <w:lang w:eastAsia="ru-RU"/>
        </w:rPr>
        <w:t>определений  (</w:t>
      </w:r>
      <w:proofErr w:type="gramEnd"/>
      <w:r w:rsidRPr="00C27080">
        <w:rPr>
          <w:rFonts w:ascii="Times New Roman" w:eastAsia="Times New Roman" w:hAnsi="Times New Roman"/>
          <w:sz w:val="28"/>
          <w:szCs w:val="28"/>
          <w:lang w:eastAsia="ru-RU"/>
        </w:rPr>
        <w:t xml:space="preserve">в дальнейшем задания «на соответствие»). </w:t>
      </w:r>
    </w:p>
    <w:p w:rsidR="00C27080" w:rsidRPr="00C27080" w:rsidRDefault="00C27080" w:rsidP="00C27080">
      <w:pPr>
        <w:spacing w:after="0" w:line="240" w:lineRule="auto"/>
        <w:ind w:firstLine="709"/>
        <w:jc w:val="both"/>
        <w:rPr>
          <w:rFonts w:ascii="Times New Roman" w:eastAsia="Times New Roman" w:hAnsi="Times New Roman"/>
          <w:sz w:val="28"/>
          <w:szCs w:val="28"/>
          <w:lang w:eastAsia="ru-RU"/>
        </w:rPr>
      </w:pPr>
      <w:r w:rsidRPr="00C27080">
        <w:rPr>
          <w:rFonts w:ascii="Times New Roman" w:eastAsia="Times New Roman" w:hAnsi="Times New Roman"/>
          <w:sz w:val="28"/>
          <w:szCs w:val="28"/>
          <w:lang w:eastAsia="ru-RU"/>
        </w:rPr>
        <w:t>В.  Задания в открытой форме, то есть без предложенных вариантов ответов. При выполнении этого задания необходимо самостоятельно подобрать определение или дописать недостающие слова, словосочетания на месте пропусков в предложении в соответствующую строку контрольного листа ответов. Запись должна быть разборчивой.</w:t>
      </w:r>
    </w:p>
    <w:p w:rsidR="00C27080" w:rsidRPr="00C27080" w:rsidRDefault="00C27080" w:rsidP="00C2708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C27080">
        <w:rPr>
          <w:rFonts w:ascii="Times New Roman" w:eastAsia="Times New Roman" w:hAnsi="Times New Roman"/>
          <w:bCs/>
          <w:sz w:val="28"/>
          <w:szCs w:val="28"/>
          <w:lang w:eastAsia="ru-RU"/>
        </w:rPr>
        <w:t xml:space="preserve">За каждый правильный ответ заданий А, Б и </w:t>
      </w:r>
      <w:proofErr w:type="gramStart"/>
      <w:r w:rsidRPr="00C27080">
        <w:rPr>
          <w:rFonts w:ascii="Times New Roman" w:eastAsia="Times New Roman" w:hAnsi="Times New Roman"/>
          <w:bCs/>
          <w:sz w:val="28"/>
          <w:szCs w:val="28"/>
          <w:lang w:eastAsia="ru-RU"/>
        </w:rPr>
        <w:t>В участнику</w:t>
      </w:r>
      <w:proofErr w:type="gramEnd"/>
      <w:r w:rsidRPr="00C27080">
        <w:rPr>
          <w:rFonts w:ascii="Times New Roman" w:eastAsia="Times New Roman" w:hAnsi="Times New Roman"/>
          <w:bCs/>
          <w:sz w:val="28"/>
          <w:szCs w:val="28"/>
          <w:lang w:eastAsia="ru-RU"/>
        </w:rPr>
        <w:t xml:space="preserve"> начисляется 2 балла, за неправильный ответ – 0 баллов. Количество набранных баллов каждого участника суммируется. </w:t>
      </w:r>
    </w:p>
    <w:p w:rsidR="00C27080" w:rsidRPr="00C27080" w:rsidRDefault="00C27080" w:rsidP="00C2708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27080">
        <w:rPr>
          <w:rFonts w:ascii="Times New Roman" w:eastAsia="Times New Roman" w:hAnsi="Times New Roman"/>
          <w:sz w:val="28"/>
          <w:szCs w:val="28"/>
          <w:lang w:eastAsia="ru-RU"/>
        </w:rPr>
        <w:t xml:space="preserve">Место, занятое участником в теоретическом туре отдельно среди мальчиков и девочек, определяется по наибольшему количеству набранных баллов. В случае равенства количества баллов у двух и более участников, им определяется одно наивысшее место (ранг). Например, два участника набрали по 30 баллов, тогда каждый из них занимает первое место (ранг). При этом участник, набравший 29 баллов, занимает не второе, а третье место (ранг).   </w:t>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center"/>
        <w:rPr>
          <w:rFonts w:ascii="Times New Roman" w:eastAsia="Courier New" w:hAnsi="Times New Roman"/>
          <w:color w:val="000000"/>
          <w:sz w:val="32"/>
          <w:szCs w:val="32"/>
          <w:lang w:eastAsia="ru-RU"/>
        </w:rPr>
      </w:pPr>
    </w:p>
    <w:p w:rsidR="00C27080" w:rsidRPr="00C27080" w:rsidRDefault="00C27080" w:rsidP="00C27080">
      <w:pPr>
        <w:widowControl w:val="0"/>
        <w:spacing w:after="0" w:line="240" w:lineRule="auto"/>
        <w:jc w:val="center"/>
        <w:rPr>
          <w:rFonts w:ascii="Times New Roman" w:eastAsia="Courier New" w:hAnsi="Times New Roman"/>
          <w:color w:val="000000"/>
          <w:sz w:val="32"/>
          <w:szCs w:val="32"/>
          <w:lang w:eastAsia="ru-RU"/>
        </w:rPr>
      </w:pPr>
    </w:p>
    <w:p w:rsidR="00C27080" w:rsidRPr="00C27080" w:rsidRDefault="00C27080" w:rsidP="00C27080">
      <w:pPr>
        <w:widowControl w:val="0"/>
        <w:spacing w:after="0" w:line="240" w:lineRule="auto"/>
        <w:jc w:val="center"/>
        <w:rPr>
          <w:rFonts w:ascii="Times New Roman" w:eastAsia="Courier New" w:hAnsi="Times New Roman"/>
          <w:color w:val="000000"/>
          <w:sz w:val="32"/>
          <w:szCs w:val="32"/>
          <w:lang w:eastAsia="ru-RU"/>
        </w:rPr>
      </w:pPr>
    </w:p>
    <w:p w:rsidR="00C27080" w:rsidRPr="00C27080" w:rsidRDefault="00C27080" w:rsidP="00C27080">
      <w:pPr>
        <w:spacing w:line="259" w:lineRule="auto"/>
        <w:rPr>
          <w:rFonts w:ascii="Times New Roman" w:hAnsi="Times New Roman"/>
          <w:sz w:val="28"/>
          <w:szCs w:val="28"/>
        </w:rPr>
      </w:pPr>
      <w:r w:rsidRPr="00C27080">
        <w:rPr>
          <w:rFonts w:ascii="Times New Roman" w:hAnsi="Times New Roman"/>
          <w:sz w:val="28"/>
          <w:szCs w:val="28"/>
        </w:rPr>
        <w:br w:type="page"/>
      </w:r>
    </w:p>
    <w:p w:rsidR="00C27080" w:rsidRPr="00C27080" w:rsidRDefault="00C27080" w:rsidP="00C27080">
      <w:pPr>
        <w:spacing w:after="0" w:line="240" w:lineRule="auto"/>
        <w:ind w:left="-284" w:right="140"/>
        <w:jc w:val="center"/>
        <w:rPr>
          <w:rFonts w:ascii="Times New Roman" w:hAnsi="Times New Roman"/>
          <w:sz w:val="28"/>
          <w:szCs w:val="28"/>
        </w:rPr>
      </w:pPr>
      <w:r w:rsidRPr="00C27080">
        <w:rPr>
          <w:rFonts w:ascii="Times New Roman" w:hAnsi="Times New Roman"/>
          <w:sz w:val="28"/>
          <w:szCs w:val="28"/>
        </w:rPr>
        <w:lastRenderedPageBreak/>
        <w:t>ЗАДАНИЯ</w:t>
      </w:r>
    </w:p>
    <w:p w:rsidR="00C27080" w:rsidRPr="00C27080" w:rsidRDefault="00C27080" w:rsidP="00C27080">
      <w:pPr>
        <w:spacing w:after="0" w:line="240" w:lineRule="auto"/>
        <w:ind w:left="-284" w:right="140"/>
        <w:jc w:val="center"/>
        <w:rPr>
          <w:rFonts w:ascii="Times New Roman" w:hAnsi="Times New Roman"/>
          <w:sz w:val="28"/>
          <w:szCs w:val="28"/>
        </w:rPr>
      </w:pPr>
      <w:r w:rsidRPr="00C27080">
        <w:rPr>
          <w:rFonts w:ascii="Times New Roman" w:hAnsi="Times New Roman"/>
          <w:sz w:val="28"/>
          <w:szCs w:val="28"/>
        </w:rPr>
        <w:t>первого этапа республиканской олимпиады</w:t>
      </w:r>
    </w:p>
    <w:p w:rsidR="00C27080" w:rsidRPr="00C27080" w:rsidRDefault="00C27080" w:rsidP="00C27080">
      <w:pPr>
        <w:spacing w:after="0" w:line="240" w:lineRule="auto"/>
        <w:ind w:left="-284" w:right="140"/>
        <w:jc w:val="center"/>
        <w:rPr>
          <w:rFonts w:ascii="Times New Roman" w:hAnsi="Times New Roman"/>
          <w:color w:val="FF0000"/>
          <w:sz w:val="28"/>
          <w:szCs w:val="28"/>
        </w:rPr>
      </w:pPr>
      <w:proofErr w:type="gramStart"/>
      <w:r w:rsidRPr="00C27080">
        <w:rPr>
          <w:rFonts w:ascii="Times New Roman" w:hAnsi="Times New Roman"/>
          <w:sz w:val="28"/>
          <w:szCs w:val="28"/>
        </w:rPr>
        <w:t>по  учебному</w:t>
      </w:r>
      <w:proofErr w:type="gramEnd"/>
      <w:r w:rsidRPr="00C27080">
        <w:rPr>
          <w:rFonts w:ascii="Times New Roman" w:hAnsi="Times New Roman"/>
          <w:sz w:val="28"/>
          <w:szCs w:val="28"/>
        </w:rPr>
        <w:t xml:space="preserve"> предмету «Физическая культура и здоровье»</w:t>
      </w:r>
    </w:p>
    <w:p w:rsidR="00C27080" w:rsidRPr="00C27080" w:rsidRDefault="00C27080" w:rsidP="00C27080">
      <w:pPr>
        <w:spacing w:after="0" w:line="240" w:lineRule="auto"/>
        <w:ind w:left="-284" w:right="140"/>
        <w:jc w:val="center"/>
        <w:rPr>
          <w:rFonts w:ascii="Times New Roman" w:hAnsi="Times New Roman"/>
          <w:sz w:val="28"/>
          <w:szCs w:val="28"/>
        </w:rPr>
      </w:pPr>
      <w:r w:rsidRPr="00C27080">
        <w:rPr>
          <w:rFonts w:ascii="Times New Roman" w:hAnsi="Times New Roman"/>
          <w:sz w:val="28"/>
          <w:szCs w:val="28"/>
        </w:rPr>
        <w:t>(теоретический тур)</w:t>
      </w: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1.Зарядка и физкультминутки используются в режиме для…….</w:t>
      </w: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переход к новому виду деятельности;</w:t>
      </w: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подготовка к уроку физической культуры;</w:t>
      </w: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снятие стресса;</w:t>
      </w: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поддержание работоспособности;</w:t>
      </w:r>
    </w:p>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2.Что такое рациональное питание?</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питание, с определенным соотношением питательных веществ;</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питание, с определенным набором продуктов;</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питание, распределенное во время принятия пищи;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питание с учетом потребностей организма в витаминах и микроэлементах.</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3.Основными поставщиками энергии в организм являются:</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а) </w:t>
      </w:r>
      <w:proofErr w:type="gramStart"/>
      <w:r w:rsidRPr="00C27080">
        <w:rPr>
          <w:rFonts w:ascii="Times New Roman" w:eastAsia="Courier New" w:hAnsi="Times New Roman"/>
          <w:color w:val="000000"/>
          <w:sz w:val="28"/>
          <w:szCs w:val="28"/>
          <w:lang w:eastAsia="ru-RU"/>
        </w:rPr>
        <w:t xml:space="preserve">белки;   </w:t>
      </w:r>
      <w:proofErr w:type="gramEnd"/>
      <w:r w:rsidRPr="00C27080">
        <w:rPr>
          <w:rFonts w:ascii="Times New Roman" w:eastAsia="Courier New" w:hAnsi="Times New Roman"/>
          <w:color w:val="000000"/>
          <w:sz w:val="28"/>
          <w:szCs w:val="28"/>
          <w:lang w:eastAsia="ru-RU"/>
        </w:rPr>
        <w:t xml:space="preserve">                             в) углеводы;</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б) </w:t>
      </w:r>
      <w:proofErr w:type="gramStart"/>
      <w:r w:rsidRPr="00C27080">
        <w:rPr>
          <w:rFonts w:ascii="Times New Roman" w:eastAsia="Courier New" w:hAnsi="Times New Roman"/>
          <w:color w:val="000000"/>
          <w:sz w:val="28"/>
          <w:szCs w:val="28"/>
          <w:lang w:eastAsia="ru-RU"/>
        </w:rPr>
        <w:t xml:space="preserve">жиры;   </w:t>
      </w:r>
      <w:proofErr w:type="gramEnd"/>
      <w:r w:rsidRPr="00C27080">
        <w:rPr>
          <w:rFonts w:ascii="Times New Roman" w:eastAsia="Courier New" w:hAnsi="Times New Roman"/>
          <w:color w:val="000000"/>
          <w:sz w:val="28"/>
          <w:szCs w:val="28"/>
          <w:lang w:eastAsia="ru-RU"/>
        </w:rPr>
        <w:t xml:space="preserve">                             г) витамины.</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4.Здоровый образ жизни – это </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мероприятия, направленные на сохранение и укрепление здоровья;</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лечебно-физкультурный оздоровительный комплекс;</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регулярные занятия физической культурой;</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индивидуальная система поведения, направленная на сохранение и укрепление здоровья;</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5.Какое строевое упражнение изображено:</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anchor distT="0" distB="0" distL="114300" distR="114300" simplePos="0" relativeHeight="251659264" behindDoc="0" locked="0" layoutInCell="1" allowOverlap="1" wp14:anchorId="141C9957" wp14:editId="28336424">
            <wp:simplePos x="0" y="0"/>
            <wp:positionH relativeFrom="margin">
              <wp:posOffset>2492797</wp:posOffset>
            </wp:positionH>
            <wp:positionV relativeFrom="paragraph">
              <wp:posOffset>12701</wp:posOffset>
            </wp:positionV>
            <wp:extent cx="3483187" cy="1257300"/>
            <wp:effectExtent l="0" t="0" r="3175" b="0"/>
            <wp:wrapNone/>
            <wp:docPr id="1" name="Рисунок 1"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7314" cy="125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а) построение </w:t>
      </w:r>
      <w:proofErr w:type="gramStart"/>
      <w:r w:rsidRPr="00C27080">
        <w:rPr>
          <w:rFonts w:ascii="Times New Roman" w:eastAsia="Courier New" w:hAnsi="Times New Roman"/>
          <w:color w:val="000000"/>
          <w:sz w:val="28"/>
          <w:szCs w:val="28"/>
          <w:lang w:eastAsia="ru-RU"/>
        </w:rPr>
        <w:t>в колону</w:t>
      </w:r>
      <w:proofErr w:type="gramEnd"/>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построение в шеренгу</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в) </w:t>
      </w:r>
      <w:proofErr w:type="gramStart"/>
      <w:r w:rsidRPr="00C27080">
        <w:rPr>
          <w:rFonts w:ascii="Times New Roman" w:eastAsia="Courier New" w:hAnsi="Times New Roman"/>
          <w:color w:val="000000"/>
          <w:sz w:val="28"/>
          <w:szCs w:val="28"/>
          <w:lang w:eastAsia="ru-RU"/>
        </w:rPr>
        <w:t>в колону</w:t>
      </w:r>
      <w:proofErr w:type="gramEnd"/>
      <w:r w:rsidRPr="00C27080">
        <w:rPr>
          <w:rFonts w:ascii="Times New Roman" w:eastAsia="Courier New" w:hAnsi="Times New Roman"/>
          <w:color w:val="000000"/>
          <w:sz w:val="28"/>
          <w:szCs w:val="28"/>
          <w:lang w:eastAsia="ru-RU"/>
        </w:rPr>
        <w:t xml:space="preserve"> по одному</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построение в две шеренги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6. В какой стране зародились Олимпийские игры?</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в Италии;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в Америке;</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в Древней Греции;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в Китае.</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7. Основополагающие принципы современного олимпизма изложены:</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в Олимпийской клятве;</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в Олимпийской хартии;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lastRenderedPageBreak/>
        <w:t>в) в положении об олимпийской солидарности;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в официальных разъяснениях МОК.</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8. Кто является </w:t>
      </w:r>
      <w:proofErr w:type="gramStart"/>
      <w:r w:rsidRPr="00C27080">
        <w:rPr>
          <w:rFonts w:ascii="Times New Roman" w:eastAsia="Courier New" w:hAnsi="Times New Roman"/>
          <w:color w:val="000000"/>
          <w:sz w:val="28"/>
          <w:szCs w:val="28"/>
          <w:lang w:eastAsia="ru-RU"/>
        </w:rPr>
        <w:t>основоположником  современные</w:t>
      </w:r>
      <w:proofErr w:type="gramEnd"/>
      <w:r w:rsidRPr="00C27080">
        <w:rPr>
          <w:rFonts w:ascii="Times New Roman" w:eastAsia="Courier New" w:hAnsi="Times New Roman"/>
          <w:color w:val="000000"/>
          <w:sz w:val="28"/>
          <w:szCs w:val="28"/>
          <w:lang w:eastAsia="ru-RU"/>
        </w:rPr>
        <w:t xml:space="preserve"> Олимпийских игр…..</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Пьер де Кубертен</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б) </w:t>
      </w:r>
      <w:proofErr w:type="spellStart"/>
      <w:r w:rsidRPr="00C27080">
        <w:rPr>
          <w:rFonts w:ascii="Times New Roman" w:eastAsia="Courier New" w:hAnsi="Times New Roman"/>
          <w:color w:val="000000"/>
          <w:sz w:val="28"/>
          <w:szCs w:val="28"/>
          <w:lang w:eastAsia="ru-RU"/>
        </w:rPr>
        <w:t>Зигфрит</w:t>
      </w:r>
      <w:proofErr w:type="spellEnd"/>
      <w:r w:rsidRPr="00C27080">
        <w:rPr>
          <w:rFonts w:ascii="Times New Roman" w:eastAsia="Courier New" w:hAnsi="Times New Roman"/>
          <w:color w:val="000000"/>
          <w:sz w:val="28"/>
          <w:szCs w:val="28"/>
          <w:lang w:eastAsia="ru-RU"/>
        </w:rPr>
        <w:t xml:space="preserve"> </w:t>
      </w:r>
      <w:proofErr w:type="spellStart"/>
      <w:r w:rsidRPr="00C27080">
        <w:rPr>
          <w:rFonts w:ascii="Times New Roman" w:eastAsia="Courier New" w:hAnsi="Times New Roman"/>
          <w:color w:val="000000"/>
          <w:sz w:val="28"/>
          <w:szCs w:val="28"/>
          <w:lang w:eastAsia="ru-RU"/>
        </w:rPr>
        <w:t>Эдстрем</w:t>
      </w:r>
      <w:proofErr w:type="spellEnd"/>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в) </w:t>
      </w:r>
      <w:proofErr w:type="spellStart"/>
      <w:r w:rsidRPr="00C27080">
        <w:rPr>
          <w:rFonts w:ascii="Times New Roman" w:eastAsia="Courier New" w:hAnsi="Times New Roman"/>
          <w:color w:val="000000"/>
          <w:sz w:val="28"/>
          <w:szCs w:val="28"/>
          <w:lang w:eastAsia="ru-RU"/>
        </w:rPr>
        <w:t>Майл</w:t>
      </w:r>
      <w:proofErr w:type="spellEnd"/>
      <w:r w:rsidRPr="00C27080">
        <w:rPr>
          <w:rFonts w:ascii="Times New Roman" w:eastAsia="Courier New" w:hAnsi="Times New Roman"/>
          <w:color w:val="000000"/>
          <w:sz w:val="28"/>
          <w:szCs w:val="28"/>
          <w:lang w:eastAsia="ru-RU"/>
        </w:rPr>
        <w:t xml:space="preserve"> Моррис</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roofErr w:type="gramStart"/>
      <w:r w:rsidRPr="00C27080">
        <w:rPr>
          <w:rFonts w:ascii="Times New Roman" w:eastAsia="Courier New" w:hAnsi="Times New Roman"/>
          <w:color w:val="000000"/>
          <w:sz w:val="28"/>
          <w:szCs w:val="28"/>
          <w:lang w:eastAsia="ru-RU"/>
        </w:rPr>
        <w:t>г)</w:t>
      </w:r>
      <w:proofErr w:type="spellStart"/>
      <w:r w:rsidRPr="00C27080">
        <w:rPr>
          <w:rFonts w:ascii="Times New Roman" w:eastAsia="Courier New" w:hAnsi="Times New Roman"/>
          <w:color w:val="000000"/>
          <w:sz w:val="28"/>
          <w:szCs w:val="28"/>
          <w:lang w:eastAsia="ru-RU"/>
        </w:rPr>
        <w:t>Деметриус</w:t>
      </w:r>
      <w:proofErr w:type="spellEnd"/>
      <w:proofErr w:type="gramEnd"/>
      <w:r w:rsidRPr="00C27080">
        <w:rPr>
          <w:rFonts w:ascii="Times New Roman" w:eastAsia="Courier New" w:hAnsi="Times New Roman"/>
          <w:color w:val="000000"/>
          <w:sz w:val="28"/>
          <w:szCs w:val="28"/>
          <w:lang w:eastAsia="ru-RU"/>
        </w:rPr>
        <w:t xml:space="preserve"> </w:t>
      </w:r>
      <w:proofErr w:type="spellStart"/>
      <w:r w:rsidRPr="00C27080">
        <w:rPr>
          <w:rFonts w:ascii="Times New Roman" w:eastAsia="Courier New" w:hAnsi="Times New Roman"/>
          <w:color w:val="000000"/>
          <w:sz w:val="28"/>
          <w:szCs w:val="28"/>
          <w:lang w:eastAsia="ru-RU"/>
        </w:rPr>
        <w:t>Викелас</w:t>
      </w:r>
      <w:proofErr w:type="spellEnd"/>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9. В каком году проводились I Олимпийские игры современности?</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1880;</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1990;</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1887;</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1896.</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10. Кольцо какого цвета символизирует континент, на котором не проходили Олимпийские игры?</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желтого</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б) синего </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зеленого</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черного</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д) красного</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11.Какая из перечисленных дисциплин не относиться к олимпийским зимним видам спорта?</w:t>
      </w:r>
    </w:p>
    <w:p w:rsidR="00C27080" w:rsidRPr="00C27080" w:rsidRDefault="00C27080" w:rsidP="00C27080">
      <w:pPr>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керлинг                             в) горные лыжи</w:t>
      </w:r>
    </w:p>
    <w:p w:rsidR="00C27080" w:rsidRPr="00C27080" w:rsidRDefault="00C27080" w:rsidP="00C27080">
      <w:pPr>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биатлон                             г) хоккей</w:t>
      </w:r>
    </w:p>
    <w:p w:rsidR="00C27080" w:rsidRPr="00C27080" w:rsidRDefault="00C27080" w:rsidP="00C27080">
      <w:pPr>
        <w:spacing w:after="0" w:line="240"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16. Как переводиться с английского языка «волейбол»?</w:t>
      </w:r>
    </w:p>
    <w:p w:rsidR="00C27080" w:rsidRPr="00C27080" w:rsidRDefault="00C27080" w:rsidP="00C27080">
      <w:pPr>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летящий мяч                       в) мяч сверху</w:t>
      </w:r>
    </w:p>
    <w:p w:rsidR="00C27080" w:rsidRPr="00C27080" w:rsidRDefault="00C27080" w:rsidP="00C27080">
      <w:pPr>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удар по мячу</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drawing>
          <wp:anchor distT="0" distB="0" distL="114300" distR="114300" simplePos="0" relativeHeight="251660288" behindDoc="1" locked="0" layoutInCell="1" allowOverlap="1" wp14:anchorId="56958222" wp14:editId="40AE3003">
            <wp:simplePos x="0" y="0"/>
            <wp:positionH relativeFrom="column">
              <wp:posOffset>2385060</wp:posOffset>
            </wp:positionH>
            <wp:positionV relativeFrom="paragraph">
              <wp:posOffset>223520</wp:posOffset>
            </wp:positionV>
            <wp:extent cx="2830830" cy="1614805"/>
            <wp:effectExtent l="0" t="0" r="7620" b="4445"/>
            <wp:wrapTight wrapText="bothSides">
              <wp:wrapPolygon edited="0">
                <wp:start x="0" y="0"/>
                <wp:lineTo x="0" y="21405"/>
                <wp:lineTo x="21513" y="21405"/>
                <wp:lineTo x="21513" y="0"/>
                <wp:lineTo x="0" y="0"/>
              </wp:wrapPolygon>
            </wp:wrapTight>
            <wp:docPr id="2" name="Рисунок 2" descr="D:\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Без названия.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083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13. Как называется лыжный ход, представленный на рисунке?</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коньковый ход;</w:t>
      </w:r>
      <w:r w:rsidRPr="00C27080">
        <w:rPr>
          <w:rFonts w:asciiTheme="minorHAnsi" w:eastAsiaTheme="minorHAnsi" w:hAnsiTheme="minorHAnsi" w:cstheme="minorBidi"/>
          <w:noProof/>
          <w:sz w:val="28"/>
          <w:szCs w:val="28"/>
          <w:lang w:eastAsia="ru-RU"/>
        </w:rPr>
        <w:t xml:space="preserve"> </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скользящий шаг;</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в) </w:t>
      </w:r>
      <w:proofErr w:type="spellStart"/>
      <w:r w:rsidRPr="00C27080">
        <w:rPr>
          <w:rFonts w:ascii="Times New Roman" w:eastAsia="Courier New" w:hAnsi="Times New Roman"/>
          <w:color w:val="000000"/>
          <w:sz w:val="28"/>
          <w:szCs w:val="28"/>
          <w:lang w:eastAsia="ru-RU"/>
        </w:rPr>
        <w:t>двухшажный</w:t>
      </w:r>
      <w:proofErr w:type="spellEnd"/>
      <w:r w:rsidRPr="00C27080">
        <w:rPr>
          <w:rFonts w:ascii="Times New Roman" w:eastAsia="Courier New" w:hAnsi="Times New Roman"/>
          <w:color w:val="000000"/>
          <w:sz w:val="28"/>
          <w:szCs w:val="28"/>
          <w:lang w:eastAsia="ru-RU"/>
        </w:rPr>
        <w:t xml:space="preserve"> ход;</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переменный шаг;</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lastRenderedPageBreak/>
        <w:t>14. Регулярные занятия физической культурой способствуют снижению частоты сердечных сокращений в покое у здорового, тренированного человека?</w:t>
      </w:r>
    </w:p>
    <w:p w:rsidR="00C27080" w:rsidRPr="00C27080" w:rsidRDefault="00C27080" w:rsidP="00C27080">
      <w:pPr>
        <w:tabs>
          <w:tab w:val="center" w:pos="4820"/>
        </w:tabs>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ниже 60 ударов в минуту;</w:t>
      </w:r>
      <w:r w:rsidRPr="00C27080">
        <w:rPr>
          <w:rFonts w:ascii="Times New Roman" w:eastAsia="Courier New" w:hAnsi="Times New Roman"/>
          <w:color w:val="000000"/>
          <w:sz w:val="28"/>
          <w:szCs w:val="28"/>
          <w:lang w:eastAsia="ru-RU"/>
        </w:rPr>
        <w:tab/>
        <w:t xml:space="preserve">                                в) 90 ударов в минуту;</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б) 70-80 ударов в </w:t>
      </w:r>
      <w:proofErr w:type="gramStart"/>
      <w:r w:rsidRPr="00C27080">
        <w:rPr>
          <w:rFonts w:ascii="Times New Roman" w:eastAsia="Courier New" w:hAnsi="Times New Roman"/>
          <w:color w:val="000000"/>
          <w:sz w:val="28"/>
          <w:szCs w:val="28"/>
          <w:lang w:eastAsia="ru-RU"/>
        </w:rPr>
        <w:t xml:space="preserve">минуту;   </w:t>
      </w:r>
      <w:proofErr w:type="gramEnd"/>
      <w:r w:rsidRPr="00C27080">
        <w:rPr>
          <w:rFonts w:ascii="Times New Roman" w:eastAsia="Courier New" w:hAnsi="Times New Roman"/>
          <w:color w:val="000000"/>
          <w:sz w:val="28"/>
          <w:szCs w:val="28"/>
          <w:lang w:eastAsia="ru-RU"/>
        </w:rPr>
        <w:t xml:space="preserve">                                  г) 100 ударов в минуту;</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15. Игровое время в баскетболе состоит из:</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36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а) 4 периодов по 10 </w:t>
      </w:r>
      <w:proofErr w:type="gramStart"/>
      <w:r w:rsidRPr="00C27080">
        <w:rPr>
          <w:rFonts w:ascii="Times New Roman" w:eastAsia="Courier New" w:hAnsi="Times New Roman"/>
          <w:color w:val="000000"/>
          <w:sz w:val="28"/>
          <w:szCs w:val="28"/>
          <w:lang w:eastAsia="ru-RU"/>
        </w:rPr>
        <w:t xml:space="preserve">минут;   </w:t>
      </w:r>
      <w:proofErr w:type="gramEnd"/>
      <w:r w:rsidRPr="00C27080">
        <w:rPr>
          <w:rFonts w:ascii="Times New Roman" w:eastAsia="Courier New" w:hAnsi="Times New Roman"/>
          <w:color w:val="000000"/>
          <w:sz w:val="28"/>
          <w:szCs w:val="28"/>
          <w:lang w:eastAsia="ru-RU"/>
        </w:rPr>
        <w:t xml:space="preserve">            б) 3 периодов по 10 минут;</w:t>
      </w:r>
    </w:p>
    <w:p w:rsidR="00C27080" w:rsidRPr="00C27080" w:rsidRDefault="00C27080" w:rsidP="00C27080">
      <w:pPr>
        <w:widowControl w:val="0"/>
        <w:spacing w:after="0" w:line="36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в) 4 периодов по 8 </w:t>
      </w:r>
      <w:proofErr w:type="gramStart"/>
      <w:r w:rsidRPr="00C27080">
        <w:rPr>
          <w:rFonts w:ascii="Times New Roman" w:eastAsia="Courier New" w:hAnsi="Times New Roman"/>
          <w:color w:val="000000"/>
          <w:sz w:val="28"/>
          <w:szCs w:val="28"/>
          <w:lang w:eastAsia="ru-RU"/>
        </w:rPr>
        <w:t xml:space="preserve">минут;   </w:t>
      </w:r>
      <w:proofErr w:type="gramEnd"/>
      <w:r w:rsidRPr="00C27080">
        <w:rPr>
          <w:rFonts w:ascii="Times New Roman" w:eastAsia="Courier New" w:hAnsi="Times New Roman"/>
          <w:color w:val="000000"/>
          <w:sz w:val="28"/>
          <w:szCs w:val="28"/>
          <w:lang w:eastAsia="ru-RU"/>
        </w:rPr>
        <w:t xml:space="preserve">              г) 3 периодов по 8 минут.</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16. Какую дисциплину летних олимпийских игр называют «Королевой спорта»?</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anchor distT="0" distB="0" distL="114300" distR="114300" simplePos="0" relativeHeight="251669504" behindDoc="1" locked="0" layoutInCell="1" allowOverlap="1" wp14:anchorId="7574BEE0" wp14:editId="1ACB84C6">
            <wp:simplePos x="0" y="0"/>
            <wp:positionH relativeFrom="column">
              <wp:posOffset>2318385</wp:posOffset>
            </wp:positionH>
            <wp:positionV relativeFrom="paragraph">
              <wp:posOffset>10160</wp:posOffset>
            </wp:positionV>
            <wp:extent cx="1638300" cy="919480"/>
            <wp:effectExtent l="0" t="0" r="0" b="0"/>
            <wp:wrapTight wrapText="bothSides">
              <wp:wrapPolygon edited="0">
                <wp:start x="0" y="0"/>
                <wp:lineTo x="0" y="21033"/>
                <wp:lineTo x="21349" y="21033"/>
                <wp:lineTo x="21349" y="0"/>
                <wp:lineTo x="0" y="0"/>
              </wp:wrapPolygon>
            </wp:wrapTight>
            <wp:docPr id="3" name="Рисунок 3" descr="D:\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s (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noProof/>
          <w:color w:val="000000"/>
          <w:sz w:val="28"/>
          <w:szCs w:val="28"/>
          <w:lang w:eastAsia="ru-RU"/>
        </w:rPr>
        <w:drawing>
          <wp:anchor distT="0" distB="0" distL="114300" distR="114300" simplePos="0" relativeHeight="251668480" behindDoc="1" locked="0" layoutInCell="1" allowOverlap="1" wp14:anchorId="0CB15AE7" wp14:editId="0AF90186">
            <wp:simplePos x="0" y="0"/>
            <wp:positionH relativeFrom="column">
              <wp:posOffset>441960</wp:posOffset>
            </wp:positionH>
            <wp:positionV relativeFrom="paragraph">
              <wp:posOffset>65405</wp:posOffset>
            </wp:positionV>
            <wp:extent cx="1409700" cy="942975"/>
            <wp:effectExtent l="0" t="0" r="0" b="9525"/>
            <wp:wrapTight wrapText="bothSides">
              <wp:wrapPolygon edited="0">
                <wp:start x="0" y="0"/>
                <wp:lineTo x="0" y="21382"/>
                <wp:lineTo x="21308" y="21382"/>
                <wp:lineTo x="21308" y="0"/>
                <wp:lineTo x="0" y="0"/>
              </wp:wrapPolygon>
            </wp:wrapTight>
            <wp:docPr id="4" name="Рисунок 4" descr="D:\плав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лавание.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27080">
        <w:rPr>
          <w:rFonts w:ascii="Times New Roman" w:eastAsia="Courier New" w:hAnsi="Times New Roman"/>
          <w:color w:val="000000"/>
          <w:sz w:val="28"/>
          <w:szCs w:val="28"/>
          <w:lang w:eastAsia="ru-RU"/>
        </w:rPr>
        <w:t xml:space="preserve">а)   </w:t>
      </w:r>
      <w:proofErr w:type="gramEnd"/>
      <w:r w:rsidRPr="00C27080">
        <w:rPr>
          <w:rFonts w:ascii="Times New Roman" w:eastAsia="Courier New" w:hAnsi="Times New Roman"/>
          <w:color w:val="000000"/>
          <w:sz w:val="28"/>
          <w:szCs w:val="28"/>
          <w:lang w:eastAsia="ru-RU"/>
        </w:rPr>
        <w:t xml:space="preserve">                                             б) </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                                                                                                                                                    </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anchor distT="0" distB="0" distL="114300" distR="114300" simplePos="0" relativeHeight="251671552" behindDoc="1" locked="0" layoutInCell="1" allowOverlap="1" wp14:anchorId="0DBC2E9A" wp14:editId="075470E9">
            <wp:simplePos x="0" y="0"/>
            <wp:positionH relativeFrom="column">
              <wp:posOffset>2375535</wp:posOffset>
            </wp:positionH>
            <wp:positionV relativeFrom="paragraph">
              <wp:posOffset>78740</wp:posOffset>
            </wp:positionV>
            <wp:extent cx="1562100" cy="1168400"/>
            <wp:effectExtent l="0" t="0" r="0" b="0"/>
            <wp:wrapTight wrapText="bothSides">
              <wp:wrapPolygon edited="0">
                <wp:start x="0" y="0"/>
                <wp:lineTo x="0" y="21130"/>
                <wp:lineTo x="21337" y="21130"/>
                <wp:lineTo x="21337" y="0"/>
                <wp:lineTo x="0" y="0"/>
              </wp:wrapPolygon>
            </wp:wrapTight>
            <wp:docPr id="5" name="Рисунок 5" descr="D:\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noProof/>
          <w:color w:val="000000"/>
          <w:sz w:val="28"/>
          <w:szCs w:val="28"/>
          <w:lang w:eastAsia="ru-RU"/>
        </w:rPr>
        <w:drawing>
          <wp:anchor distT="0" distB="0" distL="114300" distR="114300" simplePos="0" relativeHeight="251670528" behindDoc="1" locked="0" layoutInCell="1" allowOverlap="1" wp14:anchorId="4D7C5F81" wp14:editId="3768AEEE">
            <wp:simplePos x="0" y="0"/>
            <wp:positionH relativeFrom="column">
              <wp:posOffset>346710</wp:posOffset>
            </wp:positionH>
            <wp:positionV relativeFrom="paragraph">
              <wp:posOffset>183515</wp:posOffset>
            </wp:positionV>
            <wp:extent cx="1447800" cy="1101725"/>
            <wp:effectExtent l="0" t="0" r="0" b="3175"/>
            <wp:wrapTight wrapText="bothSides">
              <wp:wrapPolygon edited="0">
                <wp:start x="0" y="0"/>
                <wp:lineTo x="0" y="21289"/>
                <wp:lineTo x="21316" y="21289"/>
                <wp:lineTo x="21316" y="0"/>
                <wp:lineTo x="0" y="0"/>
              </wp:wrapPolygon>
            </wp:wrapTight>
            <wp:docPr id="6" name="Рисунок 6" desc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101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27080">
        <w:rPr>
          <w:rFonts w:ascii="Times New Roman" w:eastAsia="Courier New" w:hAnsi="Times New Roman"/>
          <w:color w:val="000000"/>
          <w:sz w:val="28"/>
          <w:szCs w:val="28"/>
          <w:lang w:eastAsia="ru-RU"/>
        </w:rPr>
        <w:t>в)  г</w:t>
      </w:r>
      <w:proofErr w:type="gramEnd"/>
      <w:r w:rsidRPr="00C27080">
        <w:rPr>
          <w:rFonts w:ascii="Times New Roman" w:eastAsia="Courier New" w:hAnsi="Times New Roman"/>
          <w:color w:val="000000"/>
          <w:sz w:val="28"/>
          <w:szCs w:val="28"/>
          <w:lang w:eastAsia="ru-RU"/>
        </w:rPr>
        <w:t xml:space="preserve">)                                                                                                                                        </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17. Осанка – это правильная привычное положение человека в покое и движении. Осанка бывает правильной и неправильной. Выбери рисунок с правильной осанкой.</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lastRenderedPageBreak/>
        <w:drawing>
          <wp:anchor distT="0" distB="0" distL="114300" distR="114300" simplePos="0" relativeHeight="251661312" behindDoc="1" locked="0" layoutInCell="1" allowOverlap="1" wp14:anchorId="460BBCD9" wp14:editId="4B58A93F">
            <wp:simplePos x="0" y="0"/>
            <wp:positionH relativeFrom="column">
              <wp:posOffset>-81915</wp:posOffset>
            </wp:positionH>
            <wp:positionV relativeFrom="paragraph">
              <wp:posOffset>277495</wp:posOffset>
            </wp:positionV>
            <wp:extent cx="2705100" cy="1657350"/>
            <wp:effectExtent l="0" t="0" r="0" b="0"/>
            <wp:wrapTight wrapText="bothSides">
              <wp:wrapPolygon edited="0">
                <wp:start x="0" y="0"/>
                <wp:lineTo x="0" y="21352"/>
                <wp:lineTo x="21448" y="21352"/>
                <wp:lineTo x="21448" y="0"/>
                <wp:lineTo x="0" y="0"/>
              </wp:wrapPolygon>
            </wp:wrapTight>
            <wp:docPr id="7" name="Рисунок 7" descr="D:\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le_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27080">
        <w:rPr>
          <w:rFonts w:ascii="Times New Roman" w:eastAsia="Courier New" w:hAnsi="Times New Roman"/>
          <w:color w:val="000000"/>
          <w:sz w:val="28"/>
          <w:szCs w:val="28"/>
          <w:lang w:eastAsia="ru-RU"/>
        </w:rPr>
        <w:t>а)</w:t>
      </w:r>
      <w:r w:rsidRPr="00C27080">
        <w:rPr>
          <w:rFonts w:asciiTheme="minorHAnsi" w:eastAsiaTheme="minorHAnsi" w:hAnsiTheme="minorHAnsi" w:cstheme="minorBidi"/>
          <w:noProof/>
          <w:sz w:val="28"/>
          <w:szCs w:val="28"/>
          <w:lang w:eastAsia="ru-RU"/>
        </w:rPr>
        <w:t xml:space="preserve">   </w:t>
      </w:r>
      <w:proofErr w:type="gramEnd"/>
      <w:r w:rsidRPr="00C27080">
        <w:rPr>
          <w:rFonts w:asciiTheme="minorHAnsi" w:eastAsiaTheme="minorHAnsi" w:hAnsiTheme="minorHAnsi" w:cstheme="minorBidi"/>
          <w:noProof/>
          <w:sz w:val="28"/>
          <w:szCs w:val="28"/>
          <w:lang w:eastAsia="ru-RU"/>
        </w:rPr>
        <w:t xml:space="preserve">                 </w:t>
      </w:r>
      <w:r w:rsidRPr="00C27080">
        <w:rPr>
          <w:rFonts w:ascii="Times New Roman" w:eastAsia="Courier New" w:hAnsi="Times New Roman"/>
          <w:color w:val="000000"/>
          <w:sz w:val="28"/>
          <w:szCs w:val="28"/>
          <w:lang w:eastAsia="ru-RU"/>
        </w:rPr>
        <w:t>б)              в)           г)</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drawing>
          <wp:anchor distT="0" distB="0" distL="114300" distR="114300" simplePos="0" relativeHeight="251662336" behindDoc="1" locked="0" layoutInCell="1" allowOverlap="1" wp14:anchorId="2361BC9E" wp14:editId="778DADFF">
            <wp:simplePos x="0" y="0"/>
            <wp:positionH relativeFrom="margin">
              <wp:posOffset>3509010</wp:posOffset>
            </wp:positionH>
            <wp:positionV relativeFrom="paragraph">
              <wp:posOffset>291465</wp:posOffset>
            </wp:positionV>
            <wp:extent cx="1371600" cy="1292225"/>
            <wp:effectExtent l="0" t="0" r="0" b="3175"/>
            <wp:wrapTight wrapText="bothSides">
              <wp:wrapPolygon edited="0">
                <wp:start x="0" y="0"/>
                <wp:lineTo x="0" y="21335"/>
                <wp:lineTo x="21300" y="21335"/>
                <wp:lineTo x="21300" y="0"/>
                <wp:lineTo x="0" y="0"/>
              </wp:wrapPolygon>
            </wp:wrapTight>
            <wp:docPr id="8" name="Рисунок 8" descr="D:\ea57d7aeea9197a7a4a4dfbf2414c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57d7aeea9197a7a4a4dfbf2414c1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17" t="529" r="9347" b="3209"/>
                    <a:stretch/>
                  </pic:blipFill>
                  <pic:spPr bwMode="auto">
                    <a:xfrm>
                      <a:off x="0" y="0"/>
                      <a:ext cx="1371600"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18. Какой технический прием по баскетболу изображено на рисунке?</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бросок одной рукой от плеча</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бросок одной рукой сверху в движении</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бросок двумя руками сверху вниз</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бросок двумя руками сверху в прыжке</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19. Какой фактор играет определяющую роль для состояния здоровья человека:</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36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занятия спортом                 в) наследственность</w:t>
      </w:r>
    </w:p>
    <w:p w:rsidR="00C27080" w:rsidRPr="00C27080" w:rsidRDefault="00C27080" w:rsidP="00C27080">
      <w:pPr>
        <w:widowControl w:val="0"/>
        <w:spacing w:after="0" w:line="36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образ жизни                        г) правильное питание</w:t>
      </w:r>
    </w:p>
    <w:p w:rsidR="00C27080" w:rsidRPr="00C27080" w:rsidRDefault="00C27080" w:rsidP="00C27080">
      <w:pPr>
        <w:widowControl w:val="0"/>
        <w:spacing w:after="0" w:line="360" w:lineRule="auto"/>
        <w:jc w:val="both"/>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drawing>
          <wp:anchor distT="0" distB="0" distL="114300" distR="114300" simplePos="0" relativeHeight="251674624" behindDoc="1" locked="0" layoutInCell="1" allowOverlap="1" wp14:anchorId="1158FD1C" wp14:editId="1DF2DD30">
            <wp:simplePos x="0" y="0"/>
            <wp:positionH relativeFrom="column">
              <wp:posOffset>3585210</wp:posOffset>
            </wp:positionH>
            <wp:positionV relativeFrom="paragraph">
              <wp:posOffset>320675</wp:posOffset>
            </wp:positionV>
            <wp:extent cx="1605915" cy="819150"/>
            <wp:effectExtent l="0" t="0" r="0" b="0"/>
            <wp:wrapTight wrapText="bothSides">
              <wp:wrapPolygon edited="0">
                <wp:start x="0" y="0"/>
                <wp:lineTo x="0" y="21098"/>
                <wp:lineTo x="21267" y="21098"/>
                <wp:lineTo x="21267" y="0"/>
                <wp:lineTo x="0" y="0"/>
              </wp:wrapPolygon>
            </wp:wrapTight>
            <wp:docPr id="9" name="Рисунок 9" descr="D:\22507_da990917dd2d86f0783c20747cdca7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2507_da990917dd2d86f0783c20747cdca772.jp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42" t="60379" r="5867" b="9429"/>
                    <a:stretch/>
                  </pic:blipFill>
                  <pic:spPr bwMode="auto">
                    <a:xfrm>
                      <a:off x="0" y="0"/>
                      <a:ext cx="160591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heme="minorHAnsi" w:eastAsiaTheme="minorHAnsi" w:hAnsiTheme="minorHAnsi" w:cstheme="minorBidi"/>
          <w:noProof/>
          <w:sz w:val="28"/>
          <w:szCs w:val="28"/>
          <w:lang w:eastAsia="ru-RU"/>
        </w:rPr>
        <w:drawing>
          <wp:anchor distT="0" distB="0" distL="114300" distR="114300" simplePos="0" relativeHeight="251673600" behindDoc="1" locked="0" layoutInCell="1" allowOverlap="1" wp14:anchorId="091C2EE4" wp14:editId="193F9A00">
            <wp:simplePos x="0" y="0"/>
            <wp:positionH relativeFrom="column">
              <wp:posOffset>1851025</wp:posOffset>
            </wp:positionH>
            <wp:positionV relativeFrom="paragraph">
              <wp:posOffset>320040</wp:posOffset>
            </wp:positionV>
            <wp:extent cx="1499870" cy="790575"/>
            <wp:effectExtent l="0" t="0" r="5080" b="9525"/>
            <wp:wrapTight wrapText="bothSides">
              <wp:wrapPolygon edited="0">
                <wp:start x="0" y="0"/>
                <wp:lineTo x="0" y="21340"/>
                <wp:lineTo x="21399" y="21340"/>
                <wp:lineTo x="21399" y="0"/>
                <wp:lineTo x="0" y="0"/>
              </wp:wrapPolygon>
            </wp:wrapTight>
            <wp:docPr id="10" name="Рисунок 10" descr="D:\22507_da990917dd2d86f0783c20747cdca7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2507_da990917dd2d86f0783c20747cdca772.jp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57" t="59974" r="49344" b="9032"/>
                    <a:stretch/>
                  </pic:blipFill>
                  <pic:spPr bwMode="auto">
                    <a:xfrm>
                      <a:off x="0" y="0"/>
                      <a:ext cx="149987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heme="minorHAnsi" w:eastAsiaTheme="minorHAnsi" w:hAnsiTheme="minorHAnsi" w:cstheme="minorBidi"/>
          <w:noProof/>
          <w:sz w:val="28"/>
          <w:szCs w:val="28"/>
          <w:lang w:eastAsia="ru-RU"/>
        </w:rPr>
        <w:drawing>
          <wp:anchor distT="0" distB="0" distL="114300" distR="114300" simplePos="0" relativeHeight="251672576" behindDoc="1" locked="0" layoutInCell="1" allowOverlap="1" wp14:anchorId="3803BC2E" wp14:editId="025703CF">
            <wp:simplePos x="0" y="0"/>
            <wp:positionH relativeFrom="margin">
              <wp:posOffset>-57150</wp:posOffset>
            </wp:positionH>
            <wp:positionV relativeFrom="paragraph">
              <wp:posOffset>333375</wp:posOffset>
            </wp:positionV>
            <wp:extent cx="1514475" cy="838200"/>
            <wp:effectExtent l="0" t="0" r="9525" b="0"/>
            <wp:wrapTight wrapText="bothSides">
              <wp:wrapPolygon edited="0">
                <wp:start x="0" y="0"/>
                <wp:lineTo x="0" y="21109"/>
                <wp:lineTo x="21464" y="21109"/>
                <wp:lineTo x="21464" y="0"/>
                <wp:lineTo x="0" y="0"/>
              </wp:wrapPolygon>
            </wp:wrapTight>
            <wp:docPr id="11" name="Рисунок 11" descr="D:\22507_da990917dd2d86f0783c20747cdca7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2507_da990917dd2d86f0783c20747cdca772.jp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318" t="23037" r="27323" b="42011"/>
                    <a:stretch/>
                  </pic:blipFill>
                  <pic:spPr bwMode="auto">
                    <a:xfrm>
                      <a:off x="0" y="0"/>
                      <a:ext cx="15144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 xml:space="preserve">20. На какой картинке изображена техника прыжка в длину с места? </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roofErr w:type="gramStart"/>
      <w:r w:rsidRPr="00C27080">
        <w:rPr>
          <w:rFonts w:ascii="Times New Roman" w:eastAsia="Courier New" w:hAnsi="Times New Roman"/>
          <w:color w:val="000000"/>
          <w:sz w:val="28"/>
          <w:szCs w:val="28"/>
          <w:lang w:eastAsia="ru-RU"/>
        </w:rPr>
        <w:t xml:space="preserve">А)   </w:t>
      </w:r>
      <w:proofErr w:type="gramEnd"/>
      <w:r w:rsidRPr="00C27080">
        <w:rPr>
          <w:rFonts w:ascii="Times New Roman" w:eastAsia="Courier New" w:hAnsi="Times New Roman"/>
          <w:color w:val="000000"/>
          <w:sz w:val="28"/>
          <w:szCs w:val="28"/>
          <w:lang w:eastAsia="ru-RU"/>
        </w:rPr>
        <w:t xml:space="preserve">                                                Б)                                      В) </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jc w:val="center"/>
        <w:rPr>
          <w:rFonts w:ascii="Times New Roman" w:eastAsia="Courier New" w:hAnsi="Times New Roman"/>
          <w:b/>
          <w:color w:val="000000"/>
          <w:sz w:val="32"/>
          <w:szCs w:val="32"/>
          <w:lang w:eastAsia="ru-RU"/>
        </w:rPr>
      </w:pPr>
      <w:r w:rsidRPr="00C27080">
        <w:rPr>
          <w:rFonts w:ascii="Times New Roman" w:eastAsia="Courier New" w:hAnsi="Times New Roman"/>
          <w:b/>
          <w:color w:val="000000"/>
          <w:sz w:val="32"/>
          <w:szCs w:val="32"/>
          <w:lang w:eastAsia="ru-RU"/>
        </w:rPr>
        <w:t>Блок Б</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 Поместите игроков каждого на свое поле.</w:t>
      </w:r>
    </w:p>
    <w:tbl>
      <w:tblPr>
        <w:tblW w:w="10057" w:type="dxa"/>
        <w:tblInd w:w="-430" w:type="dxa"/>
        <w:tblCellMar>
          <w:top w:w="49" w:type="dxa"/>
          <w:right w:w="818" w:type="dxa"/>
        </w:tblCellMar>
        <w:tblLook w:val="04A0" w:firstRow="1" w:lastRow="0" w:firstColumn="1" w:lastColumn="0" w:noHBand="0" w:noVBand="1"/>
      </w:tblPr>
      <w:tblGrid>
        <w:gridCol w:w="2694"/>
        <w:gridCol w:w="7363"/>
      </w:tblGrid>
      <w:tr w:rsidR="00C27080" w:rsidRPr="00C27080" w:rsidTr="004B7C72">
        <w:trPr>
          <w:trHeight w:val="1809"/>
        </w:trPr>
        <w:tc>
          <w:tcPr>
            <w:tcW w:w="2694"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lastRenderedPageBreak/>
              <w:drawing>
                <wp:anchor distT="0" distB="0" distL="114300" distR="114300" simplePos="0" relativeHeight="251663360" behindDoc="0" locked="0" layoutInCell="1" allowOverlap="1" wp14:anchorId="5F39E088" wp14:editId="4A67B46C">
                  <wp:simplePos x="0" y="0"/>
                  <wp:positionH relativeFrom="column">
                    <wp:posOffset>60960</wp:posOffset>
                  </wp:positionH>
                  <wp:positionV relativeFrom="paragraph">
                    <wp:posOffset>-239395</wp:posOffset>
                  </wp:positionV>
                  <wp:extent cx="1533525" cy="938530"/>
                  <wp:effectExtent l="0" t="0" r="9525" b="0"/>
                  <wp:wrapNone/>
                  <wp:docPr id="12" name="Рисунок 12" descr="D:\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Без названия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 xml:space="preserve">1.  </w:t>
            </w:r>
          </w:p>
        </w:tc>
        <w:tc>
          <w:tcPr>
            <w:tcW w:w="7363" w:type="dxa"/>
            <w:tcBorders>
              <w:top w:val="single" w:sz="3" w:space="0" w:color="000000"/>
              <w:left w:val="single" w:sz="3" w:space="0" w:color="000000"/>
              <w:bottom w:val="single" w:sz="3" w:space="0" w:color="000000"/>
              <w:right w:val="single" w:sz="3" w:space="0" w:color="000000"/>
            </w:tcBorders>
          </w:tcPr>
          <w:p w:rsidR="00C27080" w:rsidRPr="00C27080" w:rsidRDefault="00C27080" w:rsidP="00C27080">
            <w:pPr>
              <w:widowControl w:val="0"/>
              <w:tabs>
                <w:tab w:val="left" w:pos="3814"/>
              </w:tabs>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w:t>
            </w:r>
            <w:r w:rsidRPr="00C27080">
              <w:rPr>
                <w:rFonts w:ascii="Times New Roman" w:eastAsia="Courier New" w:hAnsi="Times New Roman"/>
                <w:noProof/>
                <w:color w:val="000000"/>
                <w:sz w:val="28"/>
                <w:szCs w:val="28"/>
                <w:lang w:eastAsia="ru-RU"/>
              </w:rPr>
              <w:t xml:space="preserve">                          </w:t>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inline distT="0" distB="0" distL="0" distR="0" wp14:anchorId="07817D1D" wp14:editId="0DA967E7">
                  <wp:extent cx="1526470" cy="90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26470" cy="900000"/>
                          </a:xfrm>
                          <a:prstGeom prst="rect">
                            <a:avLst/>
                          </a:prstGeom>
                        </pic:spPr>
                      </pic:pic>
                    </a:graphicData>
                  </a:graphic>
                </wp:inline>
              </w:drawing>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p>
        </w:tc>
      </w:tr>
      <w:tr w:rsidR="00C27080" w:rsidRPr="00C27080" w:rsidTr="004B7C72">
        <w:trPr>
          <w:trHeight w:val="1825"/>
        </w:trPr>
        <w:tc>
          <w:tcPr>
            <w:tcW w:w="2694"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drawing>
                <wp:anchor distT="0" distB="0" distL="114300" distR="114300" simplePos="0" relativeHeight="251664384" behindDoc="0" locked="0" layoutInCell="1" allowOverlap="1" wp14:anchorId="3703BC65" wp14:editId="255F405D">
                  <wp:simplePos x="0" y="0"/>
                  <wp:positionH relativeFrom="column">
                    <wp:posOffset>24130</wp:posOffset>
                  </wp:positionH>
                  <wp:positionV relativeFrom="paragraph">
                    <wp:posOffset>-135255</wp:posOffset>
                  </wp:positionV>
                  <wp:extent cx="1569720" cy="971550"/>
                  <wp:effectExtent l="0" t="0" r="0" b="0"/>
                  <wp:wrapNone/>
                  <wp:docPr id="14" name="Рисунок 14" descr="D:\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Без названия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446" b="2639"/>
                          <a:stretch/>
                        </pic:blipFill>
                        <pic:spPr bwMode="auto">
                          <a:xfrm>
                            <a:off x="0" y="0"/>
                            <a:ext cx="156972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 xml:space="preserve">2. Баскетбол </w:t>
            </w:r>
          </w:p>
        </w:tc>
        <w:tc>
          <w:tcPr>
            <w:tcW w:w="7363"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w:t>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inline distT="0" distB="0" distL="0" distR="0" wp14:anchorId="5235092C" wp14:editId="57ADD192">
                  <wp:extent cx="1665865" cy="90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5865" cy="900000"/>
                          </a:xfrm>
                          <a:prstGeom prst="rect">
                            <a:avLst/>
                          </a:prstGeom>
                        </pic:spPr>
                      </pic:pic>
                    </a:graphicData>
                  </a:graphic>
                </wp:inline>
              </w:drawing>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p>
        </w:tc>
      </w:tr>
      <w:tr w:rsidR="00C27080" w:rsidRPr="00C27080" w:rsidTr="004B7C72">
        <w:trPr>
          <w:trHeight w:val="756"/>
        </w:trPr>
        <w:tc>
          <w:tcPr>
            <w:tcW w:w="2694"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drawing>
                <wp:anchor distT="0" distB="0" distL="114300" distR="114300" simplePos="0" relativeHeight="251665408" behindDoc="0" locked="0" layoutInCell="1" allowOverlap="1" wp14:anchorId="424DC028" wp14:editId="3BD18A82">
                  <wp:simplePos x="0" y="0"/>
                  <wp:positionH relativeFrom="column">
                    <wp:posOffset>-7620</wp:posOffset>
                  </wp:positionH>
                  <wp:positionV relativeFrom="paragraph">
                    <wp:posOffset>-161925</wp:posOffset>
                  </wp:positionV>
                  <wp:extent cx="1552575" cy="965835"/>
                  <wp:effectExtent l="0" t="0" r="9525" b="5715"/>
                  <wp:wrapNone/>
                  <wp:docPr id="16" name="Рисунок 16" descr="D:\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s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 xml:space="preserve">3. Гандбол </w:t>
            </w:r>
          </w:p>
        </w:tc>
        <w:tc>
          <w:tcPr>
            <w:tcW w:w="7363"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w:t>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inline distT="0" distB="0" distL="0" distR="0" wp14:anchorId="70BB7E1B" wp14:editId="63E1CCB0">
                  <wp:extent cx="1736544" cy="1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9635"/>
                          <a:stretch/>
                        </pic:blipFill>
                        <pic:spPr bwMode="auto">
                          <a:xfrm>
                            <a:off x="0" y="0"/>
                            <a:ext cx="1736544"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C27080" w:rsidRPr="00C27080" w:rsidTr="004B7C72">
        <w:trPr>
          <w:trHeight w:val="756"/>
        </w:trPr>
        <w:tc>
          <w:tcPr>
            <w:tcW w:w="2694"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heme="minorHAnsi" w:eastAsiaTheme="minorHAnsi" w:hAnsiTheme="minorHAnsi" w:cstheme="minorBidi"/>
                <w:noProof/>
                <w:sz w:val="28"/>
                <w:szCs w:val="28"/>
                <w:lang w:eastAsia="ru-RU"/>
              </w:rPr>
              <w:drawing>
                <wp:anchor distT="0" distB="0" distL="114300" distR="114300" simplePos="0" relativeHeight="251666432" behindDoc="0" locked="0" layoutInCell="1" allowOverlap="1" wp14:anchorId="687677F1" wp14:editId="23E449FF">
                  <wp:simplePos x="0" y="0"/>
                  <wp:positionH relativeFrom="column">
                    <wp:posOffset>-7620</wp:posOffset>
                  </wp:positionH>
                  <wp:positionV relativeFrom="paragraph">
                    <wp:posOffset>-89535</wp:posOffset>
                  </wp:positionV>
                  <wp:extent cx="1447800" cy="1051560"/>
                  <wp:effectExtent l="0" t="0" r="0" b="0"/>
                  <wp:wrapNone/>
                  <wp:docPr id="18" name="Рисунок 18" descr="D:\ea57d7aeea9197a7a4a4dfbf2414c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57d7aeea9197a7a4a4dfbf2414c1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 xml:space="preserve">4. Футбол </w:t>
            </w:r>
          </w:p>
        </w:tc>
        <w:tc>
          <w:tcPr>
            <w:tcW w:w="7363" w:type="dxa"/>
            <w:tcBorders>
              <w:top w:val="single" w:sz="3" w:space="0" w:color="000000"/>
              <w:left w:val="single" w:sz="3" w:space="0" w:color="000000"/>
              <w:bottom w:val="single" w:sz="3" w:space="0" w:color="000000"/>
              <w:right w:val="single" w:sz="3" w:space="0" w:color="000000"/>
            </w:tcBorders>
            <w:vAlign w:val="center"/>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w:t>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inline distT="0" distB="0" distL="0" distR="0" wp14:anchorId="07F76F44" wp14:editId="3A743CF3">
                  <wp:extent cx="1577228" cy="90000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77228" cy="900000"/>
                          </a:xfrm>
                          <a:prstGeom prst="rect">
                            <a:avLst/>
                          </a:prstGeom>
                        </pic:spPr>
                      </pic:pic>
                    </a:graphicData>
                  </a:graphic>
                </wp:inline>
              </w:drawing>
            </w:r>
          </w:p>
          <w:p w:rsidR="00C27080" w:rsidRPr="00C27080" w:rsidRDefault="00C27080" w:rsidP="00C27080">
            <w:pPr>
              <w:widowControl w:val="0"/>
              <w:spacing w:after="0" w:line="240" w:lineRule="auto"/>
              <w:jc w:val="center"/>
              <w:rPr>
                <w:rFonts w:ascii="Times New Roman" w:eastAsia="Courier New" w:hAnsi="Times New Roman"/>
                <w:color w:val="000000"/>
                <w:sz w:val="28"/>
                <w:szCs w:val="28"/>
                <w:lang w:eastAsia="ru-RU"/>
              </w:rPr>
            </w:pPr>
          </w:p>
        </w:tc>
      </w:tr>
    </w:tbl>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2. Установите соответствие между физическим качествами и тестовыми упражнениями, в которых они проявляются в большей мере.</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tbl>
      <w:tblPr>
        <w:tblW w:w="9637"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961"/>
        <w:gridCol w:w="5676"/>
      </w:tblGrid>
      <w:tr w:rsidR="00C27080" w:rsidRPr="00C27080" w:rsidTr="004B7C72">
        <w:trPr>
          <w:trHeight w:val="454"/>
        </w:trPr>
        <w:tc>
          <w:tcPr>
            <w:tcW w:w="3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Качества</w:t>
            </w:r>
          </w:p>
        </w:tc>
        <w:tc>
          <w:tcPr>
            <w:tcW w:w="56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Упражнения</w:t>
            </w:r>
          </w:p>
        </w:tc>
      </w:tr>
      <w:tr w:rsidR="00C27080" w:rsidRPr="00C27080" w:rsidTr="004B7C72">
        <w:trPr>
          <w:trHeight w:val="454"/>
        </w:trPr>
        <w:tc>
          <w:tcPr>
            <w:tcW w:w="3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 Выносливость</w:t>
            </w:r>
          </w:p>
        </w:tc>
        <w:tc>
          <w:tcPr>
            <w:tcW w:w="56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 Бег 30 м.</w:t>
            </w:r>
          </w:p>
        </w:tc>
      </w:tr>
      <w:tr w:rsidR="00C27080" w:rsidRPr="00C27080" w:rsidTr="004B7C72">
        <w:trPr>
          <w:trHeight w:val="454"/>
        </w:trPr>
        <w:tc>
          <w:tcPr>
            <w:tcW w:w="3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2. Сила</w:t>
            </w:r>
          </w:p>
        </w:tc>
        <w:tc>
          <w:tcPr>
            <w:tcW w:w="56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 Бег 1000 м.</w:t>
            </w:r>
          </w:p>
        </w:tc>
      </w:tr>
      <w:tr w:rsidR="00C27080" w:rsidRPr="00C27080" w:rsidTr="004B7C72">
        <w:trPr>
          <w:trHeight w:val="454"/>
        </w:trPr>
        <w:tc>
          <w:tcPr>
            <w:tcW w:w="3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3. Скорость</w:t>
            </w:r>
          </w:p>
        </w:tc>
        <w:tc>
          <w:tcPr>
            <w:tcW w:w="56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в) Наклон вперёд из положения сидя</w:t>
            </w:r>
          </w:p>
        </w:tc>
      </w:tr>
      <w:tr w:rsidR="00C27080" w:rsidRPr="00C27080" w:rsidTr="004B7C72">
        <w:trPr>
          <w:trHeight w:val="454"/>
        </w:trPr>
        <w:tc>
          <w:tcPr>
            <w:tcW w:w="3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4. Гибкость</w:t>
            </w:r>
          </w:p>
        </w:tc>
        <w:tc>
          <w:tcPr>
            <w:tcW w:w="56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27080" w:rsidRPr="00C27080" w:rsidRDefault="00C27080" w:rsidP="00C27080">
            <w:pPr>
              <w:widowControl w:val="0"/>
              <w:spacing w:after="0" w:line="24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г) Подтягивание/поднимание туловища</w:t>
            </w:r>
          </w:p>
        </w:tc>
      </w:tr>
    </w:tbl>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3. Соедини фамилию спортсмена с видом спорта.</w:t>
      </w:r>
    </w:p>
    <w:tbl>
      <w:tblPr>
        <w:tblStyle w:val="a3"/>
        <w:tblW w:w="0" w:type="auto"/>
        <w:tblLook w:val="04A0" w:firstRow="1" w:lastRow="0" w:firstColumn="1" w:lastColumn="0" w:noHBand="0" w:noVBand="1"/>
      </w:tblPr>
      <w:tblGrid>
        <w:gridCol w:w="4106"/>
        <w:gridCol w:w="4111"/>
      </w:tblGrid>
      <w:tr w:rsidR="00C27080" w:rsidRPr="00C27080" w:rsidTr="004B7C72">
        <w:tc>
          <w:tcPr>
            <w:tcW w:w="4106"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Юлия Нестеренко</w:t>
            </w:r>
          </w:p>
        </w:tc>
        <w:tc>
          <w:tcPr>
            <w:tcW w:w="4111"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фристайл</w:t>
            </w:r>
          </w:p>
        </w:tc>
      </w:tr>
      <w:tr w:rsidR="00C27080" w:rsidRPr="00C27080" w:rsidTr="004B7C72">
        <w:tc>
          <w:tcPr>
            <w:tcW w:w="4106"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lastRenderedPageBreak/>
              <w:t>Максим Мирный</w:t>
            </w:r>
          </w:p>
        </w:tc>
        <w:tc>
          <w:tcPr>
            <w:tcW w:w="4111"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биатлон</w:t>
            </w:r>
          </w:p>
        </w:tc>
      </w:tr>
      <w:tr w:rsidR="00C27080" w:rsidRPr="00C27080" w:rsidTr="004B7C72">
        <w:tc>
          <w:tcPr>
            <w:tcW w:w="4106"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Антон Смольский</w:t>
            </w:r>
          </w:p>
        </w:tc>
        <w:tc>
          <w:tcPr>
            <w:tcW w:w="4111"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большой теннис</w:t>
            </w:r>
          </w:p>
        </w:tc>
      </w:tr>
      <w:tr w:rsidR="00C27080" w:rsidRPr="00C27080" w:rsidTr="004B7C72">
        <w:tc>
          <w:tcPr>
            <w:tcW w:w="4106"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 xml:space="preserve">Анна </w:t>
            </w:r>
            <w:proofErr w:type="spellStart"/>
            <w:r w:rsidRPr="00C27080">
              <w:rPr>
                <w:rFonts w:ascii="Times New Roman" w:eastAsia="Courier New" w:hAnsi="Times New Roman"/>
                <w:color w:val="000000"/>
                <w:sz w:val="28"/>
                <w:szCs w:val="28"/>
                <w:lang w:eastAsia="ru-RU"/>
              </w:rPr>
              <w:t>Гусакова</w:t>
            </w:r>
            <w:proofErr w:type="spellEnd"/>
          </w:p>
        </w:tc>
        <w:tc>
          <w:tcPr>
            <w:tcW w:w="4111" w:type="dxa"/>
          </w:tcPr>
          <w:p w:rsidR="00C27080" w:rsidRPr="00C27080" w:rsidRDefault="00C27080" w:rsidP="00C27080">
            <w:pPr>
              <w:spacing w:line="480"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легкая атлетика</w:t>
            </w:r>
          </w:p>
        </w:tc>
      </w:tr>
    </w:tbl>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jc w:val="center"/>
        <w:rPr>
          <w:rFonts w:ascii="Times New Roman" w:eastAsia="Courier New" w:hAnsi="Times New Roman"/>
          <w:b/>
          <w:color w:val="000000"/>
          <w:sz w:val="32"/>
          <w:szCs w:val="32"/>
          <w:lang w:eastAsia="ru-RU"/>
        </w:rPr>
      </w:pPr>
      <w:r w:rsidRPr="00C27080">
        <w:rPr>
          <w:rFonts w:ascii="Times New Roman" w:eastAsia="Courier New" w:hAnsi="Times New Roman"/>
          <w:b/>
          <w:color w:val="000000"/>
          <w:sz w:val="32"/>
          <w:szCs w:val="32"/>
          <w:lang w:eastAsia="ru-RU"/>
        </w:rPr>
        <w:t>Блок В</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1. Какой вид спорта изображен на картинке</w:t>
      </w: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noProof/>
          <w:color w:val="000000"/>
          <w:sz w:val="28"/>
          <w:szCs w:val="28"/>
          <w:lang w:eastAsia="ru-RU"/>
        </w:rPr>
        <w:drawing>
          <wp:anchor distT="0" distB="0" distL="114300" distR="114300" simplePos="0" relativeHeight="251667456" behindDoc="1" locked="0" layoutInCell="1" allowOverlap="1" wp14:anchorId="1853076D" wp14:editId="4450AF92">
            <wp:simplePos x="0" y="0"/>
            <wp:positionH relativeFrom="page">
              <wp:posOffset>778510</wp:posOffset>
            </wp:positionH>
            <wp:positionV relativeFrom="paragraph">
              <wp:posOffset>35560</wp:posOffset>
            </wp:positionV>
            <wp:extent cx="1964690" cy="1219200"/>
            <wp:effectExtent l="0" t="0" r="0" b="0"/>
            <wp:wrapTight wrapText="bothSides">
              <wp:wrapPolygon edited="0">
                <wp:start x="0" y="0"/>
                <wp:lineTo x="0" y="21263"/>
                <wp:lineTo x="21363" y="21263"/>
                <wp:lineTo x="2136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j5qgyu6o3I.jp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7935" t="36756" r="7580" b="23920"/>
                    <a:stretch/>
                  </pic:blipFill>
                  <pic:spPr bwMode="auto">
                    <a:xfrm>
                      <a:off x="0" y="0"/>
                      <a:ext cx="196469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imes New Roman" w:eastAsia="Courier New" w:hAnsi="Times New Roman"/>
          <w:color w:val="000000"/>
          <w:sz w:val="28"/>
          <w:szCs w:val="28"/>
          <w:lang w:eastAsia="ru-RU"/>
        </w:rPr>
        <w:t>___________________________________________</w:t>
      </w: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imes New Roman" w:eastAsia="Courier New" w:hAnsi="Times New Roman"/>
          <w:color w:val="000000"/>
          <w:sz w:val="28"/>
          <w:szCs w:val="28"/>
          <w:lang w:eastAsia="ru-RU"/>
        </w:rPr>
      </w:pPr>
    </w:p>
    <w:p w:rsidR="00C27080" w:rsidRPr="00C27080" w:rsidRDefault="00C27080" w:rsidP="00C27080">
      <w:pPr>
        <w:widowControl w:val="0"/>
        <w:spacing w:after="0" w:line="240" w:lineRule="auto"/>
        <w:jc w:val="both"/>
        <w:rPr>
          <w:rFonts w:asciiTheme="minorHAnsi" w:eastAsiaTheme="minorHAnsi" w:hAnsiTheme="minorHAnsi" w:cstheme="minorBidi"/>
          <w:sz w:val="28"/>
          <w:szCs w:val="28"/>
        </w:rPr>
      </w:pPr>
      <w:r w:rsidRPr="00C27080">
        <w:rPr>
          <w:rFonts w:ascii="Times New Roman" w:eastAsia="Courier New" w:hAnsi="Times New Roman"/>
          <w:color w:val="000000"/>
          <w:sz w:val="28"/>
          <w:szCs w:val="28"/>
          <w:lang w:eastAsia="ru-RU"/>
        </w:rPr>
        <w:t>2. Назовите главный Олимпийский девиз «_________</w:t>
      </w:r>
      <w:proofErr w:type="gramStart"/>
      <w:r w:rsidRPr="00C27080">
        <w:rPr>
          <w:rFonts w:ascii="Times New Roman" w:eastAsia="Courier New" w:hAnsi="Times New Roman"/>
          <w:color w:val="000000"/>
          <w:sz w:val="28"/>
          <w:szCs w:val="28"/>
          <w:lang w:eastAsia="ru-RU"/>
        </w:rPr>
        <w:t>_,_</w:t>
      </w:r>
      <w:proofErr w:type="gramEnd"/>
      <w:r w:rsidRPr="00C27080">
        <w:rPr>
          <w:rFonts w:ascii="Times New Roman" w:eastAsia="Courier New" w:hAnsi="Times New Roman"/>
          <w:color w:val="000000"/>
          <w:sz w:val="28"/>
          <w:szCs w:val="28"/>
          <w:lang w:eastAsia="ru-RU"/>
        </w:rPr>
        <w:t xml:space="preserve">________,_________»  </w:t>
      </w:r>
    </w:p>
    <w:p w:rsidR="00C27080" w:rsidRPr="00C27080" w:rsidRDefault="00C27080" w:rsidP="00C27080">
      <w:pPr>
        <w:spacing w:line="259" w:lineRule="auto"/>
        <w:rPr>
          <w:rFonts w:ascii="Times New Roman" w:eastAsia="Courier New" w:hAnsi="Times New Roman"/>
          <w:color w:val="000000"/>
          <w:sz w:val="28"/>
          <w:szCs w:val="28"/>
          <w:lang w:eastAsia="ru-RU"/>
        </w:rPr>
      </w:pPr>
    </w:p>
    <w:p w:rsidR="00C27080" w:rsidRPr="00C27080" w:rsidRDefault="00C27080" w:rsidP="00C27080">
      <w:pPr>
        <w:spacing w:line="259" w:lineRule="auto"/>
        <w:rPr>
          <w:rFonts w:ascii="Times New Roman" w:eastAsia="Courier New" w:hAnsi="Times New Roman"/>
          <w:color w:val="000000"/>
          <w:sz w:val="28"/>
          <w:szCs w:val="28"/>
          <w:lang w:eastAsia="ru-RU"/>
        </w:rPr>
      </w:pPr>
      <w:r w:rsidRPr="00C27080">
        <w:rPr>
          <w:rFonts w:ascii="Times New Roman" w:eastAsia="Courier New" w:hAnsi="Times New Roman"/>
          <w:color w:val="000000"/>
          <w:sz w:val="28"/>
          <w:szCs w:val="28"/>
          <w:lang w:eastAsia="ru-RU"/>
        </w:rPr>
        <w:t>3. Что означает этот жест судьи в волейболе?</w:t>
      </w:r>
    </w:p>
    <w:p w:rsidR="00C27080" w:rsidRPr="00C27080" w:rsidRDefault="00C27080" w:rsidP="00C27080">
      <w:pPr>
        <w:spacing w:line="259" w:lineRule="auto"/>
        <w:rPr>
          <w:rFonts w:asciiTheme="minorHAnsi" w:eastAsiaTheme="minorHAnsi" w:hAnsiTheme="minorHAnsi" w:cstheme="minorBidi"/>
          <w:sz w:val="28"/>
          <w:szCs w:val="28"/>
        </w:rPr>
      </w:pPr>
      <w:r w:rsidRPr="00C27080">
        <w:rPr>
          <w:rFonts w:ascii="Times New Roman" w:eastAsia="Courier New" w:hAnsi="Times New Roman"/>
          <w:noProof/>
          <w:color w:val="000000"/>
          <w:sz w:val="28"/>
          <w:szCs w:val="28"/>
          <w:lang w:eastAsia="ru-RU"/>
        </w:rPr>
        <w:drawing>
          <wp:anchor distT="0" distB="0" distL="114300" distR="114300" simplePos="0" relativeHeight="251675648" behindDoc="1" locked="0" layoutInCell="1" allowOverlap="1" wp14:anchorId="666C5F1C" wp14:editId="6689A4AA">
            <wp:simplePos x="0" y="0"/>
            <wp:positionH relativeFrom="margin">
              <wp:align>left</wp:align>
            </wp:positionH>
            <wp:positionV relativeFrom="paragraph">
              <wp:posOffset>11430</wp:posOffset>
            </wp:positionV>
            <wp:extent cx="1800225" cy="1278890"/>
            <wp:effectExtent l="0" t="0" r="9525" b="0"/>
            <wp:wrapTight wrapText="bothSides">
              <wp:wrapPolygon edited="0">
                <wp:start x="0" y="0"/>
                <wp:lineTo x="0" y="21235"/>
                <wp:lineTo x="21486" y="21235"/>
                <wp:lineTo x="2148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EuJJ0ii3c.jpg"/>
                    <pic:cNvPicPr/>
                  </pic:nvPicPr>
                  <pic:blipFill rotWithShape="1">
                    <a:blip r:embed="rId24">
                      <a:extLst>
                        <a:ext uri="{28A0092B-C50C-407E-A947-70E740481C1C}">
                          <a14:useLocalDpi xmlns:a14="http://schemas.microsoft.com/office/drawing/2010/main" val="0"/>
                        </a:ext>
                      </a:extLst>
                    </a:blip>
                    <a:srcRect l="55699" t="6003" r="9917" b="15444"/>
                    <a:stretch/>
                  </pic:blipFill>
                  <pic:spPr bwMode="auto">
                    <a:xfrm>
                      <a:off x="0" y="0"/>
                      <a:ext cx="1800225" cy="12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7080">
        <w:rPr>
          <w:rFonts w:asciiTheme="minorHAnsi" w:eastAsiaTheme="minorHAnsi" w:hAnsiTheme="minorHAnsi" w:cstheme="minorBidi"/>
          <w:sz w:val="28"/>
          <w:szCs w:val="28"/>
        </w:rPr>
        <w:t>__________________________________</w:t>
      </w:r>
    </w:p>
    <w:p w:rsidR="00C27080" w:rsidRDefault="00C27080" w:rsidP="00C27080">
      <w:pPr>
        <w:rPr>
          <w:rFonts w:ascii="Times New Roman" w:hAnsi="Times New Roman"/>
          <w:sz w:val="28"/>
          <w:szCs w:val="28"/>
        </w:rPr>
      </w:pPr>
    </w:p>
    <w:p w:rsidR="00C27080" w:rsidRDefault="00C27080" w:rsidP="00C27080">
      <w:pPr>
        <w:rPr>
          <w:rFonts w:ascii="Times New Roman" w:hAnsi="Times New Roman"/>
          <w:sz w:val="28"/>
          <w:szCs w:val="28"/>
        </w:rPr>
      </w:pPr>
      <w:r>
        <w:rPr>
          <w:rFonts w:ascii="Times New Roman" w:hAnsi="Times New Roman"/>
          <w:sz w:val="28"/>
          <w:szCs w:val="28"/>
        </w:rPr>
        <w:br w:type="page"/>
      </w:r>
    </w:p>
    <w:p w:rsidR="00C51F53" w:rsidRDefault="00C51F53"/>
    <w:sectPr w:rsidR="00C51F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080"/>
    <w:rsid w:val="00C27080"/>
    <w:rsid w:val="00C51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C4BE3C-255F-4351-B847-98EE33CA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080"/>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001369">
      <w:bodyDiv w:val="1"/>
      <w:marLeft w:val="0"/>
      <w:marRight w:val="0"/>
      <w:marTop w:val="0"/>
      <w:marBottom w:val="0"/>
      <w:divBdr>
        <w:top w:val="none" w:sz="0" w:space="0" w:color="auto"/>
        <w:left w:val="none" w:sz="0" w:space="0" w:color="auto"/>
        <w:bottom w:val="none" w:sz="0" w:space="0" w:color="auto"/>
        <w:right w:val="none" w:sz="0" w:space="0" w:color="auto"/>
      </w:divBdr>
    </w:div>
    <w:div w:id="179425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g"/><Relationship Id="rId5" Type="http://schemas.openxmlformats.org/officeDocument/2006/relationships/image" Target="media/image2.jpeg"/><Relationship Id="rId15" Type="http://schemas.openxmlformats.org/officeDocument/2006/relationships/image" Target="media/image12.jpeg"/><Relationship Id="rId23" Type="http://schemas.microsoft.com/office/2007/relationships/hdphoto" Target="media/hdphoto2.wdp"/><Relationship Id="rId10" Type="http://schemas.openxmlformats.org/officeDocument/2006/relationships/image" Target="media/image7.jpeg"/><Relationship Id="rId19"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960</Words>
  <Characters>5472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8)</cp:lastModifiedBy>
  <cp:revision>1</cp:revision>
  <dcterms:created xsi:type="dcterms:W3CDTF">2022-03-17T08:49:00Z</dcterms:created>
  <dcterms:modified xsi:type="dcterms:W3CDTF">2022-03-17T08:50:00Z</dcterms:modified>
</cp:coreProperties>
</file>