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8C1" w:rsidRDefault="000B297A" w:rsidP="006E5AC7">
      <w:pPr>
        <w:tabs>
          <w:tab w:val="left" w:pos="3342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B297A">
        <w:rPr>
          <w:rFonts w:ascii="Times New Roman" w:hAnsi="Times New Roman" w:cs="Times New Roman"/>
          <w:b/>
          <w:sz w:val="28"/>
        </w:rPr>
        <w:t xml:space="preserve">ДИДАКТИЧЕСКОЕ ПОСОБИЕ ЛЭПБУК </w:t>
      </w:r>
      <w:r w:rsidR="006B459D">
        <w:rPr>
          <w:rFonts w:ascii="Times New Roman" w:hAnsi="Times New Roman" w:cs="Times New Roman"/>
          <w:b/>
          <w:sz w:val="28"/>
        </w:rPr>
        <w:t xml:space="preserve">                                            </w:t>
      </w:r>
      <w:proofErr w:type="gramStart"/>
      <w:r w:rsidR="006B459D">
        <w:rPr>
          <w:rFonts w:ascii="Times New Roman" w:hAnsi="Times New Roman" w:cs="Times New Roman"/>
          <w:b/>
          <w:sz w:val="28"/>
        </w:rPr>
        <w:t xml:space="preserve">   </w:t>
      </w:r>
      <w:r w:rsidRPr="000B297A">
        <w:rPr>
          <w:rFonts w:ascii="Times New Roman" w:hAnsi="Times New Roman" w:cs="Times New Roman"/>
          <w:b/>
          <w:sz w:val="28"/>
        </w:rPr>
        <w:t>«</w:t>
      </w:r>
      <w:proofErr w:type="gramEnd"/>
      <w:r w:rsidRPr="000B297A">
        <w:rPr>
          <w:rFonts w:ascii="Times New Roman" w:hAnsi="Times New Roman" w:cs="Times New Roman"/>
          <w:b/>
          <w:sz w:val="28"/>
        </w:rPr>
        <w:t>ПОЖАРНАЯ БЕЗОПАСНОСТЬ»</w:t>
      </w:r>
    </w:p>
    <w:p w:rsidR="000B297A" w:rsidRDefault="000B297A" w:rsidP="00761742">
      <w:pPr>
        <w:tabs>
          <w:tab w:val="left" w:pos="3342"/>
        </w:tabs>
        <w:spacing w:line="276" w:lineRule="auto"/>
        <w:jc w:val="right"/>
        <w:rPr>
          <w:rFonts w:ascii="Times New Roman" w:hAnsi="Times New Roman" w:cs="Times New Roman"/>
          <w:b/>
          <w:sz w:val="28"/>
        </w:rPr>
      </w:pPr>
      <w:r w:rsidRPr="000B297A">
        <w:rPr>
          <w:rFonts w:ascii="Times New Roman" w:hAnsi="Times New Roman" w:cs="Times New Roman"/>
          <w:b/>
          <w:sz w:val="28"/>
        </w:rPr>
        <w:t>Копачёва Алеся Евгеньевна,</w:t>
      </w:r>
    </w:p>
    <w:p w:rsidR="000B297A" w:rsidRDefault="00F910EB" w:rsidP="00761742">
      <w:pPr>
        <w:tabs>
          <w:tab w:val="left" w:pos="3342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B297A">
        <w:rPr>
          <w:rFonts w:ascii="Times New Roman" w:hAnsi="Times New Roman" w:cs="Times New Roman"/>
          <w:sz w:val="28"/>
        </w:rPr>
        <w:t>оспитатель дошкольного образования</w:t>
      </w:r>
    </w:p>
    <w:p w:rsidR="000B297A" w:rsidRDefault="00F910EB" w:rsidP="00761742">
      <w:pPr>
        <w:tabs>
          <w:tab w:val="left" w:pos="3342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Государственное учреждение образования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</w:rPr>
        <w:t>Ясли-сад №2 г. Чечерск»</w:t>
      </w:r>
    </w:p>
    <w:p w:rsidR="00F910EB" w:rsidRDefault="00F910EB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0EB">
        <w:rPr>
          <w:rFonts w:ascii="Times New Roman" w:hAnsi="Times New Roman" w:cs="Times New Roman"/>
          <w:b/>
          <w:sz w:val="28"/>
        </w:rPr>
        <w:t>Аннотация</w:t>
      </w:r>
      <w:r>
        <w:rPr>
          <w:rFonts w:ascii="Times New Roman" w:hAnsi="Times New Roman" w:cs="Times New Roman"/>
          <w:b/>
          <w:sz w:val="28"/>
        </w:rPr>
        <w:t>:</w:t>
      </w:r>
      <w:r w:rsidRPr="00F910EB">
        <w:rPr>
          <w:rFonts w:ascii="Times New Roman" w:hAnsi="Times New Roman" w:cs="Times New Roman"/>
          <w:b/>
          <w:sz w:val="28"/>
        </w:rPr>
        <w:t xml:space="preserve"> </w:t>
      </w:r>
      <w:r w:rsidRPr="00244FD7">
        <w:rPr>
          <w:rFonts w:ascii="Times New Roman" w:hAnsi="Times New Roman" w:cs="Times New Roman"/>
          <w:sz w:val="28"/>
          <w:szCs w:val="28"/>
        </w:rPr>
        <w:t>Данное дидактическое пособие посвящено теме пожарной безопасности детей. Обучение правилам пожарной безопасности является одним из важнейших моментов безопасности</w:t>
      </w:r>
      <w:r w:rsidRPr="00244FD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44FD7">
        <w:rPr>
          <w:rFonts w:ascii="Times New Roman" w:hAnsi="Times New Roman" w:cs="Times New Roman"/>
          <w:sz w:val="28"/>
          <w:szCs w:val="28"/>
        </w:rPr>
        <w:t>жизнедеятельности для детей, а в связи с тем, что информации, которую необходимо донести детям по этой теме много, но вся она расположена отдельно друг от друга. Поэтому перед нами встала необходимость собрать всю информацию в единую папку – «</w:t>
      </w:r>
      <w:r w:rsidR="00173C41" w:rsidRPr="00173C41">
        <w:rPr>
          <w:rFonts w:ascii="Times New Roman" w:hAnsi="Times New Roman" w:cs="Times New Roman"/>
          <w:sz w:val="28"/>
          <w:szCs w:val="28"/>
        </w:rPr>
        <w:t>ЛЭПБУК</w:t>
      </w:r>
      <w:r w:rsidRPr="00244FD7">
        <w:rPr>
          <w:rFonts w:ascii="Times New Roman" w:hAnsi="Times New Roman" w:cs="Times New Roman"/>
          <w:sz w:val="28"/>
          <w:szCs w:val="28"/>
        </w:rPr>
        <w:t>».</w:t>
      </w:r>
      <w:r w:rsidR="00173C41">
        <w:rPr>
          <w:rFonts w:ascii="Times New Roman" w:hAnsi="Times New Roman" w:cs="Times New Roman"/>
          <w:sz w:val="28"/>
          <w:szCs w:val="28"/>
        </w:rPr>
        <w:t xml:space="preserve"> Подготовлено пособие для формирования знания по пожарной безопасности, для их закрепления и дальнейшего применения в жизни. </w:t>
      </w:r>
    </w:p>
    <w:p w:rsidR="00173C41" w:rsidRDefault="00173C41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C41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пожар, безопасность, огонь, профессия пожарный, огнетушитель.</w:t>
      </w:r>
    </w:p>
    <w:p w:rsid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B459D">
        <w:rPr>
          <w:rFonts w:ascii="Times New Roman" w:hAnsi="Times New Roman" w:cs="Times New Roman"/>
          <w:sz w:val="28"/>
        </w:rPr>
        <w:t>Разработанное дидактическое пособие «</w:t>
      </w:r>
      <w:proofErr w:type="spellStart"/>
      <w:r w:rsidRPr="006B459D">
        <w:rPr>
          <w:rFonts w:ascii="Times New Roman" w:hAnsi="Times New Roman" w:cs="Times New Roman"/>
          <w:sz w:val="28"/>
        </w:rPr>
        <w:t>лэпбук</w:t>
      </w:r>
      <w:proofErr w:type="spellEnd"/>
      <w:r w:rsidRPr="006B459D">
        <w:rPr>
          <w:rFonts w:ascii="Times New Roman" w:hAnsi="Times New Roman" w:cs="Times New Roman"/>
          <w:sz w:val="28"/>
        </w:rPr>
        <w:t>» предназначено для педагогов дошкольного учрежд</w:t>
      </w:r>
      <w:r w:rsidR="00761742">
        <w:rPr>
          <w:rFonts w:ascii="Times New Roman" w:hAnsi="Times New Roman" w:cs="Times New Roman"/>
          <w:sz w:val="28"/>
        </w:rPr>
        <w:t>ения в работе с детьми среднего</w:t>
      </w:r>
      <w:r>
        <w:rPr>
          <w:rFonts w:ascii="Times New Roman" w:hAnsi="Times New Roman" w:cs="Times New Roman"/>
          <w:sz w:val="28"/>
        </w:rPr>
        <w:t xml:space="preserve"> и старшего </w:t>
      </w:r>
      <w:r w:rsidRPr="006B459D">
        <w:rPr>
          <w:rFonts w:ascii="Times New Roman" w:hAnsi="Times New Roman" w:cs="Times New Roman"/>
          <w:sz w:val="28"/>
        </w:rPr>
        <w:t>дошкольного возраста, а также для детей в их самостоятельной и игровой деятельности.</w:t>
      </w:r>
    </w:p>
    <w:p w:rsidR="006B459D" w:rsidRP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В процессе взаимодействия с «</w:t>
      </w:r>
      <w:proofErr w:type="spellStart"/>
      <w:r w:rsidRPr="006B459D">
        <w:rPr>
          <w:rFonts w:ascii="Times New Roman" w:hAnsi="Times New Roman" w:cs="Times New Roman"/>
          <w:sz w:val="28"/>
        </w:rPr>
        <w:t>лэпбуком</w:t>
      </w:r>
      <w:proofErr w:type="spellEnd"/>
      <w:r w:rsidRPr="006B459D">
        <w:rPr>
          <w:rFonts w:ascii="Times New Roman" w:hAnsi="Times New Roman" w:cs="Times New Roman"/>
          <w:sz w:val="28"/>
        </w:rPr>
        <w:t>» дети не получают знания в готовом виде, а добывают их сами применяя познавательно-исследовательские способности. Все материалы «</w:t>
      </w:r>
      <w:proofErr w:type="spellStart"/>
      <w:r w:rsidRPr="006B459D">
        <w:rPr>
          <w:rFonts w:ascii="Times New Roman" w:hAnsi="Times New Roman" w:cs="Times New Roman"/>
          <w:sz w:val="28"/>
        </w:rPr>
        <w:t>лэпбука</w:t>
      </w:r>
      <w:proofErr w:type="spellEnd"/>
      <w:r w:rsidRPr="006B459D">
        <w:rPr>
          <w:rFonts w:ascii="Times New Roman" w:hAnsi="Times New Roman" w:cs="Times New Roman"/>
          <w:sz w:val="28"/>
        </w:rPr>
        <w:t>» соответствуют определенной теме и несут в себе познавательную и развивающую функции.</w:t>
      </w:r>
    </w:p>
    <w:p w:rsid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«Лэпбук» способствует: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пониманию и запоминанию, структурированию дошкольником информации по изучаемой теме;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расширению и обогащению словарного запаса;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развитию связной речи;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развивает познавательный интерес и творческое мышление;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 xml:space="preserve">приобретению ребенком навыков самостоятельного </w:t>
      </w:r>
      <w:r w:rsidRPr="006B459D">
        <w:rPr>
          <w:rFonts w:ascii="Times New Roman" w:hAnsi="Times New Roman" w:cs="Times New Roman"/>
          <w:sz w:val="28"/>
        </w:rPr>
        <w:lastRenderedPageBreak/>
        <w:t>сбора и организации информации по изучаемой теме;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повторению и закреплению материала по пройденной теме;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развитию личности, мотивации, способностей</w:t>
      </w:r>
    </w:p>
    <w:p w:rsidR="006B459D" w:rsidRP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Актуальностью данной игровой технологии является то, что «</w:t>
      </w:r>
      <w:proofErr w:type="spellStart"/>
      <w:r w:rsidRPr="006B459D">
        <w:rPr>
          <w:rFonts w:ascii="Times New Roman" w:hAnsi="Times New Roman" w:cs="Times New Roman"/>
          <w:sz w:val="28"/>
        </w:rPr>
        <w:t>лэпбук</w:t>
      </w:r>
      <w:proofErr w:type="spellEnd"/>
      <w:r w:rsidRPr="006B459D">
        <w:rPr>
          <w:rFonts w:ascii="Times New Roman" w:hAnsi="Times New Roman" w:cs="Times New Roman"/>
          <w:sz w:val="28"/>
        </w:rPr>
        <w:t>» - это отличный способ закрепления и повторения материалов, с которыми ребенок уже был знаком.</w:t>
      </w:r>
    </w:p>
    <w:p w:rsidR="006B459D" w:rsidRP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Цель. Закрепление элементарных правил пожарной безопасности с детьми, развитие у них чувства самосохранения.</w:t>
      </w:r>
    </w:p>
    <w:p w:rsidR="006B459D" w:rsidRP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Задачи: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Закрепить знания детей о правилах пожарной безопасности;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B459D">
        <w:rPr>
          <w:rFonts w:ascii="Times New Roman" w:hAnsi="Times New Roman" w:cs="Times New Roman"/>
          <w:sz w:val="28"/>
        </w:rPr>
        <w:t>Формировать понимание необходимости соблюден</w:t>
      </w:r>
      <w:r>
        <w:rPr>
          <w:rFonts w:ascii="Times New Roman" w:hAnsi="Times New Roman" w:cs="Times New Roman"/>
          <w:sz w:val="28"/>
        </w:rPr>
        <w:t>ия правил пожарной безопасности, предназначении огнетушителя</w:t>
      </w:r>
      <w:r w:rsidRPr="006B459D">
        <w:rPr>
          <w:rFonts w:ascii="Times New Roman" w:hAnsi="Times New Roman" w:cs="Times New Roman"/>
          <w:sz w:val="28"/>
        </w:rPr>
        <w:t>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Продолжать расширять представления о безопасном поведении в случае возникновения пожара (умении ориентироваться в группе и в друг</w:t>
      </w:r>
      <w:r>
        <w:rPr>
          <w:rFonts w:ascii="Times New Roman" w:hAnsi="Times New Roman" w:cs="Times New Roman"/>
          <w:sz w:val="28"/>
        </w:rPr>
        <w:t xml:space="preserve">их помещениях, уметь позвонить </w:t>
      </w:r>
      <w:proofErr w:type="gramStart"/>
      <w:r w:rsidRPr="006B459D">
        <w:rPr>
          <w:rFonts w:ascii="Times New Roman" w:hAnsi="Times New Roman" w:cs="Times New Roman"/>
          <w:sz w:val="28"/>
        </w:rPr>
        <w:t>на«</w:t>
      </w:r>
      <w:proofErr w:type="gramEnd"/>
      <w:r w:rsidRPr="006B459D">
        <w:rPr>
          <w:rFonts w:ascii="Times New Roman" w:hAnsi="Times New Roman" w:cs="Times New Roman"/>
          <w:sz w:val="28"/>
        </w:rPr>
        <w:t>101»);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Продолжать знакомить со средствами пожаротушения;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Уточнить знания детей о профессии пожарного;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sz w:val="28"/>
        </w:rPr>
        <w:tab/>
        <w:t>Обучать</w:t>
      </w:r>
      <w:r w:rsidRPr="006B459D">
        <w:rPr>
          <w:rFonts w:ascii="Times New Roman" w:hAnsi="Times New Roman" w:cs="Times New Roman"/>
          <w:sz w:val="28"/>
        </w:rPr>
        <w:t xml:space="preserve"> безопасному обращению с бытовыми приборами;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Активизировать словарь;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Формировать навыки самостоятельности;</w:t>
      </w:r>
    </w:p>
    <w:p w:rsidR="006B459D" w:rsidRPr="006B459D" w:rsidRDefault="006B459D" w:rsidP="0076174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•</w:t>
      </w:r>
      <w:r w:rsidRPr="006B459D">
        <w:rPr>
          <w:rFonts w:ascii="Times New Roman" w:hAnsi="Times New Roman" w:cs="Times New Roman"/>
          <w:sz w:val="28"/>
        </w:rPr>
        <w:tab/>
        <w:t>Воспитывать ответственность за свою жизнь.</w:t>
      </w:r>
    </w:p>
    <w:p w:rsid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Разработанное нами дидактическое пособие, с применением игровой инновационной технологии «</w:t>
      </w:r>
      <w:proofErr w:type="spellStart"/>
      <w:r w:rsidRPr="006B459D">
        <w:rPr>
          <w:rFonts w:ascii="Times New Roman" w:hAnsi="Times New Roman" w:cs="Times New Roman"/>
          <w:sz w:val="28"/>
        </w:rPr>
        <w:t>лэпбук</w:t>
      </w:r>
      <w:proofErr w:type="spellEnd"/>
      <w:r w:rsidRPr="006B459D">
        <w:rPr>
          <w:rFonts w:ascii="Times New Roman" w:hAnsi="Times New Roman" w:cs="Times New Roman"/>
          <w:sz w:val="28"/>
        </w:rPr>
        <w:t>», позволяет решить перечисленные задачи, в форме игры обобщить, закрепить, систематизировать имеющиеся знания детей о пожарной безопасности в различных жизненных ситуациях.</w:t>
      </w:r>
    </w:p>
    <w:p w:rsid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Лэпбук представляет собой дидактическое пособие, информация в котор</w:t>
      </w:r>
      <w:r>
        <w:rPr>
          <w:rFonts w:ascii="Times New Roman" w:hAnsi="Times New Roman" w:cs="Times New Roman"/>
          <w:sz w:val="28"/>
        </w:rPr>
        <w:t>ой представлена в виде кармашек</w:t>
      </w:r>
      <w:r w:rsidRPr="006B459D">
        <w:rPr>
          <w:rFonts w:ascii="Times New Roman" w:hAnsi="Times New Roman" w:cs="Times New Roman"/>
          <w:sz w:val="28"/>
        </w:rPr>
        <w:t>. Все кармашки прикрепл</w:t>
      </w:r>
      <w:r>
        <w:rPr>
          <w:rFonts w:ascii="Times New Roman" w:hAnsi="Times New Roman" w:cs="Times New Roman"/>
          <w:sz w:val="28"/>
        </w:rPr>
        <w:t>ены на липкую ленту-липучку,</w:t>
      </w:r>
      <w:r w:rsidRPr="006B459D">
        <w:rPr>
          <w:rFonts w:ascii="Times New Roman" w:hAnsi="Times New Roman" w:cs="Times New Roman"/>
          <w:sz w:val="28"/>
        </w:rPr>
        <w:t xml:space="preserve"> что позволит детям самостоятельно выбрать себе любую игру. Лэпбук </w:t>
      </w:r>
      <w:r w:rsidRPr="006B459D">
        <w:rPr>
          <w:rFonts w:ascii="Times New Roman" w:hAnsi="Times New Roman" w:cs="Times New Roman"/>
          <w:sz w:val="28"/>
        </w:rPr>
        <w:lastRenderedPageBreak/>
        <w:t xml:space="preserve">для детей обладает, прежде всего, красочным оформлением, с помощью которого у детей повышается интерес к самостоятельной деятельности, поиску информации. </w:t>
      </w:r>
    </w:p>
    <w:p w:rsidR="006B459D" w:rsidRPr="00146497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146497">
        <w:rPr>
          <w:rFonts w:ascii="Times New Roman" w:hAnsi="Times New Roman" w:cs="Times New Roman"/>
          <w:b/>
          <w:sz w:val="28"/>
        </w:rPr>
        <w:t>Комплектация:</w:t>
      </w:r>
    </w:p>
    <w:p w:rsidR="006B459D" w:rsidRDefault="006B459D" w:rsidP="006E5AC7">
      <w:pPr>
        <w:tabs>
          <w:tab w:val="left" w:pos="334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B459D">
        <w:rPr>
          <w:rFonts w:ascii="Times New Roman" w:hAnsi="Times New Roman" w:cs="Times New Roman"/>
          <w:sz w:val="28"/>
        </w:rPr>
        <w:t>Данное дидактическое пособие имеет разделы (фото 1), в которых представлены развивающие элементы, позволяющие решать различные задачи образовательных областей</w:t>
      </w:r>
      <w:r w:rsidR="00146497">
        <w:rPr>
          <w:rFonts w:ascii="Times New Roman" w:hAnsi="Times New Roman" w:cs="Times New Roman"/>
          <w:sz w:val="28"/>
        </w:rPr>
        <w:t xml:space="preserve">. </w:t>
      </w:r>
    </w:p>
    <w:p w:rsidR="00146497" w:rsidRPr="00146497" w:rsidRDefault="00146497" w:rsidP="006E5AC7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46497">
        <w:rPr>
          <w:rFonts w:ascii="Times New Roman" w:hAnsi="Times New Roman" w:cs="Times New Roman"/>
          <w:b/>
          <w:sz w:val="28"/>
        </w:rPr>
        <w:t>Кармашек «Одежда и снаряжение пожарного» (фото 2)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Цель: посредством ознакомления детей с одеждой и снаряжением пожарного, подвести к осознанному пониманию значимости данной профессии для общества.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Задачи: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-продолжать расширять представления о людях разных профессий;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-развивать интерес к профессии – пожарный;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-уточнять знания о работе пожарных;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-познакомить детей с одеждой и снаряжением пожарного, а также с их назначением;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активизировать словарь;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-закрепить умение определять и называть одежду и снаряжение пожарного, объяснять их назначение;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-представлять детям целостный взгляд на человека труда – пожарного, владение им такими качествами как ответственность, выносливость, смелость, трудолюбие, добросовестность;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-расширять знания детей о значении труда пожарных для общества;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-расширять знания детей о работе МЧС, пожарной службы;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-воспитывать уважение к людям труда;</w:t>
      </w:r>
    </w:p>
    <w:p w:rsid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lastRenderedPageBreak/>
        <w:t>-воспитывать нравственные качества: мужество, находчивость, самоотверженность.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146497">
        <w:rPr>
          <w:rFonts w:ascii="Times New Roman" w:hAnsi="Times New Roman" w:cs="Times New Roman"/>
          <w:b/>
          <w:sz w:val="28"/>
        </w:rPr>
        <w:t>2.</w:t>
      </w:r>
      <w:r w:rsidRPr="00146497">
        <w:rPr>
          <w:rFonts w:ascii="Times New Roman" w:hAnsi="Times New Roman" w:cs="Times New Roman"/>
          <w:b/>
          <w:sz w:val="28"/>
        </w:rPr>
        <w:tab/>
        <w:t>Макет «Пожарный щит» (фото 3)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Цель: посредством ознакомления детей с макетом пожарного щита, комплектацией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инвентаря (первичными средствами пожаротушения), способствовать формированию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осознанного отношения к сохранению своего здоровья и здоровья окружающих.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Задачи: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-продолжать расширять и уточнять представления детей о предметном мире;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-активизировать словарь: пожарный щит, рукав, багор, огнетушитель;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-закрепить названия предметов пожарного инвентаря, дать представление об их</w:t>
      </w:r>
      <w:r w:rsidR="00967455"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назначении;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-формировать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представления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правилах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пользования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предметами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инвентаря при тушении пожара;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-формировать у детей готовность самостоятельно противодействовать опасности,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146497">
        <w:rPr>
          <w:rFonts w:ascii="Times New Roman" w:hAnsi="Times New Roman" w:cs="Times New Roman"/>
          <w:sz w:val="28"/>
        </w:rPr>
        <w:t>адекватно на нее реагировать;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-развивать любознательность, познавательный интерес;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-способствовать становлению сознания, формированию познавательных действий;</w:t>
      </w:r>
    </w:p>
    <w:p w:rsid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-воспитывать ответственность за свою жизнь и жизнь окружающих людей.</w:t>
      </w:r>
    </w:p>
    <w:p w:rsid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146497">
        <w:rPr>
          <w:rFonts w:ascii="Times New Roman" w:hAnsi="Times New Roman" w:cs="Times New Roman"/>
          <w:b/>
          <w:sz w:val="28"/>
        </w:rPr>
        <w:t>3.</w:t>
      </w:r>
      <w:r w:rsidRPr="00146497">
        <w:rPr>
          <w:rFonts w:ascii="Times New Roman" w:hAnsi="Times New Roman" w:cs="Times New Roman"/>
          <w:b/>
          <w:sz w:val="28"/>
        </w:rPr>
        <w:tab/>
        <w:t>Кармашек «Стихи, загадки, поговорки, ситуации»</w:t>
      </w:r>
      <w:r>
        <w:rPr>
          <w:rFonts w:ascii="Times New Roman" w:hAnsi="Times New Roman" w:cs="Times New Roman"/>
          <w:b/>
          <w:sz w:val="28"/>
        </w:rPr>
        <w:t xml:space="preserve"> (фото 4)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Цель</w:t>
      </w:r>
      <w:r w:rsidRPr="00146497">
        <w:rPr>
          <w:rFonts w:ascii="Times New Roman" w:hAnsi="Times New Roman" w:cs="Times New Roman"/>
          <w:b/>
          <w:bCs/>
          <w:sz w:val="28"/>
        </w:rPr>
        <w:t>:</w:t>
      </w:r>
      <w:r w:rsidRPr="00146497">
        <w:rPr>
          <w:rFonts w:ascii="Times New Roman" w:hAnsi="Times New Roman" w:cs="Times New Roman"/>
          <w:sz w:val="28"/>
        </w:rPr>
        <w:t> посредством использования художественной литературы, способствовать развитию социального и эмоционального интеллекта, при формировании основ безопасного поведения в быту, социуме, природе.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lastRenderedPageBreak/>
        <w:t>Задачи</w:t>
      </w:r>
      <w:r w:rsidRPr="00146497">
        <w:rPr>
          <w:rFonts w:ascii="Times New Roman" w:hAnsi="Times New Roman" w:cs="Times New Roman"/>
          <w:b/>
          <w:bCs/>
          <w:sz w:val="28"/>
        </w:rPr>
        <w:t>: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-продолжать развивать интерес детей к художественной литературе;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-пополнять литературный багаж сказками, рассказами, стихотворениями, загадками, пословицами;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-обращать внимание детей на выразительные средства (образные слова и выражения, эпитеты, сравнения);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-прививать чуткость к поэтическому слову;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-продолжать совершенствовать художественно – речевые исполнительские навыки детей при чтении стихотворений, в драматизациях;</w:t>
      </w:r>
    </w:p>
    <w:p w:rsidR="00146497" w:rsidRP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-продолжать знакомить детей с иллюстрациями известных художников;</w:t>
      </w:r>
    </w:p>
    <w:p w:rsidR="00146497" w:rsidRDefault="00146497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46497">
        <w:rPr>
          <w:rFonts w:ascii="Times New Roman" w:hAnsi="Times New Roman" w:cs="Times New Roman"/>
          <w:sz w:val="28"/>
        </w:rPr>
        <w:t>-воспитывать читателя, способного испытывать сострадание и сочувствие к героям книги.</w:t>
      </w:r>
    </w:p>
    <w:p w:rsid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67455">
        <w:rPr>
          <w:rFonts w:ascii="Times New Roman" w:hAnsi="Times New Roman" w:cs="Times New Roman"/>
          <w:b/>
          <w:sz w:val="28"/>
        </w:rPr>
        <w:t>4.</w:t>
      </w:r>
      <w:r w:rsidRPr="00967455">
        <w:rPr>
          <w:rFonts w:ascii="Times New Roman" w:hAnsi="Times New Roman" w:cs="Times New Roman"/>
          <w:b/>
          <w:sz w:val="28"/>
        </w:rPr>
        <w:tab/>
        <w:t>Кармашек «Пожарная техника»</w:t>
      </w:r>
      <w:r>
        <w:rPr>
          <w:rFonts w:ascii="Times New Roman" w:hAnsi="Times New Roman" w:cs="Times New Roman"/>
          <w:b/>
          <w:sz w:val="28"/>
        </w:rPr>
        <w:t xml:space="preserve"> (фото 5)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Цель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  <w:r w:rsidRPr="00967455">
        <w:rPr>
          <w:rFonts w:ascii="Times New Roman" w:hAnsi="Times New Roman" w:cs="Times New Roman"/>
          <w:sz w:val="28"/>
        </w:rPr>
        <w:t> познакомить детей с разновидностями пожарной техники.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Задачи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элементарные представления о разновидностях пожарной техники, как наземном, так и воздушном транспорте;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-расширять осведомленность детей о сфере производства пожарной техники ее значимости для жизни общества в целом;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-активизировать словарь;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-расширять представления детей о труде взрослых, результатах труда, его общественной значимости;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бережное отношение к тому, что сделано руками человека;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-прививать чувство благодарности к людям за их труд;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lastRenderedPageBreak/>
        <w:t>-воспитывать чувство гордости за достижения страны в сфере производства пожарной техники.</w:t>
      </w:r>
    </w:p>
    <w:p w:rsid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67455">
        <w:rPr>
          <w:rFonts w:ascii="Times New Roman" w:hAnsi="Times New Roman" w:cs="Times New Roman"/>
          <w:b/>
          <w:sz w:val="28"/>
        </w:rPr>
        <w:t>5.</w:t>
      </w:r>
      <w:r w:rsidRPr="00967455">
        <w:rPr>
          <w:rFonts w:ascii="Times New Roman" w:hAnsi="Times New Roman" w:cs="Times New Roman"/>
          <w:b/>
          <w:sz w:val="28"/>
        </w:rPr>
        <w:tab/>
        <w:t>Кармашек Дидактическая игра «Причины пожара»</w:t>
      </w:r>
      <w:r>
        <w:rPr>
          <w:rFonts w:ascii="Times New Roman" w:hAnsi="Times New Roman" w:cs="Times New Roman"/>
          <w:b/>
          <w:sz w:val="28"/>
        </w:rPr>
        <w:t xml:space="preserve"> (фото 6)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Цель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  <w:r w:rsidRPr="00967455">
        <w:rPr>
          <w:rFonts w:ascii="Times New Roman" w:hAnsi="Times New Roman" w:cs="Times New Roman"/>
          <w:sz w:val="28"/>
        </w:rPr>
        <w:t> посредством ознакомления детей с правилами пожарной безопасности, способствовать формированию осознанного отношения к сохранению своего здоровья и здоровья окружающих.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Задачи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-познакомить с основными правилами пожарной безопасности;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-закрепить основы безопасности жизнедеятельности человека;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-уточнить знания детей о причинах пожаров;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-уточнить знания о правилах поведения при пожаре;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-подвести детей к пониманию необходимости соблюдать меры предосторожности;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-расширять знания об источниках опасности в быту;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-закреплять правила безопасного обращения с бытовыми предметами;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-закреплять знания о том, что в случае необходимости взрослые звонят по телефонам 101;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-закреплять умение называть свое имя, фамилию, возраст, домашний адрес;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умение обращаться за помощью к взрослым;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 воспитывать ответственность за свою жизнь и жизнь окружающих людей.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67455">
        <w:rPr>
          <w:rFonts w:ascii="Times New Roman" w:hAnsi="Times New Roman" w:cs="Times New Roman"/>
          <w:b/>
          <w:sz w:val="28"/>
        </w:rPr>
        <w:t>6.</w:t>
      </w:r>
      <w:r w:rsidRPr="00967455">
        <w:rPr>
          <w:rFonts w:ascii="Times New Roman" w:hAnsi="Times New Roman" w:cs="Times New Roman"/>
          <w:b/>
          <w:sz w:val="28"/>
        </w:rPr>
        <w:tab/>
        <w:t>Кармашек «Правила поведения при пожаре»</w:t>
      </w:r>
      <w:r>
        <w:rPr>
          <w:rFonts w:ascii="Times New Roman" w:hAnsi="Times New Roman" w:cs="Times New Roman"/>
          <w:b/>
          <w:sz w:val="28"/>
        </w:rPr>
        <w:t xml:space="preserve"> (фото 7)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t>Цель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  <w:r w:rsidRPr="00967455">
        <w:rPr>
          <w:rFonts w:ascii="Times New Roman" w:hAnsi="Times New Roman" w:cs="Times New Roman"/>
          <w:sz w:val="28"/>
        </w:rPr>
        <w:t> посредством ознакомления детей с правилами поведения при пожаре, формировать готовность применить сознательные действия при выходе из чрезвычайной ситуации.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bCs/>
          <w:sz w:val="28"/>
        </w:rPr>
        <w:lastRenderedPageBreak/>
        <w:t>Задачи</w:t>
      </w:r>
      <w:r w:rsidRPr="00967455">
        <w:rPr>
          <w:rFonts w:ascii="Times New Roman" w:hAnsi="Times New Roman" w:cs="Times New Roman"/>
          <w:b/>
          <w:bCs/>
          <w:sz w:val="28"/>
        </w:rPr>
        <w:t>: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-познакомить с правилами поведения при пожаре;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-учить оценивать свои возможности по преодолению опасности;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у детей готовность самостоятельно противодействовать опасности, адекватно на нее реагировать;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у детей навыки поведения в ситуации «Один дома»;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-формировать умение обращаться за помощью к взрослым;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-расширять знания детей о работе МЧС, пожарной службы;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-закреплять знания о том, что в случае необходимости взрослые звонят по телефонам 101;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-закреплять умение называть свое имя, фамилию, возраст, домашний адрес;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-способствовать формированию находчивости, самостоятельности, инициативности, организованности при выходе из чрезвычайной ситуации;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-воспитывать ответственность за свою жизнь и жизнь окружающих людей.</w:t>
      </w:r>
    </w:p>
    <w:p w:rsidR="00146497" w:rsidRDefault="00967455" w:rsidP="00761742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67455">
        <w:rPr>
          <w:rFonts w:ascii="Times New Roman" w:hAnsi="Times New Roman" w:cs="Times New Roman"/>
          <w:b/>
          <w:sz w:val="28"/>
        </w:rPr>
        <w:t>7.</w:t>
      </w:r>
      <w:r w:rsidRPr="00967455">
        <w:rPr>
          <w:rFonts w:ascii="Times New Roman" w:hAnsi="Times New Roman" w:cs="Times New Roman"/>
          <w:b/>
          <w:sz w:val="28"/>
        </w:rPr>
        <w:tab/>
        <w:t>Кармашек «Знаки пожарной безопасности»</w:t>
      </w:r>
      <w:r>
        <w:rPr>
          <w:rFonts w:ascii="Times New Roman" w:hAnsi="Times New Roman" w:cs="Times New Roman"/>
          <w:b/>
          <w:sz w:val="28"/>
        </w:rPr>
        <w:t xml:space="preserve"> (фото 8)</w:t>
      </w:r>
    </w:p>
    <w:p w:rsidR="00967455" w:rsidRDefault="00967455" w:rsidP="00761742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67455">
        <w:rPr>
          <w:rFonts w:ascii="Times New Roman" w:hAnsi="Times New Roman" w:cs="Times New Roman"/>
          <w:b/>
          <w:sz w:val="28"/>
        </w:rPr>
        <w:t>Дидактическая игра «Найди и назови знак»</w:t>
      </w:r>
    </w:p>
    <w:p w:rsidR="00967455" w:rsidRPr="00967455" w:rsidRDefault="00967455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67455">
        <w:rPr>
          <w:rFonts w:ascii="Times New Roman" w:hAnsi="Times New Roman" w:cs="Times New Roman"/>
          <w:sz w:val="28"/>
        </w:rPr>
        <w:t>Цель: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посредством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ознакомления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детей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со</w:t>
      </w:r>
      <w:r w:rsidR="002D003C">
        <w:rPr>
          <w:rFonts w:ascii="Times New Roman" w:hAnsi="Times New Roman" w:cs="Times New Roman"/>
          <w:sz w:val="28"/>
        </w:rPr>
        <w:t xml:space="preserve"> з</w:t>
      </w:r>
      <w:r w:rsidRPr="00967455">
        <w:rPr>
          <w:rFonts w:ascii="Times New Roman" w:hAnsi="Times New Roman" w:cs="Times New Roman"/>
          <w:sz w:val="28"/>
        </w:rPr>
        <w:t>наками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эвакуации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и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пожарной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безопасности, формировать готовность применить сознательные действия при выходе</w:t>
      </w:r>
      <w:r w:rsidR="002D003C">
        <w:rPr>
          <w:rFonts w:ascii="Times New Roman" w:hAnsi="Times New Roman" w:cs="Times New Roman"/>
          <w:sz w:val="28"/>
        </w:rPr>
        <w:t xml:space="preserve"> </w:t>
      </w:r>
      <w:r w:rsidRPr="00967455">
        <w:rPr>
          <w:rFonts w:ascii="Times New Roman" w:hAnsi="Times New Roman" w:cs="Times New Roman"/>
          <w:sz w:val="28"/>
        </w:rPr>
        <w:t>из чрезвычайной ситуации.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Задачи: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-познакомить детей со знаками эвакуации и пож</w:t>
      </w:r>
      <w:r w:rsidR="00761742">
        <w:rPr>
          <w:rFonts w:ascii="Times New Roman" w:hAnsi="Times New Roman" w:cs="Times New Roman"/>
          <w:sz w:val="28"/>
        </w:rPr>
        <w:t xml:space="preserve">арной безопасности их значением, </w:t>
      </w:r>
      <w:r w:rsidRPr="002D003C">
        <w:rPr>
          <w:rFonts w:ascii="Times New Roman" w:hAnsi="Times New Roman" w:cs="Times New Roman"/>
          <w:sz w:val="28"/>
        </w:rPr>
        <w:t>активизировать словарь;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-формировать умение узнавать и называть знаки эвакуации и пожарной безопасности,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2D003C">
        <w:rPr>
          <w:rFonts w:ascii="Times New Roman" w:hAnsi="Times New Roman" w:cs="Times New Roman"/>
          <w:sz w:val="28"/>
        </w:rPr>
        <w:t>объяснять их значение;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lastRenderedPageBreak/>
        <w:t>-способствовать формированию находчивости, самостоятельности, инициативности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2D003C">
        <w:rPr>
          <w:rFonts w:ascii="Times New Roman" w:hAnsi="Times New Roman" w:cs="Times New Roman"/>
          <w:sz w:val="28"/>
        </w:rPr>
        <w:t>при выходе из чрезвычайной ситуации;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-воспитывать ответственность за свою жизнь и жизнь окружающих людей.</w:t>
      </w:r>
    </w:p>
    <w:p w:rsid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D003C">
        <w:rPr>
          <w:rFonts w:ascii="Times New Roman" w:hAnsi="Times New Roman" w:cs="Times New Roman"/>
          <w:b/>
          <w:sz w:val="28"/>
        </w:rPr>
        <w:t>8.</w:t>
      </w:r>
      <w:r w:rsidRPr="002D003C">
        <w:rPr>
          <w:rFonts w:ascii="Times New Roman" w:hAnsi="Times New Roman" w:cs="Times New Roman"/>
          <w:b/>
          <w:sz w:val="28"/>
        </w:rPr>
        <w:tab/>
        <w:t>Игры «Обведи пунктирные линии»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D003C">
        <w:rPr>
          <w:rFonts w:ascii="Times New Roman" w:hAnsi="Times New Roman" w:cs="Times New Roman"/>
          <w:b/>
          <w:sz w:val="28"/>
        </w:rPr>
        <w:t xml:space="preserve">Кармашек «Лабиринты, </w:t>
      </w:r>
      <w:proofErr w:type="spellStart"/>
      <w:r w:rsidRPr="002D003C">
        <w:rPr>
          <w:rFonts w:ascii="Times New Roman" w:hAnsi="Times New Roman" w:cs="Times New Roman"/>
          <w:b/>
          <w:sz w:val="28"/>
        </w:rPr>
        <w:t>ходилки</w:t>
      </w:r>
      <w:proofErr w:type="spellEnd"/>
      <w:r w:rsidRPr="002D003C">
        <w:rPr>
          <w:rFonts w:ascii="Times New Roman" w:hAnsi="Times New Roman" w:cs="Times New Roman"/>
          <w:b/>
          <w:sz w:val="28"/>
        </w:rPr>
        <w:t xml:space="preserve">» </w:t>
      </w:r>
      <w:r w:rsidR="00196AAE">
        <w:rPr>
          <w:rFonts w:ascii="Times New Roman" w:hAnsi="Times New Roman" w:cs="Times New Roman"/>
          <w:b/>
          <w:sz w:val="28"/>
        </w:rPr>
        <w:t>(фото 9 - 11</w:t>
      </w:r>
      <w:r>
        <w:rPr>
          <w:rFonts w:ascii="Times New Roman" w:hAnsi="Times New Roman" w:cs="Times New Roman"/>
          <w:b/>
          <w:sz w:val="28"/>
        </w:rPr>
        <w:t>)</w:t>
      </w:r>
    </w:p>
    <w:p w:rsid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Цель: Закрепить знания детей о противопожарных знаках, правилах пожарной безопасности; воспитывать умение самостоятельно пользоваться полученными знаниями в повседневной жизни.</w:t>
      </w:r>
    </w:p>
    <w:p w:rsid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D003C">
        <w:rPr>
          <w:rFonts w:ascii="Times New Roman" w:hAnsi="Times New Roman" w:cs="Times New Roman"/>
          <w:b/>
          <w:sz w:val="28"/>
        </w:rPr>
        <w:t>9.</w:t>
      </w:r>
      <w:r w:rsidRPr="002D003C">
        <w:rPr>
          <w:rFonts w:ascii="Times New Roman" w:hAnsi="Times New Roman" w:cs="Times New Roman"/>
          <w:b/>
          <w:sz w:val="28"/>
        </w:rPr>
        <w:tab/>
        <w:t>Кармашек «Разрезные картинки»</w:t>
      </w:r>
      <w:r>
        <w:rPr>
          <w:rFonts w:ascii="Times New Roman" w:hAnsi="Times New Roman" w:cs="Times New Roman"/>
          <w:b/>
          <w:sz w:val="28"/>
        </w:rPr>
        <w:t xml:space="preserve"> (фото 1</w:t>
      </w:r>
      <w:r w:rsidR="00196AAE">
        <w:rPr>
          <w:rFonts w:ascii="Times New Roman" w:hAnsi="Times New Roman" w:cs="Times New Roman"/>
          <w:b/>
          <w:sz w:val="28"/>
        </w:rPr>
        <w:t>2</w:t>
      </w:r>
      <w:r w:rsidRPr="002D003C">
        <w:rPr>
          <w:rFonts w:ascii="Times New Roman" w:hAnsi="Times New Roman" w:cs="Times New Roman"/>
          <w:b/>
          <w:sz w:val="28"/>
        </w:rPr>
        <w:t>)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Цель: посредством дидактической игры, способствовать уточнению знаний детей по</w:t>
      </w:r>
      <w:r>
        <w:rPr>
          <w:rFonts w:ascii="Times New Roman" w:hAnsi="Times New Roman" w:cs="Times New Roman"/>
          <w:sz w:val="28"/>
        </w:rPr>
        <w:t xml:space="preserve"> </w:t>
      </w:r>
      <w:r w:rsidRPr="002D003C">
        <w:rPr>
          <w:rFonts w:ascii="Times New Roman" w:hAnsi="Times New Roman" w:cs="Times New Roman"/>
          <w:sz w:val="28"/>
        </w:rPr>
        <w:t>теме пожарная безопасность.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Задачи: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-продолжать учить детей играть в различные дидактические игры;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-совершенствовать знания детей по теме пожарная безопасность;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-развивать сообразительность, умение самостоятельно решать поставленную задачу;</w:t>
      </w:r>
    </w:p>
    <w:p w:rsidR="002D003C" w:rsidRP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-содействовать проявлению и развитию в игре ассоциативно – образного, логического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2D003C">
        <w:rPr>
          <w:rFonts w:ascii="Times New Roman" w:hAnsi="Times New Roman" w:cs="Times New Roman"/>
          <w:sz w:val="28"/>
        </w:rPr>
        <w:t>мышления, познавательной активности;</w:t>
      </w:r>
    </w:p>
    <w:p w:rsidR="002D003C" w:rsidRDefault="002D003C" w:rsidP="006E5AC7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003C">
        <w:rPr>
          <w:rFonts w:ascii="Times New Roman" w:hAnsi="Times New Roman" w:cs="Times New Roman"/>
          <w:sz w:val="28"/>
        </w:rPr>
        <w:t>-воспитывать дружеские взаимоотношения между детьми, умение договариваться,</w:t>
      </w:r>
      <w:r>
        <w:rPr>
          <w:rFonts w:ascii="Times New Roman" w:hAnsi="Times New Roman" w:cs="Times New Roman"/>
          <w:sz w:val="28"/>
        </w:rPr>
        <w:t xml:space="preserve"> </w:t>
      </w:r>
      <w:r w:rsidRPr="002D003C">
        <w:rPr>
          <w:rFonts w:ascii="Times New Roman" w:hAnsi="Times New Roman" w:cs="Times New Roman"/>
          <w:sz w:val="28"/>
        </w:rPr>
        <w:t>помогать друг другу.</w:t>
      </w:r>
    </w:p>
    <w:p w:rsidR="002D003C" w:rsidRDefault="002D003C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r w:rsidRPr="002D003C">
        <w:rPr>
          <w:rFonts w:ascii="Times New Roman" w:hAnsi="Times New Roman" w:cs="Times New Roman"/>
          <w:b/>
          <w:sz w:val="28"/>
        </w:rPr>
        <w:t>.</w:t>
      </w:r>
      <w:r w:rsidRPr="002D003C">
        <w:rPr>
          <w:rFonts w:ascii="Times New Roman" w:hAnsi="Times New Roman" w:cs="Times New Roman"/>
          <w:b/>
          <w:sz w:val="28"/>
        </w:rPr>
        <w:tab/>
        <w:t>Игра «Найди отличия»</w:t>
      </w:r>
      <w:r>
        <w:rPr>
          <w:rFonts w:ascii="Times New Roman" w:hAnsi="Times New Roman" w:cs="Times New Roman"/>
          <w:b/>
          <w:sz w:val="28"/>
        </w:rPr>
        <w:t xml:space="preserve"> (фото 1</w:t>
      </w:r>
      <w:r w:rsidR="00196AAE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)</w:t>
      </w:r>
    </w:p>
    <w:p w:rsidR="002D003C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b/>
          <w:sz w:val="28"/>
        </w:rPr>
        <w:t xml:space="preserve">Цель: </w:t>
      </w:r>
      <w:r w:rsidRPr="006E5AC7">
        <w:rPr>
          <w:rFonts w:ascii="Times New Roman" w:hAnsi="Times New Roman" w:cs="Times New Roman"/>
          <w:sz w:val="28"/>
        </w:rPr>
        <w:t>Развивать внимание и умение сравнивать предметы, устанавливать их различие и сходство.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11.</w:t>
      </w:r>
      <w:r>
        <w:rPr>
          <w:rFonts w:ascii="Times New Roman" w:hAnsi="Times New Roman" w:cs="Times New Roman"/>
          <w:b/>
          <w:sz w:val="28"/>
        </w:rPr>
        <w:tab/>
      </w:r>
      <w:r w:rsidRPr="006E5AC7">
        <w:rPr>
          <w:rFonts w:ascii="Times New Roman" w:hAnsi="Times New Roman" w:cs="Times New Roman"/>
          <w:b/>
          <w:sz w:val="28"/>
        </w:rPr>
        <w:t>Дидактическая игра «Пожароопасные предметы»</w:t>
      </w:r>
      <w:r>
        <w:rPr>
          <w:rFonts w:ascii="Times New Roman" w:hAnsi="Times New Roman" w:cs="Times New Roman"/>
          <w:b/>
          <w:sz w:val="28"/>
        </w:rPr>
        <w:t xml:space="preserve"> (фото 1</w:t>
      </w:r>
      <w:r w:rsidR="00196AAE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>)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lastRenderedPageBreak/>
        <w:t>Цель: посредством ознакомления детей с пожароопасными предметами, формировать осознанное и осторожное отношение к предметам, которые наиболее часто являются причиной пожара.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Задачи: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-продолжать учить детей играть в различные дидактические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-формировать представления о том, что полезные и необходимые бытовые предметы при неумелом обращении могут причинить вред и стать причиной беды;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-закреплять правила безопасного обращения с бытовыми предметами;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-подвести детей к пониманию необходимости соблюдать меры предосторожности;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волевые качества: выполнять установленные нормы поведения, в своих поступках следовать положительному примеру;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-продолжать учить согласовывать свои действия с действиями ведущего и других участников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умение самостоятельно объединяться для совместной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сообразительность, умение самостоятельно решать поставленную задачу;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-содействовать проявлению и развитию в игре логического мышления, познавательной активности;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-воспитывать дружеские взаимоотношения между детьми, умение договариваться, помогать друг другу.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Комплектация игры: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 с пожароопасными предметами – 16 шт.;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 с предметами, которые не являются пожароопасными – 18шт.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карточки, состоящие из шести предметных картинок – 3шт.;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карточки, состоящие из четырех предметных картинок – 4 шт.;</w:t>
      </w:r>
      <w:r>
        <w:rPr>
          <w:rFonts w:ascii="Times New Roman" w:hAnsi="Times New Roman" w:cs="Times New Roman"/>
          <w:sz w:val="28"/>
        </w:rPr>
        <w:t xml:space="preserve"> 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E5AC7">
        <w:rPr>
          <w:rFonts w:ascii="Times New Roman" w:hAnsi="Times New Roman" w:cs="Times New Roman"/>
          <w:b/>
          <w:sz w:val="28"/>
        </w:rPr>
        <w:lastRenderedPageBreak/>
        <w:t>12.</w:t>
      </w:r>
      <w:r w:rsidRPr="006E5AC7">
        <w:rPr>
          <w:rFonts w:ascii="Times New Roman" w:hAnsi="Times New Roman" w:cs="Times New Roman"/>
          <w:b/>
          <w:sz w:val="28"/>
        </w:rPr>
        <w:tab/>
        <w:t>Кармашек «Огонь – друг, огонь – враг!</w:t>
      </w:r>
      <w:r>
        <w:rPr>
          <w:rFonts w:ascii="Times New Roman" w:hAnsi="Times New Roman" w:cs="Times New Roman"/>
          <w:b/>
          <w:sz w:val="28"/>
        </w:rPr>
        <w:t>» (фото 1</w:t>
      </w:r>
      <w:r w:rsidR="00196AAE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>)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Цель: посредством дидактической игры показать значимость огня в жизни человека в той или иной ситуации.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Задачи: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-продолжать учить детей играть в различные дидактические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-формировать умение моделировать ситуации, когда огонь является жизненно необходимым и несет хорошее и когда огонь выступает «врагом», может стать причиной пожара и гибели животных и человека;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-закреплять правила безопасного обращения с бытовыми предметами;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-продолжать учить согласовывать свои действия с действиями ведущего и других участников игры;</w:t>
      </w:r>
      <w:r w:rsidR="00761742" w:rsidRPr="00761742">
        <w:rPr>
          <w:rFonts w:ascii="Times New Roman" w:hAnsi="Times New Roman" w:cs="Times New Roman"/>
          <w:sz w:val="28"/>
        </w:rPr>
        <w:t xml:space="preserve"> </w:t>
      </w:r>
      <w:r w:rsidR="00761742" w:rsidRPr="006E5AC7">
        <w:rPr>
          <w:rFonts w:ascii="Times New Roman" w:hAnsi="Times New Roman" w:cs="Times New Roman"/>
          <w:sz w:val="28"/>
        </w:rPr>
        <w:t>активизировать словарь;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умение самостоятельно объединяться для совместной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сообразительность, умение самостоятельно решать поставленную задачу;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-содействовать проявлению и развитию в игре логического мышления, познавательной активности;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-воспитывать дружеские взаимоотношения между детьми, умение договариваться, помогать друг другу.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Комплектация игры:</w:t>
      </w:r>
      <w:r w:rsidR="00761742"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 - иллюстрации – «огонь добро» – 11 шт.;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 - иллюстрации – «огонь зло» - 16 шт.;</w:t>
      </w:r>
      <w:r>
        <w:rPr>
          <w:rFonts w:ascii="Times New Roman" w:hAnsi="Times New Roman" w:cs="Times New Roman"/>
          <w:sz w:val="28"/>
        </w:rPr>
        <w:t xml:space="preserve"> </w:t>
      </w:r>
      <w:r w:rsidRPr="006E5AC7">
        <w:rPr>
          <w:rFonts w:ascii="Times New Roman" w:hAnsi="Times New Roman" w:cs="Times New Roman"/>
          <w:sz w:val="28"/>
        </w:rPr>
        <w:t>карточки с изображением «доброго» и «злого» огня – 2 шт.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E5AC7">
        <w:rPr>
          <w:rFonts w:ascii="Times New Roman" w:hAnsi="Times New Roman" w:cs="Times New Roman"/>
          <w:b/>
          <w:sz w:val="28"/>
        </w:rPr>
        <w:t>13.</w:t>
      </w:r>
      <w:r w:rsidRPr="006E5AC7">
        <w:rPr>
          <w:rFonts w:ascii="Times New Roman" w:hAnsi="Times New Roman" w:cs="Times New Roman"/>
          <w:b/>
          <w:sz w:val="28"/>
        </w:rPr>
        <w:tab/>
        <w:t>Кармашек «Тайны волшебного пламени» (фото 1</w:t>
      </w:r>
      <w:r w:rsidR="00196AAE">
        <w:rPr>
          <w:rFonts w:ascii="Times New Roman" w:hAnsi="Times New Roman" w:cs="Times New Roman"/>
          <w:b/>
          <w:sz w:val="28"/>
        </w:rPr>
        <w:t>6</w:t>
      </w:r>
      <w:r w:rsidRPr="006E5AC7">
        <w:rPr>
          <w:rFonts w:ascii="Times New Roman" w:hAnsi="Times New Roman" w:cs="Times New Roman"/>
          <w:b/>
          <w:sz w:val="28"/>
        </w:rPr>
        <w:t>)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bCs/>
          <w:sz w:val="28"/>
        </w:rPr>
        <w:t>Цель</w:t>
      </w:r>
      <w:r w:rsidRPr="006E5AC7">
        <w:rPr>
          <w:rFonts w:ascii="Times New Roman" w:hAnsi="Times New Roman" w:cs="Times New Roman"/>
          <w:b/>
          <w:bCs/>
          <w:sz w:val="28"/>
        </w:rPr>
        <w:t>:</w:t>
      </w:r>
      <w:r w:rsidRPr="006E5AC7">
        <w:rPr>
          <w:rFonts w:ascii="Times New Roman" w:hAnsi="Times New Roman" w:cs="Times New Roman"/>
          <w:sz w:val="28"/>
        </w:rPr>
        <w:t> посредством предложенного демонстрационного материала, способствовать уточнению знаний детей о пожарной безопасности.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bCs/>
          <w:sz w:val="28"/>
        </w:rPr>
        <w:t>Задачи</w:t>
      </w:r>
      <w:r w:rsidRPr="006E5AC7">
        <w:rPr>
          <w:rFonts w:ascii="Times New Roman" w:hAnsi="Times New Roman" w:cs="Times New Roman"/>
          <w:b/>
          <w:bCs/>
          <w:sz w:val="28"/>
        </w:rPr>
        <w:t>: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lastRenderedPageBreak/>
        <w:t>-продолжать учить детей играть в различные дидактические игры;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-развивать сообразительность, умение самостоятельно решать поставленную задачу;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-содействовать проявлению и развитию в игре ассоциативно – образного, логического мышления, познавательной активности;</w:t>
      </w:r>
    </w:p>
    <w:p w:rsidR="006E5AC7" w:rsidRP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5AC7">
        <w:rPr>
          <w:rFonts w:ascii="Times New Roman" w:hAnsi="Times New Roman" w:cs="Times New Roman"/>
          <w:sz w:val="28"/>
        </w:rPr>
        <w:t>-воспитывать дружеские взаимоотношения между детьми, умение договариваться, помогать друг другу.</w:t>
      </w:r>
    </w:p>
    <w:p w:rsidR="006E5AC7" w:rsidRDefault="00AF3F43" w:rsidP="00AF3F43">
      <w:pPr>
        <w:tabs>
          <w:tab w:val="left" w:pos="851"/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AF3F43">
        <w:rPr>
          <w:rFonts w:ascii="Times New Roman" w:hAnsi="Times New Roman" w:cs="Times New Roman"/>
          <w:b/>
          <w:sz w:val="28"/>
        </w:rPr>
        <w:t>Список литературы</w:t>
      </w:r>
    </w:p>
    <w:p w:rsidR="00AF3F43" w:rsidRPr="00AF3F43" w:rsidRDefault="00AF3F43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AF3F43">
        <w:rPr>
          <w:rFonts w:ascii="Times New Roman" w:hAnsi="Times New Roman" w:cs="Times New Roman"/>
          <w:sz w:val="28"/>
        </w:rPr>
        <w:t>.</w:t>
      </w:r>
      <w:proofErr w:type="spellStart"/>
      <w:r w:rsidRPr="00AF3F43">
        <w:rPr>
          <w:rFonts w:ascii="Times New Roman" w:hAnsi="Times New Roman" w:cs="Times New Roman"/>
          <w:sz w:val="28"/>
        </w:rPr>
        <w:t>Аралина</w:t>
      </w:r>
      <w:proofErr w:type="spellEnd"/>
      <w:proofErr w:type="gramEnd"/>
      <w:r w:rsidRPr="00AF3F43">
        <w:rPr>
          <w:rFonts w:ascii="Times New Roman" w:hAnsi="Times New Roman" w:cs="Times New Roman"/>
          <w:sz w:val="28"/>
        </w:rPr>
        <w:t xml:space="preserve"> Н. А. Ознакомление дошкольников с правилами пожарной безопасности –М. : «Издательство Скрипторий 2003», 2007. – 72 с. .</w:t>
      </w:r>
    </w:p>
    <w:p w:rsidR="00AF3F43" w:rsidRDefault="00AF3F43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F3F43">
        <w:rPr>
          <w:rFonts w:ascii="Times New Roman" w:hAnsi="Times New Roman" w:cs="Times New Roman"/>
          <w:sz w:val="28"/>
        </w:rPr>
        <w:t>Павлюков, С. Ю. Формула безопасности/ С. Ю. Павлюков, Н. С. Окунь – Минск: КИИ, 2015. 99с.</w:t>
      </w:r>
    </w:p>
    <w:p w:rsidR="00AF3F43" w:rsidRDefault="00AF3F43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F3F43">
        <w:rPr>
          <w:rFonts w:ascii="Times New Roman" w:hAnsi="Times New Roman" w:cs="Times New Roman"/>
          <w:sz w:val="28"/>
        </w:rPr>
        <w:t>Пожарная безопасность. Беседы с детьми. Сост. А.Г. Климович</w:t>
      </w:r>
    </w:p>
    <w:p w:rsidR="00AF3F43" w:rsidRDefault="00AF3F43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F3F43">
        <w:rPr>
          <w:rFonts w:ascii="Times New Roman" w:hAnsi="Times New Roman" w:cs="Times New Roman"/>
          <w:sz w:val="28"/>
        </w:rPr>
        <w:t>Шкляревская, Н.В. тропинками здоровья и безопасности: перспективное планирование по формированию ЗОЖ и ОБЖ у старших дошкольников/ Н.В. Шкляревская. – Мозырь: Содействие, 2011. – 180с.</w:t>
      </w:r>
    </w:p>
    <w:p w:rsidR="00AF3F43" w:rsidRDefault="007A0911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hyperlink r:id="rId5" w:history="1">
        <w:r w:rsidR="00AF3F43" w:rsidRPr="007C3BC3">
          <w:rPr>
            <w:rStyle w:val="a4"/>
            <w:rFonts w:ascii="Times New Roman" w:hAnsi="Times New Roman" w:cs="Times New Roman"/>
            <w:sz w:val="28"/>
          </w:rPr>
          <w:t>https://www.maam.ru/obrazovanie/lepbuk-pozharnaya-bezopasnost</w:t>
        </w:r>
      </w:hyperlink>
    </w:p>
    <w:p w:rsidR="00AF3F43" w:rsidRDefault="007A0911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hyperlink r:id="rId6" w:history="1">
        <w:r w:rsidR="00AF3F43" w:rsidRPr="007C3BC3">
          <w:rPr>
            <w:rStyle w:val="a4"/>
            <w:rFonts w:ascii="Times New Roman" w:hAnsi="Times New Roman" w:cs="Times New Roman"/>
            <w:sz w:val="28"/>
          </w:rPr>
          <w:t>https://doshvozrast.ru/metodich/konsultac169.htm</w:t>
        </w:r>
      </w:hyperlink>
    </w:p>
    <w:p w:rsidR="00AF3F43" w:rsidRPr="00AF3F43" w:rsidRDefault="007A0911" w:rsidP="00AF3F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hyperlink r:id="rId7" w:history="1">
        <w:r w:rsidR="00AF3F43" w:rsidRPr="007C3BC3">
          <w:rPr>
            <w:rStyle w:val="a4"/>
            <w:rFonts w:ascii="Times New Roman" w:hAnsi="Times New Roman" w:cs="Times New Roman"/>
            <w:sz w:val="28"/>
          </w:rPr>
          <w:t>http://doshkolnik.ru/obzh/19554-konspekt-zanyatiya-po-obzh-v-starsheiy-gruppe-yunye-pozharnye.html</w:t>
        </w:r>
      </w:hyperlink>
      <w:r w:rsidR="00AF3F43">
        <w:rPr>
          <w:rFonts w:ascii="Times New Roman" w:hAnsi="Times New Roman" w:cs="Times New Roman"/>
          <w:sz w:val="28"/>
        </w:rPr>
        <w:t xml:space="preserve"> </w:t>
      </w:r>
    </w:p>
    <w:p w:rsidR="006E5AC7" w:rsidRPr="006E5AC7" w:rsidRDefault="008E3C88" w:rsidP="006E5AC7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CCD31A" wp14:editId="36CB9245">
            <wp:simplePos x="0" y="0"/>
            <wp:positionH relativeFrom="margin">
              <wp:posOffset>3262746</wp:posOffset>
            </wp:positionH>
            <wp:positionV relativeFrom="margin">
              <wp:posOffset>360392</wp:posOffset>
            </wp:positionV>
            <wp:extent cx="2763520" cy="3717290"/>
            <wp:effectExtent l="0" t="0" r="0" b="0"/>
            <wp:wrapSquare wrapText="bothSides"/>
            <wp:docPr id="3" name="Рисунок 3" descr="G:\БЕЗОПАСНОСТЬ\IMG_20211020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\IMG_20211020_10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9149" r="49421" b="6336"/>
                    <a:stretch/>
                  </pic:blipFill>
                  <pic:spPr bwMode="auto">
                    <a:xfrm>
                      <a:off x="0" y="0"/>
                      <a:ext cx="27635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A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B7246D" wp14:editId="1EFD4EC1">
            <wp:simplePos x="0" y="0"/>
            <wp:positionH relativeFrom="margin">
              <wp:align>left</wp:align>
            </wp:positionH>
            <wp:positionV relativeFrom="margin">
              <wp:posOffset>360103</wp:posOffset>
            </wp:positionV>
            <wp:extent cx="2796540" cy="3782060"/>
            <wp:effectExtent l="0" t="0" r="3810" b="8890"/>
            <wp:wrapSquare wrapText="bothSides"/>
            <wp:docPr id="2" name="Рисунок 2" descr="G:\БЕЗОПАСНОСТЬ\IMG_20211020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\IMG_20211020_10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9493" r="10006" b="4167"/>
                    <a:stretch/>
                  </pic:blipFill>
                  <pic:spPr bwMode="auto">
                    <a:xfrm>
                      <a:off x="0" y="0"/>
                      <a:ext cx="27965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</w:t>
      </w:r>
      <w:r w:rsidR="006E5AC7" w:rsidRPr="006E5AC7">
        <w:rPr>
          <w:rFonts w:ascii="Times New Roman" w:hAnsi="Times New Roman" w:cs="Times New Roman"/>
          <w:b/>
          <w:sz w:val="28"/>
        </w:rPr>
        <w:t>Фото 1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Фото 2 </w:t>
      </w:r>
    </w:p>
    <w:p w:rsidR="006E5AC7" w:rsidRDefault="006E5AC7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E3C88" w:rsidRDefault="008A7689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3C4C50" wp14:editId="6A489272">
            <wp:simplePos x="0" y="0"/>
            <wp:positionH relativeFrom="margin">
              <wp:align>right</wp:align>
            </wp:positionH>
            <wp:positionV relativeFrom="margin">
              <wp:posOffset>4932392</wp:posOffset>
            </wp:positionV>
            <wp:extent cx="2867660" cy="4069715"/>
            <wp:effectExtent l="0" t="0" r="8890" b="6985"/>
            <wp:wrapSquare wrapText="bothSides"/>
            <wp:docPr id="5" name="Рисунок 5" descr="G:\БЕЗОПАСНОСТЬ\IMG_20211020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ЗОПАСНОСТЬ\IMG_20211020_102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3" t="19575" r="35153" b="19671"/>
                    <a:stretch/>
                  </pic:blipFill>
                  <pic:spPr bwMode="auto">
                    <a:xfrm>
                      <a:off x="0" y="0"/>
                      <a:ext cx="286766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C88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D0B8BAF" wp14:editId="6EFAB7BA">
            <wp:simplePos x="0" y="0"/>
            <wp:positionH relativeFrom="margin">
              <wp:align>left</wp:align>
            </wp:positionH>
            <wp:positionV relativeFrom="margin">
              <wp:posOffset>4931987</wp:posOffset>
            </wp:positionV>
            <wp:extent cx="2888615" cy="4070350"/>
            <wp:effectExtent l="0" t="0" r="698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8"/>
                    <a:stretch/>
                  </pic:blipFill>
                  <pic:spPr bwMode="auto">
                    <a:xfrm>
                      <a:off x="0" y="0"/>
                      <a:ext cx="288861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3C88">
        <w:rPr>
          <w:rFonts w:ascii="Times New Roman" w:hAnsi="Times New Roman" w:cs="Times New Roman"/>
          <w:b/>
          <w:sz w:val="28"/>
        </w:rPr>
        <w:t xml:space="preserve">       </w:t>
      </w:r>
      <w:r w:rsidR="008E3C88" w:rsidRPr="008E3C88">
        <w:rPr>
          <w:rFonts w:ascii="Times New Roman" w:hAnsi="Times New Roman" w:cs="Times New Roman"/>
          <w:b/>
          <w:sz w:val="28"/>
        </w:rPr>
        <w:t>Фото 3</w:t>
      </w:r>
      <w:r w:rsidR="008E3C88">
        <w:rPr>
          <w:rFonts w:ascii="Times New Roman" w:hAnsi="Times New Roman" w:cs="Times New Roman"/>
          <w:b/>
          <w:sz w:val="28"/>
        </w:rPr>
        <w:t xml:space="preserve">                                                               Фото 4 </w:t>
      </w:r>
    </w:p>
    <w:p w:rsidR="008A7689" w:rsidRDefault="008A7689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8A7689" w:rsidRDefault="008A7689" w:rsidP="006E5AC7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B9CA01E" wp14:editId="42B79D74">
            <wp:simplePos x="0" y="0"/>
            <wp:positionH relativeFrom="margin">
              <wp:posOffset>2932430</wp:posOffset>
            </wp:positionH>
            <wp:positionV relativeFrom="margin">
              <wp:posOffset>925830</wp:posOffset>
            </wp:positionV>
            <wp:extent cx="3868420" cy="2828925"/>
            <wp:effectExtent l="5397" t="0" r="4128" b="4127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3" t="10092" r="3864" b="9165"/>
                    <a:stretch/>
                  </pic:blipFill>
                  <pic:spPr bwMode="auto">
                    <a:xfrm rot="16200000">
                      <a:off x="0" y="0"/>
                      <a:ext cx="38684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203D0A" wp14:editId="04D27091">
            <wp:simplePos x="0" y="0"/>
            <wp:positionH relativeFrom="margin">
              <wp:align>left</wp:align>
            </wp:positionH>
            <wp:positionV relativeFrom="margin">
              <wp:posOffset>969010</wp:posOffset>
            </wp:positionV>
            <wp:extent cx="3877310" cy="2743200"/>
            <wp:effectExtent l="0" t="4445" r="4445" b="4445"/>
            <wp:wrapSquare wrapText="bothSides"/>
            <wp:docPr id="1" name="Рисунок 1" descr="G:\БЕЗОПАСНОСТЬ\IMG_20211020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СТЬ\IMG_20211020_102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11785" r="8991" b="14794"/>
                    <a:stretch/>
                  </pic:blipFill>
                  <pic:spPr bwMode="auto">
                    <a:xfrm rot="16200000">
                      <a:off x="0" y="0"/>
                      <a:ext cx="3877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Фото 5                                                                       Фото 6 </w:t>
      </w: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tabs>
          <w:tab w:val="left" w:pos="1414"/>
        </w:tabs>
        <w:rPr>
          <w:rFonts w:ascii="Times New Roman" w:hAnsi="Times New Roman" w:cs="Times New Roman"/>
          <w:b/>
          <w:sz w:val="28"/>
        </w:rPr>
      </w:pPr>
      <w:r w:rsidRPr="008A7689"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A7689">
        <w:rPr>
          <w:rFonts w:ascii="Times New Roman" w:hAnsi="Times New Roman" w:cs="Times New Roman"/>
          <w:b/>
          <w:sz w:val="28"/>
        </w:rPr>
        <w:t xml:space="preserve">Фото 7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Фото 8</w:t>
      </w: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09241E" wp14:editId="0DBB5510">
            <wp:simplePos x="0" y="0"/>
            <wp:positionH relativeFrom="margin">
              <wp:posOffset>2867660</wp:posOffset>
            </wp:positionH>
            <wp:positionV relativeFrom="margin">
              <wp:posOffset>5827395</wp:posOffset>
            </wp:positionV>
            <wp:extent cx="3916680" cy="2825750"/>
            <wp:effectExtent l="0" t="6985" r="635" b="635"/>
            <wp:wrapSquare wrapText="bothSides"/>
            <wp:docPr id="8" name="Рисунок 8" descr="G:\БЕЗОПАСНОСТЬ\IMG_20211020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\IMG_20211020_10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b="7720"/>
                    <a:stretch/>
                  </pic:blipFill>
                  <pic:spPr bwMode="auto">
                    <a:xfrm rot="16200000">
                      <a:off x="0" y="0"/>
                      <a:ext cx="39166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6BB0932" wp14:editId="305CC0D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974465" cy="2722245"/>
            <wp:effectExtent l="0" t="2540" r="4445" b="4445"/>
            <wp:wrapSquare wrapText="bothSides"/>
            <wp:docPr id="7" name="Рисунок 7" descr="G:\БЕЗОПАСНОСТЬ\IMG_20211020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\IMG_20211020_10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/>
                    <a:stretch/>
                  </pic:blipFill>
                  <pic:spPr bwMode="auto">
                    <a:xfrm rot="16200000">
                      <a:off x="0" y="0"/>
                      <a:ext cx="39744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Фото 9                                                                   Фото 10</w:t>
      </w:r>
    </w:p>
    <w:p w:rsidR="008A7689" w:rsidRDefault="008A7689" w:rsidP="008A76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4492003" wp14:editId="345E10BF">
            <wp:simplePos x="0" y="0"/>
            <wp:positionH relativeFrom="margin">
              <wp:align>right</wp:align>
            </wp:positionH>
            <wp:positionV relativeFrom="margin">
              <wp:posOffset>958850</wp:posOffset>
            </wp:positionV>
            <wp:extent cx="3772535" cy="2841625"/>
            <wp:effectExtent l="8255" t="0" r="7620" b="7620"/>
            <wp:wrapSquare wrapText="bothSides"/>
            <wp:docPr id="10" name="Рисунок 10" descr="G:\БЕЗОПАСНОСТЬ\IMG_20211020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СТЬ\IMG_20211020_10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11128" r="4889" b="6834"/>
                    <a:stretch/>
                  </pic:blipFill>
                  <pic:spPr bwMode="auto">
                    <a:xfrm rot="16200000">
                      <a:off x="0" y="0"/>
                      <a:ext cx="377253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B545EF" wp14:editId="20488D6F">
            <wp:simplePos x="0" y="0"/>
            <wp:positionH relativeFrom="margin">
              <wp:posOffset>-692150</wp:posOffset>
            </wp:positionH>
            <wp:positionV relativeFrom="margin">
              <wp:posOffset>932815</wp:posOffset>
            </wp:positionV>
            <wp:extent cx="3844290" cy="2821305"/>
            <wp:effectExtent l="0" t="2858" r="953" b="952"/>
            <wp:wrapSquare wrapText="bothSides"/>
            <wp:docPr id="9" name="Рисунок 9" descr="G:\БЕЗОПАСНОСТЬ\IMG_20211020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\IMG_20211020_10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b="5434"/>
                    <a:stretch/>
                  </pic:blipFill>
                  <pic:spPr bwMode="auto">
                    <a:xfrm rot="16200000">
                      <a:off x="0" y="0"/>
                      <a:ext cx="384429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8A7689" w:rsidRPr="008A7689" w:rsidRDefault="008A7689" w:rsidP="008A76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8A7689">
        <w:rPr>
          <w:rFonts w:ascii="Times New Roman" w:hAnsi="Times New Roman" w:cs="Times New Roman"/>
          <w:b/>
          <w:sz w:val="28"/>
        </w:rPr>
        <w:t>Фото 11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Фото 12 </w:t>
      </w:r>
    </w:p>
    <w:p w:rsidR="008A7689" w:rsidRPr="008A7689" w:rsidRDefault="008A7689" w:rsidP="008A7689">
      <w:pPr>
        <w:rPr>
          <w:rFonts w:ascii="Times New Roman" w:hAnsi="Times New Roman" w:cs="Times New Roman"/>
          <w:sz w:val="28"/>
        </w:rPr>
      </w:pPr>
    </w:p>
    <w:p w:rsidR="00196AAE" w:rsidRDefault="00196AAE" w:rsidP="008A76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62F6F8D" wp14:editId="44D751A9">
            <wp:simplePos x="0" y="0"/>
            <wp:positionH relativeFrom="margin">
              <wp:posOffset>2799715</wp:posOffset>
            </wp:positionH>
            <wp:positionV relativeFrom="margin">
              <wp:posOffset>5805170</wp:posOffset>
            </wp:positionV>
            <wp:extent cx="3822065" cy="2743835"/>
            <wp:effectExtent l="5715" t="0" r="0" b="0"/>
            <wp:wrapSquare wrapText="bothSides"/>
            <wp:docPr id="14" name="Рисунок 14" descr="G:\БЕЗОПАСНОСТЬ\IMG_20211020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\IMG_20211020_10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6" t="13717" r="817" b="6575"/>
                    <a:stretch/>
                  </pic:blipFill>
                  <pic:spPr bwMode="auto">
                    <a:xfrm rot="16200000">
                      <a:off x="0" y="0"/>
                      <a:ext cx="38220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042F1212" wp14:editId="1CD4FC28">
            <wp:simplePos x="0" y="0"/>
            <wp:positionH relativeFrom="margin">
              <wp:posOffset>-754380</wp:posOffset>
            </wp:positionH>
            <wp:positionV relativeFrom="margin">
              <wp:posOffset>5755005</wp:posOffset>
            </wp:positionV>
            <wp:extent cx="3768090" cy="2779395"/>
            <wp:effectExtent l="0" t="953" r="2858" b="2857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1"/>
                    <a:stretch/>
                  </pic:blipFill>
                  <pic:spPr bwMode="auto">
                    <a:xfrm rot="16200000">
                      <a:off x="0" y="0"/>
                      <a:ext cx="376809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</w:t>
      </w:r>
      <w:r w:rsidRPr="00196AAE">
        <w:rPr>
          <w:rFonts w:ascii="Times New Roman" w:hAnsi="Times New Roman" w:cs="Times New Roman"/>
          <w:b/>
          <w:sz w:val="28"/>
        </w:rPr>
        <w:t xml:space="preserve">Фото 13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</w:t>
      </w:r>
      <w:r w:rsidRPr="00196AAE">
        <w:rPr>
          <w:rFonts w:ascii="Times New Roman" w:hAnsi="Times New Roman" w:cs="Times New Roman"/>
          <w:b/>
          <w:sz w:val="28"/>
        </w:rPr>
        <w:t xml:space="preserve">          Фото 14</w:t>
      </w:r>
    </w:p>
    <w:p w:rsidR="00196AAE" w:rsidRDefault="00196AAE" w:rsidP="00196A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C920C6" wp14:editId="1CFB44A4">
            <wp:simplePos x="0" y="0"/>
            <wp:positionH relativeFrom="margin">
              <wp:posOffset>2616200</wp:posOffset>
            </wp:positionH>
            <wp:positionV relativeFrom="margin">
              <wp:posOffset>930275</wp:posOffset>
            </wp:positionV>
            <wp:extent cx="3804285" cy="2769235"/>
            <wp:effectExtent l="3175" t="0" r="8890" b="8890"/>
            <wp:wrapSquare wrapText="bothSides"/>
            <wp:docPr id="16" name="Рисунок 16" descr="C:\Users\Алеся\Desktop\w-rDqfzCW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esktop\w-rDqfzCWh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28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6E851307" wp14:editId="0237F061">
            <wp:simplePos x="0" y="0"/>
            <wp:positionH relativeFrom="margin">
              <wp:posOffset>-756285</wp:posOffset>
            </wp:positionH>
            <wp:positionV relativeFrom="margin">
              <wp:posOffset>911860</wp:posOffset>
            </wp:positionV>
            <wp:extent cx="3803650" cy="2755265"/>
            <wp:effectExtent l="0" t="9208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0" t="21732" r="287" b="10479"/>
                    <a:stretch/>
                  </pic:blipFill>
                  <pic:spPr bwMode="auto">
                    <a:xfrm rot="5400000">
                      <a:off x="0" y="0"/>
                      <a:ext cx="380365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rPr>
          <w:rFonts w:ascii="Times New Roman" w:hAnsi="Times New Roman" w:cs="Times New Roman"/>
          <w:sz w:val="28"/>
        </w:rPr>
      </w:pPr>
    </w:p>
    <w:p w:rsidR="00196AAE" w:rsidRPr="00196AAE" w:rsidRDefault="00196AAE" w:rsidP="00196AAE">
      <w:pPr>
        <w:tabs>
          <w:tab w:val="left" w:pos="1037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DF85584" wp14:editId="2AF56E0A">
            <wp:simplePos x="0" y="0"/>
            <wp:positionH relativeFrom="margin">
              <wp:posOffset>-244602</wp:posOffset>
            </wp:positionH>
            <wp:positionV relativeFrom="margin">
              <wp:align>bottom</wp:align>
            </wp:positionV>
            <wp:extent cx="2767330" cy="3759835"/>
            <wp:effectExtent l="0" t="0" r="0" b="0"/>
            <wp:wrapSquare wrapText="bothSides"/>
            <wp:docPr id="17" name="Рисунок 17" descr="C:\Users\Алеся\Desktop\jc00kFaN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jc00kFaNkB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733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Фото 15                                                             Фото 16</w:t>
      </w:r>
    </w:p>
    <w:p w:rsidR="008A7689" w:rsidRPr="00196AAE" w:rsidRDefault="00761742" w:rsidP="00196A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AE59966" wp14:editId="153ABA38">
            <wp:simplePos x="0" y="0"/>
            <wp:positionH relativeFrom="margin">
              <wp:posOffset>2649220</wp:posOffset>
            </wp:positionH>
            <wp:positionV relativeFrom="margin">
              <wp:posOffset>6010910</wp:posOffset>
            </wp:positionV>
            <wp:extent cx="3719195" cy="2748280"/>
            <wp:effectExtent l="9208" t="0" r="4762" b="4763"/>
            <wp:wrapSquare wrapText="bothSides"/>
            <wp:docPr id="18" name="Рисунок 18" descr="C:\Users\Алеся\Desktop\6HWNjDrSd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Desktop\6HWNjDrSdB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91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7689" w:rsidRPr="00196AAE" w:rsidSect="0076174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E71A0"/>
    <w:multiLevelType w:val="hybridMultilevel"/>
    <w:tmpl w:val="52E47174"/>
    <w:lvl w:ilvl="0" w:tplc="069CDE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DBE30D5"/>
    <w:multiLevelType w:val="hybridMultilevel"/>
    <w:tmpl w:val="11AA0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97A"/>
    <w:rsid w:val="000B297A"/>
    <w:rsid w:val="00146497"/>
    <w:rsid w:val="00173C41"/>
    <w:rsid w:val="00196AAE"/>
    <w:rsid w:val="002D003C"/>
    <w:rsid w:val="005308C1"/>
    <w:rsid w:val="006B459D"/>
    <w:rsid w:val="006E5AC7"/>
    <w:rsid w:val="00761742"/>
    <w:rsid w:val="007A0911"/>
    <w:rsid w:val="008A7689"/>
    <w:rsid w:val="008E3C88"/>
    <w:rsid w:val="00967455"/>
    <w:rsid w:val="00AF3F43"/>
    <w:rsid w:val="00C30BE7"/>
    <w:rsid w:val="00F9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F2C3C-9BBB-4B85-84EC-615FFDB2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4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3F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oshkolnik.ru/obzh/19554-konspekt-zanyatiya-po-obzh-v-starsheiy-gruppe-yunye-pozharnye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doshvozrast.ru/metodich/konsultac169.ht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www.maam.ru/obrazovanie/lepbuk-pozharnaya-bezopasnost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2265</Words>
  <Characters>12916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2</cp:revision>
  <dcterms:created xsi:type="dcterms:W3CDTF">2021-11-28T12:27:00Z</dcterms:created>
  <dcterms:modified xsi:type="dcterms:W3CDTF">2021-11-28T12:27:00Z</dcterms:modified>
</cp:coreProperties>
</file>