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1" w:rsidRDefault="00357851" w:rsidP="00357851">
      <w:pPr>
        <w:spacing w:line="360" w:lineRule="auto"/>
        <w:jc w:val="center"/>
        <w:rPr>
          <w:sz w:val="28"/>
          <w:szCs w:val="28"/>
          <w:lang w:val="be-BY"/>
        </w:rPr>
      </w:pPr>
    </w:p>
    <w:p w:rsidR="00357851" w:rsidRDefault="00357851" w:rsidP="00D77004">
      <w:pPr>
        <w:pStyle w:val="a3"/>
        <w:ind w:left="566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В.А.Несцярэня,</w:t>
      </w:r>
    </w:p>
    <w:p w:rsidR="00357851" w:rsidRPr="00357851" w:rsidRDefault="00357851" w:rsidP="00D77004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</w:p>
    <w:p w:rsidR="00357851" w:rsidRPr="00357851" w:rsidRDefault="00D77004" w:rsidP="00D77004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357851" w:rsidRPr="00357851">
        <w:rPr>
          <w:rFonts w:ascii="Times New Roman" w:hAnsi="Times New Roman" w:cs="Times New Roman"/>
          <w:sz w:val="28"/>
          <w:szCs w:val="28"/>
          <w:lang w:val="be-BY"/>
        </w:rPr>
        <w:t>ДУА</w:t>
      </w:r>
      <w:r w:rsidR="00357851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357851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357851">
        <w:rPr>
          <w:rStyle w:val="FontStyle67"/>
          <w:b w:val="0"/>
          <w:lang w:val="be-BY" w:eastAsia="be-BY"/>
        </w:rPr>
        <w:t>Асавецкі яслі-сад –сярэдняя школа Мазырскага раёна</w:t>
      </w:r>
      <w:r w:rsidR="00357851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357851" w:rsidRDefault="00357851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0F8F" w:rsidRDefault="00A16072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 w:rsidR="009C0F8F" w:rsidRPr="00780A43">
        <w:rPr>
          <w:rFonts w:ascii="Times New Roman" w:hAnsi="Times New Roman" w:cs="Times New Roman"/>
          <w:b/>
          <w:sz w:val="28"/>
          <w:szCs w:val="28"/>
          <w:lang w:val="be-BY"/>
        </w:rPr>
        <w:t>ыццёвы і творчы шлях В. Быкава</w:t>
      </w:r>
    </w:p>
    <w:p w:rsidR="00D77004" w:rsidRDefault="00D77004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</w:p>
    <w:p w:rsidR="00D77004" w:rsidRPr="00D77004" w:rsidRDefault="00D77004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120" w:rsidRPr="00780A43" w:rsidRDefault="00A41F46" w:rsidP="003578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актуалізаваць і пашырыць веды вучняў пра жыццёвы і творчы шлях В.Быкава, адметнасць яго аўтарскага стылю. Садзейнічаць развіццю ў вучняў уменняў самастой</w:t>
      </w:r>
      <w:r w:rsidR="002B20EB" w:rsidRPr="00780A43">
        <w:rPr>
          <w:rFonts w:ascii="Times New Roman" w:hAnsi="Times New Roman" w:cs="Times New Roman"/>
          <w:sz w:val="28"/>
          <w:szCs w:val="28"/>
          <w:lang w:val="be-BY"/>
        </w:rPr>
        <w:t>най працы з навукова-папулярнымі крыніцамі інфармацыі, камунікатыўных навыкаў. Зацікавіць вучняў неардынарнай асобай празаіка і яго шматграннай творчай дзейнасцю, паспрыяць выхаванню пачуцця нацыянальнай самасвядомасці.</w:t>
      </w:r>
    </w:p>
    <w:p w:rsidR="00CD2E32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Тып урока: урок-падарожжа.</w:t>
      </w:r>
    </w:p>
    <w:p w:rsidR="00FA77BA" w:rsidRPr="00780A43" w:rsidRDefault="00FA77BA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DA597C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>партрэт В. Быкава, выстава яго кніг, фотаздымкі пісьменніка ў розныя перыяды жыцця, ілюстрацыі да твораў, прэзентацыя па тэме.</w:t>
      </w:r>
    </w:p>
    <w:p w:rsidR="00FA77BA" w:rsidRPr="00780A43" w:rsidRDefault="00FA77B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56F4" w:rsidRPr="00780A43" w:rsidRDefault="009C0F8F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80A43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456F4" w:rsidRPr="00780A43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</w:p>
    <w:p w:rsidR="007B6B7A" w:rsidRPr="00780A43" w:rsidRDefault="007B6B7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Расказваю пра вайну, бо ненавіджу яе.</w:t>
      </w:r>
    </w:p>
    <w:p w:rsidR="00277DF1" w:rsidRPr="00780A43" w:rsidRDefault="007B6B7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В.Быкаў</w:t>
      </w:r>
    </w:p>
    <w:p w:rsidR="006456F4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В.Быкаў – пароль чуласці і рашучасці нашае шматпакутнае Беларусі.</w:t>
      </w:r>
    </w:p>
    <w:p w:rsidR="00C05193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Р. Барадулін</w:t>
      </w:r>
    </w:p>
    <w:p w:rsidR="006456F4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Уся творчасць Быкава – гэта не толькі мастацкая праўда пра чалавечае жыццё, але і падручнік нацыясцвярджэння, вялікі асветніцкі, духоўны капітал для суайчыннікаў.</w:t>
      </w:r>
      <w:r w:rsidR="007B6B7A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6456F4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С. Законнікаў </w:t>
      </w:r>
    </w:p>
    <w:p w:rsidR="006456F4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Калі чалавецтва не створыць у сабе самай надзейнай абароны ад зла – маральнай абароны, што зыходзіць з унутранай, боскай сутнасці чалавека, дык іншага паратунку яму не будзе.</w:t>
      </w:r>
    </w:p>
    <w:p w:rsidR="006456F4" w:rsidRPr="00780A43" w:rsidRDefault="006456F4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В.Быкаў</w:t>
      </w:r>
    </w:p>
    <w:p w:rsidR="00D66FCA" w:rsidRPr="00780A43" w:rsidRDefault="00D66FCA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A77BA" w:rsidRDefault="00FA77BA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357851" w:rsidRPr="00780A43" w:rsidRDefault="00357851" w:rsidP="00B32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A77BA" w:rsidRPr="00780A43" w:rsidRDefault="00FA77BA" w:rsidP="00B32A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B470FC" w:rsidRPr="00780A43">
        <w:rPr>
          <w:rFonts w:ascii="Times New Roman" w:hAnsi="Times New Roman" w:cs="Times New Roman"/>
          <w:b/>
          <w:sz w:val="28"/>
          <w:szCs w:val="28"/>
          <w:lang w:val="be-BY"/>
        </w:rPr>
        <w:t>. Стварэнне псіхалагічнага настрою</w:t>
      </w:r>
    </w:p>
    <w:p w:rsidR="00B470FC" w:rsidRPr="00780A43" w:rsidRDefault="00B470FC" w:rsidP="00B32A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lang w:val="be-BY"/>
        </w:rPr>
        <w:t>Настаўнік чытае верш: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Жыццё даецца, каб жыццё тварыць.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Каб светла-залатую яго ніць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Віць і далей любоўю,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Справай дзейнай ды словам,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Што ад справы неаддзельна.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Тварыць!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Жыццё даецца, каб жыццё тварыць.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Надзеяй, праўдай, мужным парываннем,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Высакародным, дружным намаганнем</w:t>
      </w:r>
      <w:r w:rsidR="00D66FCA" w:rsidRPr="00780A4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66FCA" w:rsidRPr="00780A43" w:rsidRDefault="00D66FC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Што потым зоркай у вяках гарыць.</w:t>
      </w:r>
    </w:p>
    <w:p w:rsidR="00D66FCA" w:rsidRPr="00780A43" w:rsidRDefault="00D66FC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Тварыць!..</w:t>
      </w:r>
    </w:p>
    <w:p w:rsidR="00416BE6" w:rsidRPr="00780A43" w:rsidRDefault="00D66FCA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Анатоль Вярцінскі</w:t>
      </w:r>
    </w:p>
    <w:p w:rsidR="00416BE6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0A43" w:rsidRPr="00D77004" w:rsidRDefault="00B470F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-Як вы разумееце словы</w:t>
      </w:r>
      <w:r w:rsidR="003538B0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А.Вярцінскага? 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 (</w:t>
      </w:r>
      <w:r w:rsidRPr="00780A43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77004" w:rsidRPr="00D77004" w:rsidRDefault="00D77004" w:rsidP="00D770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6072" w:rsidRPr="00780A43" w:rsidRDefault="008E546D" w:rsidP="00B32A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Мэтавызначэнне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-Сёння на ўроку мы пазнаёмімся з асобай В. Быкава, даведаемся пра яго жыццёвы і творчы шлях, а таксама напрамкі яго творчасці.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E546D" w:rsidRPr="00780A43" w:rsidRDefault="00B470FC" w:rsidP="00B32A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8E546D" w:rsidRPr="00780A43" w:rsidRDefault="00780A43" w:rsidP="00780A4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3.1.</w:t>
      </w:r>
      <w:r w:rsidR="008E546D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Уступнае слова настаўніка. </w:t>
      </w:r>
    </w:p>
    <w:p w:rsidR="001C01BC" w:rsidRPr="00780A43" w:rsidRDefault="0058425C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6D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Сённяшнí наш урок звязаны непасрэдна з падзеямí Вялíкай Айчыннай вайны. </w:t>
      </w:r>
    </w:p>
    <w:p w:rsidR="001C01BC" w:rsidRPr="00780A43" w:rsidRDefault="001C01BC" w:rsidP="00B32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>Вайна пакінула жахлівы след у гісторыі нашай краіны. Гэта вечны боль і сумны ўспамін пра загінуўшых. Гэта пачуццё ўдзячнасці ім за падараваны мір і спакой.</w:t>
      </w:r>
    </w:p>
    <w:p w:rsidR="0058425C" w:rsidRPr="00780A43" w:rsidRDefault="001C01B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ab/>
        <w:t>Да падзей тых часоў</w:t>
      </w:r>
      <w:r w:rsidR="00BB5D43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звяртаюцца пісьменнікі, каб нагадаць нашчадкам і папярэдзíць і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>х, што трэба зрабíць ус</w:t>
      </w:r>
      <w:r w:rsidR="000A7729" w:rsidRPr="00780A43">
        <w:rPr>
          <w:rFonts w:ascii="Times New Roman" w:hAnsi="Times New Roman" w:cs="Times New Roman"/>
          <w:sz w:val="28"/>
          <w:szCs w:val="28"/>
          <w:lang w:val="be-BY"/>
        </w:rPr>
        <w:t>ё, каб вайны</w:t>
      </w:r>
      <w:r w:rsidR="00BB5D43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ніколі не паў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тарылася. </w:t>
      </w:r>
      <w:r w:rsidR="00BB5D43" w:rsidRPr="00780A43">
        <w:rPr>
          <w:rFonts w:ascii="Times New Roman" w:hAnsi="Times New Roman" w:cs="Times New Roman"/>
          <w:sz w:val="28"/>
          <w:szCs w:val="28"/>
          <w:lang w:val="be-BY"/>
        </w:rPr>
        <w:t>Сярод іх сусветнавядомы пісьменні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к ,чые творы </w:t>
      </w:r>
      <w:r w:rsidR="00BB5D43" w:rsidRPr="00780A43">
        <w:rPr>
          <w:rFonts w:ascii="Times New Roman" w:hAnsi="Times New Roman" w:cs="Times New Roman"/>
          <w:sz w:val="28"/>
          <w:szCs w:val="28"/>
          <w:lang w:val="be-BY"/>
        </w:rPr>
        <w:t>перакладзены больш чым на 50 моў свету - гэта Васíль Быкаý. Ён быў непасрэдным удзельнікам гэтай вайны, прайшоў яе са зброяй у руках.</w:t>
      </w:r>
    </w:p>
    <w:p w:rsidR="0058425C" w:rsidRPr="00780A43" w:rsidRDefault="0058425C" w:rsidP="00B32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Якім быў гэты чалавек, як змог прабіцца да такіх вяршынь, чаму яго творы актуальны і сёння? </w:t>
      </w:r>
    </w:p>
    <w:p w:rsidR="001C01BC" w:rsidRPr="00780A43" w:rsidRDefault="0058425C" w:rsidP="00B32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Адказы на гэтыя пытанні вы знаходзілі самастойна. Слова прадастаўляецца 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>вучням-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>біёграфам.</w:t>
      </w:r>
      <w:r w:rsidR="000108CD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На працягу ўрока тапографы працуюць з картай і адзначаюць месцы, дзе жыў і працаваў В.Быкаў.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2672C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Вучань-біёграф </w:t>
      </w:r>
      <w:r w:rsidR="00BB5D43" w:rsidRPr="00780A43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82672C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Васіль Уладзіміравіч Быкаў 19 чэрвеня 1924 года ў невялічкай вёсачцы Бычкі на лясной і азёрнай Ушаччыне</w:t>
      </w:r>
      <w:r w:rsidR="0082672C"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93368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на мяжы – польска</w:t>
      </w:r>
      <w:r w:rsidR="00D334D2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82672C" w:rsidRPr="00780A43">
        <w:rPr>
          <w:rFonts w:ascii="Times New Roman" w:hAnsi="Times New Roman" w:cs="Times New Roman"/>
          <w:sz w:val="28"/>
          <w:szCs w:val="28"/>
          <w:lang w:val="be-BY"/>
        </w:rPr>
        <w:t>беларускай. Да 1939-га мяжа ішла за два кіламетры ад яго Бычкоў. А маці Ганна Рыгораўна нават паходзіла з вёскі Завулак, што пасля Рыжскага міру 1921-га засталася на польскай тэрыторыі. (Там дагэтуль існуюць побач Завулак-Літоўскі, дзе жылі каталікі, і Завулак-Рускі, дзе жылі праваслаўныя.)</w:t>
      </w:r>
      <w:r w:rsidR="00A578AC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Там жыў яе брат, з якім дваццаць даваенных гадоў не было</w:t>
      </w:r>
      <w:r w:rsidR="00D7580B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ніякай сувязі. І Ганна ўсё бедавала, наслухаўшыся агітатараў пра цяжкае жыццё ў Заходняй Беларусі. Толькі пасля, калі мяжа перасунулася за Беласток, маці наважылася наведаць брата. Вярнуўшыся, прынесла ад яго гасцінцы: торбачку мукі і баранову лапатку. Васіль Быкаў на ўсё жыццё запомніў гэта: удалося сытна паесці. Беларускія калгаснікі месяцамі не бачылі хлеба, з вясны, пакуль бульба не вырасце, елі мякіну з травой.</w:t>
      </w:r>
      <w:r w:rsidR="00A578AC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31C3C" w:rsidRPr="00780A43" w:rsidRDefault="00BB5D43" w:rsidP="00B32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Яго бацькі – звычайныя сяляне. Маці – Ганна Рыгораўна – была </w:t>
      </w:r>
      <w:r w:rsidR="00D31C3C" w:rsidRPr="00780A43">
        <w:rPr>
          <w:rFonts w:ascii="Times New Roman" w:hAnsi="Times New Roman" w:cs="Times New Roman"/>
          <w:sz w:val="28"/>
          <w:szCs w:val="28"/>
          <w:lang w:val="be-BY"/>
        </w:rPr>
        <w:t>ціхмяна-пам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яркоўная і душэўна далікатная.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>Дужа мяккая і жаласлівая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31C3C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- скажа пра яе </w:t>
      </w:r>
      <w:r w:rsidR="00D31C3C" w:rsidRPr="00780A4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пісьменнік. Зямная дарога Ганне Рыгораўне выпала вельмі нялёгкая, але працяглая. </w:t>
      </w:r>
    </w:p>
    <w:p w:rsidR="00911FFA" w:rsidRPr="00780A43" w:rsidRDefault="00BB5D43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1C3C" w:rsidRPr="00780A43">
        <w:rPr>
          <w:rFonts w:ascii="Times New Roman" w:hAnsi="Times New Roman" w:cs="Times New Roman"/>
          <w:sz w:val="28"/>
          <w:szCs w:val="28"/>
          <w:lang w:val="be-BY"/>
        </w:rPr>
        <w:tab/>
        <w:t xml:space="preserve">Бацька – Уладзімір Фёдаравіч – трохі не дацягнуў да васьмідзесяці. Ён нарадзіўся ў 1888г., а памёр у 1996-м. Прымаў удзел у першай сусветнай, а потым і грамадзянскай войнах, быў у нямецкім палоне, працаваў тады ў баўэра. Рабіць даводзілася шмат, але </w:t>
      </w:r>
      <w:r w:rsidR="00911FFA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той сялянскай работы, да якой прывык змалку. І карміў гаспадарлівы немец нармальна. Потым, ужо ў калгасныя часы, на радзіме ў гэтым сэнсе было куды горш. Дык бацька, прыгадваў пісьменнік, часта ўспамінаў таго немца, яго не вельмі разнастайнае, </w:t>
      </w:r>
      <w:r w:rsidR="00D7580B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але сытнае харчаванне. </w:t>
      </w:r>
    </w:p>
    <w:p w:rsidR="000A7729" w:rsidRPr="00780A43" w:rsidRDefault="000A7729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8104E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Вучань-біёграф </w:t>
      </w:r>
      <w:r w:rsidR="00911FFA" w:rsidRPr="00780A43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D31C3C"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11FFA" w:rsidRPr="00780A43">
        <w:rPr>
          <w:rFonts w:ascii="Times New Roman" w:hAnsi="Times New Roman" w:cs="Times New Roman"/>
          <w:sz w:val="28"/>
          <w:szCs w:val="28"/>
          <w:lang w:val="be-BY"/>
        </w:rPr>
        <w:t>Дзяцінства было ў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Васіля Быкава, па яго словах,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911FFA" w:rsidRPr="00780A43">
        <w:rPr>
          <w:rFonts w:ascii="Times New Roman" w:hAnsi="Times New Roman" w:cs="Times New Roman"/>
          <w:sz w:val="28"/>
          <w:szCs w:val="28"/>
          <w:lang w:val="be-BY"/>
        </w:rPr>
        <w:t>скупое на радасці і труднае, як і ўвесь той час. Часта жылося ў непаладках, няст</w:t>
      </w:r>
      <w:r w:rsidR="0093368E" w:rsidRPr="00780A43">
        <w:rPr>
          <w:rFonts w:ascii="Times New Roman" w:hAnsi="Times New Roman" w:cs="Times New Roman"/>
          <w:sz w:val="28"/>
          <w:szCs w:val="28"/>
          <w:lang w:val="be-BY"/>
        </w:rPr>
        <w:t>ачы</w:t>
      </w:r>
      <w:r w:rsidR="0093368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. Даводзілася і галадаць: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911FFA" w:rsidRPr="00780A43">
        <w:rPr>
          <w:rFonts w:ascii="Times New Roman" w:hAnsi="Times New Roman" w:cs="Times New Roman"/>
          <w:sz w:val="28"/>
          <w:szCs w:val="28"/>
          <w:lang w:val="be-BY"/>
        </w:rPr>
        <w:t>Трэба ісці ў школу, а няма чаго паесці і апрануць</w:t>
      </w:r>
      <w:r w:rsidR="0093368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83691" w:rsidRPr="00780A43">
        <w:rPr>
          <w:rStyle w:val="FontStyle67"/>
          <w:b w:val="0"/>
          <w:lang w:val="be-BY" w:eastAsia="be-BY"/>
        </w:rPr>
        <w:t>Адзінае, што было радасцю, дык гэта прырода і кнігі.</w:t>
      </w:r>
      <w:r w:rsidR="0093205A" w:rsidRPr="00780A43">
        <w:rPr>
          <w:rStyle w:val="FontStyle67"/>
          <w:b w:val="0"/>
          <w:lang w:val="be-BY" w:eastAsia="be-BY"/>
        </w:rPr>
        <w:t xml:space="preserve"> Улетку возера, лес, рыбалка. Калі дазваляў час, </w:t>
      </w:r>
      <w:r w:rsidR="0028104E" w:rsidRPr="00780A43">
        <w:rPr>
          <w:rStyle w:val="FontStyle67"/>
          <w:b w:val="0"/>
          <w:lang w:val="be-BY" w:eastAsia="be-BY"/>
        </w:rPr>
        <w:t>вядома. Бо трэба было працаваць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2793" w:rsidRPr="00780A43" w:rsidRDefault="00CD2E32" w:rsidP="00780A43">
      <w:pPr>
        <w:pStyle w:val="a3"/>
        <w:ind w:firstLine="708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lang w:val="be-BY" w:eastAsia="be-BY"/>
        </w:rPr>
        <w:t xml:space="preserve">Вучань-журналіст </w:t>
      </w:r>
      <w:r w:rsidR="00322793" w:rsidRPr="00780A43">
        <w:rPr>
          <w:rStyle w:val="FontStyle67"/>
          <w:lang w:val="be-BY" w:eastAsia="be-BY"/>
        </w:rPr>
        <w:t xml:space="preserve">1. </w:t>
      </w:r>
      <w:r w:rsidR="00322793" w:rsidRPr="00780A43">
        <w:rPr>
          <w:rStyle w:val="FontStyle67"/>
          <w:b w:val="0"/>
          <w:lang w:val="be-BY" w:eastAsia="be-BY"/>
        </w:rPr>
        <w:t>Мы ведаем, што цяжкае фінансавае становішча вымусіла будучага пісьменн</w:t>
      </w:r>
      <w:r w:rsidR="000A7729" w:rsidRPr="00780A43">
        <w:rPr>
          <w:rStyle w:val="FontStyle67"/>
          <w:b w:val="0"/>
          <w:lang w:val="be-BY" w:eastAsia="be-BY"/>
        </w:rPr>
        <w:t>іка адправіцца ў Віцебск? Што ж</w:t>
      </w:r>
      <w:r w:rsidR="00322793" w:rsidRPr="00780A43">
        <w:rPr>
          <w:rStyle w:val="FontStyle67"/>
          <w:b w:val="0"/>
          <w:lang w:val="be-BY" w:eastAsia="be-BY"/>
        </w:rPr>
        <w:t xml:space="preserve"> здарылася</w:t>
      </w:r>
      <w:r w:rsidR="000A7729" w:rsidRPr="00780A43">
        <w:rPr>
          <w:rStyle w:val="FontStyle67"/>
          <w:b w:val="0"/>
          <w:lang w:val="be-BY" w:eastAsia="be-BY"/>
        </w:rPr>
        <w:t>?</w:t>
      </w:r>
      <w:r w:rsidR="00322793" w:rsidRPr="00780A43">
        <w:rPr>
          <w:rStyle w:val="FontStyle67"/>
          <w:b w:val="0"/>
          <w:lang w:val="be-BY" w:eastAsia="be-BY"/>
        </w:rPr>
        <w:t xml:space="preserve"> </w:t>
      </w:r>
    </w:p>
    <w:p w:rsidR="00AF4C80" w:rsidRPr="00780A43" w:rsidRDefault="00CD2E32" w:rsidP="00780A43">
      <w:pPr>
        <w:pStyle w:val="a3"/>
        <w:ind w:firstLine="708"/>
        <w:jc w:val="both"/>
        <w:rPr>
          <w:rStyle w:val="FontStyle67"/>
          <w:b w:val="0"/>
          <w:bCs w:val="0"/>
          <w:lang w:val="be-BY"/>
        </w:rPr>
      </w:pPr>
      <w:r w:rsidRPr="00780A43">
        <w:rPr>
          <w:rStyle w:val="FontStyle67"/>
          <w:lang w:val="be-BY" w:eastAsia="be-BY"/>
        </w:rPr>
        <w:t>Вучань-б</w:t>
      </w:r>
      <w:r w:rsidR="00322793" w:rsidRPr="00780A43">
        <w:rPr>
          <w:rStyle w:val="FontStyle67"/>
          <w:lang w:val="be-BY" w:eastAsia="be-BY"/>
        </w:rPr>
        <w:t>іёгра</w:t>
      </w:r>
      <w:r w:rsidR="004E07E1" w:rsidRPr="00780A43">
        <w:rPr>
          <w:rStyle w:val="FontStyle67"/>
          <w:lang w:val="be-BY" w:eastAsia="be-BY"/>
        </w:rPr>
        <w:t xml:space="preserve">ф 3. </w:t>
      </w:r>
      <w:r w:rsidR="004E07E1" w:rsidRPr="00780A43">
        <w:rPr>
          <w:rStyle w:val="FontStyle67"/>
          <w:b w:val="0"/>
          <w:lang w:val="be-BY" w:eastAsia="be-BY"/>
        </w:rPr>
        <w:t xml:space="preserve">Пачатковую адукацыю В.Быкаў набываў у Бычках, потым – у зусім блізкай Слабодцы, а з 5 класа вучыўся ў Кублічах. Закончыўшы 9 класаў, хлопец зрабіў спробу выбавіцца з калгаснай галадухі, якую мусілі цярпець бацькі. Ён змалку </w:t>
      </w:r>
      <w:r w:rsidR="00AF4C80" w:rsidRPr="00780A43">
        <w:rPr>
          <w:rStyle w:val="FontStyle67"/>
          <w:b w:val="0"/>
          <w:lang w:val="be-BY" w:eastAsia="be-BY"/>
        </w:rPr>
        <w:t>вызначаўся цягай да малявання і таму цяпер наважыўся паступіць у Віцебскае мастацкае вучылішча. Там навучэнцам плацілі прыстойную па сялянскіх мер</w:t>
      </w:r>
      <w:r w:rsidR="0028104E" w:rsidRPr="00780A43">
        <w:rPr>
          <w:rStyle w:val="FontStyle67"/>
          <w:b w:val="0"/>
          <w:lang w:val="be-BY" w:eastAsia="be-BY"/>
        </w:rPr>
        <w:t>ках стыпендыю, ажно 60 рублёў.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8104E" w:rsidRPr="00780A43">
        <w:rPr>
          <w:rStyle w:val="FontStyle67"/>
          <w:b w:val="0"/>
          <w:lang w:val="be-BY" w:eastAsia="be-BY"/>
        </w:rPr>
        <w:t xml:space="preserve"> Гэта ж грошы!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»</w:t>
      </w:r>
      <w:r w:rsidR="0028104E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4C80" w:rsidRPr="00780A43">
        <w:rPr>
          <w:rStyle w:val="FontStyle67"/>
          <w:b w:val="0"/>
          <w:lang w:val="be-BY" w:eastAsia="be-BY"/>
        </w:rPr>
        <w:t>– казаў бацька. Але ўдача нядоўга свяціла юнаку. З восені 1940 г. адмянілі стыпендыі і ўвялі плату за навучанне. В.Быкаву не было не толькі чым плаціць, але і на што жыць. І ён вярнуўся дадому. Падзапушчаную вучобу п</w:t>
      </w:r>
      <w:r w:rsidR="00ED2A59" w:rsidRPr="00780A43">
        <w:rPr>
          <w:rStyle w:val="FontStyle67"/>
          <w:b w:val="0"/>
          <w:lang w:val="be-BY" w:eastAsia="be-BY"/>
        </w:rPr>
        <w:t xml:space="preserve">рацягваў </w:t>
      </w:r>
      <w:r w:rsidR="00D334D2" w:rsidRPr="00780A43">
        <w:rPr>
          <w:rStyle w:val="FontStyle67"/>
          <w:b w:val="0"/>
          <w:lang w:val="be-BY" w:eastAsia="be-BY"/>
        </w:rPr>
        <w:t xml:space="preserve">у 10 класе ў Кублічах. </w:t>
      </w:r>
    </w:p>
    <w:p w:rsidR="004E07E1" w:rsidRPr="00780A43" w:rsidRDefault="00CD2E32" w:rsidP="00780A43">
      <w:pPr>
        <w:pStyle w:val="a3"/>
        <w:ind w:firstLine="708"/>
        <w:jc w:val="both"/>
        <w:rPr>
          <w:rStyle w:val="FontStyle67"/>
          <w:b w:val="0"/>
          <w:bCs w:val="0"/>
          <w:lang w:val="be-BY"/>
        </w:rPr>
      </w:pPr>
      <w:r w:rsidRPr="00780A43">
        <w:rPr>
          <w:rStyle w:val="FontStyle67"/>
          <w:lang w:val="be-BY" w:eastAsia="be-BY"/>
        </w:rPr>
        <w:t>Вучань-б</w:t>
      </w:r>
      <w:r w:rsidR="00AF4C80" w:rsidRPr="00780A43">
        <w:rPr>
          <w:rStyle w:val="FontStyle67"/>
          <w:lang w:val="be-BY" w:eastAsia="be-BY"/>
        </w:rPr>
        <w:t>іёграф 4.</w:t>
      </w:r>
      <w:r w:rsidR="00AF4C80" w:rsidRPr="00780A43">
        <w:rPr>
          <w:rStyle w:val="FontStyle67"/>
          <w:b w:val="0"/>
          <w:lang w:val="be-BY" w:eastAsia="be-BY"/>
        </w:rPr>
        <w:t xml:space="preserve"> Яшчэ да яго заканчэння ў краіне адкрываюцца школы прафесійнай падрыхтоўкі рабочых кадраў ФЗН (</w:t>
      </w:r>
      <w:r w:rsidR="00AA4E8E" w:rsidRPr="00780A43">
        <w:rPr>
          <w:rStyle w:val="FontStyle67"/>
          <w:b w:val="0"/>
          <w:lang w:val="be-BY" w:eastAsia="be-BY"/>
        </w:rPr>
        <w:t>фабрычна-завадское навучанне – так расшыфроўваецца гэтая абрэвіятура). У іх вучылі бясплатна і яшчэ давалі адзенне і ежу. В. Быкаў зноў падаўся ў Віцебск, цяпер у школу ФЗН, дзе атрымаў спецыяльнасць бетоншчыка-арматуршчыка. Пазней, ўжо ў гады вайны, ён у Саратаўскай вобласці скончыў і школу ФЗН чыгуначнага профілю.</w:t>
      </w:r>
      <w:r w:rsidR="00381524" w:rsidRPr="00780A43">
        <w:rPr>
          <w:rStyle w:val="FontStyle67"/>
          <w:b w:val="0"/>
          <w:lang w:val="be-BY" w:eastAsia="be-BY"/>
        </w:rPr>
        <w:t xml:space="preserve"> Выпуск у Віце</w:t>
      </w:r>
      <w:r w:rsidR="0028104E" w:rsidRPr="00780A43">
        <w:rPr>
          <w:rStyle w:val="FontStyle67"/>
          <w:b w:val="0"/>
          <w:lang w:val="be-BY" w:eastAsia="be-BY"/>
        </w:rPr>
        <w:t xml:space="preserve">бску прыпаў на пачатак 1941 г.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381524" w:rsidRPr="00780A43">
        <w:rPr>
          <w:rStyle w:val="FontStyle67"/>
          <w:b w:val="0"/>
          <w:lang w:val="be-BY" w:eastAsia="be-BY"/>
        </w:rPr>
        <w:t>Нам аб’</w:t>
      </w:r>
      <w:r w:rsidR="00ED2A59" w:rsidRPr="00780A43">
        <w:rPr>
          <w:rStyle w:val="FontStyle67"/>
          <w:b w:val="0"/>
          <w:lang w:val="be-BY" w:eastAsia="be-BY"/>
        </w:rPr>
        <w:t>явілі, што паедзем праца</w:t>
      </w:r>
      <w:r w:rsidR="0028104E" w:rsidRPr="00780A43">
        <w:rPr>
          <w:rStyle w:val="FontStyle67"/>
          <w:b w:val="0"/>
          <w:lang w:val="be-BY" w:eastAsia="be-BY"/>
        </w:rPr>
        <w:t>ваць на Украіну, у горад Шостку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ED2A59" w:rsidRPr="00780A43">
        <w:rPr>
          <w:rStyle w:val="FontStyle67"/>
          <w:b w:val="0"/>
          <w:lang w:val="be-BY" w:eastAsia="be-BY"/>
        </w:rPr>
        <w:t xml:space="preserve">. (Сумская вобласць). Там жыў Васілёў сваяк, які ўцёк з Беларусі ад раскулачвання. Перад ад’ездам юнак узяў у Кублічах даведку аб вучобе ў 10 класе, намерваючыся ўжо ў Шостцы экстэрнам здаць экзаменыза сярэднюю школу і паступіць у індустрыяльны інстытут. </w:t>
      </w:r>
    </w:p>
    <w:p w:rsidR="00D5119E" w:rsidRPr="00780A43" w:rsidRDefault="00ED2A59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tab/>
        <w:t>У Шостку ён заехаў. Але вучыцца ў інстытуце не давялося.</w:t>
      </w:r>
      <w:r w:rsidR="00991FCB" w:rsidRPr="00780A43">
        <w:rPr>
          <w:rStyle w:val="FontStyle67"/>
          <w:b w:val="0"/>
          <w:lang w:val="be-BY" w:eastAsia="be-BY"/>
        </w:rPr>
        <w:t xml:space="preserve"> </w:t>
      </w:r>
    </w:p>
    <w:p w:rsidR="00D5119E" w:rsidRPr="00780A43" w:rsidRDefault="00CD2E32" w:rsidP="00780A43">
      <w:pPr>
        <w:pStyle w:val="a3"/>
        <w:ind w:firstLine="708"/>
        <w:jc w:val="both"/>
        <w:rPr>
          <w:rStyle w:val="FontStyle67"/>
          <w:b w:val="0"/>
          <w:bCs w:val="0"/>
          <w:lang w:val="be-BY"/>
        </w:rPr>
      </w:pPr>
      <w:r w:rsidRPr="00780A43">
        <w:rPr>
          <w:rStyle w:val="FontStyle67"/>
          <w:lang w:val="be-BY" w:eastAsia="be-BY"/>
        </w:rPr>
        <w:t>Вучань-б</w:t>
      </w:r>
      <w:r w:rsidR="00D5119E" w:rsidRPr="00780A43">
        <w:rPr>
          <w:rStyle w:val="FontStyle67"/>
          <w:lang w:val="be-BY" w:eastAsia="be-BY"/>
        </w:rPr>
        <w:t>іёграф 1</w:t>
      </w:r>
      <w:r w:rsidR="00D5119E" w:rsidRPr="00780A43">
        <w:rPr>
          <w:rStyle w:val="FontStyle67"/>
          <w:b w:val="0"/>
          <w:lang w:val="be-BY" w:eastAsia="be-BY"/>
        </w:rPr>
        <w:t>.</w:t>
      </w:r>
      <w:r w:rsidR="00ED2A59" w:rsidRPr="00780A43">
        <w:rPr>
          <w:rStyle w:val="FontStyle67"/>
          <w:b w:val="0"/>
          <w:lang w:val="be-BY" w:eastAsia="be-BY"/>
        </w:rPr>
        <w:t>Пачалася вайна.</w:t>
      </w:r>
      <w:r w:rsidR="0028104E" w:rsidRPr="00780A43">
        <w:rPr>
          <w:rStyle w:val="FontStyle67"/>
          <w:b w:val="0"/>
          <w:lang w:val="be-BY" w:eastAsia="be-BY"/>
        </w:rPr>
        <w:t xml:space="preserve"> Хлапца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8104E" w:rsidRPr="00780A43">
        <w:rPr>
          <w:rStyle w:val="FontStyle67"/>
          <w:b w:val="0"/>
          <w:lang w:val="be-BY" w:eastAsia="be-BY"/>
        </w:rPr>
        <w:t>цераз ваенкамат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D5119E" w:rsidRPr="00780A43">
        <w:rPr>
          <w:rStyle w:val="FontStyle67"/>
          <w:b w:val="0"/>
          <w:lang w:val="be-BY" w:eastAsia="be-BY"/>
        </w:rPr>
        <w:t xml:space="preserve"> ма</w:t>
      </w:r>
      <w:r w:rsidR="0093368E" w:rsidRPr="00780A43">
        <w:rPr>
          <w:rStyle w:val="FontStyle67"/>
          <w:b w:val="0"/>
          <w:lang w:val="be-BY" w:eastAsia="be-BY"/>
        </w:rPr>
        <w:t xml:space="preserve">білізавалі </w:t>
      </w:r>
      <w:r w:rsidR="0093368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Style w:val="FontStyle67"/>
          <w:b w:val="0"/>
          <w:lang w:val="be-BY" w:eastAsia="be-BY"/>
        </w:rPr>
        <w:t>на абаронныя работы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D5119E" w:rsidRPr="00780A43">
        <w:rPr>
          <w:rStyle w:val="FontStyle67"/>
          <w:b w:val="0"/>
          <w:lang w:val="be-BY" w:eastAsia="be-BY"/>
        </w:rPr>
        <w:t>. В.Быкаў капаў супрацьтанкавыя равы, у складзе інжынернага батальёна ўдзельнічаў у будаўніцтве іншых абаронных умацаванняў, а потым і ў баях на Паўднёва-Заходнім ф</w:t>
      </w:r>
      <w:r w:rsidR="0028104E" w:rsidRPr="00780A43">
        <w:rPr>
          <w:rStyle w:val="FontStyle67"/>
          <w:b w:val="0"/>
          <w:lang w:val="be-BY" w:eastAsia="be-BY"/>
        </w:rPr>
        <w:t xml:space="preserve">ронце. Узбраенне было слабае –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D5119E" w:rsidRPr="00780A43">
        <w:rPr>
          <w:rStyle w:val="FontStyle67"/>
          <w:b w:val="0"/>
          <w:lang w:val="be-BY" w:eastAsia="be-BY"/>
        </w:rPr>
        <w:t xml:space="preserve">на дзесяць </w:t>
      </w:r>
      <w:r w:rsidR="0028104E" w:rsidRPr="00780A43">
        <w:rPr>
          <w:rStyle w:val="FontStyle67"/>
          <w:b w:val="0"/>
          <w:lang w:val="be-BY" w:eastAsia="be-BY"/>
        </w:rPr>
        <w:t>чалавек па дзве вінтоўкі старыя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D5119E" w:rsidRPr="00780A43">
        <w:rPr>
          <w:rStyle w:val="FontStyle67"/>
          <w:b w:val="0"/>
          <w:lang w:val="be-BY" w:eastAsia="be-BY"/>
        </w:rPr>
        <w:t xml:space="preserve">, а баі сапраўдныя. </w:t>
      </w:r>
    </w:p>
    <w:p w:rsidR="00104C60" w:rsidRPr="00780A43" w:rsidRDefault="00D5119E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lastRenderedPageBreak/>
        <w:tab/>
        <w:t xml:space="preserve">Уцалець у такіх умовах было амаль немагчыма. Але В.Быкаву неяк шанцавала. Быў выпадак </w:t>
      </w:r>
      <w:r w:rsidR="00104C60" w:rsidRPr="00780A43">
        <w:rPr>
          <w:rStyle w:val="FontStyle67"/>
          <w:b w:val="0"/>
          <w:lang w:val="be-BY" w:eastAsia="be-BY"/>
        </w:rPr>
        <w:t>у той калатнечы, калі яго ўжо вялі на расстрэл, але немалады чырвонаармеец, якому даручылі выканаць прысуд, пашкадаваў юнака і адпусціў яго, зрабіўшы адчэ</w:t>
      </w:r>
      <w:r w:rsidR="00991FCB" w:rsidRPr="00780A43">
        <w:rPr>
          <w:rStyle w:val="FontStyle67"/>
          <w:b w:val="0"/>
          <w:lang w:val="be-BY" w:eastAsia="be-BY"/>
        </w:rPr>
        <w:t xml:space="preserve">пны выстрал у паветра. </w:t>
      </w:r>
    </w:p>
    <w:p w:rsidR="00DA6713" w:rsidRPr="00780A43" w:rsidRDefault="0028104E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tab/>
        <w:t>Кожны</w:t>
      </w:r>
      <w:r w:rsidR="00991FCB" w:rsidRPr="00780A43">
        <w:rPr>
          <w:rStyle w:val="FontStyle67"/>
          <w:b w:val="0"/>
          <w:lang w:val="be-BY" w:eastAsia="be-BY"/>
        </w:rPr>
        <w:t>, не падабрала б фурманка – і загінуў бы ў хаце з іншымі параненымі, якую ў наступныя хвіліны разнёс з гарматы нямецкі танк; спыніўся б бензавоз, якому галасаваў на дарозе, – і згарэў бы ў ім за паваротам, падарваўшыся на міне; ляжаў паранены на танкавай брані пад бамбёжкай</w:t>
      </w:r>
      <w:r w:rsidR="00DA6713" w:rsidRPr="00780A43">
        <w:rPr>
          <w:rStyle w:val="FontStyle67"/>
          <w:b w:val="0"/>
          <w:lang w:val="be-BY" w:eastAsia="be-BY"/>
        </w:rPr>
        <w:t>, не меўшы сілаў спаўзці ўніз, – суседнія танкі згарэлі, а ў яго не трапіла; заснуў, змучаны прыступам малярыі, – а калі прачнуўся, побач былі немцы…</w:t>
      </w:r>
    </w:p>
    <w:p w:rsidR="00991FCB" w:rsidRPr="00780A43" w:rsidRDefault="00DA6713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tab/>
        <w:t>Адшукаўшы</w:t>
      </w:r>
      <w:r w:rsidR="00752FAA" w:rsidRPr="00780A43">
        <w:rPr>
          <w:rStyle w:val="FontStyle67"/>
          <w:b w:val="0"/>
          <w:lang w:val="be-BY" w:eastAsia="be-BY"/>
        </w:rPr>
        <w:t xml:space="preserve"> </w:t>
      </w:r>
      <w:r w:rsidRPr="00780A43">
        <w:rPr>
          <w:rStyle w:val="FontStyle67"/>
          <w:b w:val="0"/>
          <w:lang w:val="be-BY" w:eastAsia="be-BY"/>
        </w:rPr>
        <w:t xml:space="preserve">сваё падраздзяленне пасля шпіталя, Быкаў не пазнаў яго: там не было ніводнага знаёмага твару. </w:t>
      </w:r>
      <w:r w:rsidR="00991FCB" w:rsidRPr="00780A43">
        <w:rPr>
          <w:rStyle w:val="FontStyle67"/>
          <w:b w:val="0"/>
          <w:lang w:val="be-BY" w:eastAsia="be-BY"/>
        </w:rPr>
        <w:t xml:space="preserve"> </w:t>
      </w:r>
    </w:p>
    <w:p w:rsidR="00104C60" w:rsidRPr="00780A43" w:rsidRDefault="00CD2E32" w:rsidP="00780A43">
      <w:pPr>
        <w:pStyle w:val="a3"/>
        <w:ind w:firstLine="708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lang w:val="be-BY" w:eastAsia="be-BY"/>
        </w:rPr>
        <w:t>Вучань-б</w:t>
      </w:r>
      <w:r w:rsidR="00104C60" w:rsidRPr="00780A43">
        <w:rPr>
          <w:rStyle w:val="FontStyle67"/>
          <w:lang w:val="be-BY" w:eastAsia="be-BY"/>
        </w:rPr>
        <w:t xml:space="preserve">іёграф 2. </w:t>
      </w:r>
      <w:r w:rsidR="00104C60" w:rsidRPr="00780A43">
        <w:rPr>
          <w:rStyle w:val="FontStyle67"/>
          <w:b w:val="0"/>
          <w:lang w:val="be-BY" w:eastAsia="be-BY"/>
        </w:rPr>
        <w:t>Потым Васіль Быкаў апынуўся ў Саратаўскім ваенным вучылішчы, якое закончыў у кастрычніку 1943 г., атрымаўшы званне малодшага лейтэнанта. Далей – фронт да канца вайны, баі – зноў на Украіне, а яшчэ ў Малдавіі, Румыніі, Венгрыі і Аўстрыі, дзе В. Быкаў і сустрэў Перамогу.</w:t>
      </w:r>
    </w:p>
    <w:p w:rsidR="002A277C" w:rsidRPr="00780A43" w:rsidRDefault="00104C60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tab/>
        <w:t>В.Быкаў меў два цяжкія раненні, потым адно параўнальна лёгкае</w:t>
      </w:r>
      <w:r w:rsidR="002A277C" w:rsidRPr="00780A43">
        <w:rPr>
          <w:rStyle w:val="FontStyle67"/>
          <w:b w:val="0"/>
          <w:lang w:val="be-BY" w:eastAsia="be-BY"/>
        </w:rPr>
        <w:t>, вельмі моцную кантузію і яшчэ тысячы разоў рызыкаваў жыццём. Лічыўся ён і пахаваным у брацкай магіле каля вёскі Вялікая Севярынаўка на Кіраваградчыне.</w:t>
      </w:r>
      <w:r w:rsidR="00D7580B" w:rsidRPr="00780A43">
        <w:rPr>
          <w:rStyle w:val="FontStyle67"/>
          <w:b w:val="0"/>
          <w:lang w:val="be-BY" w:eastAsia="be-BY"/>
        </w:rPr>
        <w:t xml:space="preserve"> </w:t>
      </w:r>
    </w:p>
    <w:p w:rsidR="00CD2E32" w:rsidRPr="00780A43" w:rsidRDefault="00CD2E32" w:rsidP="00780A43">
      <w:pPr>
        <w:pStyle w:val="a3"/>
        <w:ind w:firstLine="708"/>
        <w:jc w:val="both"/>
        <w:rPr>
          <w:rStyle w:val="FontStyle67"/>
          <w:lang w:val="be-BY" w:eastAsia="be-BY"/>
        </w:rPr>
      </w:pPr>
      <w:r w:rsidRPr="00780A43">
        <w:rPr>
          <w:rStyle w:val="FontStyle67"/>
          <w:lang w:val="be-BY" w:eastAsia="be-BY"/>
        </w:rPr>
        <w:t>Фізкультхвілінка</w:t>
      </w:r>
    </w:p>
    <w:p w:rsidR="00752FAA" w:rsidRPr="00780A43" w:rsidRDefault="00CD2E32" w:rsidP="00780A43">
      <w:pPr>
        <w:pStyle w:val="a3"/>
        <w:ind w:firstLine="708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lang w:val="be-BY" w:eastAsia="be-BY"/>
        </w:rPr>
        <w:t>Вучань-б</w:t>
      </w:r>
      <w:r w:rsidR="002A277C" w:rsidRPr="00780A43">
        <w:rPr>
          <w:rStyle w:val="FontStyle67"/>
          <w:lang w:val="be-BY" w:eastAsia="be-BY"/>
        </w:rPr>
        <w:t>іёграф 3.</w:t>
      </w:r>
      <w:r w:rsidR="0028104E" w:rsidRPr="00780A43">
        <w:rPr>
          <w:rStyle w:val="FontStyle67"/>
          <w:b w:val="0"/>
          <w:lang w:val="be-BY" w:eastAsia="be-BY"/>
        </w:rPr>
        <w:t xml:space="preserve"> У Беларусь прыйшла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Style w:val="FontStyle67"/>
          <w:b w:val="0"/>
          <w:lang w:val="be-BY" w:eastAsia="be-BY"/>
        </w:rPr>
        <w:t>пахаронка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A277C" w:rsidRPr="00780A43">
        <w:rPr>
          <w:rStyle w:val="FontStyle67"/>
          <w:b w:val="0"/>
          <w:lang w:val="be-BY" w:eastAsia="be-BY"/>
        </w:rPr>
        <w:t>. Але я быў толькі паранены.</w:t>
      </w:r>
      <w:r w:rsidR="004C1688" w:rsidRPr="00780A43">
        <w:rPr>
          <w:rStyle w:val="FontStyle67"/>
          <w:b w:val="0"/>
          <w:lang w:val="be-BY" w:eastAsia="be-BY"/>
        </w:rPr>
        <w:t xml:space="preserve"> Уцалеў па чыстай выпадковасці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A277C" w:rsidRPr="00780A43">
        <w:rPr>
          <w:rStyle w:val="FontStyle67"/>
          <w:b w:val="0"/>
          <w:lang w:val="be-BY" w:eastAsia="be-BY"/>
        </w:rPr>
        <w:t xml:space="preserve">, </w:t>
      </w:r>
      <w:r w:rsidR="00D5119E" w:rsidRPr="00780A43">
        <w:rPr>
          <w:rStyle w:val="FontStyle67"/>
          <w:b w:val="0"/>
          <w:lang w:val="be-BY" w:eastAsia="be-BY"/>
        </w:rPr>
        <w:t xml:space="preserve"> </w:t>
      </w:r>
      <w:r w:rsidR="002A277C" w:rsidRPr="00780A43">
        <w:rPr>
          <w:rStyle w:val="FontStyle67"/>
          <w:b w:val="0"/>
          <w:lang w:val="be-BY" w:eastAsia="be-BY"/>
        </w:rPr>
        <w:t xml:space="preserve">– зазначаў з гэтай нагоды </w:t>
      </w:r>
    </w:p>
    <w:p w:rsidR="00941C22" w:rsidRPr="00780A43" w:rsidRDefault="002A277C" w:rsidP="00B32A88">
      <w:pPr>
        <w:pStyle w:val="a3"/>
        <w:jc w:val="both"/>
        <w:rPr>
          <w:rStyle w:val="FontStyle67"/>
          <w:b w:val="0"/>
          <w:bCs w:val="0"/>
          <w:lang w:val="be-BY"/>
        </w:rPr>
      </w:pPr>
      <w:r w:rsidRPr="00780A43">
        <w:rPr>
          <w:rStyle w:val="FontStyle67"/>
          <w:b w:val="0"/>
          <w:lang w:val="be-BY" w:eastAsia="be-BY"/>
        </w:rPr>
        <w:t xml:space="preserve">В. Быкаў. Тады, у студзені 1944 г., яго выратаваў франтавы таварыш. Ён у апошні момант паспеў падбіць гранатай </w:t>
      </w:r>
      <w:r w:rsidR="00FB6FC8" w:rsidRPr="00780A43">
        <w:rPr>
          <w:rStyle w:val="FontStyle67"/>
          <w:b w:val="0"/>
          <w:lang w:val="be-BY" w:eastAsia="be-BY"/>
        </w:rPr>
        <w:t>фашысцкі танк, які выязджаў на параненага В.Быкава і ўжо чапляў полы ягонага шыняля.</w:t>
      </w:r>
    </w:p>
    <w:p w:rsidR="00ED2A59" w:rsidRPr="00780A43" w:rsidRDefault="00941C22" w:rsidP="00B32A88">
      <w:pPr>
        <w:pStyle w:val="a3"/>
        <w:jc w:val="both"/>
        <w:rPr>
          <w:rStyle w:val="FontStyle67"/>
          <w:b w:val="0"/>
          <w:lang w:val="be-BY" w:eastAsia="be-BY"/>
        </w:rPr>
      </w:pPr>
      <w:r w:rsidRPr="00780A43">
        <w:rPr>
          <w:rStyle w:val="FontStyle67"/>
          <w:b w:val="0"/>
          <w:lang w:val="be-BY" w:eastAsia="be-BY"/>
        </w:rPr>
        <w:tab/>
      </w:r>
      <w:r w:rsidR="008844B0" w:rsidRPr="00780A43">
        <w:rPr>
          <w:rStyle w:val="FontStyle67"/>
          <w:b w:val="0"/>
          <w:lang w:val="be-BY" w:eastAsia="be-BY"/>
        </w:rPr>
        <w:t xml:space="preserve">Калі ўдалося нарэшце дэмабілізавацца, Быкаў прыехаў у разбомблены Мінск. З другога заходу паспрабаваў ажыцявіць мару стаць мастаком. Іван Ахрэмчык, дырэктар </w:t>
      </w:r>
      <w:r w:rsidR="004107FE" w:rsidRPr="00780A43">
        <w:rPr>
          <w:rFonts w:ascii="Times New Roman" w:eastAsia="Calibri" w:hAnsi="Times New Roman" w:cs="Times New Roman"/>
          <w:bCs/>
          <w:sz w:val="28"/>
          <w:szCs w:val="28"/>
          <w:lang w:val="be-BY" w:eastAsia="be-BY"/>
        </w:rPr>
        <w:t>Віцебскага мастацкае вучылішча</w:t>
      </w:r>
      <w:r w:rsidR="008844B0" w:rsidRPr="00780A43">
        <w:rPr>
          <w:rStyle w:val="FontStyle67"/>
          <w:b w:val="0"/>
          <w:lang w:val="be-BY" w:eastAsia="be-BY"/>
        </w:rPr>
        <w:t>, якому дэмабілізаваны Быкаў дазваніўся, сказаў, што навучання пакуль няма, і параіў уладкоўвацца ў Гродне ці Брэсце, дзе былі моцныя мастакоўскія калектывы. Быкаў выбраў Гродна. Спадабалася старая архітэктура, пакручастыя вулачкі.</w:t>
      </w:r>
    </w:p>
    <w:p w:rsidR="00C20D41" w:rsidRPr="00780A43" w:rsidRDefault="00FB6FC8" w:rsidP="00B32A88">
      <w:pPr>
        <w:pStyle w:val="a3"/>
        <w:jc w:val="both"/>
        <w:rPr>
          <w:rStyle w:val="FontStyle67"/>
          <w:b w:val="0"/>
          <w:bCs w:val="0"/>
          <w:lang w:val="be-BY"/>
        </w:rPr>
      </w:pPr>
      <w:r w:rsidRPr="00780A43">
        <w:rPr>
          <w:rStyle w:val="FontStyle67"/>
          <w:b w:val="0"/>
          <w:lang w:val="be-BY" w:eastAsia="be-BY"/>
        </w:rPr>
        <w:tab/>
      </w:r>
      <w:r w:rsidR="00C20D41" w:rsidRPr="00780A43">
        <w:rPr>
          <w:rStyle w:val="FontStyle67"/>
          <w:b w:val="0"/>
          <w:lang w:val="be-BY" w:eastAsia="be-BY"/>
        </w:rPr>
        <w:t>Звязаў св</w:t>
      </w:r>
      <w:r w:rsidR="0028104E" w:rsidRPr="00780A43">
        <w:rPr>
          <w:rStyle w:val="FontStyle67"/>
          <w:b w:val="0"/>
          <w:lang w:val="be-BY" w:eastAsia="be-BY"/>
        </w:rPr>
        <w:t xml:space="preserve">ой лёс з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Style w:val="FontStyle67"/>
          <w:b w:val="0"/>
          <w:lang w:val="be-BY" w:eastAsia="be-BY"/>
        </w:rPr>
        <w:t>Гродненской правдой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0D1339" w:rsidRPr="00780A43">
        <w:rPr>
          <w:rStyle w:val="FontStyle67"/>
          <w:b w:val="0"/>
          <w:lang w:val="be-BY" w:eastAsia="be-BY"/>
        </w:rPr>
        <w:t xml:space="preserve">. З марай пра кар’еру прафесійнага мастака давялося развітацца. </w:t>
      </w:r>
      <w:r w:rsidR="00C20D41" w:rsidRPr="00780A43">
        <w:rPr>
          <w:rStyle w:val="FontStyle67"/>
          <w:b w:val="0"/>
          <w:lang w:val="be-BY" w:eastAsia="be-BY"/>
        </w:rPr>
        <w:t xml:space="preserve">Тут ён у розны час быў карэктарам, журналістам, перакладчыкам рускамоўных тэкстаў на беларускую мову і наадварот (абласныя </w:t>
      </w:r>
      <w:r w:rsidR="00D60014" w:rsidRPr="00780A43">
        <w:rPr>
          <w:rStyle w:val="FontStyle67"/>
          <w:b w:val="0"/>
          <w:lang w:val="be-BY" w:eastAsia="be-BY"/>
        </w:rPr>
        <w:t>газеты тады друкаваліся па-руску, але мелі і невялікі беларускі тыраж), стыльрэдактарам, літаратурным супрацоўнікам і літкансультантам. У гродзенскі перыяд свайго жыцця, які працягваўся амаль да канца 70-х гадоў, В.Быкаў атрымаў і шырокае прызнанне як выдатны пісьменнік.</w:t>
      </w:r>
    </w:p>
    <w:p w:rsidR="004C1688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Style w:val="FontStyle67"/>
          <w:lang w:val="be-BY" w:eastAsia="be-BY"/>
        </w:rPr>
        <w:t xml:space="preserve">Вучань-біёграф </w:t>
      </w:r>
      <w:r w:rsidR="00CB1420" w:rsidRPr="00780A43">
        <w:rPr>
          <w:rStyle w:val="FontStyle67"/>
          <w:lang w:val="be-BY" w:eastAsia="be-BY"/>
        </w:rPr>
        <w:t xml:space="preserve">4. </w:t>
      </w:r>
      <w:r w:rsidR="00CB1420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Васіль Быкаў не думаў, што будзе пісьменнікам. Спатрэбіўся час, каб ён усвядоміў,  што мае права сказаць свае слова пра ўбачанае </w:t>
      </w:r>
      <w:r w:rsidR="00CB1420" w:rsidRPr="00780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</w:t>
      </w:r>
      <w:r w:rsidR="00CB1420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еражытае на вайне.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Так, у канцы 40-х – на пачатку 50-х гг.</w:t>
      </w:r>
      <w:r w:rsidR="00A41F46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пісьменнік распачаў сур’ёзную творчую працу, якая мела асабліва актыўны і 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плё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нны працяг на хвалі грамадскай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адлігі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У</w:t>
      </w:r>
      <w:r w:rsidR="00752FAA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другой палове 50-х – 60-я гг. у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бачылі свет аповесці пісьме</w:t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нніка “Жураўліны крык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(1959),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Здрада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4C1688" w:rsidRPr="00780A43" w:rsidRDefault="004C1688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(1960),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Трэцяя ракета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(1961),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Пастк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(1962),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Альпійская бала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да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A41F46" w:rsidRPr="00780A43" w:rsidRDefault="004C1688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(1963),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Мёртвым не баліць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28104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(1965),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Праклятая вышыня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(1968). Гэтыя творы прынеслі пісьменніку сапраўдны поспех, шырокую вядомасць і папу</w:t>
      </w:r>
      <w:r w:rsidR="00752FAA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лярнасць як у Беларусі, так і за</w:t>
      </w:r>
      <w:r w:rsidR="007160C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яе межамі. Васіль Быкаў арыентаваўся на свой франтавы вопыт, што абумовіла напісанне глыбока праўдзівых твораў пра вайну.</w:t>
      </w:r>
      <w:r w:rsidR="00A74EFE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Ён пераканаўся, што ўласна перажытага хопіць на многія кнігі.</w:t>
      </w:r>
    </w:p>
    <w:p w:rsidR="000A7729" w:rsidRPr="00780A43" w:rsidRDefault="00A74EFE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Франтавы вопыт дапамагаў Быкаву-пісьменніку. Ён раскрыў увесь трагізм таго часу, калі змаганне і нянавісць разбурыла многія ранейшыя ўяўленні, перакананні, каштоўнасці. У сваіх творах Васіль Уладзіміравіч адлюстраваў гераічнае ва ўмовах смяротных выпрабаванняў. Ён лічыў сваім абавязкам пісьменніка-грамадзяніна выкрываць жорс</w:t>
      </w:r>
      <w:r w:rsidR="000A7729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ткасць і бесчалавечнасць вайны.</w:t>
      </w:r>
    </w:p>
    <w:p w:rsidR="00060AE2" w:rsidRPr="00780A43" w:rsidRDefault="00060AE2" w:rsidP="00B32A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60AE2" w:rsidRPr="00780A43" w:rsidRDefault="00060AE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lang w:val="be-BY"/>
        </w:rPr>
        <w:t>Дэманструецца відэафільм</w:t>
      </w:r>
      <w:r w:rsidR="0028104E" w:rsidRPr="00780A4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2B443D" w:rsidRPr="00780A43">
        <w:rPr>
          <w:rFonts w:ascii="Times New Roman" w:hAnsi="Times New Roman" w:cs="Times New Roman"/>
          <w:i/>
          <w:sz w:val="28"/>
          <w:szCs w:val="28"/>
          <w:lang w:val="be-BY"/>
        </w:rPr>
        <w:t>Наш васіль Быкаў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2B443D" w:rsidRPr="00780A43" w:rsidRDefault="002B443D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lang w:val="be-BY"/>
        </w:rPr>
        <w:t>Інтэрнэт-рэсурсы( http://www.youtube.com/watch?v=QwCfd2ZxSjE)</w:t>
      </w:r>
    </w:p>
    <w:p w:rsidR="00211242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Вучань-б</w:t>
      </w:r>
      <w:r w:rsidR="00211242"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іёграф 1. </w:t>
      </w:r>
      <w:r w:rsidR="00FF2040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 1978 годзе пісьменнік пераехаў у Мінск. Тут жыў 20 гадоў. А потым быў вымушаны выехаць за мяжу. Прытулак яму давалі Фінляндыя, потым – ФРГ, затым – Чэхія. Сродкі на жыццё за мяжой вылучаў ПЭН-клуб, міжнародная пісьменніцкая арганізацыя, створаная ў ХХ ст. для гуманітарнай падтрымкі літаратараў. </w:t>
      </w:r>
    </w:p>
    <w:p w:rsidR="00FF2040" w:rsidRPr="00780A43" w:rsidRDefault="00FF2040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  <w:t>Летам 2003 г. Васіль Быкаў, ужо невылечна хворы вярнуўся ў Мінск, каб памерці на радзіме. Смерць наступіла 22 чэрвеня 2003 г. Пахаваны Васіль Быкаў на Усходніх (Маскоўскіх) могілках сярод самых славутых сыноў Беларусі.</w:t>
      </w:r>
    </w:p>
    <w:p w:rsidR="00C15BDC" w:rsidRPr="00780A43" w:rsidRDefault="00CD2E32" w:rsidP="00780A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Вучань-б</w:t>
      </w:r>
      <w:r w:rsidR="00C15BDC"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іёграф 2.</w:t>
      </w:r>
    </w:p>
    <w:p w:rsidR="007F375B" w:rsidRPr="00780A43" w:rsidRDefault="007F375B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Нечысць на зямлю бяду наклікала.</w:t>
      </w:r>
    </w:p>
    <w:p w:rsidR="007F375B" w:rsidRPr="00780A43" w:rsidRDefault="007F375B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Перагарадзіла белы дзень гара.</w:t>
      </w:r>
    </w:p>
    <w:p w:rsidR="007F375B" w:rsidRPr="00780A43" w:rsidRDefault="007F375B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Засталася Беларусь без Быкава –</w:t>
      </w:r>
    </w:p>
    <w:p w:rsidR="007F375B" w:rsidRPr="00780A43" w:rsidRDefault="007F375B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Беднай хатай</w:t>
      </w:r>
    </w:p>
    <w:p w:rsidR="007F375B" w:rsidRPr="00780A43" w:rsidRDefault="007F375B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Без гаспадара.</w:t>
      </w:r>
    </w:p>
    <w:p w:rsidR="007F375B" w:rsidRPr="00780A43" w:rsidRDefault="0028104E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Р.Барадулін 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Анёл з’явіўся ў Беларусі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1F41F4" w:rsidRPr="00780A43" w:rsidRDefault="001F41F4" w:rsidP="00780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Настаўнік. 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Імя В.Быкава для ўсёй Беларусі – знакавае. Гэта імя па-сапраўднаму вялікага пісьменніка, якога пры жыцці называлі класікам і духоўным прарокам нацыі.</w:t>
      </w:r>
    </w:p>
    <w:p w:rsidR="003538B0" w:rsidRPr="00780A43" w:rsidRDefault="003538B0" w:rsidP="00780A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Т</w:t>
      </w:r>
      <w:r w:rsidR="00416BE6"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апографы.</w:t>
      </w:r>
    </w:p>
    <w:p w:rsidR="008F6F87" w:rsidRPr="00780A43" w:rsidRDefault="00416BE6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538B0" w:rsidRPr="00780A43">
        <w:rPr>
          <w:rFonts w:ascii="Times New Roman" w:hAnsi="Times New Roman" w:cs="Times New Roman"/>
          <w:i/>
          <w:sz w:val="28"/>
          <w:szCs w:val="28"/>
          <w:lang w:val="be-BY"/>
        </w:rPr>
        <w:t>Тапографы прапаноўваюць прагледзець карту, на якой з’явіліся адзначаныя  месцы, дзе жыў і працаваў В.Быкаў.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4.Абагульненне і замацаванне</w:t>
      </w:r>
    </w:p>
    <w:p w:rsidR="00416BE6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lang w:val="be-BY"/>
        </w:rPr>
        <w:t>4.1.</w:t>
      </w: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 Асэнсаванне.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6F87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Асэнсуйце маленства і юнацтва В.Быкава. </w:t>
      </w:r>
    </w:p>
    <w:p w:rsidR="008F6F87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6F87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Як уплывалі кнігі на станаўленне светапогляду будучага пісьменніка? 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6F87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Раскажыце пра шлях В.Быкава салдата. </w:t>
      </w:r>
    </w:p>
    <w:p w:rsidR="00A16072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6F87" w:rsidRPr="00780A43">
        <w:rPr>
          <w:rFonts w:ascii="Times New Roman" w:hAnsi="Times New Roman" w:cs="Times New Roman"/>
          <w:sz w:val="28"/>
          <w:szCs w:val="28"/>
          <w:lang w:val="be-BY"/>
        </w:rPr>
        <w:t xml:space="preserve">Што вас асабліва ўразіла ў біяграфіі пісьменніка? </w:t>
      </w:r>
    </w:p>
    <w:p w:rsidR="008F6F87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8F6F87" w:rsidRPr="00780A43">
        <w:rPr>
          <w:rFonts w:ascii="Times New Roman" w:hAnsi="Times New Roman" w:cs="Times New Roman"/>
          <w:sz w:val="28"/>
          <w:szCs w:val="28"/>
          <w:lang w:val="be-BY"/>
        </w:rPr>
        <w:t>Як ваенныя ўражанні адлюстраваліся ў творчасці В.Быкава?</w:t>
      </w:r>
    </w:p>
    <w:p w:rsidR="008F6F87" w:rsidRPr="00780A43" w:rsidRDefault="00A1607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</w:t>
      </w:r>
      <w:r w:rsidR="00793FB2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Назавіце тэматыку пісьменніка і яго творы.</w:t>
      </w: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Што гаварылі калегі пра В.Быкава як чалавека і пісьменніка?</w:t>
      </w: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4.2.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Творчасць.</w:t>
      </w:r>
    </w:p>
    <w:p w:rsidR="006320AF" w:rsidRPr="00780A43" w:rsidRDefault="006320AF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Зварот да першага эпіграфа В.Быкава (пра вайну) і напісанне сінквейнаў на тэму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Вайна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6320AF" w:rsidRPr="00780A43" w:rsidRDefault="006320AF" w:rsidP="00B32A88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Вайна</w:t>
      </w:r>
    </w:p>
    <w:p w:rsidR="006320AF" w:rsidRPr="00780A43" w:rsidRDefault="006320AF" w:rsidP="00B32A8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Бязлітасная, жорсткая,</w:t>
      </w:r>
    </w:p>
    <w:p w:rsidR="006320AF" w:rsidRPr="00780A43" w:rsidRDefault="006320AF" w:rsidP="00B32A8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Нішчыць, руйнуе, забівае.</w:t>
      </w:r>
    </w:p>
    <w:p w:rsidR="006320AF" w:rsidRPr="00780A43" w:rsidRDefault="006320AF" w:rsidP="00B32A8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Застацца Чалавекам на вайне – нялёгкі выбар.</w:t>
      </w:r>
    </w:p>
    <w:p w:rsidR="002B443D" w:rsidRPr="00780A43" w:rsidRDefault="006320AF" w:rsidP="00B32A8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Боль</w:t>
      </w: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5. Выстаўленне і каменціраванне адзнак</w:t>
      </w: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6. Інфармацыя пра дамашняе заданне</w:t>
      </w:r>
    </w:p>
    <w:p w:rsidR="00DA597C" w:rsidRPr="00780A43" w:rsidRDefault="006320AF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1. </w:t>
      </w:r>
      <w:r w:rsidR="00DA597C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Перачытаць аповесць 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8104E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DA597C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Сотнікаў</w:t>
      </w:r>
      <w:r w:rsidR="0093368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4C1688" w:rsidRPr="00780A43" w:rsidRDefault="006320AF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2. Прагледзець кінафільм</w:t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softHyphen/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Узыходжанне</w:t>
      </w:r>
      <w:r w:rsidR="0093368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6320AF" w:rsidRPr="00780A43" w:rsidRDefault="00DA597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3. Падрыхтаваць</w:t>
      </w:r>
      <w:r w:rsidR="004C1688"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рэферат 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780A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Лёс яўрэйскага насельніцтва ў гады Другой сусветнай вайны. Халакост</w:t>
      </w:r>
      <w:r w:rsidR="0093368E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7. Рэфлексія</w:t>
      </w:r>
      <w:r w:rsidR="00DA597C"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. Метад 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DA597C" w:rsidRPr="00780A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Незакончаны сказ</w:t>
      </w:r>
      <w:r w:rsidR="004C1688" w:rsidRPr="00780A4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DA597C" w:rsidRPr="00D77004" w:rsidRDefault="00DA597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Працягніце выраз:</w:t>
      </w:r>
      <w:r w:rsidR="004C1688" w:rsidRPr="00D770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«</w:t>
      </w: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Сёння на ўроку…</w:t>
      </w:r>
      <w:r w:rsidR="004C1688" w:rsidRPr="00D7700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DA597C" w:rsidRPr="00D77004" w:rsidRDefault="00DA597C" w:rsidP="00B32A88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мяне атрымалася…</w:t>
      </w:r>
    </w:p>
    <w:p w:rsidR="00DA597C" w:rsidRPr="00D77004" w:rsidRDefault="00DA597C" w:rsidP="00B32A88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мне было цяжка…</w:t>
      </w:r>
    </w:p>
    <w:p w:rsidR="00DA597C" w:rsidRPr="00D77004" w:rsidRDefault="00DA597C" w:rsidP="00B32A88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атрымаў(ла) перамогу…</w:t>
      </w:r>
    </w:p>
    <w:p w:rsidR="00DA597C" w:rsidRPr="00D77004" w:rsidRDefault="00DA597C" w:rsidP="00B32A88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770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змог адолець…</w:t>
      </w:r>
    </w:p>
    <w:p w:rsidR="00DA597C" w:rsidRPr="00D77004" w:rsidRDefault="00DA597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bookmarkStart w:id="0" w:name="_GoBack"/>
      <w:bookmarkEnd w:id="0"/>
    </w:p>
    <w:p w:rsidR="006320AF" w:rsidRPr="00780A43" w:rsidRDefault="006320AF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6320AF" w:rsidRPr="00780A43" w:rsidRDefault="006320AF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:rsidR="00793FB2" w:rsidRPr="00780A43" w:rsidRDefault="00793FB2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:rsidR="00277DF1" w:rsidRPr="00780A43" w:rsidRDefault="00277DF1" w:rsidP="00B32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7DF1" w:rsidRPr="00780A43" w:rsidRDefault="00277DF1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7DF1" w:rsidRPr="00B32A88" w:rsidRDefault="00277DF1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7DF1" w:rsidRPr="00B32A88" w:rsidRDefault="00277DF1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7DF1" w:rsidRPr="00B32A88" w:rsidRDefault="00277DF1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BDC" w:rsidRPr="00B32A88" w:rsidRDefault="00C15BD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BDC" w:rsidRPr="00B32A88" w:rsidRDefault="00C15BDC" w:rsidP="00B32A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BDC" w:rsidRPr="00B32A88" w:rsidRDefault="00C15BDC" w:rsidP="00A578A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5BDC" w:rsidRPr="00B32A88" w:rsidRDefault="00C15BDC" w:rsidP="00A578A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5BDC" w:rsidRPr="00B32A88" w:rsidRDefault="00C15BDC" w:rsidP="00A578A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16BE6" w:rsidRDefault="00416BE6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15BDC" w:rsidRDefault="00C15BDC" w:rsidP="00A578AC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sectPr w:rsidR="00C15BDC" w:rsidSect="0067388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40"/>
    <w:multiLevelType w:val="hybridMultilevel"/>
    <w:tmpl w:val="3B0C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AFB"/>
    <w:multiLevelType w:val="multilevel"/>
    <w:tmpl w:val="FBF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6D73"/>
    <w:multiLevelType w:val="multilevel"/>
    <w:tmpl w:val="5E50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8033A"/>
    <w:multiLevelType w:val="hybridMultilevel"/>
    <w:tmpl w:val="E88CEDC0"/>
    <w:lvl w:ilvl="0" w:tplc="3D80B0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2B25DC"/>
    <w:multiLevelType w:val="hybridMultilevel"/>
    <w:tmpl w:val="F3A0D264"/>
    <w:lvl w:ilvl="0" w:tplc="7EFE6E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7B54"/>
    <w:multiLevelType w:val="hybridMultilevel"/>
    <w:tmpl w:val="1F46410C"/>
    <w:lvl w:ilvl="0" w:tplc="E15C2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0D9F"/>
    <w:multiLevelType w:val="multilevel"/>
    <w:tmpl w:val="6F7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D1F58"/>
    <w:multiLevelType w:val="hybridMultilevel"/>
    <w:tmpl w:val="26A4A74A"/>
    <w:lvl w:ilvl="0" w:tplc="92EE47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50BA"/>
    <w:multiLevelType w:val="multilevel"/>
    <w:tmpl w:val="F1586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9FA0509"/>
    <w:multiLevelType w:val="hybridMultilevel"/>
    <w:tmpl w:val="FA58A362"/>
    <w:lvl w:ilvl="0" w:tplc="477838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630C8"/>
    <w:multiLevelType w:val="hybridMultilevel"/>
    <w:tmpl w:val="4E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B0F20"/>
    <w:multiLevelType w:val="hybridMultilevel"/>
    <w:tmpl w:val="71DC6DB4"/>
    <w:lvl w:ilvl="0" w:tplc="60368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4"/>
    <w:rsid w:val="0000620F"/>
    <w:rsid w:val="000108CD"/>
    <w:rsid w:val="00060AE2"/>
    <w:rsid w:val="00094279"/>
    <w:rsid w:val="000A7729"/>
    <w:rsid w:val="000D1339"/>
    <w:rsid w:val="00104C60"/>
    <w:rsid w:val="001416B5"/>
    <w:rsid w:val="001C01BC"/>
    <w:rsid w:val="001F41F4"/>
    <w:rsid w:val="00211242"/>
    <w:rsid w:val="00277DF1"/>
    <w:rsid w:val="0028104E"/>
    <w:rsid w:val="002A277C"/>
    <w:rsid w:val="002B20EB"/>
    <w:rsid w:val="002B4120"/>
    <w:rsid w:val="002B443D"/>
    <w:rsid w:val="00322793"/>
    <w:rsid w:val="003538B0"/>
    <w:rsid w:val="00357851"/>
    <w:rsid w:val="00381524"/>
    <w:rsid w:val="004107FE"/>
    <w:rsid w:val="00416BE6"/>
    <w:rsid w:val="00464D83"/>
    <w:rsid w:val="004C1688"/>
    <w:rsid w:val="004C4449"/>
    <w:rsid w:val="004E07E1"/>
    <w:rsid w:val="004E20D4"/>
    <w:rsid w:val="005469C4"/>
    <w:rsid w:val="0058425C"/>
    <w:rsid w:val="006320AF"/>
    <w:rsid w:val="006456F4"/>
    <w:rsid w:val="00673881"/>
    <w:rsid w:val="006F12F4"/>
    <w:rsid w:val="007160C8"/>
    <w:rsid w:val="00752FAA"/>
    <w:rsid w:val="00780A43"/>
    <w:rsid w:val="00793FB2"/>
    <w:rsid w:val="007B6B7A"/>
    <w:rsid w:val="007C184A"/>
    <w:rsid w:val="007F375B"/>
    <w:rsid w:val="0082672C"/>
    <w:rsid w:val="008844B0"/>
    <w:rsid w:val="008E546D"/>
    <w:rsid w:val="008F6F87"/>
    <w:rsid w:val="00911FFA"/>
    <w:rsid w:val="0093205A"/>
    <w:rsid w:val="0093368E"/>
    <w:rsid w:val="0093792B"/>
    <w:rsid w:val="00941C22"/>
    <w:rsid w:val="00966D33"/>
    <w:rsid w:val="00991FCB"/>
    <w:rsid w:val="009C0F8F"/>
    <w:rsid w:val="00A16072"/>
    <w:rsid w:val="00A41F46"/>
    <w:rsid w:val="00A578AC"/>
    <w:rsid w:val="00A74EFE"/>
    <w:rsid w:val="00AA4E8E"/>
    <w:rsid w:val="00AF4C80"/>
    <w:rsid w:val="00B32A88"/>
    <w:rsid w:val="00B470FC"/>
    <w:rsid w:val="00B83691"/>
    <w:rsid w:val="00BB5D43"/>
    <w:rsid w:val="00C05193"/>
    <w:rsid w:val="00C15BDC"/>
    <w:rsid w:val="00C20D41"/>
    <w:rsid w:val="00C21BA8"/>
    <w:rsid w:val="00C91F1D"/>
    <w:rsid w:val="00CB1420"/>
    <w:rsid w:val="00CD2E32"/>
    <w:rsid w:val="00D31C3C"/>
    <w:rsid w:val="00D334D2"/>
    <w:rsid w:val="00D5119E"/>
    <w:rsid w:val="00D60014"/>
    <w:rsid w:val="00D66FCA"/>
    <w:rsid w:val="00D7580B"/>
    <w:rsid w:val="00D77004"/>
    <w:rsid w:val="00DA597C"/>
    <w:rsid w:val="00DA6713"/>
    <w:rsid w:val="00E5230C"/>
    <w:rsid w:val="00EA678B"/>
    <w:rsid w:val="00ED2A59"/>
    <w:rsid w:val="00FA77BA"/>
    <w:rsid w:val="00FB6FC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F4"/>
    <w:pPr>
      <w:spacing w:after="0" w:line="240" w:lineRule="auto"/>
    </w:pPr>
  </w:style>
  <w:style w:type="character" w:customStyle="1" w:styleId="FontStyle67">
    <w:name w:val="Font Style67"/>
    <w:basedOn w:val="a0"/>
    <w:uiPriority w:val="99"/>
    <w:rsid w:val="00277DF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76">
    <w:name w:val="Font Style76"/>
    <w:basedOn w:val="a0"/>
    <w:uiPriority w:val="99"/>
    <w:rsid w:val="00277DF1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B83691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91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E07E1"/>
    <w:pPr>
      <w:widowControl w:val="0"/>
      <w:autoSpaceDE w:val="0"/>
      <w:autoSpaceDN w:val="0"/>
      <w:adjustRightInd w:val="0"/>
      <w:spacing w:after="0" w:line="329" w:lineRule="exact"/>
      <w:ind w:firstLine="4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voryarticlestitle">
    <w:name w:val="tvoryarticles_title"/>
    <w:basedOn w:val="a"/>
    <w:rsid w:val="00A74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voryarticlestitle1">
    <w:name w:val="tvoryarticles_title1"/>
    <w:basedOn w:val="a0"/>
    <w:rsid w:val="00A74EFE"/>
  </w:style>
  <w:style w:type="character" w:customStyle="1" w:styleId="tvoryarticlestext">
    <w:name w:val="tvoryarticles_text"/>
    <w:basedOn w:val="a0"/>
    <w:rsid w:val="00A74EFE"/>
  </w:style>
  <w:style w:type="paragraph" w:customStyle="1" w:styleId="tvoryarticlestext1">
    <w:name w:val="tvoryarticles_text1"/>
    <w:basedOn w:val="a"/>
    <w:rsid w:val="00A74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F4"/>
    <w:pPr>
      <w:spacing w:after="0" w:line="240" w:lineRule="auto"/>
    </w:pPr>
  </w:style>
  <w:style w:type="character" w:customStyle="1" w:styleId="FontStyle67">
    <w:name w:val="Font Style67"/>
    <w:basedOn w:val="a0"/>
    <w:uiPriority w:val="99"/>
    <w:rsid w:val="00277DF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76">
    <w:name w:val="Font Style76"/>
    <w:basedOn w:val="a0"/>
    <w:uiPriority w:val="99"/>
    <w:rsid w:val="00277DF1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B83691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91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E07E1"/>
    <w:pPr>
      <w:widowControl w:val="0"/>
      <w:autoSpaceDE w:val="0"/>
      <w:autoSpaceDN w:val="0"/>
      <w:adjustRightInd w:val="0"/>
      <w:spacing w:after="0" w:line="329" w:lineRule="exact"/>
      <w:ind w:firstLine="4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voryarticlestitle">
    <w:name w:val="tvoryarticles_title"/>
    <w:basedOn w:val="a"/>
    <w:rsid w:val="00A74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voryarticlestitle1">
    <w:name w:val="tvoryarticles_title1"/>
    <w:basedOn w:val="a0"/>
    <w:rsid w:val="00A74EFE"/>
  </w:style>
  <w:style w:type="character" w:customStyle="1" w:styleId="tvoryarticlestext">
    <w:name w:val="tvoryarticles_text"/>
    <w:basedOn w:val="a0"/>
    <w:rsid w:val="00A74EFE"/>
  </w:style>
  <w:style w:type="paragraph" w:customStyle="1" w:styleId="tvoryarticlestext1">
    <w:name w:val="tvoryarticles_text1"/>
    <w:basedOn w:val="a"/>
    <w:rsid w:val="00A74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6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075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2020-05-13T16:48:00Z</dcterms:created>
  <dcterms:modified xsi:type="dcterms:W3CDTF">2020-12-22T19:40:00Z</dcterms:modified>
</cp:coreProperties>
</file>