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B" w:rsidRPr="001F008B" w:rsidRDefault="0025657B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План 21 урока</w:t>
      </w:r>
    </w:p>
    <w:p w:rsidR="0025657B" w:rsidRPr="001F008B" w:rsidRDefault="0025657B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Тема урока:</w:t>
      </w:r>
      <w:r w:rsidRPr="001F008B">
        <w:rPr>
          <w:rFonts w:ascii="Times New Roman" w:hAnsi="Times New Roman" w:cs="Times New Roman"/>
          <w:sz w:val="30"/>
          <w:szCs w:val="30"/>
        </w:rPr>
        <w:t xml:space="preserve"> музыка наших соседей. Прибалтика.</w:t>
      </w:r>
    </w:p>
    <w:p w:rsidR="00F7168C" w:rsidRPr="001F008B" w:rsidRDefault="0025657B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Цель:</w:t>
      </w:r>
      <w:r w:rsidRPr="001F008B">
        <w:rPr>
          <w:rFonts w:ascii="Times New Roman" w:hAnsi="Times New Roman" w:cs="Times New Roman"/>
          <w:sz w:val="30"/>
          <w:szCs w:val="30"/>
        </w:rPr>
        <w:t xml:space="preserve"> </w:t>
      </w:r>
      <w:r w:rsidR="001347B9" w:rsidRPr="001F008B">
        <w:rPr>
          <w:rFonts w:ascii="Times New Roman" w:hAnsi="Times New Roman" w:cs="Times New Roman"/>
          <w:sz w:val="30"/>
          <w:szCs w:val="30"/>
        </w:rPr>
        <w:t>расширить представления учащихся о  характерных особенностях музыки прибалтийских народов, обогатить опыт слушания и исполнения прибалтийских народных песен и произведений прибалтийских авторов</w:t>
      </w:r>
      <w:r w:rsidRPr="001F008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35D63" w:rsidRPr="001F008B" w:rsidRDefault="0025657B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Задачи:</w:t>
      </w:r>
      <w:r w:rsidRPr="001F008B">
        <w:rPr>
          <w:rFonts w:ascii="Times New Roman" w:hAnsi="Times New Roman" w:cs="Times New Roman"/>
          <w:sz w:val="30"/>
          <w:szCs w:val="30"/>
        </w:rPr>
        <w:t xml:space="preserve"> </w:t>
      </w:r>
      <w:r w:rsidR="001347B9" w:rsidRPr="001F008B">
        <w:rPr>
          <w:rFonts w:ascii="Times New Roman" w:hAnsi="Times New Roman" w:cs="Times New Roman"/>
          <w:sz w:val="30"/>
          <w:szCs w:val="30"/>
        </w:rPr>
        <w:t xml:space="preserve">ознакомление учащихся с  музыкальными произведениями, отражающими характерные особенности музыки прибалтийских народов; расширение представлений о взаимопроникновении культур; </w:t>
      </w:r>
      <w:r w:rsidRPr="001F008B">
        <w:rPr>
          <w:rFonts w:ascii="Times New Roman" w:hAnsi="Times New Roman" w:cs="Times New Roman"/>
          <w:sz w:val="30"/>
          <w:szCs w:val="30"/>
        </w:rPr>
        <w:t xml:space="preserve">совершенствование умений </w:t>
      </w:r>
      <w:r w:rsidR="001347B9" w:rsidRPr="001F008B">
        <w:rPr>
          <w:rFonts w:ascii="Times New Roman" w:hAnsi="Times New Roman" w:cs="Times New Roman"/>
          <w:sz w:val="30"/>
          <w:szCs w:val="30"/>
        </w:rPr>
        <w:t xml:space="preserve">сравнительного анализа, </w:t>
      </w:r>
      <w:r w:rsidRPr="001F008B">
        <w:rPr>
          <w:rFonts w:ascii="Times New Roman" w:hAnsi="Times New Roman" w:cs="Times New Roman"/>
          <w:sz w:val="30"/>
          <w:szCs w:val="30"/>
        </w:rPr>
        <w:t xml:space="preserve">выразительного пения.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 xml:space="preserve">Учебно-методическое обеспечение:  </w:t>
      </w:r>
      <w:r w:rsidR="007217FC" w:rsidRPr="001F008B">
        <w:rPr>
          <w:rFonts w:ascii="Times New Roman" w:hAnsi="Times New Roman" w:cs="Times New Roman"/>
          <w:sz w:val="30"/>
          <w:szCs w:val="30"/>
        </w:rPr>
        <w:t>Горбунова,  М.Б. Музыка 4</w:t>
      </w:r>
      <w:r w:rsidRPr="001F008B">
        <w:rPr>
          <w:rFonts w:ascii="Times New Roman" w:hAnsi="Times New Roman" w:cs="Times New Roman"/>
          <w:sz w:val="30"/>
          <w:szCs w:val="30"/>
        </w:rPr>
        <w:t xml:space="preserve"> класс : рабочая  тетрадь : пособие для учащихся учреждений общ</w:t>
      </w:r>
      <w:proofErr w:type="gramStart"/>
      <w:r w:rsidRPr="001F008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1F008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F008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1F008B">
        <w:rPr>
          <w:rFonts w:ascii="Times New Roman" w:hAnsi="Times New Roman" w:cs="Times New Roman"/>
          <w:sz w:val="30"/>
          <w:szCs w:val="30"/>
        </w:rPr>
        <w:t xml:space="preserve">ред.  образования с рус. яз. обучения / М.Б. Горбунова. – </w:t>
      </w:r>
      <w:r w:rsidR="007217FC" w:rsidRPr="001F008B">
        <w:rPr>
          <w:rFonts w:ascii="Times New Roman" w:hAnsi="Times New Roman" w:cs="Times New Roman"/>
          <w:sz w:val="30"/>
          <w:szCs w:val="30"/>
        </w:rPr>
        <w:t xml:space="preserve">2-е изд. – Минск: </w:t>
      </w:r>
      <w:proofErr w:type="spellStart"/>
      <w:r w:rsidR="007217FC" w:rsidRPr="001F008B">
        <w:rPr>
          <w:rFonts w:ascii="Times New Roman" w:hAnsi="Times New Roman" w:cs="Times New Roman"/>
          <w:sz w:val="30"/>
          <w:szCs w:val="30"/>
        </w:rPr>
        <w:t>Аверсэв</w:t>
      </w:r>
      <w:proofErr w:type="spellEnd"/>
      <w:r w:rsidR="007217FC" w:rsidRPr="001F008B">
        <w:rPr>
          <w:rFonts w:ascii="Times New Roman" w:hAnsi="Times New Roman" w:cs="Times New Roman"/>
          <w:sz w:val="30"/>
          <w:szCs w:val="30"/>
        </w:rPr>
        <w:t>, 2020</w:t>
      </w:r>
      <w:r w:rsidRPr="001F008B">
        <w:rPr>
          <w:rFonts w:ascii="Times New Roman" w:hAnsi="Times New Roman" w:cs="Times New Roman"/>
          <w:sz w:val="30"/>
          <w:szCs w:val="30"/>
        </w:rPr>
        <w:t>. – 32 с.</w:t>
      </w:r>
      <w:proofErr w:type="gramStart"/>
      <w:r w:rsidRPr="001F008B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1F008B">
        <w:rPr>
          <w:rFonts w:ascii="Times New Roman" w:hAnsi="Times New Roman" w:cs="Times New Roman"/>
          <w:sz w:val="30"/>
          <w:szCs w:val="30"/>
        </w:rPr>
        <w:t xml:space="preserve"> ил.</w:t>
      </w:r>
    </w:p>
    <w:p w:rsidR="00835D63" w:rsidRPr="001F008B" w:rsidRDefault="007217FC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Гуляева, Е. Г</w:t>
      </w:r>
      <w:r w:rsidR="00835D63" w:rsidRPr="001F008B">
        <w:rPr>
          <w:rFonts w:ascii="Times New Roman" w:hAnsi="Times New Roman" w:cs="Times New Roman"/>
          <w:sz w:val="30"/>
          <w:szCs w:val="30"/>
        </w:rPr>
        <w:t>. Музыка : учеб</w:t>
      </w:r>
      <w:proofErr w:type="gramStart"/>
      <w:r w:rsidR="00835D63" w:rsidRPr="001F008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835D63" w:rsidRPr="001F008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F008B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1F008B">
        <w:rPr>
          <w:rFonts w:ascii="Times New Roman" w:hAnsi="Times New Roman" w:cs="Times New Roman"/>
          <w:sz w:val="30"/>
          <w:szCs w:val="30"/>
        </w:rPr>
        <w:t>особие для 4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35D63" w:rsidRPr="001F008B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="00835D63" w:rsidRPr="001F008B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 </w:t>
      </w:r>
      <w:r w:rsidRPr="001F008B">
        <w:rPr>
          <w:rFonts w:ascii="Times New Roman" w:hAnsi="Times New Roman" w:cs="Times New Roman"/>
          <w:sz w:val="30"/>
          <w:szCs w:val="30"/>
        </w:rPr>
        <w:t xml:space="preserve">: для работы в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./ Е.Г. Гуляева, С. А.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Простакова</w:t>
      </w:r>
      <w:proofErr w:type="spellEnd"/>
      <w:r w:rsidR="00835D63" w:rsidRPr="001F008B">
        <w:rPr>
          <w:rFonts w:ascii="Times New Roman" w:hAnsi="Times New Roman" w:cs="Times New Roman"/>
          <w:sz w:val="30"/>
          <w:szCs w:val="30"/>
        </w:rPr>
        <w:t>. – Минск</w:t>
      </w:r>
      <w:r w:rsidRPr="001F008B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Пачатковая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 школа, 2018. – 168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35D63" w:rsidRPr="001F008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835D63" w:rsidRPr="001F008B">
        <w:rPr>
          <w:rFonts w:ascii="Times New Roman" w:hAnsi="Times New Roman" w:cs="Times New Roman"/>
          <w:sz w:val="30"/>
          <w:szCs w:val="30"/>
        </w:rPr>
        <w:t>.</w:t>
      </w:r>
    </w:p>
    <w:p w:rsidR="00784371" w:rsidRPr="001F008B" w:rsidRDefault="00784371" w:rsidP="001F008B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Музыкальный материал:</w:t>
      </w:r>
      <w:r w:rsidRPr="001F008B">
        <w:rPr>
          <w:rFonts w:ascii="Times New Roman" w:hAnsi="Times New Roman" w:cs="Times New Roman"/>
          <w:sz w:val="30"/>
          <w:szCs w:val="30"/>
        </w:rPr>
        <w:t xml:space="preserve"> «Большой хоровод»  муз. </w:t>
      </w:r>
      <w:proofErr w:type="gramStart"/>
      <w:r w:rsidRPr="001F008B">
        <w:rPr>
          <w:rFonts w:ascii="Times New Roman" w:hAnsi="Times New Roman" w:cs="Times New Roman"/>
          <w:sz w:val="30"/>
          <w:szCs w:val="30"/>
        </w:rPr>
        <w:t xml:space="preserve">Б.Савельева, сл.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Е.Жигалкиной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 и А.Хайта, литовская народная песня «Солнышко вставало», </w:t>
      </w:r>
      <w:proofErr w:type="spellStart"/>
      <w:r w:rsidR="00220985" w:rsidRPr="001F008B">
        <w:rPr>
          <w:rFonts w:ascii="Times New Roman" w:hAnsi="Times New Roman" w:cs="Times New Roman"/>
          <w:sz w:val="30"/>
          <w:szCs w:val="30"/>
        </w:rPr>
        <w:t>Микалоюс</w:t>
      </w:r>
      <w:proofErr w:type="spellEnd"/>
      <w:r w:rsidR="00220985" w:rsidRPr="001F00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985" w:rsidRPr="001F008B">
        <w:rPr>
          <w:rFonts w:ascii="Times New Roman" w:hAnsi="Times New Roman" w:cs="Times New Roman"/>
          <w:sz w:val="30"/>
          <w:szCs w:val="30"/>
        </w:rPr>
        <w:t>Константинас</w:t>
      </w:r>
      <w:proofErr w:type="spellEnd"/>
      <w:r w:rsidR="00220985" w:rsidRPr="001F008B">
        <w:rPr>
          <w:rFonts w:ascii="Times New Roman" w:hAnsi="Times New Roman" w:cs="Times New Roman"/>
          <w:sz w:val="30"/>
          <w:szCs w:val="30"/>
        </w:rPr>
        <w:t xml:space="preserve"> Чюрлёнис,  симфоническая поэма</w:t>
      </w:r>
      <w:r w:rsidRPr="001F008B">
        <w:rPr>
          <w:rFonts w:ascii="Times New Roman" w:hAnsi="Times New Roman" w:cs="Times New Roman"/>
          <w:sz w:val="30"/>
          <w:szCs w:val="30"/>
        </w:rPr>
        <w:t xml:space="preserve"> «В лесу»</w:t>
      </w:r>
      <w:r w:rsidR="00220985" w:rsidRPr="001F008B">
        <w:rPr>
          <w:rFonts w:ascii="Times New Roman" w:hAnsi="Times New Roman" w:cs="Times New Roman"/>
          <w:sz w:val="30"/>
          <w:szCs w:val="30"/>
        </w:rPr>
        <w:t>,</w:t>
      </w:r>
      <w:r w:rsidR="00220985" w:rsidRPr="001F008B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220985" w:rsidRPr="001F008B">
        <w:rPr>
          <w:rFonts w:ascii="Times New Roman" w:hAnsi="Times New Roman" w:cs="Times New Roman"/>
          <w:sz w:val="30"/>
          <w:szCs w:val="30"/>
        </w:rPr>
        <w:t>песня «</w:t>
      </w:r>
      <w:proofErr w:type="spellStart"/>
      <w:r w:rsidR="00220985" w:rsidRPr="001F008B">
        <w:rPr>
          <w:rFonts w:ascii="Times New Roman" w:hAnsi="Times New Roman" w:cs="Times New Roman"/>
          <w:sz w:val="30"/>
          <w:szCs w:val="30"/>
        </w:rPr>
        <w:t>Рамонка</w:t>
      </w:r>
      <w:proofErr w:type="spellEnd"/>
      <w:r w:rsidR="00220985" w:rsidRPr="001F008B">
        <w:rPr>
          <w:rFonts w:ascii="Times New Roman" w:hAnsi="Times New Roman" w:cs="Times New Roman"/>
          <w:sz w:val="30"/>
          <w:szCs w:val="30"/>
        </w:rPr>
        <w:t xml:space="preserve">» </w:t>
      </w:r>
      <w:r w:rsidR="00A72CAD" w:rsidRPr="001F008B">
        <w:rPr>
          <w:rFonts w:ascii="Times New Roman" w:hAnsi="Times New Roman" w:cs="Times New Roman"/>
          <w:sz w:val="30"/>
          <w:szCs w:val="30"/>
        </w:rPr>
        <w:t xml:space="preserve">сл. А. </w:t>
      </w:r>
      <w:proofErr w:type="spellStart"/>
      <w:r w:rsidR="00A72CAD" w:rsidRPr="001F008B">
        <w:rPr>
          <w:rFonts w:ascii="Times New Roman" w:hAnsi="Times New Roman" w:cs="Times New Roman"/>
          <w:sz w:val="30"/>
          <w:szCs w:val="30"/>
        </w:rPr>
        <w:t>Вольского</w:t>
      </w:r>
      <w:proofErr w:type="spellEnd"/>
      <w:r w:rsidR="00A72CAD" w:rsidRPr="001F008B">
        <w:rPr>
          <w:rFonts w:ascii="Times New Roman" w:hAnsi="Times New Roman" w:cs="Times New Roman"/>
          <w:sz w:val="30"/>
          <w:szCs w:val="30"/>
        </w:rPr>
        <w:t xml:space="preserve">,  </w:t>
      </w:r>
      <w:r w:rsidR="00220985" w:rsidRPr="001F008B">
        <w:rPr>
          <w:rFonts w:ascii="Times New Roman" w:hAnsi="Times New Roman" w:cs="Times New Roman"/>
          <w:sz w:val="30"/>
          <w:szCs w:val="30"/>
        </w:rPr>
        <w:t>муз.</w:t>
      </w:r>
      <w:proofErr w:type="gramEnd"/>
      <w:r w:rsidR="00220985" w:rsidRPr="001F00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008B">
        <w:rPr>
          <w:rFonts w:ascii="Times New Roman" w:hAnsi="Times New Roman" w:cs="Times New Roman"/>
          <w:sz w:val="30"/>
          <w:szCs w:val="30"/>
        </w:rPr>
        <w:t>И.Лученка</w:t>
      </w:r>
      <w:proofErr w:type="spellEnd"/>
      <w:r w:rsidR="001F008B">
        <w:rPr>
          <w:rFonts w:ascii="Times New Roman" w:hAnsi="Times New Roman" w:cs="Times New Roman"/>
          <w:sz w:val="30"/>
          <w:szCs w:val="30"/>
        </w:rPr>
        <w:t xml:space="preserve">, </w:t>
      </w:r>
      <w:r w:rsidRPr="001F008B">
        <w:rPr>
          <w:rFonts w:ascii="Times New Roman" w:hAnsi="Times New Roman" w:cs="Times New Roman"/>
          <w:sz w:val="30"/>
          <w:szCs w:val="30"/>
        </w:rPr>
        <w:t xml:space="preserve">аудиозапись </w:t>
      </w:r>
      <w:r w:rsidR="001F008B">
        <w:rPr>
          <w:rFonts w:ascii="Times New Roman" w:hAnsi="Times New Roman" w:cs="Times New Roman"/>
          <w:sz w:val="30"/>
          <w:szCs w:val="30"/>
        </w:rPr>
        <w:t xml:space="preserve">звучания </w:t>
      </w:r>
      <w:r w:rsidRPr="001F008B">
        <w:rPr>
          <w:rFonts w:ascii="Times New Roman" w:hAnsi="Times New Roman" w:cs="Times New Roman"/>
          <w:sz w:val="30"/>
          <w:szCs w:val="30"/>
        </w:rPr>
        <w:t>инструментов</w:t>
      </w:r>
      <w:r w:rsidR="001F008B">
        <w:rPr>
          <w:rFonts w:ascii="Times New Roman" w:hAnsi="Times New Roman" w:cs="Times New Roman"/>
          <w:sz w:val="30"/>
          <w:szCs w:val="30"/>
        </w:rPr>
        <w:t>:</w:t>
      </w:r>
      <w:r w:rsidRPr="001F008B">
        <w:rPr>
          <w:rFonts w:ascii="Times New Roman" w:hAnsi="Times New Roman" w:cs="Times New Roman"/>
          <w:sz w:val="30"/>
          <w:szCs w:val="30"/>
        </w:rPr>
        <w:t xml:space="preserve"> латышского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Кокле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 и литовского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Скудучяй</w:t>
      </w:r>
      <w:proofErr w:type="spellEnd"/>
    </w:p>
    <w:p w:rsidR="00784371" w:rsidRPr="001F008B" w:rsidRDefault="00784371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 xml:space="preserve">Видео: </w:t>
      </w:r>
      <w:r w:rsidRPr="001F008B">
        <w:rPr>
          <w:rFonts w:ascii="Times New Roman" w:hAnsi="Times New Roman" w:cs="Times New Roman"/>
          <w:sz w:val="30"/>
          <w:szCs w:val="30"/>
        </w:rPr>
        <w:t xml:space="preserve">литовский танец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Клумпакоис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>.</w:t>
      </w:r>
    </w:p>
    <w:p w:rsidR="001F008B" w:rsidRPr="001F008B" w:rsidRDefault="00835D63" w:rsidP="001F008B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Раздаточный материал</w:t>
      </w:r>
      <w:r w:rsidRPr="001F008B">
        <w:rPr>
          <w:rFonts w:ascii="Times New Roman" w:hAnsi="Times New Roman" w:cs="Times New Roman"/>
          <w:sz w:val="30"/>
          <w:szCs w:val="30"/>
        </w:rPr>
        <w:t xml:space="preserve">: </w:t>
      </w:r>
      <w:r w:rsidR="00F7168C" w:rsidRPr="001F008B">
        <w:rPr>
          <w:rFonts w:ascii="Times New Roman" w:hAnsi="Times New Roman" w:cs="Times New Roman"/>
          <w:sz w:val="30"/>
          <w:szCs w:val="30"/>
        </w:rPr>
        <w:t xml:space="preserve">словарь эстетических эмоций по музыке. </w:t>
      </w:r>
    </w:p>
    <w:p w:rsidR="00F7168C" w:rsidRPr="001F008B" w:rsidRDefault="00F7168C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835D63" w:rsidRPr="001F008B" w:rsidRDefault="00835D63" w:rsidP="00F7168C">
      <w:pPr>
        <w:pStyle w:val="a6"/>
        <w:numPr>
          <w:ilvl w:val="0"/>
          <w:numId w:val="2"/>
        </w:numPr>
        <w:shd w:val="clear" w:color="auto" w:fill="FFFFFF"/>
        <w:tabs>
          <w:tab w:val="left" w:pos="322"/>
        </w:tabs>
        <w:spacing w:after="0" w:line="360" w:lineRule="auto"/>
        <w:ind w:right="-2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Организационный момент.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Вход класс под музыку песни </w:t>
      </w:r>
      <w:r w:rsidRPr="001F008B">
        <w:rPr>
          <w:rFonts w:ascii="Times New Roman" w:hAnsi="Times New Roman" w:cs="Times New Roman"/>
          <w:b/>
          <w:sz w:val="30"/>
          <w:szCs w:val="30"/>
        </w:rPr>
        <w:t xml:space="preserve"> «Большой хоровод»  муз. Б.Савельева, сл. </w:t>
      </w:r>
      <w:proofErr w:type="spellStart"/>
      <w:r w:rsidRPr="001F008B">
        <w:rPr>
          <w:rFonts w:ascii="Times New Roman" w:hAnsi="Times New Roman" w:cs="Times New Roman"/>
          <w:b/>
          <w:sz w:val="30"/>
          <w:szCs w:val="30"/>
        </w:rPr>
        <w:t>Е.Жигалкиной</w:t>
      </w:r>
      <w:proofErr w:type="spellEnd"/>
      <w:r w:rsidRPr="001F008B">
        <w:rPr>
          <w:rFonts w:ascii="Times New Roman" w:hAnsi="Times New Roman" w:cs="Times New Roman"/>
          <w:b/>
          <w:sz w:val="30"/>
          <w:szCs w:val="30"/>
        </w:rPr>
        <w:t xml:space="preserve"> и А.Хайта</w:t>
      </w:r>
      <w:r w:rsidR="001F25B9" w:rsidRPr="001F008B">
        <w:rPr>
          <w:rFonts w:ascii="Times New Roman" w:hAnsi="Times New Roman" w:cs="Times New Roman"/>
          <w:b/>
          <w:sz w:val="30"/>
          <w:szCs w:val="30"/>
        </w:rPr>
        <w:t>.</w:t>
      </w:r>
      <w:r w:rsidRPr="001F008B">
        <w:rPr>
          <w:rFonts w:ascii="Times New Roman" w:hAnsi="Times New Roman" w:cs="Times New Roman"/>
          <w:sz w:val="30"/>
          <w:szCs w:val="30"/>
        </w:rPr>
        <w:t xml:space="preserve"> </w:t>
      </w:r>
      <w:r w:rsidRPr="001F008B">
        <w:rPr>
          <w:rFonts w:ascii="Times New Roman" w:hAnsi="Times New Roman" w:cs="Times New Roman"/>
          <w:b/>
          <w:sz w:val="30"/>
          <w:szCs w:val="30"/>
        </w:rPr>
        <w:t>Сл.1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Музыкальное приветствие «Здравствуйте ребята…»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1F008B">
        <w:rPr>
          <w:rFonts w:ascii="Times New Roman" w:hAnsi="Times New Roman" w:cs="Times New Roman"/>
          <w:sz w:val="30"/>
          <w:szCs w:val="30"/>
        </w:rPr>
        <w:lastRenderedPageBreak/>
        <w:t>Распевка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.  исполнение мелодии приветствия на гласные: «а», «о», «у», «и»;  легато </w:t>
      </w:r>
      <w:r w:rsidRPr="001F008B">
        <w:rPr>
          <w:rFonts w:ascii="Times New Roman" w:hAnsi="Times New Roman" w:cs="Times New Roman"/>
          <w:i/>
          <w:sz w:val="30"/>
          <w:szCs w:val="30"/>
        </w:rPr>
        <w:t>(связно, плавно);</w:t>
      </w:r>
      <w:proofErr w:type="gramEnd"/>
    </w:p>
    <w:p w:rsidR="000905B7" w:rsidRPr="001F008B" w:rsidRDefault="000905B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2. Актуализация знаний и умений учащихся.</w:t>
      </w:r>
    </w:p>
    <w:p w:rsidR="00835D63" w:rsidRPr="001F008B" w:rsidRDefault="000905B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Р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ебята вспомните, пожалуйста, тему нашего полугодия  </w:t>
      </w:r>
      <w:r w:rsidR="00835D63" w:rsidRPr="001F008B">
        <w:rPr>
          <w:rFonts w:ascii="Times New Roman" w:hAnsi="Times New Roman" w:cs="Times New Roman"/>
          <w:i/>
          <w:sz w:val="30"/>
          <w:szCs w:val="30"/>
        </w:rPr>
        <w:t>(Музыкальные путешествия)</w:t>
      </w:r>
      <w:r w:rsidRPr="001F008B">
        <w:rPr>
          <w:rFonts w:ascii="Times New Roman" w:hAnsi="Times New Roman" w:cs="Times New Roman"/>
          <w:i/>
          <w:sz w:val="30"/>
          <w:szCs w:val="30"/>
        </w:rPr>
        <w:t>.</w:t>
      </w:r>
    </w:p>
    <w:p w:rsidR="00835D63" w:rsidRPr="001F008B" w:rsidRDefault="000905B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С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 музыкой, каких народов вы уже познакомили</w:t>
      </w:r>
      <w:r w:rsidRPr="001F008B">
        <w:rPr>
          <w:rFonts w:ascii="Times New Roman" w:hAnsi="Times New Roman" w:cs="Times New Roman"/>
          <w:sz w:val="30"/>
          <w:szCs w:val="30"/>
        </w:rPr>
        <w:t xml:space="preserve">сь  на предыдущих уроках </w:t>
      </w:r>
      <w:r w:rsidRPr="001F008B">
        <w:rPr>
          <w:rFonts w:ascii="Times New Roman" w:hAnsi="Times New Roman" w:cs="Times New Roman"/>
          <w:i/>
          <w:sz w:val="30"/>
          <w:szCs w:val="30"/>
        </w:rPr>
        <w:t>(русского и украинского</w:t>
      </w:r>
      <w:r w:rsidR="00835D63" w:rsidRPr="001F008B">
        <w:rPr>
          <w:rFonts w:ascii="Times New Roman" w:hAnsi="Times New Roman" w:cs="Times New Roman"/>
          <w:i/>
          <w:sz w:val="30"/>
          <w:szCs w:val="30"/>
        </w:rPr>
        <w:t xml:space="preserve">); </w:t>
      </w:r>
      <w:r w:rsidR="00835D63" w:rsidRPr="001F008B">
        <w:rPr>
          <w:rFonts w:ascii="Times New Roman" w:hAnsi="Times New Roman" w:cs="Times New Roman"/>
          <w:b/>
          <w:sz w:val="30"/>
          <w:szCs w:val="30"/>
        </w:rPr>
        <w:t>Сл.2</w:t>
      </w:r>
    </w:p>
    <w:p w:rsidR="00835D63" w:rsidRPr="001F008B" w:rsidRDefault="000905B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Ч</w:t>
      </w:r>
      <w:r w:rsidR="00835D63" w:rsidRPr="001F008B">
        <w:rPr>
          <w:rFonts w:ascii="Times New Roman" w:hAnsi="Times New Roman" w:cs="Times New Roman"/>
          <w:sz w:val="30"/>
          <w:szCs w:val="30"/>
        </w:rPr>
        <w:t>то объединяет музыку Беларуси и музыку этих народов</w:t>
      </w:r>
      <w:r w:rsidR="001F25B9" w:rsidRPr="001F008B">
        <w:rPr>
          <w:rFonts w:ascii="Times New Roman" w:hAnsi="Times New Roman" w:cs="Times New Roman"/>
          <w:sz w:val="30"/>
          <w:szCs w:val="30"/>
        </w:rPr>
        <w:t>?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  </w:t>
      </w:r>
      <w:r w:rsidR="00835D63" w:rsidRPr="001F008B">
        <w:rPr>
          <w:rFonts w:ascii="Times New Roman" w:hAnsi="Times New Roman" w:cs="Times New Roman"/>
          <w:i/>
          <w:sz w:val="30"/>
          <w:szCs w:val="30"/>
        </w:rPr>
        <w:t>(её питают общие истоки - музыка древних восточных славян, много общего и между разговорной речью этих народов)</w:t>
      </w:r>
      <w:r w:rsidR="001F25B9" w:rsidRPr="001F008B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6805F2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 xml:space="preserve">3.  </w:t>
      </w:r>
      <w:proofErr w:type="spellStart"/>
      <w:r w:rsidRPr="001F008B">
        <w:rPr>
          <w:rFonts w:ascii="Times New Roman" w:hAnsi="Times New Roman" w:cs="Times New Roman"/>
          <w:b/>
          <w:sz w:val="30"/>
          <w:szCs w:val="30"/>
        </w:rPr>
        <w:t>Целемотивационный</w:t>
      </w:r>
      <w:proofErr w:type="spellEnd"/>
      <w:r w:rsidRPr="001F008B">
        <w:rPr>
          <w:rFonts w:ascii="Times New Roman" w:hAnsi="Times New Roman" w:cs="Times New Roman"/>
          <w:b/>
          <w:sz w:val="30"/>
          <w:szCs w:val="30"/>
        </w:rPr>
        <w:t xml:space="preserve"> этап.</w:t>
      </w:r>
    </w:p>
    <w:p w:rsidR="00835D63" w:rsidRPr="001F008B" w:rsidRDefault="0095421A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С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егодня мы продолжим наше путешествие и познакомимся с музыкой стран, которые граничат с Беларусью и находятся на побережье Балтийского моря: Литва, Латвия. Эти страны  называют странами Прибалтики. </w:t>
      </w:r>
      <w:r w:rsidR="000471D1" w:rsidRPr="001F008B">
        <w:rPr>
          <w:rFonts w:ascii="Times New Roman" w:hAnsi="Times New Roman" w:cs="Times New Roman"/>
          <w:b/>
          <w:sz w:val="30"/>
          <w:szCs w:val="30"/>
        </w:rPr>
        <w:t>Сл.3</w:t>
      </w:r>
    </w:p>
    <w:p w:rsidR="0095421A" w:rsidRPr="001F008B" w:rsidRDefault="0095421A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Как вы думаете, на какие вопросы мы должны найти ответы на этом уроке:</w:t>
      </w:r>
    </w:p>
    <w:p w:rsidR="0095421A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- </w:t>
      </w:r>
      <w:r w:rsidR="0095421A" w:rsidRPr="001F008B">
        <w:rPr>
          <w:rFonts w:ascii="Times New Roman" w:hAnsi="Times New Roman" w:cs="Times New Roman"/>
          <w:sz w:val="30"/>
          <w:szCs w:val="30"/>
        </w:rPr>
        <w:t>узнать особенности музыки стран Прибалтики;</w:t>
      </w:r>
    </w:p>
    <w:p w:rsidR="00463E35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- </w:t>
      </w:r>
      <w:r w:rsidR="00463E35" w:rsidRPr="001F008B">
        <w:rPr>
          <w:rFonts w:ascii="Times New Roman" w:hAnsi="Times New Roman" w:cs="Times New Roman"/>
          <w:sz w:val="30"/>
          <w:szCs w:val="30"/>
        </w:rPr>
        <w:t>обогатить опыт слу</w:t>
      </w:r>
      <w:r w:rsidR="00463E35">
        <w:rPr>
          <w:rFonts w:ascii="Times New Roman" w:hAnsi="Times New Roman" w:cs="Times New Roman"/>
          <w:sz w:val="30"/>
          <w:szCs w:val="30"/>
        </w:rPr>
        <w:t>шания и исполнения прибалтийской музыки;</w:t>
      </w:r>
    </w:p>
    <w:p w:rsidR="00463E35" w:rsidRPr="001F008B" w:rsidRDefault="00463E35" w:rsidP="00463E35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- определить, что о</w:t>
      </w:r>
      <w:r>
        <w:rPr>
          <w:rFonts w:ascii="Times New Roman" w:hAnsi="Times New Roman" w:cs="Times New Roman"/>
          <w:sz w:val="30"/>
          <w:szCs w:val="30"/>
        </w:rPr>
        <w:t>бщего есть в музыке наших стран.</w:t>
      </w:r>
    </w:p>
    <w:p w:rsidR="006805F2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4. Изучение новой темы.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Балтийское море отыгрывает важную роль в жизни этих государств. Каждый день в море выходит много рыболовецких суден. Море - один из путей связи между другими государствами. Оно влияет на климат прибалтийских стран: влажный морской воздух с запада уменьшает летнюю жару и зимние холода.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lastRenderedPageBreak/>
        <w:t xml:space="preserve">Прибалтика – это страна рек и озер, лесов и янтаря. Янтарь – окаменевшая смола древних сосновых лесов. Изделия из янтаря  археологи находят  в Египте, Греции и Риме. </w:t>
      </w:r>
      <w:r w:rsidR="000471D1" w:rsidRPr="001F008B">
        <w:rPr>
          <w:rFonts w:ascii="Times New Roman" w:hAnsi="Times New Roman" w:cs="Times New Roman"/>
          <w:b/>
          <w:sz w:val="30"/>
          <w:szCs w:val="30"/>
        </w:rPr>
        <w:t xml:space="preserve">Сл.4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Костюмы этих народов, как и белорусские, украшены орнаментами, имеются пояса, головные уборы. </w:t>
      </w:r>
      <w:r w:rsidR="000471D1" w:rsidRPr="001F008B">
        <w:rPr>
          <w:rFonts w:ascii="Times New Roman" w:hAnsi="Times New Roman" w:cs="Times New Roman"/>
          <w:b/>
          <w:sz w:val="30"/>
          <w:szCs w:val="30"/>
        </w:rPr>
        <w:t xml:space="preserve">Сл.5 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Музыкальные инструменты этих стран очень разнообразны.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 xml:space="preserve">Волынка </w:t>
      </w:r>
      <w:r w:rsidRPr="001F008B">
        <w:rPr>
          <w:rFonts w:ascii="Times New Roman" w:hAnsi="Times New Roman" w:cs="Times New Roman"/>
          <w:sz w:val="30"/>
          <w:szCs w:val="30"/>
        </w:rPr>
        <w:t xml:space="preserve">духовой инструмент, напоминающий белорусскую волынку или дуду. </w:t>
      </w:r>
      <w:r w:rsidR="000471D1" w:rsidRPr="001F008B">
        <w:rPr>
          <w:rFonts w:ascii="Times New Roman" w:hAnsi="Times New Roman" w:cs="Times New Roman"/>
          <w:b/>
          <w:sz w:val="30"/>
          <w:szCs w:val="30"/>
        </w:rPr>
        <w:t>Сл.6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F008B">
        <w:rPr>
          <w:rFonts w:ascii="Times New Roman" w:hAnsi="Times New Roman" w:cs="Times New Roman"/>
          <w:b/>
          <w:sz w:val="30"/>
          <w:szCs w:val="30"/>
        </w:rPr>
        <w:t>Кокле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 -  латышский струнный щипковый инструмент. Имеет деревянный корпус крыловидной формы, на который натянуто от 5 до 27 струн </w:t>
      </w:r>
      <w:r w:rsidRPr="001F008B">
        <w:rPr>
          <w:rFonts w:ascii="Times New Roman" w:hAnsi="Times New Roman" w:cs="Times New Roman"/>
          <w:i/>
          <w:sz w:val="30"/>
          <w:szCs w:val="30"/>
        </w:rPr>
        <w:t>(слушание</w:t>
      </w:r>
      <w:r w:rsidR="0062481E" w:rsidRPr="001F008B">
        <w:rPr>
          <w:rFonts w:ascii="Times New Roman" w:hAnsi="Times New Roman" w:cs="Times New Roman"/>
          <w:i/>
          <w:sz w:val="30"/>
          <w:szCs w:val="30"/>
        </w:rPr>
        <w:t xml:space="preserve"> звучания инструмента</w:t>
      </w:r>
      <w:r w:rsidRPr="001F008B">
        <w:rPr>
          <w:rFonts w:ascii="Times New Roman" w:hAnsi="Times New Roman" w:cs="Times New Roman"/>
          <w:i/>
          <w:sz w:val="30"/>
          <w:szCs w:val="30"/>
        </w:rPr>
        <w:t xml:space="preserve">). </w:t>
      </w:r>
      <w:r w:rsidRPr="001F008B">
        <w:rPr>
          <w:rFonts w:ascii="Times New Roman" w:hAnsi="Times New Roman" w:cs="Times New Roman"/>
          <w:sz w:val="30"/>
          <w:szCs w:val="30"/>
        </w:rPr>
        <w:t xml:space="preserve"> </w:t>
      </w:r>
      <w:r w:rsidRPr="001F008B">
        <w:rPr>
          <w:rFonts w:ascii="Times New Roman" w:hAnsi="Times New Roman" w:cs="Times New Roman"/>
          <w:b/>
          <w:sz w:val="30"/>
          <w:szCs w:val="30"/>
        </w:rPr>
        <w:t>Сл.7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1F008B">
        <w:rPr>
          <w:rFonts w:ascii="Times New Roman" w:hAnsi="Times New Roman" w:cs="Times New Roman"/>
          <w:b/>
          <w:sz w:val="30"/>
          <w:szCs w:val="30"/>
        </w:rPr>
        <w:t>Скудучяй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 – литовский народный инструмент типа русских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кувикл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, род многоствольной флейты. Состоит из трубочек разной длины (8-20 см.), нижний торец которых закрыт пробкой. Трубочки не скрепляются между собою, а подбираются исполнителем в зависимости от конкретной мелодии </w:t>
      </w:r>
      <w:r w:rsidRPr="001F008B">
        <w:rPr>
          <w:rFonts w:ascii="Times New Roman" w:hAnsi="Times New Roman" w:cs="Times New Roman"/>
          <w:i/>
          <w:sz w:val="30"/>
          <w:szCs w:val="30"/>
        </w:rPr>
        <w:t>(слушание</w:t>
      </w:r>
      <w:r w:rsidR="0062481E" w:rsidRPr="001F008B">
        <w:rPr>
          <w:rFonts w:ascii="Times New Roman" w:hAnsi="Times New Roman" w:cs="Times New Roman"/>
          <w:i/>
          <w:sz w:val="30"/>
          <w:szCs w:val="30"/>
        </w:rPr>
        <w:t xml:space="preserve"> звучания инструмента</w:t>
      </w:r>
      <w:r w:rsidRPr="001F008B">
        <w:rPr>
          <w:rFonts w:ascii="Times New Roman" w:hAnsi="Times New Roman" w:cs="Times New Roman"/>
          <w:i/>
          <w:sz w:val="30"/>
          <w:szCs w:val="30"/>
        </w:rPr>
        <w:t xml:space="preserve">). </w:t>
      </w:r>
    </w:p>
    <w:p w:rsidR="00835D63" w:rsidRPr="001F008B" w:rsidRDefault="000905B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Х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арактерной особенностью  музыки этих стран является многоголосное хоровое пение без музыкального сопровождения </w:t>
      </w:r>
      <w:r w:rsidR="00835D63" w:rsidRPr="001F008B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="00835D63" w:rsidRPr="001F008B">
        <w:rPr>
          <w:rFonts w:ascii="Times New Roman" w:hAnsi="Times New Roman" w:cs="Times New Roman"/>
          <w:i/>
          <w:sz w:val="30"/>
          <w:szCs w:val="30"/>
        </w:rPr>
        <w:t>a</w:t>
      </w:r>
      <w:proofErr w:type="spellEnd"/>
      <w:r w:rsidR="00835D63" w:rsidRPr="001F008B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835D63" w:rsidRPr="001F008B">
        <w:rPr>
          <w:rFonts w:ascii="Times New Roman" w:hAnsi="Times New Roman" w:cs="Times New Roman"/>
          <w:i/>
          <w:sz w:val="30"/>
          <w:szCs w:val="30"/>
        </w:rPr>
        <w:t>capella</w:t>
      </w:r>
      <w:proofErr w:type="spellEnd"/>
      <w:r w:rsidR="00835D63" w:rsidRPr="001F008B">
        <w:rPr>
          <w:rFonts w:ascii="Times New Roman" w:hAnsi="Times New Roman" w:cs="Times New Roman"/>
          <w:i/>
          <w:sz w:val="30"/>
          <w:szCs w:val="30"/>
        </w:rPr>
        <w:t>)</w:t>
      </w:r>
      <w:r w:rsidRPr="001F008B">
        <w:rPr>
          <w:rFonts w:ascii="Times New Roman" w:hAnsi="Times New Roman" w:cs="Times New Roman"/>
          <w:i/>
          <w:sz w:val="30"/>
          <w:szCs w:val="30"/>
        </w:rPr>
        <w:t>.</w:t>
      </w:r>
    </w:p>
    <w:p w:rsidR="00835D63" w:rsidRPr="001F008B" w:rsidRDefault="000905B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В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 этих странах существует много хоровых коллективов, и регулярно проводятся Праздники песен, которые собирают по несколько тысяч человек, а заключительные концерты происходят на так называемых «песенных полях».  Пение в Прибалтике слышно повсеместно и постоянно. И дети, и взрослые здесь очень трепетно относятся к этому виду искусства. </w:t>
      </w:r>
      <w:r w:rsidR="00835D63" w:rsidRPr="001F008B">
        <w:rPr>
          <w:rFonts w:ascii="Times New Roman" w:hAnsi="Times New Roman" w:cs="Times New Roman"/>
          <w:b/>
          <w:sz w:val="30"/>
          <w:szCs w:val="30"/>
        </w:rPr>
        <w:t>Сл.8</w:t>
      </w:r>
    </w:p>
    <w:p w:rsidR="0095421A" w:rsidRPr="001F008B" w:rsidRDefault="0095421A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 xml:space="preserve">Вокально-хоровая работа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Предлагаю послушать </w:t>
      </w:r>
      <w:r w:rsidRPr="001F008B">
        <w:rPr>
          <w:rFonts w:ascii="Times New Roman" w:hAnsi="Times New Roman" w:cs="Times New Roman"/>
          <w:b/>
          <w:sz w:val="30"/>
          <w:szCs w:val="30"/>
        </w:rPr>
        <w:t>литовскую народную песню «Солнышко вставало»</w:t>
      </w:r>
    </w:p>
    <w:p w:rsidR="00835D63" w:rsidRPr="001F008B" w:rsidRDefault="0095421A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О чём говорится в песне?</w:t>
      </w:r>
    </w:p>
    <w:p w:rsidR="00835D63" w:rsidRPr="001F008B" w:rsidRDefault="0095421A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lastRenderedPageBreak/>
        <w:t>Ч</w:t>
      </w:r>
      <w:r w:rsidR="00835D63" w:rsidRPr="001F008B">
        <w:rPr>
          <w:rFonts w:ascii="Times New Roman" w:hAnsi="Times New Roman" w:cs="Times New Roman"/>
          <w:sz w:val="30"/>
          <w:szCs w:val="30"/>
        </w:rPr>
        <w:t>то х</w:t>
      </w:r>
      <w:r w:rsidRPr="001F008B">
        <w:rPr>
          <w:rFonts w:ascii="Times New Roman" w:hAnsi="Times New Roman" w:cs="Times New Roman"/>
          <w:sz w:val="30"/>
          <w:szCs w:val="30"/>
        </w:rPr>
        <w:t>арактерно для музыки этой песни?</w:t>
      </w:r>
    </w:p>
    <w:p w:rsidR="00835D63" w:rsidRPr="001F008B" w:rsidRDefault="0095421A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Р</w:t>
      </w:r>
      <w:r w:rsidR="001F25B9" w:rsidRPr="001F008B">
        <w:rPr>
          <w:rFonts w:ascii="Times New Roman" w:hAnsi="Times New Roman" w:cs="Times New Roman"/>
          <w:sz w:val="30"/>
          <w:szCs w:val="30"/>
        </w:rPr>
        <w:t>азучивание по фразам.</w:t>
      </w:r>
    </w:p>
    <w:p w:rsidR="00835D63" w:rsidRPr="001F008B" w:rsidRDefault="0095421A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П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ение первой фразы </w:t>
      </w:r>
      <w:r w:rsidRPr="001F008B">
        <w:rPr>
          <w:rFonts w:ascii="Times New Roman" w:hAnsi="Times New Roman" w:cs="Times New Roman"/>
          <w:sz w:val="30"/>
          <w:szCs w:val="30"/>
        </w:rPr>
        <w:t xml:space="preserve">песни </w:t>
      </w:r>
      <w:r w:rsidR="00835D63" w:rsidRPr="001F008B">
        <w:rPr>
          <w:rFonts w:ascii="Times New Roman" w:hAnsi="Times New Roman" w:cs="Times New Roman"/>
          <w:sz w:val="30"/>
          <w:szCs w:val="30"/>
        </w:rPr>
        <w:t>каноном (</w:t>
      </w:r>
      <w:r w:rsidR="00835D63" w:rsidRPr="001F008B">
        <w:rPr>
          <w:rFonts w:ascii="Times New Roman" w:hAnsi="Times New Roman" w:cs="Times New Roman"/>
          <w:i/>
          <w:sz w:val="30"/>
          <w:szCs w:val="30"/>
        </w:rPr>
        <w:t>с учителем, а затем происходит деление класса</w:t>
      </w:r>
      <w:r w:rsidR="001F25B9" w:rsidRPr="001F008B">
        <w:rPr>
          <w:rFonts w:ascii="Times New Roman" w:hAnsi="Times New Roman" w:cs="Times New Roman"/>
          <w:i/>
          <w:sz w:val="30"/>
          <w:szCs w:val="30"/>
        </w:rPr>
        <w:t xml:space="preserve"> на две группы).</w:t>
      </w:r>
      <w:r w:rsidR="00835D63" w:rsidRPr="001F008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5D3435" w:rsidRPr="001F008B" w:rsidRDefault="005D3435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Работа в тетради</w:t>
      </w:r>
      <w:r w:rsidRPr="001F008B">
        <w:rPr>
          <w:rFonts w:ascii="Times New Roman" w:hAnsi="Times New Roman" w:cs="Times New Roman"/>
          <w:sz w:val="30"/>
          <w:szCs w:val="30"/>
        </w:rPr>
        <w:t xml:space="preserve">. Выполнение задания на </w:t>
      </w:r>
      <w:r w:rsidR="001F25B9" w:rsidRPr="001F008B">
        <w:rPr>
          <w:rFonts w:ascii="Times New Roman" w:hAnsi="Times New Roman" w:cs="Times New Roman"/>
          <w:sz w:val="30"/>
          <w:szCs w:val="30"/>
        </w:rPr>
        <w:t>стр. 21, №</w:t>
      </w:r>
      <w:r w:rsidRPr="001F008B">
        <w:rPr>
          <w:rFonts w:ascii="Times New Roman" w:hAnsi="Times New Roman" w:cs="Times New Roman"/>
          <w:sz w:val="30"/>
          <w:szCs w:val="30"/>
        </w:rPr>
        <w:t>1, дети завершают нотную запись канона, второй голос.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Помимо песен в Прибалтийских  деревнях частенько устраивались танцы – и там, естественно, без музыки не обходилось. Народные танцы народов Прибалтики  –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яндалс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руцавиетис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Клумпакоис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> — старинный литовский народный парный танец в деревянных башмаках. Музыкальный размер — 2/4. Темп — оживлённый, танец сопровождается коротким припевом</w:t>
      </w:r>
      <w:r w:rsidR="001F25B9" w:rsidRPr="001F008B">
        <w:rPr>
          <w:rFonts w:ascii="Times New Roman" w:hAnsi="Times New Roman" w:cs="Times New Roman"/>
          <w:sz w:val="30"/>
          <w:szCs w:val="30"/>
        </w:rPr>
        <w:t xml:space="preserve"> с живым ритмом </w:t>
      </w:r>
      <w:proofErr w:type="spellStart"/>
      <w:r w:rsidR="001F25B9" w:rsidRPr="001F008B">
        <w:rPr>
          <w:rFonts w:ascii="Times New Roman" w:hAnsi="Times New Roman" w:cs="Times New Roman"/>
          <w:sz w:val="30"/>
          <w:szCs w:val="30"/>
        </w:rPr>
        <w:t>притоптывания</w:t>
      </w:r>
      <w:proofErr w:type="spellEnd"/>
      <w:r w:rsidR="001F25B9" w:rsidRPr="001F008B">
        <w:rPr>
          <w:rFonts w:ascii="Times New Roman" w:hAnsi="Times New Roman" w:cs="Times New Roman"/>
          <w:sz w:val="30"/>
          <w:szCs w:val="30"/>
        </w:rPr>
        <w:t>.</w:t>
      </w:r>
    </w:p>
    <w:p w:rsidR="0095421A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 xml:space="preserve">ВИДЕО. </w:t>
      </w:r>
      <w:r w:rsidR="0095421A" w:rsidRPr="001F008B">
        <w:rPr>
          <w:rFonts w:ascii="Times New Roman" w:hAnsi="Times New Roman" w:cs="Times New Roman"/>
          <w:b/>
          <w:sz w:val="30"/>
          <w:szCs w:val="30"/>
        </w:rPr>
        <w:t xml:space="preserve">Дети смотрят видео литовского танца </w:t>
      </w:r>
      <w:proofErr w:type="spellStart"/>
      <w:r w:rsidR="0095421A" w:rsidRPr="001F008B">
        <w:rPr>
          <w:rFonts w:ascii="Times New Roman" w:hAnsi="Times New Roman" w:cs="Times New Roman"/>
          <w:b/>
          <w:sz w:val="30"/>
          <w:szCs w:val="30"/>
        </w:rPr>
        <w:t>Клумпакоис</w:t>
      </w:r>
      <w:proofErr w:type="spellEnd"/>
      <w:r w:rsidR="0095421A" w:rsidRPr="001F008B">
        <w:rPr>
          <w:rFonts w:ascii="Times New Roman" w:hAnsi="Times New Roman" w:cs="Times New Roman"/>
          <w:b/>
          <w:sz w:val="30"/>
          <w:szCs w:val="30"/>
        </w:rPr>
        <w:t>.</w:t>
      </w:r>
      <w:r w:rsidR="000471D1" w:rsidRPr="001F008B">
        <w:rPr>
          <w:rFonts w:ascii="Times New Roman" w:hAnsi="Times New Roman" w:cs="Times New Roman"/>
          <w:b/>
          <w:sz w:val="30"/>
          <w:szCs w:val="30"/>
        </w:rPr>
        <w:t xml:space="preserve"> Сл.9</w:t>
      </w:r>
    </w:p>
    <w:p w:rsidR="00835D63" w:rsidRPr="001F008B" w:rsidRDefault="0095421A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 К</w:t>
      </w:r>
      <w:r w:rsidR="00835D63" w:rsidRPr="001F008B">
        <w:rPr>
          <w:rFonts w:ascii="Times New Roman" w:hAnsi="Times New Roman" w:cs="Times New Roman"/>
          <w:sz w:val="30"/>
          <w:szCs w:val="30"/>
        </w:rPr>
        <w:t>акое настроение в танце</w:t>
      </w:r>
      <w:r w:rsidRPr="001F008B">
        <w:rPr>
          <w:rFonts w:ascii="Times New Roman" w:hAnsi="Times New Roman" w:cs="Times New Roman"/>
          <w:sz w:val="30"/>
          <w:szCs w:val="30"/>
        </w:rPr>
        <w:t>?</w:t>
      </w:r>
    </w:p>
    <w:p w:rsidR="00835D63" w:rsidRPr="001F008B" w:rsidRDefault="0030660B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ДВИЖЕНИЕ ПОД МУЗЫКУ</w:t>
      </w:r>
      <w:r w:rsidRPr="001F008B">
        <w:rPr>
          <w:rFonts w:ascii="Times New Roman" w:hAnsi="Times New Roman" w:cs="Times New Roman"/>
          <w:sz w:val="30"/>
          <w:szCs w:val="30"/>
        </w:rPr>
        <w:t xml:space="preserve">. </w:t>
      </w:r>
      <w:r w:rsidR="0095421A" w:rsidRPr="001F008B">
        <w:rPr>
          <w:rFonts w:ascii="Times New Roman" w:hAnsi="Times New Roman" w:cs="Times New Roman"/>
          <w:sz w:val="30"/>
          <w:szCs w:val="30"/>
        </w:rPr>
        <w:t>П</w:t>
      </w:r>
      <w:r w:rsidR="00835D63" w:rsidRPr="001F008B">
        <w:rPr>
          <w:rFonts w:ascii="Times New Roman" w:hAnsi="Times New Roman" w:cs="Times New Roman"/>
          <w:sz w:val="30"/>
          <w:szCs w:val="30"/>
        </w:rPr>
        <w:t>оказ учителем  одного из шагов этого танца (</w:t>
      </w:r>
      <w:r w:rsidR="00835D63" w:rsidRPr="001F008B">
        <w:rPr>
          <w:rFonts w:ascii="Times New Roman" w:hAnsi="Times New Roman" w:cs="Times New Roman"/>
          <w:i/>
          <w:sz w:val="30"/>
          <w:szCs w:val="30"/>
        </w:rPr>
        <w:t xml:space="preserve">дети повторяют </w:t>
      </w:r>
      <w:r w:rsidR="0095421A" w:rsidRPr="001F008B">
        <w:rPr>
          <w:rFonts w:ascii="Times New Roman" w:hAnsi="Times New Roman" w:cs="Times New Roman"/>
          <w:i/>
          <w:sz w:val="30"/>
          <w:szCs w:val="30"/>
        </w:rPr>
        <w:t xml:space="preserve">движения </w:t>
      </w:r>
      <w:r w:rsidR="00835D63" w:rsidRPr="001F008B">
        <w:rPr>
          <w:rFonts w:ascii="Times New Roman" w:hAnsi="Times New Roman" w:cs="Times New Roman"/>
          <w:i/>
          <w:sz w:val="30"/>
          <w:szCs w:val="30"/>
        </w:rPr>
        <w:t>под музыку)</w:t>
      </w:r>
      <w:r w:rsidR="006805F2" w:rsidRPr="001F008B">
        <w:rPr>
          <w:rFonts w:ascii="Times New Roman" w:hAnsi="Times New Roman" w:cs="Times New Roman"/>
          <w:i/>
          <w:sz w:val="30"/>
          <w:szCs w:val="30"/>
        </w:rPr>
        <w:t>.</w:t>
      </w:r>
      <w:r w:rsidR="006805F2" w:rsidRPr="001F00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Красота музыки  Прибалтики раскрывается и  в профессиональной музыке.  </w:t>
      </w:r>
      <w:proofErr w:type="spellStart"/>
      <w:r w:rsidRPr="001F008B">
        <w:rPr>
          <w:rFonts w:ascii="Times New Roman" w:hAnsi="Times New Roman" w:cs="Times New Roman"/>
          <w:b/>
          <w:sz w:val="30"/>
          <w:szCs w:val="30"/>
        </w:rPr>
        <w:t>Микалоюс</w:t>
      </w:r>
      <w:proofErr w:type="spellEnd"/>
      <w:r w:rsidRPr="001F00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F008B">
        <w:rPr>
          <w:rFonts w:ascii="Times New Roman" w:hAnsi="Times New Roman" w:cs="Times New Roman"/>
          <w:b/>
          <w:sz w:val="30"/>
          <w:szCs w:val="30"/>
        </w:rPr>
        <w:t>Константинас</w:t>
      </w:r>
      <w:proofErr w:type="spellEnd"/>
      <w:r w:rsidRPr="001F008B">
        <w:rPr>
          <w:rFonts w:ascii="Times New Roman" w:hAnsi="Times New Roman" w:cs="Times New Roman"/>
          <w:b/>
          <w:sz w:val="30"/>
          <w:szCs w:val="30"/>
        </w:rPr>
        <w:t xml:space="preserve"> Чюрлёнис</w:t>
      </w:r>
      <w:r w:rsidRPr="001F008B">
        <w:rPr>
          <w:rFonts w:ascii="Times New Roman" w:hAnsi="Times New Roman" w:cs="Times New Roman"/>
          <w:sz w:val="30"/>
          <w:szCs w:val="30"/>
        </w:rPr>
        <w:t xml:space="preserve"> -  это композитор, который первый в истории литовской музыки создал симфонические произведения. </w:t>
      </w:r>
      <w:r w:rsidR="000471D1" w:rsidRPr="001F008B">
        <w:rPr>
          <w:rFonts w:ascii="Times New Roman" w:hAnsi="Times New Roman" w:cs="Times New Roman"/>
          <w:b/>
          <w:sz w:val="30"/>
          <w:szCs w:val="30"/>
        </w:rPr>
        <w:t>Сл.10</w:t>
      </w:r>
    </w:p>
    <w:p w:rsidR="00835D63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СЛУШАНИЕ.</w:t>
      </w:r>
      <w:r w:rsidRPr="001F008B">
        <w:rPr>
          <w:rFonts w:ascii="Times New Roman" w:hAnsi="Times New Roman" w:cs="Times New Roman"/>
          <w:sz w:val="30"/>
          <w:szCs w:val="30"/>
        </w:rPr>
        <w:t xml:space="preserve"> 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Сейчас мы послушаем фрагмент </w:t>
      </w:r>
      <w:r w:rsidR="00835D63" w:rsidRPr="001F008B">
        <w:rPr>
          <w:rFonts w:ascii="Times New Roman" w:hAnsi="Times New Roman" w:cs="Times New Roman"/>
          <w:b/>
          <w:sz w:val="30"/>
          <w:szCs w:val="30"/>
        </w:rPr>
        <w:t>симфонической поэмы «В лесу»</w:t>
      </w:r>
      <w:r w:rsidRPr="001F008B">
        <w:rPr>
          <w:rFonts w:ascii="Times New Roman" w:hAnsi="Times New Roman" w:cs="Times New Roman"/>
          <w:b/>
          <w:sz w:val="30"/>
          <w:szCs w:val="30"/>
        </w:rPr>
        <w:t>.</w:t>
      </w:r>
    </w:p>
    <w:p w:rsidR="00835D63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П</w:t>
      </w:r>
      <w:r w:rsidR="00835D63" w:rsidRPr="001F008B">
        <w:rPr>
          <w:rFonts w:ascii="Times New Roman" w:hAnsi="Times New Roman" w:cs="Times New Roman"/>
          <w:sz w:val="30"/>
          <w:szCs w:val="30"/>
        </w:rPr>
        <w:t>ослушайте, и постарайтесь увидеть, каким изобразил лес композитор, какие тембры инструментов помогли нарисовать музыкальную картину</w:t>
      </w:r>
      <w:r w:rsidRPr="001F008B">
        <w:rPr>
          <w:rFonts w:ascii="Times New Roman" w:hAnsi="Times New Roman" w:cs="Times New Roman"/>
          <w:sz w:val="30"/>
          <w:szCs w:val="30"/>
        </w:rPr>
        <w:t xml:space="preserve"> </w:t>
      </w:r>
      <w:r w:rsidRPr="001F008B">
        <w:rPr>
          <w:rFonts w:ascii="Times New Roman" w:hAnsi="Times New Roman" w:cs="Times New Roman"/>
          <w:i/>
          <w:sz w:val="30"/>
          <w:szCs w:val="30"/>
        </w:rPr>
        <w:t>(широкая, свободная, светлая…).</w:t>
      </w:r>
    </w:p>
    <w:p w:rsidR="00835D63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К</w:t>
      </w:r>
      <w:r w:rsidR="00835D63" w:rsidRPr="001F008B">
        <w:rPr>
          <w:rFonts w:ascii="Times New Roman" w:hAnsi="Times New Roman" w:cs="Times New Roman"/>
          <w:sz w:val="30"/>
          <w:szCs w:val="30"/>
        </w:rPr>
        <w:t>ак относится композитор к природе своего края, к своей родине</w:t>
      </w:r>
      <w:r w:rsidRPr="001F008B">
        <w:rPr>
          <w:rFonts w:ascii="Times New Roman" w:hAnsi="Times New Roman" w:cs="Times New Roman"/>
          <w:sz w:val="30"/>
          <w:szCs w:val="30"/>
        </w:rPr>
        <w:t>?</w:t>
      </w:r>
      <w:r w:rsidR="00835D63" w:rsidRPr="001F008B">
        <w:rPr>
          <w:rFonts w:ascii="Times New Roman" w:hAnsi="Times New Roman" w:cs="Times New Roman"/>
          <w:sz w:val="30"/>
          <w:szCs w:val="30"/>
        </w:rPr>
        <w:t xml:space="preserve"> </w:t>
      </w:r>
      <w:r w:rsidR="00835D63" w:rsidRPr="001F008B">
        <w:rPr>
          <w:rFonts w:ascii="Times New Roman" w:hAnsi="Times New Roman" w:cs="Times New Roman"/>
          <w:b/>
          <w:sz w:val="30"/>
          <w:szCs w:val="30"/>
        </w:rPr>
        <w:t>Сл.11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Ребята, 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Микалоюс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 Чюрленис был не только композитором, он был художником. Сочиняя музыку, Чюрлёнис воспринимал звучание любого </w:t>
      </w:r>
      <w:r w:rsidRPr="001F008B">
        <w:rPr>
          <w:rFonts w:ascii="Times New Roman" w:hAnsi="Times New Roman" w:cs="Times New Roman"/>
          <w:sz w:val="30"/>
          <w:szCs w:val="30"/>
        </w:rPr>
        <w:lastRenderedPageBreak/>
        <w:t>аккорда в «цвете». «Цветной слух» помогал создавать ему живописные музыкальные картины. Не оставляя сочинения музыки, Чюрлёнис пишет много картин (около 300 полотен). Даже в названиях своих картин он подчеркивал единство музыки и живописи. Так, свою первую картину он назвал «Музыка леса»</w:t>
      </w:r>
      <w:r w:rsidR="006805F2" w:rsidRPr="001F008B">
        <w:rPr>
          <w:rFonts w:ascii="Times New Roman" w:hAnsi="Times New Roman" w:cs="Times New Roman"/>
          <w:sz w:val="30"/>
          <w:szCs w:val="30"/>
        </w:rPr>
        <w:t>.</w:t>
      </w:r>
    </w:p>
    <w:p w:rsidR="00835D63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К</w:t>
      </w:r>
      <w:r w:rsidR="00835D63" w:rsidRPr="001F008B">
        <w:rPr>
          <w:rFonts w:ascii="Times New Roman" w:hAnsi="Times New Roman" w:cs="Times New Roman"/>
          <w:sz w:val="30"/>
          <w:szCs w:val="30"/>
        </w:rPr>
        <w:t>акие цвета преобладают на картине, созвучны ли картина «Музыка леса» и симфоническая поэма «В лесу»</w:t>
      </w:r>
      <w:r w:rsidRPr="001F008B">
        <w:rPr>
          <w:rFonts w:ascii="Times New Roman" w:hAnsi="Times New Roman" w:cs="Times New Roman"/>
          <w:sz w:val="30"/>
          <w:szCs w:val="30"/>
        </w:rPr>
        <w:t>?</w:t>
      </w:r>
    </w:p>
    <w:p w:rsidR="00692F67" w:rsidRPr="001F008B" w:rsidRDefault="00692F6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5</w:t>
      </w:r>
      <w:r w:rsidRPr="001F008B">
        <w:rPr>
          <w:rFonts w:ascii="Times New Roman" w:hAnsi="Times New Roman" w:cs="Times New Roman"/>
          <w:b/>
          <w:sz w:val="30"/>
          <w:szCs w:val="30"/>
        </w:rPr>
        <w:t>. Закрепление изученного материала.</w:t>
      </w:r>
    </w:p>
    <w:p w:rsidR="006805F2" w:rsidRPr="001F008B" w:rsidRDefault="006805F2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Ребята подумайте и скажите, что есть общего между музыкой стран Прибалтики и </w:t>
      </w:r>
      <w:r w:rsidR="005D3435" w:rsidRPr="001F008B">
        <w:rPr>
          <w:rFonts w:ascii="Times New Roman" w:hAnsi="Times New Roman" w:cs="Times New Roman"/>
          <w:sz w:val="30"/>
          <w:szCs w:val="30"/>
        </w:rPr>
        <w:t xml:space="preserve">музыкой </w:t>
      </w:r>
      <w:r w:rsidRPr="001F008B">
        <w:rPr>
          <w:rFonts w:ascii="Times New Roman" w:hAnsi="Times New Roman" w:cs="Times New Roman"/>
          <w:sz w:val="30"/>
          <w:szCs w:val="30"/>
        </w:rPr>
        <w:t xml:space="preserve">нашей замечательной </w:t>
      </w:r>
      <w:r w:rsidR="005D3435" w:rsidRPr="001F008B">
        <w:rPr>
          <w:rFonts w:ascii="Times New Roman" w:hAnsi="Times New Roman" w:cs="Times New Roman"/>
          <w:sz w:val="30"/>
          <w:szCs w:val="30"/>
        </w:rPr>
        <w:t xml:space="preserve">страны? </w:t>
      </w:r>
      <w:r w:rsidR="005D3435" w:rsidRPr="001F008B">
        <w:rPr>
          <w:rFonts w:ascii="Times New Roman" w:hAnsi="Times New Roman" w:cs="Times New Roman"/>
          <w:i/>
          <w:sz w:val="30"/>
          <w:szCs w:val="30"/>
        </w:rPr>
        <w:t>(плавность, мелодичность, тематика песен…)</w:t>
      </w:r>
      <w:r w:rsidRPr="001F008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И снова мы в Беларуси.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В песне, которую предлагаю сейчас спеть,</w:t>
      </w:r>
      <w:r w:rsidR="005D3435" w:rsidRPr="001F008B">
        <w:rPr>
          <w:rFonts w:ascii="Times New Roman" w:hAnsi="Times New Roman" w:cs="Times New Roman"/>
          <w:sz w:val="30"/>
          <w:szCs w:val="30"/>
        </w:rPr>
        <w:t xml:space="preserve"> </w:t>
      </w:r>
      <w:r w:rsidRPr="001F008B">
        <w:rPr>
          <w:rFonts w:ascii="Times New Roman" w:hAnsi="Times New Roman" w:cs="Times New Roman"/>
          <w:sz w:val="30"/>
          <w:szCs w:val="30"/>
        </w:rPr>
        <w:t xml:space="preserve">говорится о дружбе, единстве людей разных народов. </w:t>
      </w:r>
    </w:p>
    <w:p w:rsidR="005D3435" w:rsidRPr="001F008B" w:rsidRDefault="005D3435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 xml:space="preserve">Вокально-хоровая работа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Исполним песню «</w:t>
      </w:r>
      <w:proofErr w:type="spellStart"/>
      <w:r w:rsidRPr="001F008B">
        <w:rPr>
          <w:rFonts w:ascii="Times New Roman" w:hAnsi="Times New Roman" w:cs="Times New Roman"/>
          <w:b/>
          <w:sz w:val="30"/>
          <w:szCs w:val="30"/>
        </w:rPr>
        <w:t>Рамонка</w:t>
      </w:r>
      <w:proofErr w:type="spellEnd"/>
      <w:r w:rsidRPr="001F008B">
        <w:rPr>
          <w:rFonts w:ascii="Times New Roman" w:hAnsi="Times New Roman" w:cs="Times New Roman"/>
          <w:b/>
          <w:sz w:val="30"/>
          <w:szCs w:val="30"/>
        </w:rPr>
        <w:t xml:space="preserve">» белорусского композитора </w:t>
      </w:r>
      <w:proofErr w:type="spellStart"/>
      <w:r w:rsidRPr="001F008B">
        <w:rPr>
          <w:rFonts w:ascii="Times New Roman" w:hAnsi="Times New Roman" w:cs="Times New Roman"/>
          <w:b/>
          <w:sz w:val="30"/>
          <w:szCs w:val="30"/>
        </w:rPr>
        <w:t>И.Лученка</w:t>
      </w:r>
      <w:proofErr w:type="spellEnd"/>
      <w:r w:rsidRPr="001F008B">
        <w:rPr>
          <w:rFonts w:ascii="Times New Roman" w:hAnsi="Times New Roman" w:cs="Times New Roman"/>
          <w:b/>
          <w:sz w:val="30"/>
          <w:szCs w:val="30"/>
        </w:rPr>
        <w:t>.</w:t>
      </w:r>
      <w:r w:rsidR="007745E2" w:rsidRPr="001F008B">
        <w:rPr>
          <w:rFonts w:ascii="Times New Roman" w:hAnsi="Times New Roman" w:cs="Times New Roman"/>
          <w:b/>
          <w:sz w:val="30"/>
          <w:szCs w:val="30"/>
        </w:rPr>
        <w:t xml:space="preserve"> Сл.12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Постарайтесь передать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песенн</w:t>
      </w:r>
      <w:proofErr w:type="gramStart"/>
      <w:r w:rsidRPr="001F008B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1F008B">
        <w:rPr>
          <w:rFonts w:ascii="Times New Roman" w:hAnsi="Times New Roman" w:cs="Times New Roman"/>
          <w:sz w:val="30"/>
          <w:szCs w:val="30"/>
        </w:rPr>
        <w:t xml:space="preserve"> танцевальный характер и веселое, радостное настроение песни.</w:t>
      </w:r>
    </w:p>
    <w:p w:rsidR="00F7168C" w:rsidRPr="001F008B" w:rsidRDefault="00F7168C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Исполнение в характере </w:t>
      </w:r>
      <w:r w:rsidRPr="001F008B">
        <w:rPr>
          <w:rFonts w:ascii="Times New Roman" w:hAnsi="Times New Roman" w:cs="Times New Roman"/>
          <w:i/>
          <w:sz w:val="30"/>
          <w:szCs w:val="30"/>
        </w:rPr>
        <w:t>(1 куплет песни).</w:t>
      </w:r>
    </w:p>
    <w:p w:rsidR="00692F67" w:rsidRPr="001F008B" w:rsidRDefault="00692F6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b/>
          <w:sz w:val="30"/>
          <w:szCs w:val="30"/>
        </w:rPr>
        <w:t>6. Подведение итогов. Рефлексия.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О чем говорили на уроке?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С музыкой,  каких народов познакомились? </w:t>
      </w:r>
      <w:r w:rsidR="005D3435" w:rsidRPr="001F008B">
        <w:rPr>
          <w:rFonts w:ascii="Times New Roman" w:hAnsi="Times New Roman" w:cs="Times New Roman"/>
          <w:i/>
          <w:sz w:val="30"/>
          <w:szCs w:val="30"/>
        </w:rPr>
        <w:t>(</w:t>
      </w:r>
      <w:r w:rsidRPr="001F008B">
        <w:rPr>
          <w:rFonts w:ascii="Times New Roman" w:hAnsi="Times New Roman" w:cs="Times New Roman"/>
          <w:i/>
          <w:sz w:val="30"/>
          <w:szCs w:val="30"/>
        </w:rPr>
        <w:t>С музыкой прибалтийских народов</w:t>
      </w:r>
      <w:r w:rsidR="005D3435" w:rsidRPr="001F008B">
        <w:rPr>
          <w:rFonts w:ascii="Times New Roman" w:hAnsi="Times New Roman" w:cs="Times New Roman"/>
          <w:i/>
          <w:sz w:val="30"/>
          <w:szCs w:val="30"/>
        </w:rPr>
        <w:t>)</w:t>
      </w:r>
      <w:r w:rsidRPr="001F008B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Какие характерные черты музыки стран Прибалтики вы запомнили?</w:t>
      </w:r>
    </w:p>
    <w:p w:rsidR="007745E2" w:rsidRPr="001F008B" w:rsidRDefault="007745E2" w:rsidP="007745E2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Почему музыку  называют языком дружбы понятным для всех?  </w:t>
      </w:r>
      <w:r w:rsidRPr="001F008B">
        <w:rPr>
          <w:rFonts w:ascii="Times New Roman" w:hAnsi="Times New Roman" w:cs="Times New Roman"/>
          <w:i/>
          <w:sz w:val="30"/>
          <w:szCs w:val="30"/>
        </w:rPr>
        <w:t xml:space="preserve">(благодаря музыке мы без слов понимаем, о чем она рассказывает). </w:t>
      </w:r>
      <w:r w:rsidRPr="001F008B">
        <w:rPr>
          <w:rFonts w:ascii="Times New Roman" w:hAnsi="Times New Roman" w:cs="Times New Roman"/>
          <w:b/>
          <w:sz w:val="30"/>
          <w:szCs w:val="30"/>
        </w:rPr>
        <w:t>Сл.13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О творчестве, какого композитора узнали?</w:t>
      </w:r>
    </w:p>
    <w:p w:rsidR="00835D63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lastRenderedPageBreak/>
        <w:t xml:space="preserve">Какой вид работы </w:t>
      </w:r>
      <w:r w:rsidR="00A72CAD" w:rsidRPr="001F008B">
        <w:rPr>
          <w:rFonts w:ascii="Times New Roman" w:hAnsi="Times New Roman" w:cs="Times New Roman"/>
          <w:sz w:val="30"/>
          <w:szCs w:val="30"/>
        </w:rPr>
        <w:t xml:space="preserve">на уроке </w:t>
      </w:r>
      <w:r w:rsidRPr="001F008B">
        <w:rPr>
          <w:rFonts w:ascii="Times New Roman" w:hAnsi="Times New Roman" w:cs="Times New Roman"/>
          <w:sz w:val="30"/>
          <w:szCs w:val="30"/>
        </w:rPr>
        <w:t>вам понравился больше всего?</w:t>
      </w:r>
    </w:p>
    <w:p w:rsidR="00692F67" w:rsidRPr="001F008B" w:rsidRDefault="00835D63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Как вы оцените работу класса?</w:t>
      </w:r>
    </w:p>
    <w:p w:rsidR="00060F15" w:rsidRPr="001F008B" w:rsidRDefault="00060F15" w:rsidP="00060F15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>Учитель  характеризует работу  учащихся, проговаривая положительные и отрицательные моменты работы на уроке.</w:t>
      </w:r>
    </w:p>
    <w:p w:rsidR="0025657B" w:rsidRPr="001F008B" w:rsidRDefault="00692F67" w:rsidP="00F7168C">
      <w:pPr>
        <w:shd w:val="clear" w:color="auto" w:fill="FFFFFF"/>
        <w:tabs>
          <w:tab w:val="left" w:pos="322"/>
        </w:tabs>
        <w:spacing w:after="0" w:line="360" w:lineRule="auto"/>
        <w:ind w:right="-28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F008B">
        <w:rPr>
          <w:rFonts w:ascii="Times New Roman" w:hAnsi="Times New Roman" w:cs="Times New Roman"/>
          <w:sz w:val="30"/>
          <w:szCs w:val="30"/>
        </w:rPr>
        <w:t xml:space="preserve">Выход из класса под музыку песни «Большой хоровод»  муз. Б.Савельева, сл. </w:t>
      </w:r>
      <w:proofErr w:type="spellStart"/>
      <w:r w:rsidRPr="001F008B">
        <w:rPr>
          <w:rFonts w:ascii="Times New Roman" w:hAnsi="Times New Roman" w:cs="Times New Roman"/>
          <w:sz w:val="30"/>
          <w:szCs w:val="30"/>
        </w:rPr>
        <w:t>Е.Жигалкиной</w:t>
      </w:r>
      <w:proofErr w:type="spellEnd"/>
      <w:r w:rsidRPr="001F008B">
        <w:rPr>
          <w:rFonts w:ascii="Times New Roman" w:hAnsi="Times New Roman" w:cs="Times New Roman"/>
          <w:sz w:val="30"/>
          <w:szCs w:val="30"/>
        </w:rPr>
        <w:t xml:space="preserve"> и А.Хайта</w:t>
      </w:r>
    </w:p>
    <w:sectPr w:rsidR="0025657B" w:rsidRPr="001F008B" w:rsidSect="0006264D">
      <w:footerReference w:type="default" r:id="rId7"/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C1" w:rsidRDefault="000256C1" w:rsidP="00437D7E">
      <w:pPr>
        <w:spacing w:after="0" w:line="240" w:lineRule="auto"/>
      </w:pPr>
      <w:r>
        <w:separator/>
      </w:r>
    </w:p>
  </w:endnote>
  <w:endnote w:type="continuationSeparator" w:id="0">
    <w:p w:rsidR="000256C1" w:rsidRDefault="000256C1" w:rsidP="0043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672280"/>
      <w:docPartObj>
        <w:docPartGallery w:val="Page Numbers (Bottom of Page)"/>
        <w:docPartUnique/>
      </w:docPartObj>
    </w:sdtPr>
    <w:sdtContent>
      <w:p w:rsidR="00437D7E" w:rsidRDefault="00437D7E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37D7E" w:rsidRDefault="00437D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C1" w:rsidRDefault="000256C1" w:rsidP="00437D7E">
      <w:pPr>
        <w:spacing w:after="0" w:line="240" w:lineRule="auto"/>
      </w:pPr>
      <w:r>
        <w:separator/>
      </w:r>
    </w:p>
  </w:footnote>
  <w:footnote w:type="continuationSeparator" w:id="0">
    <w:p w:rsidR="000256C1" w:rsidRDefault="000256C1" w:rsidP="0043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DB3"/>
    <w:multiLevelType w:val="hybridMultilevel"/>
    <w:tmpl w:val="05EE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3D3"/>
    <w:multiLevelType w:val="hybridMultilevel"/>
    <w:tmpl w:val="01D22B04"/>
    <w:lvl w:ilvl="0" w:tplc="CC742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7B"/>
    <w:rsid w:val="00022066"/>
    <w:rsid w:val="000256C1"/>
    <w:rsid w:val="000471D1"/>
    <w:rsid w:val="00060F15"/>
    <w:rsid w:val="0006264D"/>
    <w:rsid w:val="00071B05"/>
    <w:rsid w:val="00073506"/>
    <w:rsid w:val="000905B7"/>
    <w:rsid w:val="000D3A22"/>
    <w:rsid w:val="001347B9"/>
    <w:rsid w:val="001743B0"/>
    <w:rsid w:val="001C0918"/>
    <w:rsid w:val="001D74E4"/>
    <w:rsid w:val="001E6CD8"/>
    <w:rsid w:val="001F008B"/>
    <w:rsid w:val="001F25B9"/>
    <w:rsid w:val="001F3C97"/>
    <w:rsid w:val="00220985"/>
    <w:rsid w:val="00254A33"/>
    <w:rsid w:val="0025657B"/>
    <w:rsid w:val="002D10C0"/>
    <w:rsid w:val="002F22F8"/>
    <w:rsid w:val="00304FC0"/>
    <w:rsid w:val="0030660B"/>
    <w:rsid w:val="00306C21"/>
    <w:rsid w:val="003357E1"/>
    <w:rsid w:val="003B53D8"/>
    <w:rsid w:val="003C0EB7"/>
    <w:rsid w:val="00404A2D"/>
    <w:rsid w:val="00421004"/>
    <w:rsid w:val="00437D7E"/>
    <w:rsid w:val="00463E35"/>
    <w:rsid w:val="004878A0"/>
    <w:rsid w:val="004F21EF"/>
    <w:rsid w:val="00540EE3"/>
    <w:rsid w:val="005D3435"/>
    <w:rsid w:val="00620E42"/>
    <w:rsid w:val="0062481E"/>
    <w:rsid w:val="006805F2"/>
    <w:rsid w:val="00692349"/>
    <w:rsid w:val="00692F67"/>
    <w:rsid w:val="006969AA"/>
    <w:rsid w:val="006C6D1E"/>
    <w:rsid w:val="00700443"/>
    <w:rsid w:val="007217FC"/>
    <w:rsid w:val="007650ED"/>
    <w:rsid w:val="007745E2"/>
    <w:rsid w:val="00784371"/>
    <w:rsid w:val="007876D5"/>
    <w:rsid w:val="00791098"/>
    <w:rsid w:val="007C785C"/>
    <w:rsid w:val="00835D63"/>
    <w:rsid w:val="00851F7B"/>
    <w:rsid w:val="00854AB8"/>
    <w:rsid w:val="00874174"/>
    <w:rsid w:val="00922A5A"/>
    <w:rsid w:val="0095421A"/>
    <w:rsid w:val="00957920"/>
    <w:rsid w:val="009A006C"/>
    <w:rsid w:val="00A06EAD"/>
    <w:rsid w:val="00A204E1"/>
    <w:rsid w:val="00A67437"/>
    <w:rsid w:val="00A72CAD"/>
    <w:rsid w:val="00AC1CEA"/>
    <w:rsid w:val="00B46AF3"/>
    <w:rsid w:val="00BC2348"/>
    <w:rsid w:val="00BC474F"/>
    <w:rsid w:val="00C12AAC"/>
    <w:rsid w:val="00CF4199"/>
    <w:rsid w:val="00D0707A"/>
    <w:rsid w:val="00D22D54"/>
    <w:rsid w:val="00D34224"/>
    <w:rsid w:val="00D45A0A"/>
    <w:rsid w:val="00D609CD"/>
    <w:rsid w:val="00D67B17"/>
    <w:rsid w:val="00E04F2D"/>
    <w:rsid w:val="00E47E4C"/>
    <w:rsid w:val="00E85D89"/>
    <w:rsid w:val="00EC65C3"/>
    <w:rsid w:val="00EC7821"/>
    <w:rsid w:val="00F7168C"/>
    <w:rsid w:val="00FB258F"/>
    <w:rsid w:val="00FD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D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3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D7E"/>
  </w:style>
  <w:style w:type="paragraph" w:styleId="a9">
    <w:name w:val="footer"/>
    <w:basedOn w:val="a"/>
    <w:link w:val="aa"/>
    <w:uiPriority w:val="99"/>
    <w:unhideWhenUsed/>
    <w:rsid w:val="0043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29</cp:revision>
  <dcterms:created xsi:type="dcterms:W3CDTF">2019-02-08T14:54:00Z</dcterms:created>
  <dcterms:modified xsi:type="dcterms:W3CDTF">2021-02-03T10:54:00Z</dcterms:modified>
</cp:coreProperties>
</file>