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71" w:rsidRPr="00C54239" w:rsidRDefault="00C54239" w:rsidP="00D509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урока английского языка в 3 </w:t>
      </w:r>
      <w:r w:rsidR="00D50971">
        <w:rPr>
          <w:rFonts w:ascii="Times New Roman" w:hAnsi="Times New Roman" w:cs="Times New Roman"/>
          <w:sz w:val="24"/>
          <w:szCs w:val="24"/>
        </w:rPr>
        <w:t>классе</w:t>
      </w:r>
      <w:r>
        <w:rPr>
          <w:rFonts w:ascii="Times New Roman" w:hAnsi="Times New Roman" w:cs="Times New Roman"/>
          <w:sz w:val="24"/>
          <w:szCs w:val="24"/>
        </w:rPr>
        <w:t xml:space="preserve"> по теме «</w:t>
      </w:r>
      <w:r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Pr="00C54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Pets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50971" w:rsidRDefault="00D50971" w:rsidP="00D509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7492" w:rsidRPr="00C54239" w:rsidRDefault="00367492" w:rsidP="003674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BA531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51509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="00F51509" w:rsidRPr="00BA53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1509">
        <w:rPr>
          <w:rFonts w:ascii="Times New Roman" w:hAnsi="Times New Roman" w:cs="Times New Roman"/>
          <w:sz w:val="24"/>
          <w:szCs w:val="24"/>
          <w:lang w:val="en-US"/>
        </w:rPr>
        <w:t>pets</w:t>
      </w:r>
      <w:r w:rsidR="00CD2ED9" w:rsidRPr="00BA531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51509" w:rsidRPr="00C542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150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51509" w:rsidRPr="00C542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1509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F51509" w:rsidRPr="00C54239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F5150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51509" w:rsidRPr="00C542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1509">
        <w:rPr>
          <w:rFonts w:ascii="Times New Roman" w:hAnsi="Times New Roman" w:cs="Times New Roman"/>
          <w:sz w:val="24"/>
          <w:szCs w:val="24"/>
          <w:lang w:val="en-US"/>
        </w:rPr>
        <w:t>climb</w:t>
      </w:r>
      <w:r w:rsidR="00F51509" w:rsidRPr="00C542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150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51509" w:rsidRPr="00C542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1509">
        <w:rPr>
          <w:rFonts w:ascii="Times New Roman" w:hAnsi="Times New Roman" w:cs="Times New Roman"/>
          <w:sz w:val="24"/>
          <w:szCs w:val="24"/>
          <w:lang w:val="en-US"/>
        </w:rPr>
        <w:t>tree</w:t>
      </w:r>
      <w:r w:rsidR="00F51509" w:rsidRPr="00C5423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066DB" w:rsidRPr="00C542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B37D8" w:rsidRDefault="00F51509" w:rsidP="003674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урока: </w:t>
      </w:r>
      <w:r w:rsidRPr="00C54239">
        <w:rPr>
          <w:rFonts w:ascii="Times New Roman" w:hAnsi="Times New Roman" w:cs="Times New Roman"/>
          <w:sz w:val="24"/>
          <w:szCs w:val="24"/>
        </w:rPr>
        <w:t>5</w:t>
      </w:r>
      <w:r w:rsidR="008B37D8" w:rsidRPr="008219E5">
        <w:rPr>
          <w:rFonts w:ascii="Times New Roman" w:hAnsi="Times New Roman" w:cs="Times New Roman"/>
          <w:sz w:val="24"/>
          <w:szCs w:val="24"/>
        </w:rPr>
        <w:t>/10</w:t>
      </w:r>
    </w:p>
    <w:p w:rsidR="00AF55BD" w:rsidRDefault="00AF55BD" w:rsidP="003674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</w:t>
      </w:r>
      <w:r w:rsidR="008219E5">
        <w:rPr>
          <w:rFonts w:ascii="Times New Roman" w:hAnsi="Times New Roman" w:cs="Times New Roman"/>
          <w:sz w:val="24"/>
          <w:szCs w:val="24"/>
        </w:rPr>
        <w:t xml:space="preserve"> комбинированный.</w:t>
      </w:r>
    </w:p>
    <w:p w:rsidR="008219E5" w:rsidRPr="00AF55BD" w:rsidRDefault="008219E5" w:rsidP="003674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урока: традиционный.</w:t>
      </w:r>
    </w:p>
    <w:p w:rsidR="008219E5" w:rsidRPr="008219E5" w:rsidRDefault="00C066DB" w:rsidP="003674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AF55BD">
        <w:rPr>
          <w:rFonts w:ascii="Times New Roman" w:hAnsi="Times New Roman" w:cs="Times New Roman"/>
          <w:sz w:val="24"/>
          <w:szCs w:val="24"/>
        </w:rPr>
        <w:t>:</w:t>
      </w:r>
      <w:r w:rsidR="00AF55BD" w:rsidRPr="00AF55BD">
        <w:rPr>
          <w:rFonts w:ascii="Times New Roman" w:hAnsi="Times New Roman" w:cs="Times New Roman"/>
          <w:sz w:val="24"/>
          <w:szCs w:val="24"/>
        </w:rPr>
        <w:t xml:space="preserve"> </w:t>
      </w:r>
      <w:r w:rsidR="00AF55BD" w:rsidRPr="00AF55BD">
        <w:rPr>
          <w:rFonts w:ascii="OpenSans" w:hAnsi="OpenSans"/>
          <w:color w:val="000000"/>
          <w:sz w:val="24"/>
          <w:szCs w:val="24"/>
          <w:shd w:val="clear" w:color="auto" w:fill="FFFFFF"/>
        </w:rPr>
        <w:t>развитие речевого умения, систематизация знаний учащихся по изученной теме,</w:t>
      </w:r>
      <w:r w:rsidR="00AF55BD" w:rsidRPr="00AF5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грамматических навыков </w:t>
      </w:r>
    </w:p>
    <w:p w:rsidR="00C066DB" w:rsidRDefault="00D50971" w:rsidP="003674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DB66B1" w:rsidRDefault="00C066DB" w:rsidP="00C066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Образовательная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способствовать развитию навыков говорения в рамках изученной темы «</w:t>
      </w:r>
      <w:r w:rsidRPr="00C066DB">
        <w:rPr>
          <w:rFonts w:ascii="Times New Roman" w:hAnsi="Times New Roman" w:cs="Times New Roman"/>
          <w:sz w:val="24"/>
          <w:szCs w:val="24"/>
        </w:rPr>
        <w:t xml:space="preserve"> </w:t>
      </w:r>
      <w:r w:rsidR="00F51509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="00F51509" w:rsidRPr="00F51509">
        <w:rPr>
          <w:rFonts w:ascii="Times New Roman" w:hAnsi="Times New Roman" w:cs="Times New Roman"/>
          <w:sz w:val="24"/>
          <w:szCs w:val="24"/>
        </w:rPr>
        <w:t xml:space="preserve"> </w:t>
      </w:r>
      <w:r w:rsidR="00F51509">
        <w:rPr>
          <w:rFonts w:ascii="Times New Roman" w:hAnsi="Times New Roman" w:cs="Times New Roman"/>
          <w:sz w:val="24"/>
          <w:szCs w:val="24"/>
          <w:lang w:val="en-US"/>
        </w:rPr>
        <w:t>pets</w:t>
      </w:r>
      <w:r>
        <w:rPr>
          <w:rFonts w:ascii="Times New Roman" w:hAnsi="Times New Roman" w:cs="Times New Roman"/>
          <w:sz w:val="24"/>
          <w:szCs w:val="24"/>
        </w:rPr>
        <w:t>», создать условия для формирования у учащихся грамматического навыка, расширение кругозора учащихся.</w:t>
      </w:r>
    </w:p>
    <w:p w:rsidR="008B37D8" w:rsidRPr="008B37D8" w:rsidRDefault="00C066DB" w:rsidP="008B3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Воспитательная: способствовать формировани</w:t>
      </w:r>
      <w:r w:rsidR="00101D6C">
        <w:rPr>
          <w:rFonts w:ascii="Times New Roman" w:hAnsi="Times New Roman" w:cs="Times New Roman"/>
          <w:sz w:val="24"/>
          <w:szCs w:val="24"/>
        </w:rPr>
        <w:t>ю интереса к изучению</w:t>
      </w:r>
      <w:r>
        <w:rPr>
          <w:rFonts w:ascii="Times New Roman" w:hAnsi="Times New Roman" w:cs="Times New Roman"/>
          <w:sz w:val="24"/>
          <w:szCs w:val="24"/>
        </w:rPr>
        <w:t xml:space="preserve"> английского языка</w:t>
      </w:r>
      <w:r w:rsidR="008B37D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66DB" w:rsidRDefault="008B37D8" w:rsidP="008B37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B37D8">
        <w:rPr>
          <w:rFonts w:ascii="Times New Roman" w:hAnsi="Times New Roman" w:cs="Times New Roman"/>
          <w:sz w:val="24"/>
          <w:szCs w:val="24"/>
        </w:rPr>
        <w:t>оспитание уважит</w:t>
      </w:r>
      <w:r>
        <w:rPr>
          <w:rFonts w:ascii="Times New Roman" w:hAnsi="Times New Roman" w:cs="Times New Roman"/>
          <w:sz w:val="24"/>
          <w:szCs w:val="24"/>
        </w:rPr>
        <w:t>ельного отношения к членам семьи.</w:t>
      </w:r>
    </w:p>
    <w:p w:rsidR="00C066DB" w:rsidRPr="00C066DB" w:rsidRDefault="008B37D8" w:rsidP="00C06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Развивающая: способствовать развитию памяти, внимания, мышления и воображения.</w:t>
      </w:r>
    </w:p>
    <w:p w:rsidR="00DB66B1" w:rsidRDefault="00DB66B1" w:rsidP="0036749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Оборудование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доска,</w:t>
      </w:r>
      <w:r w:rsidR="008B37D8">
        <w:rPr>
          <w:rFonts w:ascii="Times New Roman" w:hAnsi="Times New Roman" w:cs="Times New Roman"/>
          <w:sz w:val="24"/>
          <w:szCs w:val="24"/>
        </w:rPr>
        <w:t xml:space="preserve"> мел, ноутбук. </w:t>
      </w:r>
    </w:p>
    <w:p w:rsidR="008B37D8" w:rsidRDefault="008B37D8" w:rsidP="003674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Дидактическое оснащение: Учебник «</w:t>
      </w:r>
      <w:r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F51509">
        <w:rPr>
          <w:rFonts w:ascii="Times New Roman" w:hAnsi="Times New Roman" w:cs="Times New Roman"/>
          <w:sz w:val="24"/>
          <w:szCs w:val="24"/>
        </w:rPr>
        <w:t xml:space="preserve"> </w:t>
      </w:r>
      <w:r w:rsidR="00F51509" w:rsidRPr="00C542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Pupil</w:t>
      </w:r>
      <w:r w:rsidRPr="00F5150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51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F51509">
        <w:rPr>
          <w:rFonts w:ascii="Times New Roman" w:hAnsi="Times New Roman" w:cs="Times New Roman"/>
          <w:sz w:val="24"/>
          <w:szCs w:val="24"/>
        </w:rPr>
        <w:t xml:space="preserve"> 1.» </w:t>
      </w:r>
      <w:r w:rsidRPr="008B37D8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Pr="008B37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B37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Лапицкая</w:t>
      </w:r>
      <w:proofErr w:type="spellEnd"/>
      <w:r w:rsidRPr="008B3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B3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</w:t>
      </w:r>
      <w:r w:rsidRPr="008B37D8">
        <w:rPr>
          <w:rFonts w:ascii="Times New Roman" w:hAnsi="Times New Roman" w:cs="Times New Roman"/>
          <w:sz w:val="24"/>
          <w:szCs w:val="24"/>
        </w:rPr>
        <w:t>.),</w:t>
      </w:r>
      <w:r>
        <w:rPr>
          <w:rFonts w:ascii="Times New Roman" w:hAnsi="Times New Roman" w:cs="Times New Roman"/>
          <w:sz w:val="24"/>
          <w:szCs w:val="24"/>
        </w:rPr>
        <w:t xml:space="preserve"> наглядный и раздаточный материал.</w:t>
      </w:r>
    </w:p>
    <w:p w:rsidR="00C54239" w:rsidRPr="008B37D8" w:rsidRDefault="00C54239" w:rsidP="003674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6B1" w:rsidRPr="008B37D8" w:rsidRDefault="00DB66B1" w:rsidP="0036749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7"/>
        <w:gridCol w:w="2210"/>
        <w:gridCol w:w="4612"/>
        <w:gridCol w:w="2935"/>
        <w:gridCol w:w="2932"/>
      </w:tblGrid>
      <w:tr w:rsidR="00101D6C" w:rsidTr="00A0512F">
        <w:tc>
          <w:tcPr>
            <w:tcW w:w="2097" w:type="dxa"/>
          </w:tcPr>
          <w:p w:rsidR="00DB66B1" w:rsidRPr="00DB66B1" w:rsidRDefault="00DB66B1" w:rsidP="00DB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210" w:type="dxa"/>
          </w:tcPr>
          <w:p w:rsidR="00DB66B1" w:rsidRDefault="00320496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этапа</w:t>
            </w:r>
          </w:p>
        </w:tc>
        <w:tc>
          <w:tcPr>
            <w:tcW w:w="4612" w:type="dxa"/>
          </w:tcPr>
          <w:p w:rsidR="00DB66B1" w:rsidRDefault="00DB66B1" w:rsidP="00DB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35" w:type="dxa"/>
          </w:tcPr>
          <w:p w:rsidR="00DB66B1" w:rsidRDefault="00BA5316" w:rsidP="00DB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уч-ся</w:t>
            </w:r>
            <w:bookmarkStart w:id="0" w:name="_GoBack"/>
            <w:bookmarkEnd w:id="0"/>
          </w:p>
        </w:tc>
        <w:tc>
          <w:tcPr>
            <w:tcW w:w="2932" w:type="dxa"/>
          </w:tcPr>
          <w:p w:rsidR="00DB66B1" w:rsidRDefault="00DB66B1" w:rsidP="00DB6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</w:tr>
      <w:tr w:rsidR="00101D6C" w:rsidTr="00C54239">
        <w:trPr>
          <w:trHeight w:val="1692"/>
        </w:trPr>
        <w:tc>
          <w:tcPr>
            <w:tcW w:w="2097" w:type="dxa"/>
          </w:tcPr>
          <w:p w:rsidR="00827A2E" w:rsidRDefault="00827A2E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B66B1" w:rsidRDefault="00DB66B1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Организационно-мотивационный этап.</w:t>
            </w:r>
          </w:p>
          <w:p w:rsidR="00827A2E" w:rsidRDefault="00827A2E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827A2E" w:rsidRDefault="00827A2E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320496" w:rsidRDefault="00320496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96" w:rsidRDefault="00320496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96" w:rsidRDefault="00320496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96" w:rsidRPr="00827A2E" w:rsidRDefault="00320496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70C" w:rsidRDefault="00AC270C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39" w:rsidRPr="00827A2E" w:rsidRDefault="00C5423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70C" w:rsidRPr="00827A2E" w:rsidRDefault="00827A2E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  <w:p w:rsidR="00790289" w:rsidRPr="00790289" w:rsidRDefault="0079028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</w:tc>
        <w:tc>
          <w:tcPr>
            <w:tcW w:w="2210" w:type="dxa"/>
          </w:tcPr>
          <w:p w:rsidR="00320496" w:rsidRDefault="00320496" w:rsidP="0032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учащихся к работе, создать условия для дальнейшего сотрудничества и последующего общения.</w:t>
            </w:r>
          </w:p>
          <w:p w:rsidR="00320496" w:rsidRPr="000F73FF" w:rsidRDefault="00320496" w:rsidP="0032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атмосферу иноязычного общения.</w:t>
            </w:r>
          </w:p>
          <w:p w:rsidR="00DB66B1" w:rsidRDefault="00DB66B1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39" w:rsidRPr="00F51509" w:rsidRDefault="00C5423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70C" w:rsidRPr="00AC270C" w:rsidRDefault="00AC270C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темой, целью, и ходом урока, сформировать мотивы познавательной деятельности</w:t>
            </w:r>
          </w:p>
        </w:tc>
        <w:tc>
          <w:tcPr>
            <w:tcW w:w="4612" w:type="dxa"/>
          </w:tcPr>
          <w:p w:rsidR="00725E05" w:rsidRPr="00CD2ED9" w:rsidRDefault="00C5423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Приветствует уч-ся</w:t>
            </w:r>
            <w:r w:rsidR="00790289">
              <w:rPr>
                <w:rFonts w:ascii="Times New Roman" w:hAnsi="Times New Roman" w:cs="Times New Roman"/>
                <w:sz w:val="24"/>
                <w:szCs w:val="24"/>
              </w:rPr>
              <w:t>, настраивает на работу.</w:t>
            </w:r>
          </w:p>
          <w:p w:rsidR="00320496" w:rsidRPr="00CD2ED9" w:rsidRDefault="00320496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6B1" w:rsidRPr="00CD2ED9" w:rsidRDefault="00790289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496" w:rsidRPr="00320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Good morning, good morning, good morning to you. </w:t>
            </w:r>
            <w:r w:rsidR="00C54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glad to see you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and </w:t>
            </w:r>
            <w:r w:rsidR="00C54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glad to see you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how are you</w:t>
            </w:r>
            <w:r w:rsidRPr="00790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="00C54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 are fine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thank you, and you</w:t>
            </w:r>
            <w:r w:rsidRPr="00790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54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</w:t>
            </w:r>
            <w:r w:rsidRPr="00CD2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</w:t>
            </w:r>
            <w:r w:rsidRPr="00CD2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thanks</w:t>
            </w:r>
            <w:r w:rsidRPr="00CD2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20496" w:rsidRPr="00CD2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90289" w:rsidRDefault="0091659A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got a dog?</w:t>
            </w:r>
          </w:p>
          <w:p w:rsidR="0091659A" w:rsidRDefault="0091659A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got a parrot?</w:t>
            </w:r>
          </w:p>
          <w:p w:rsidR="0091659A" w:rsidRPr="0091659A" w:rsidRDefault="0091659A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got a snake?</w:t>
            </w:r>
          </w:p>
          <w:p w:rsidR="00320496" w:rsidRPr="00F51509" w:rsidRDefault="00320496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270C" w:rsidRPr="00F51509" w:rsidRDefault="00AC270C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4C4D" w:rsidRPr="00F51509" w:rsidRDefault="009E4C4D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C270C" w:rsidRPr="009E4C4D" w:rsidRDefault="00AC270C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Сообщает тему урока, настраивает учащи</w:t>
            </w:r>
            <w:r w:rsidR="00F51509">
              <w:rPr>
                <w:rFonts w:ascii="Times New Roman" w:hAnsi="Times New Roman" w:cs="Times New Roman"/>
                <w:sz w:val="24"/>
                <w:szCs w:val="24"/>
              </w:rPr>
              <w:t>хся на беседу по теме «</w:t>
            </w:r>
            <w:r w:rsidR="00F5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r w:rsidR="00F51509" w:rsidRPr="00F51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формулирует цель урока.</w:t>
            </w:r>
            <w:r w:rsidR="009E4C4D" w:rsidRPr="009E4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="009E4C4D" w:rsidRPr="00F51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="009E4C4D" w:rsidRPr="00F51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9E4C4D" w:rsidRPr="00F51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C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blackboard</w:t>
            </w:r>
            <w:r w:rsidR="009E4C4D" w:rsidRPr="00F515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can’t climb a tree</w:t>
            </w:r>
            <w:r w:rsidR="009E4C4D" w:rsidRPr="00F51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</w:tcPr>
          <w:p w:rsidR="00483037" w:rsidRPr="00CD2ED9" w:rsidRDefault="0079028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 настраиваются на работу, вступают в коммуникативное взаимодействие с учителем.</w:t>
            </w:r>
          </w:p>
          <w:p w:rsidR="00483037" w:rsidRPr="00CD2ED9" w:rsidRDefault="00483037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37" w:rsidRPr="00483037" w:rsidRDefault="00483037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483037" w:rsidRPr="00F51509" w:rsidRDefault="00483037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70C" w:rsidRPr="00F51509" w:rsidRDefault="00AC270C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37" w:rsidRDefault="00483037" w:rsidP="00AC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70C" w:rsidRDefault="00AC270C" w:rsidP="00AC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39" w:rsidRDefault="00C54239" w:rsidP="00AC2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70C" w:rsidRPr="00AC270C" w:rsidRDefault="00AC270C" w:rsidP="00AC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Знакомятся с темой, целью и ходом урока. Задают вопросы учителю.</w:t>
            </w:r>
          </w:p>
        </w:tc>
        <w:tc>
          <w:tcPr>
            <w:tcW w:w="2932" w:type="dxa"/>
          </w:tcPr>
          <w:p w:rsidR="00DB66B1" w:rsidRDefault="0079028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</w:tr>
      <w:tr w:rsidR="00101D6C" w:rsidRPr="00970ECA" w:rsidTr="00A0512F">
        <w:trPr>
          <w:trHeight w:val="3206"/>
        </w:trPr>
        <w:tc>
          <w:tcPr>
            <w:tcW w:w="2097" w:type="dxa"/>
          </w:tcPr>
          <w:p w:rsidR="00827A2E" w:rsidRDefault="00827A2E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827A2E" w:rsidRDefault="00970ECA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Операционно-познавательный</w:t>
            </w:r>
            <w:r w:rsidR="00101D6C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A0512F" w:rsidRDefault="00A0512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ECA" w:rsidRDefault="00970ECA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Речевая зарядка</w:t>
            </w:r>
          </w:p>
        </w:tc>
        <w:tc>
          <w:tcPr>
            <w:tcW w:w="2210" w:type="dxa"/>
          </w:tcPr>
          <w:p w:rsidR="00827A2E" w:rsidRDefault="00970ECA" w:rsidP="0032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</w:t>
            </w:r>
          </w:p>
          <w:p w:rsidR="00970ECA" w:rsidRDefault="00970ECA" w:rsidP="00320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мышления у учащихся</w:t>
            </w:r>
          </w:p>
        </w:tc>
        <w:tc>
          <w:tcPr>
            <w:tcW w:w="4612" w:type="dxa"/>
          </w:tcPr>
          <w:p w:rsidR="00E96A9D" w:rsidRPr="00E96A9D" w:rsidRDefault="00E96A9D" w:rsidP="00E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9D">
              <w:rPr>
                <w:rFonts w:ascii="Times New Roman" w:hAnsi="Times New Roman" w:cs="Times New Roman"/>
                <w:sz w:val="24"/>
                <w:szCs w:val="24"/>
              </w:rPr>
              <w:t xml:space="preserve">На  доске  написано  стихотворение,  которое  первый  раз  читает  учитель,  второй  раз  учитель  и </w:t>
            </w:r>
          </w:p>
          <w:p w:rsidR="00E96A9D" w:rsidRPr="00E96A9D" w:rsidRDefault="00E96A9D" w:rsidP="00E9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A9D">
              <w:rPr>
                <w:rFonts w:ascii="Times New Roman" w:hAnsi="Times New Roman" w:cs="Times New Roman"/>
                <w:sz w:val="24"/>
                <w:szCs w:val="24"/>
              </w:rPr>
              <w:t xml:space="preserve">ученики  вместе.  Далее  глаголы  движения  в  стихотворении  меняются  на  картинки  и  ученики </w:t>
            </w:r>
          </w:p>
          <w:p w:rsidR="00E96A9D" w:rsidRPr="00C54239" w:rsidRDefault="00E96A9D" w:rsidP="00E96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9D">
              <w:rPr>
                <w:rFonts w:ascii="Times New Roman" w:hAnsi="Times New Roman" w:cs="Times New Roman"/>
                <w:sz w:val="24"/>
                <w:szCs w:val="24"/>
              </w:rPr>
              <w:t>воспроизводят</w:t>
            </w:r>
            <w:r w:rsidRPr="00C54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6A9D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 w:rsidRPr="00C54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6A9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54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6A9D">
              <w:rPr>
                <w:rFonts w:ascii="Times New Roman" w:hAnsi="Times New Roman" w:cs="Times New Roman"/>
                <w:sz w:val="24"/>
                <w:szCs w:val="24"/>
              </w:rPr>
              <w:t>строчк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4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96A9D" w:rsidRDefault="00E96A9D" w:rsidP="00E96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6A9D" w:rsidRPr="00E96A9D" w:rsidRDefault="00E96A9D" w:rsidP="00E96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want to read the poem about what we can do every day. Listen to me very attentively. </w:t>
            </w:r>
          </w:p>
          <w:p w:rsidR="00E96A9D" w:rsidRPr="00E96A9D" w:rsidRDefault="00E96A9D" w:rsidP="00E96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can dance, </w:t>
            </w:r>
          </w:p>
          <w:p w:rsidR="00E96A9D" w:rsidRPr="00E96A9D" w:rsidRDefault="00E96A9D" w:rsidP="00E96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can sing, </w:t>
            </w:r>
          </w:p>
          <w:p w:rsidR="00E96A9D" w:rsidRPr="00E96A9D" w:rsidRDefault="00E96A9D" w:rsidP="00E96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can jump, </w:t>
            </w:r>
          </w:p>
          <w:p w:rsidR="00E96A9D" w:rsidRPr="00E96A9D" w:rsidRDefault="00E96A9D" w:rsidP="00E96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can swim, </w:t>
            </w:r>
          </w:p>
          <w:p w:rsidR="00E96A9D" w:rsidRPr="00E96A9D" w:rsidRDefault="00E96A9D" w:rsidP="00E96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can run, </w:t>
            </w:r>
          </w:p>
          <w:p w:rsidR="00E96A9D" w:rsidRPr="00E96A9D" w:rsidRDefault="00E96A9D" w:rsidP="00E96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can play, </w:t>
            </w:r>
          </w:p>
          <w:p w:rsidR="00E96A9D" w:rsidRPr="00E96A9D" w:rsidRDefault="00E96A9D" w:rsidP="00E96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have fun, </w:t>
            </w:r>
          </w:p>
          <w:p w:rsidR="00E96A9D" w:rsidRPr="00E96A9D" w:rsidRDefault="00E96A9D" w:rsidP="00E96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A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 day.</w:t>
            </w:r>
          </w:p>
          <w:p w:rsidR="00970ECA" w:rsidRPr="00E96A9D" w:rsidRDefault="00970ECA" w:rsidP="00E96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5" w:type="dxa"/>
          </w:tcPr>
          <w:p w:rsidR="00827A2E" w:rsidRPr="00970ECA" w:rsidRDefault="00970ECA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вн</w:t>
            </w:r>
            <w:r w:rsidR="00824D6A">
              <w:rPr>
                <w:rFonts w:ascii="Times New Roman" w:hAnsi="Times New Roman" w:cs="Times New Roman"/>
                <w:sz w:val="24"/>
                <w:szCs w:val="24"/>
              </w:rPr>
              <w:t>имательно слушают и читают, воспроизводят стихотворение по строчкам.</w:t>
            </w:r>
          </w:p>
        </w:tc>
        <w:tc>
          <w:tcPr>
            <w:tcW w:w="2932" w:type="dxa"/>
          </w:tcPr>
          <w:p w:rsidR="00827A2E" w:rsidRPr="00970ECA" w:rsidRDefault="00970ECA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</w:tr>
      <w:tr w:rsidR="00A0512F" w:rsidRPr="00030106" w:rsidTr="00A0512F">
        <w:tc>
          <w:tcPr>
            <w:tcW w:w="2097" w:type="dxa"/>
          </w:tcPr>
          <w:p w:rsidR="00A0512F" w:rsidRPr="00AC270C" w:rsidRDefault="00A0512F" w:rsidP="0030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Проверка дом задания</w:t>
            </w:r>
          </w:p>
          <w:p w:rsidR="00A0512F" w:rsidRPr="00320496" w:rsidRDefault="00A0512F" w:rsidP="0030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A0512F" w:rsidRDefault="00A0512F" w:rsidP="0030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дом задание, выявить пробелы.</w:t>
            </w:r>
          </w:p>
        </w:tc>
        <w:tc>
          <w:tcPr>
            <w:tcW w:w="4612" w:type="dxa"/>
          </w:tcPr>
          <w:p w:rsidR="00A0512F" w:rsidRPr="00F51509" w:rsidRDefault="00A0512F" w:rsidP="00305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Проверяет</w:t>
            </w:r>
            <w:r w:rsidRPr="00F5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F5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F5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F5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F5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  <w:r w:rsidRPr="00F5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F5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Pr="00F5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F5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  <w:r w:rsidRPr="00F5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  <w:p w:rsidR="00A0512F" w:rsidRPr="00C54239" w:rsidRDefault="00A0512F" w:rsidP="00305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C54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  <w:r w:rsidRPr="00C54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proofErr w:type="gramStart"/>
            <w:r w:rsidRPr="00C54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…..</w:t>
            </w:r>
            <w:proofErr w:type="gramEnd"/>
            <w:r w:rsidRPr="00C54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Lets</w:t>
            </w:r>
            <w:proofErr w:type="spellEnd"/>
            <w:proofErr w:type="gramEnd"/>
            <w:r w:rsidRPr="00C54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C54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proofErr w:type="spellEnd"/>
            <w:r w:rsidRPr="00C54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</w:p>
          <w:p w:rsidR="00A0512F" w:rsidRPr="00C54239" w:rsidRDefault="00A0512F" w:rsidP="00305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512F" w:rsidRPr="00C54239" w:rsidRDefault="00A0512F" w:rsidP="00305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5" w:type="dxa"/>
          </w:tcPr>
          <w:p w:rsidR="00A0512F" w:rsidRPr="00483037" w:rsidRDefault="00A0512F" w:rsidP="0030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Читают, проверяют правильность написания и произношения.</w:t>
            </w:r>
          </w:p>
        </w:tc>
        <w:tc>
          <w:tcPr>
            <w:tcW w:w="2932" w:type="dxa"/>
          </w:tcPr>
          <w:p w:rsidR="00A0512F" w:rsidRPr="00483037" w:rsidRDefault="00A0512F" w:rsidP="0030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A0512F" w:rsidRPr="00030106" w:rsidTr="00E25E02">
        <w:trPr>
          <w:trHeight w:val="2411"/>
        </w:trPr>
        <w:tc>
          <w:tcPr>
            <w:tcW w:w="2097" w:type="dxa"/>
          </w:tcPr>
          <w:p w:rsidR="00A0512F" w:rsidRPr="00483037" w:rsidRDefault="00A0512F" w:rsidP="0010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2.3.Восприятие и понимание речи на слух</w:t>
            </w:r>
          </w:p>
        </w:tc>
        <w:tc>
          <w:tcPr>
            <w:tcW w:w="2210" w:type="dxa"/>
          </w:tcPr>
          <w:p w:rsidR="00A0512F" w:rsidRPr="00483037" w:rsidRDefault="00A0512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восприятие и понимание иноязычной речи на слух.</w:t>
            </w:r>
          </w:p>
        </w:tc>
        <w:tc>
          <w:tcPr>
            <w:tcW w:w="4612" w:type="dxa"/>
          </w:tcPr>
          <w:p w:rsidR="00A0512F" w:rsidRDefault="00A0512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</w:t>
            </w:r>
            <w:r w:rsidRPr="00970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  <w:r w:rsidRPr="0010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Pr="0010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10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0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  <w:r w:rsidRPr="00101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512F" w:rsidRDefault="00A0512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2F" w:rsidRPr="00101D6C" w:rsidRDefault="00A0512F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101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101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101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p.</w:t>
            </w:r>
            <w:r w:rsidRPr="00824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ex.1a.</w:t>
            </w:r>
          </w:p>
          <w:p w:rsidR="00A0512F" w:rsidRPr="00824D6A" w:rsidRDefault="00A0512F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Listen, point to the picture and read. What can the cat do? What can the dog do?</w:t>
            </w:r>
          </w:p>
          <w:p w:rsidR="00A0512F" w:rsidRPr="00F51509" w:rsidRDefault="00A0512F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512F" w:rsidRPr="00F51509" w:rsidRDefault="00A0512F" w:rsidP="009E7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5" w:type="dxa"/>
          </w:tcPr>
          <w:p w:rsidR="00A0512F" w:rsidRPr="009E4C4D" w:rsidRDefault="00A0512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отвечают на поставленный вопрос</w:t>
            </w:r>
          </w:p>
        </w:tc>
        <w:tc>
          <w:tcPr>
            <w:tcW w:w="2932" w:type="dxa"/>
          </w:tcPr>
          <w:p w:rsidR="00A0512F" w:rsidRDefault="00A0512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0512F" w:rsidRDefault="00A0512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  <w:p w:rsidR="00A0512F" w:rsidRPr="00101D6C" w:rsidRDefault="00A0512F" w:rsidP="0010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2F" w:rsidRPr="00030106" w:rsidTr="00C54239">
        <w:trPr>
          <w:trHeight w:val="2677"/>
        </w:trPr>
        <w:tc>
          <w:tcPr>
            <w:tcW w:w="2097" w:type="dxa"/>
          </w:tcPr>
          <w:p w:rsidR="00A0512F" w:rsidRPr="00030106" w:rsidRDefault="00A0512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Чтение</w:t>
            </w:r>
          </w:p>
          <w:p w:rsidR="00A0512F" w:rsidRDefault="00A0512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2F" w:rsidRPr="00101D6C" w:rsidRDefault="00A0512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A0512F" w:rsidRPr="00A0512F" w:rsidRDefault="00A0512F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</w:p>
          <w:p w:rsidR="00A0512F" w:rsidRPr="009E77A5" w:rsidRDefault="00A0512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2F" w:rsidRDefault="00A0512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2F" w:rsidRPr="009E77A5" w:rsidRDefault="00A0512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A0512F" w:rsidRDefault="00A0512F" w:rsidP="009E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задания,</w:t>
            </w:r>
            <w:r w:rsidR="00C54239">
              <w:rPr>
                <w:rFonts w:ascii="Times New Roman" w:hAnsi="Times New Roman" w:cs="Times New Roman"/>
                <w:sz w:val="24"/>
                <w:szCs w:val="24"/>
              </w:rPr>
              <w:t xml:space="preserve"> осведомляется об их понятности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0512F" w:rsidRDefault="00A0512F" w:rsidP="009E7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ex 1b Choose a role and read</w:t>
            </w:r>
          </w:p>
          <w:p w:rsidR="00A0512F" w:rsidRDefault="00A0512F" w:rsidP="009E7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can run</w:t>
            </w:r>
          </w:p>
          <w:p w:rsidR="00A0512F" w:rsidRDefault="00A0512F" w:rsidP="009E7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can run too</w:t>
            </w:r>
          </w:p>
          <w:p w:rsidR="00A0512F" w:rsidRDefault="00A0512F" w:rsidP="009E7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can climb a tree</w:t>
            </w:r>
          </w:p>
          <w:p w:rsidR="00A0512F" w:rsidRDefault="00A0512F" w:rsidP="009E7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can’t climb a tree</w:t>
            </w:r>
          </w:p>
          <w:p w:rsidR="00A0512F" w:rsidRDefault="00A0512F" w:rsidP="009E77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512F" w:rsidRPr="00827A2E" w:rsidRDefault="00A0512F" w:rsidP="00C542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ex.1c. Act out</w:t>
            </w:r>
          </w:p>
        </w:tc>
        <w:tc>
          <w:tcPr>
            <w:tcW w:w="2935" w:type="dxa"/>
          </w:tcPr>
          <w:p w:rsidR="00A0512F" w:rsidRPr="00C54239" w:rsidRDefault="00A0512F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512F" w:rsidRPr="00C54239" w:rsidRDefault="00A0512F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512F" w:rsidRPr="00C54239" w:rsidRDefault="00A0512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  <w:r w:rsidRPr="003D1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D1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цепочке</w:t>
            </w:r>
            <w:r w:rsidRPr="003D1A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переводят</w:t>
            </w:r>
          </w:p>
          <w:p w:rsidR="00A0512F" w:rsidRPr="00C54239" w:rsidRDefault="00A0512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2F" w:rsidRPr="00C54239" w:rsidRDefault="00A0512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2F" w:rsidRPr="00A0512F" w:rsidRDefault="00A0512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Разыгрывают по ролям</w:t>
            </w:r>
          </w:p>
          <w:p w:rsidR="00A0512F" w:rsidRPr="00C54239" w:rsidRDefault="00A0512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2F" w:rsidRPr="00C54239" w:rsidRDefault="00A0512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0512F" w:rsidRPr="00C54239" w:rsidRDefault="00A0512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2F" w:rsidRDefault="00A0512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2F" w:rsidRDefault="00A0512F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0512F" w:rsidRDefault="00A0512F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512F" w:rsidRDefault="00A0512F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512F" w:rsidRDefault="00A0512F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512F" w:rsidRPr="00A0512F" w:rsidRDefault="00A0512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  <w:p w:rsidR="00A0512F" w:rsidRPr="00A0512F" w:rsidRDefault="00A0512F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512F" w:rsidRPr="00227B93" w:rsidTr="00C54239">
        <w:trPr>
          <w:trHeight w:val="1191"/>
        </w:trPr>
        <w:tc>
          <w:tcPr>
            <w:tcW w:w="2097" w:type="dxa"/>
          </w:tcPr>
          <w:p w:rsidR="00A0512F" w:rsidRDefault="000A2972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A05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512F" w:rsidRPr="004D178F" w:rsidRDefault="00A0512F" w:rsidP="00C5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Релаксационная пауза</w:t>
            </w:r>
          </w:p>
        </w:tc>
        <w:tc>
          <w:tcPr>
            <w:tcW w:w="2210" w:type="dxa"/>
          </w:tcPr>
          <w:p w:rsidR="00A0512F" w:rsidRPr="004D178F" w:rsidRDefault="00A0512F" w:rsidP="00C5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и физическая разрядка</w:t>
            </w:r>
          </w:p>
        </w:tc>
        <w:tc>
          <w:tcPr>
            <w:tcW w:w="4612" w:type="dxa"/>
          </w:tcPr>
          <w:p w:rsidR="00A0512F" w:rsidRPr="009E77A5" w:rsidRDefault="00A0512F" w:rsidP="00C5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</w:t>
            </w:r>
            <w:r w:rsidR="0091659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аудиозапись (песенка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82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Pets</w:t>
            </w:r>
            <w:r w:rsidRPr="00D61B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5" w:type="dxa"/>
          </w:tcPr>
          <w:p w:rsidR="00A0512F" w:rsidRDefault="00A0512F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4239">
              <w:rPr>
                <w:rFonts w:ascii="Times New Roman" w:hAnsi="Times New Roman" w:cs="Times New Roman"/>
                <w:sz w:val="24"/>
                <w:szCs w:val="24"/>
              </w:rPr>
              <w:t>лушают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вспоминают слова по теме.</w:t>
            </w:r>
          </w:p>
          <w:p w:rsidR="00A0512F" w:rsidRPr="00993595" w:rsidRDefault="00A0512F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A0512F" w:rsidRDefault="00A0512F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0512F" w:rsidRDefault="00A0512F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2F" w:rsidRPr="00993595" w:rsidRDefault="00A0512F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2F" w:rsidRPr="0091659A" w:rsidTr="00A0512F">
        <w:tc>
          <w:tcPr>
            <w:tcW w:w="2097" w:type="dxa"/>
          </w:tcPr>
          <w:p w:rsidR="00A0512F" w:rsidRPr="00320496" w:rsidRDefault="000A2972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91659A">
              <w:rPr>
                <w:rFonts w:ascii="Times New Roman" w:hAnsi="Times New Roman" w:cs="Times New Roman"/>
                <w:sz w:val="24"/>
                <w:szCs w:val="24"/>
              </w:rPr>
              <w:t>. Введение новой грамматической модели</w:t>
            </w:r>
          </w:p>
        </w:tc>
        <w:tc>
          <w:tcPr>
            <w:tcW w:w="2210" w:type="dxa"/>
          </w:tcPr>
          <w:p w:rsidR="00A0512F" w:rsidRDefault="0091659A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понимания и усвоения грамматических правил</w:t>
            </w:r>
          </w:p>
        </w:tc>
        <w:tc>
          <w:tcPr>
            <w:tcW w:w="4612" w:type="dxa"/>
          </w:tcPr>
          <w:p w:rsidR="00A0512F" w:rsidRDefault="0091659A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правила</w:t>
            </w:r>
          </w:p>
          <w:p w:rsidR="0091659A" w:rsidRPr="00C54239" w:rsidRDefault="0091659A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C542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54239">
              <w:rPr>
                <w:rFonts w:ascii="Times New Roman" w:hAnsi="Times New Roman" w:cs="Times New Roman"/>
                <w:sz w:val="24"/>
                <w:szCs w:val="24"/>
              </w:rPr>
              <w:t xml:space="preserve">.114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C5423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4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C54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</w:t>
            </w:r>
          </w:p>
          <w:p w:rsidR="0091659A" w:rsidRDefault="0091659A" w:rsidP="001271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                            </w:t>
            </w:r>
          </w:p>
          <w:p w:rsidR="0091659A" w:rsidRDefault="0091659A" w:rsidP="001271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</w:p>
          <w:p w:rsidR="0091659A" w:rsidRDefault="0091659A" w:rsidP="001271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</w:p>
          <w:p w:rsidR="0091659A" w:rsidRDefault="0091659A" w:rsidP="001271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           CAN’T        climb a tree</w:t>
            </w:r>
          </w:p>
          <w:p w:rsidR="0091659A" w:rsidRDefault="0091659A" w:rsidP="001271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</w:p>
          <w:p w:rsidR="0091659A" w:rsidRDefault="0091659A" w:rsidP="001271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</w:p>
          <w:p w:rsidR="0091659A" w:rsidRDefault="0091659A" w:rsidP="001271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They </w:t>
            </w:r>
          </w:p>
          <w:p w:rsidR="00C54239" w:rsidRPr="0091659A" w:rsidRDefault="00C54239" w:rsidP="001271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35" w:type="dxa"/>
          </w:tcPr>
          <w:p w:rsidR="00A0512F" w:rsidRDefault="0091659A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  <w:p w:rsidR="0091659A" w:rsidRDefault="0091659A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Конспектируют</w:t>
            </w:r>
          </w:p>
          <w:p w:rsidR="0091659A" w:rsidRPr="0091659A" w:rsidRDefault="0091659A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Приводят примеры </w:t>
            </w:r>
          </w:p>
        </w:tc>
        <w:tc>
          <w:tcPr>
            <w:tcW w:w="2932" w:type="dxa"/>
          </w:tcPr>
          <w:p w:rsidR="00A0512F" w:rsidRPr="0091659A" w:rsidRDefault="0091659A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</w:tr>
      <w:tr w:rsidR="00A0512F" w:rsidRPr="00993595" w:rsidTr="00A0512F">
        <w:tc>
          <w:tcPr>
            <w:tcW w:w="2097" w:type="dxa"/>
            <w:tcBorders>
              <w:bottom w:val="nil"/>
            </w:tcBorders>
          </w:tcPr>
          <w:p w:rsidR="00A0512F" w:rsidRDefault="000A2972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  <w:r w:rsidR="00A0512F">
              <w:rPr>
                <w:rFonts w:ascii="Times New Roman" w:hAnsi="Times New Roman" w:cs="Times New Roman"/>
                <w:sz w:val="24"/>
                <w:szCs w:val="24"/>
              </w:rPr>
              <w:t>. Говорение</w:t>
            </w:r>
          </w:p>
          <w:p w:rsidR="00A0512F" w:rsidRPr="00101D6C" w:rsidRDefault="00A0512F" w:rsidP="0091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r w:rsidR="00C54239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  <w:r w:rsidR="0091659A">
              <w:rPr>
                <w:rFonts w:ascii="Times New Roman" w:hAnsi="Times New Roman" w:cs="Times New Roman"/>
                <w:sz w:val="24"/>
                <w:szCs w:val="24"/>
              </w:rPr>
              <w:t xml:space="preserve">, активизация и закрепление новой грамматической модели. </w:t>
            </w:r>
          </w:p>
        </w:tc>
        <w:tc>
          <w:tcPr>
            <w:tcW w:w="2210" w:type="dxa"/>
            <w:tcBorders>
              <w:bottom w:val="nil"/>
            </w:tcBorders>
          </w:tcPr>
          <w:p w:rsidR="00A0512F" w:rsidRPr="00030106" w:rsidRDefault="00A0512F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</w:t>
            </w:r>
            <w:r w:rsidRPr="003D1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3D1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D1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3D1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030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59A">
              <w:rPr>
                <w:rFonts w:ascii="Times New Roman" w:hAnsi="Times New Roman" w:cs="Times New Roman"/>
                <w:sz w:val="24"/>
                <w:szCs w:val="24"/>
              </w:rPr>
              <w:t>говорения</w:t>
            </w:r>
          </w:p>
        </w:tc>
        <w:tc>
          <w:tcPr>
            <w:tcW w:w="4612" w:type="dxa"/>
            <w:tcBorders>
              <w:bottom w:val="nil"/>
            </w:tcBorders>
          </w:tcPr>
          <w:p w:rsidR="00A0512F" w:rsidRPr="00C54239" w:rsidRDefault="00A0512F" w:rsidP="000A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Способствует развитию нав</w:t>
            </w:r>
            <w:r w:rsidR="000A2972">
              <w:rPr>
                <w:rFonts w:ascii="Times New Roman" w:hAnsi="Times New Roman" w:cs="Times New Roman"/>
                <w:sz w:val="24"/>
                <w:szCs w:val="24"/>
              </w:rPr>
              <w:t xml:space="preserve">ыков говорения, </w:t>
            </w:r>
            <w:r w:rsidR="000A2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0A2972" w:rsidRPr="000A2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  <w:r w:rsidR="000A2972" w:rsidRPr="000A2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0A2972" w:rsidRPr="000A2972">
              <w:rPr>
                <w:rFonts w:ascii="Times New Roman" w:hAnsi="Times New Roman" w:cs="Times New Roman"/>
                <w:sz w:val="24"/>
                <w:szCs w:val="24"/>
              </w:rPr>
              <w:t xml:space="preserve">.114 </w:t>
            </w:r>
            <w:r w:rsidR="000A2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="000A2972" w:rsidRPr="000A2972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0A2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r w:rsidR="000A2972" w:rsidRPr="000A2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0A2972" w:rsidRPr="000A2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guessing</w:t>
            </w:r>
            <w:r w:rsidR="000A2972" w:rsidRPr="000A2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</w:t>
            </w:r>
            <w:r w:rsidR="000A2972" w:rsidRPr="000A2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972" w:rsidRPr="00C54239" w:rsidRDefault="000A2972" w:rsidP="000A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972" w:rsidRDefault="000A2972" w:rsidP="000A29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have the model: It can walk and fly. It can run and jump. It can’t swim. What is it?</w:t>
            </w:r>
          </w:p>
          <w:p w:rsidR="000A2972" w:rsidRDefault="000A2972" w:rsidP="000A29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It’s a budgie </w:t>
            </w:r>
          </w:p>
          <w:p w:rsidR="000A2972" w:rsidRPr="00C54239" w:rsidRDefault="000A2972" w:rsidP="000A29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="00C54239" w:rsidRPr="00BA53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 is</w:t>
            </w:r>
          </w:p>
          <w:p w:rsidR="00E25E02" w:rsidRPr="000A2972" w:rsidRDefault="000A2972" w:rsidP="00C542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ex.3 a What’s wrong?</w:t>
            </w:r>
          </w:p>
        </w:tc>
        <w:tc>
          <w:tcPr>
            <w:tcW w:w="2935" w:type="dxa"/>
            <w:tcBorders>
              <w:bottom w:val="nil"/>
            </w:tcBorders>
          </w:tcPr>
          <w:p w:rsidR="00A0512F" w:rsidRDefault="000A2972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высказывание по заданной теме </w:t>
            </w:r>
          </w:p>
          <w:p w:rsidR="000A2972" w:rsidRDefault="000A2972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972" w:rsidRDefault="000A2972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972" w:rsidRDefault="000A2972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972" w:rsidRPr="00C54239" w:rsidRDefault="000A2972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E02" w:rsidRPr="00C54239" w:rsidRDefault="00E25E02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E02" w:rsidRPr="00E25E02" w:rsidRDefault="00E25E02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и отвечают что неправильно</w:t>
            </w:r>
          </w:p>
        </w:tc>
        <w:tc>
          <w:tcPr>
            <w:tcW w:w="2932" w:type="dxa"/>
            <w:tcBorders>
              <w:bottom w:val="nil"/>
            </w:tcBorders>
          </w:tcPr>
          <w:p w:rsidR="00A0512F" w:rsidRDefault="000A2972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A2972" w:rsidRPr="00227B93" w:rsidRDefault="000A2972" w:rsidP="00127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2F" w:rsidRPr="00993595" w:rsidTr="00C54239">
        <w:trPr>
          <w:trHeight w:val="336"/>
        </w:trPr>
        <w:tc>
          <w:tcPr>
            <w:tcW w:w="2097" w:type="dxa"/>
            <w:tcBorders>
              <w:top w:val="nil"/>
            </w:tcBorders>
          </w:tcPr>
          <w:p w:rsidR="00A0512F" w:rsidRDefault="00A0512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2F" w:rsidRDefault="00A0512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2F" w:rsidRDefault="00A0512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2F" w:rsidRDefault="00A0512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2F" w:rsidRPr="00993595" w:rsidRDefault="00A0512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</w:tcBorders>
          </w:tcPr>
          <w:p w:rsidR="00A0512F" w:rsidRPr="00993595" w:rsidRDefault="00A0512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  <w:tcBorders>
              <w:top w:val="nil"/>
            </w:tcBorders>
          </w:tcPr>
          <w:p w:rsidR="00A0512F" w:rsidRPr="00F51509" w:rsidRDefault="00A0512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2F" w:rsidRPr="00F51509" w:rsidRDefault="00A0512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2F" w:rsidRPr="00F51509" w:rsidRDefault="00A0512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nil"/>
            </w:tcBorders>
          </w:tcPr>
          <w:p w:rsidR="00A0512F" w:rsidRPr="00D61B52" w:rsidRDefault="00A0512F" w:rsidP="000A2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</w:tcBorders>
          </w:tcPr>
          <w:p w:rsidR="00A0512F" w:rsidRPr="000A2972" w:rsidRDefault="00A0512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2F" w:rsidRPr="00993595" w:rsidTr="00A0512F">
        <w:tc>
          <w:tcPr>
            <w:tcW w:w="2097" w:type="dxa"/>
          </w:tcPr>
          <w:p w:rsidR="00A0512F" w:rsidRDefault="00A0512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Рефлексивно-оценочный этап</w:t>
            </w:r>
          </w:p>
          <w:p w:rsidR="00A0512F" w:rsidRDefault="00A0512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2F" w:rsidRDefault="00A0512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Подведение итогов урока</w:t>
            </w:r>
          </w:p>
          <w:p w:rsidR="00A0512F" w:rsidRDefault="00A0512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2F" w:rsidRPr="00827A2E" w:rsidRDefault="00A0512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Домашнее задание</w:t>
            </w:r>
          </w:p>
          <w:p w:rsidR="00A0512F" w:rsidRPr="0069322A" w:rsidRDefault="00A0512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A0512F" w:rsidRDefault="00A0512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итоги урока, оценить работу учащихся</w:t>
            </w:r>
          </w:p>
          <w:p w:rsidR="00A0512F" w:rsidRDefault="00A0512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59A" w:rsidRDefault="0091659A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59A" w:rsidRDefault="0091659A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2F" w:rsidRPr="00827A2E" w:rsidRDefault="00A0512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понимание дом задания</w:t>
            </w:r>
          </w:p>
        </w:tc>
        <w:tc>
          <w:tcPr>
            <w:tcW w:w="4612" w:type="dxa"/>
          </w:tcPr>
          <w:p w:rsidR="00A0512F" w:rsidRDefault="00A0512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итог</w:t>
            </w:r>
            <w:r w:rsidR="00C54239">
              <w:rPr>
                <w:rFonts w:ascii="Times New Roman" w:hAnsi="Times New Roman" w:cs="Times New Roman"/>
                <w:sz w:val="24"/>
                <w:szCs w:val="24"/>
              </w:rPr>
              <w:t>и урока, оценивает работу уч-ся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512F" w:rsidRDefault="00A0512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2F" w:rsidRDefault="00A0512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2F" w:rsidRDefault="00A0512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2F" w:rsidRDefault="00A0512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2F" w:rsidRPr="00C54239" w:rsidRDefault="00A0512F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  <w:r w:rsidRPr="00C54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C54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A0512F" w:rsidRPr="00E25E02" w:rsidRDefault="00A0512F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E2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homework</w:t>
            </w:r>
            <w:r w:rsidRPr="00E2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E2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  <w:r w:rsidR="00E2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E25E02" w:rsidRPr="00E2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.115 </w:t>
            </w:r>
            <w:r w:rsidR="00E2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="00E25E02" w:rsidRPr="00E2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E25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3b write the answers.</w:t>
            </w:r>
          </w:p>
        </w:tc>
        <w:tc>
          <w:tcPr>
            <w:tcW w:w="2935" w:type="dxa"/>
          </w:tcPr>
          <w:p w:rsidR="00A0512F" w:rsidRDefault="00A0512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собственные достижения и затруднения </w:t>
            </w:r>
          </w:p>
          <w:p w:rsidR="00A0512F" w:rsidRDefault="00A0512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2F" w:rsidRDefault="00A0512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39" w:rsidRDefault="00C54239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12F" w:rsidRDefault="00A0512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  <w:p w:rsidR="00A0512F" w:rsidRPr="0069322A" w:rsidRDefault="00A0512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 задание, задают вопросы</w:t>
            </w:r>
          </w:p>
        </w:tc>
        <w:tc>
          <w:tcPr>
            <w:tcW w:w="2932" w:type="dxa"/>
          </w:tcPr>
          <w:p w:rsidR="00A0512F" w:rsidRPr="0069322A" w:rsidRDefault="00A0512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A0512F" w:rsidRPr="00D22F0B" w:rsidTr="00C54239">
        <w:trPr>
          <w:trHeight w:val="2271"/>
        </w:trPr>
        <w:tc>
          <w:tcPr>
            <w:tcW w:w="2097" w:type="dxa"/>
          </w:tcPr>
          <w:p w:rsidR="00A0512F" w:rsidRDefault="00A0512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Рефлексия</w:t>
            </w:r>
          </w:p>
        </w:tc>
        <w:tc>
          <w:tcPr>
            <w:tcW w:w="2210" w:type="dxa"/>
          </w:tcPr>
          <w:p w:rsidR="00A0512F" w:rsidRDefault="00A0512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и оценить успешность достижения цели и выявить качество и уровень овладения знаниями.</w:t>
            </w:r>
          </w:p>
          <w:p w:rsidR="00A0512F" w:rsidRDefault="00A0512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A0512F" w:rsidRPr="003C130C" w:rsidRDefault="00A0512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высказать свое мнение</w:t>
            </w:r>
          </w:p>
          <w:p w:rsidR="00A0512F" w:rsidRDefault="00A0512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</w:t>
            </w:r>
            <w:r w:rsidRPr="00F51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F51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F51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F51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F51509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A0512F" w:rsidRPr="00F51509" w:rsidRDefault="00A0512F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did you like? </w:t>
            </w:r>
          </w:p>
          <w:p w:rsidR="00A0512F" w:rsidRDefault="00A0512F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Why? </w:t>
            </w:r>
          </w:p>
          <w:p w:rsidR="00A0512F" w:rsidRPr="00F51509" w:rsidRDefault="00A0512F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512F" w:rsidRPr="00F51509" w:rsidRDefault="00A0512F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512F" w:rsidRPr="00F51509" w:rsidRDefault="00A0512F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512F" w:rsidRPr="00D22F0B" w:rsidRDefault="00A0512F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D2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CD2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CD2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</w:t>
            </w:r>
            <w:r w:rsidRPr="00CD2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bye…</w:t>
            </w:r>
          </w:p>
        </w:tc>
        <w:tc>
          <w:tcPr>
            <w:tcW w:w="2935" w:type="dxa"/>
          </w:tcPr>
          <w:p w:rsidR="00A0512F" w:rsidRDefault="00A0512F" w:rsidP="0036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512F" w:rsidRPr="00D22F0B" w:rsidRDefault="00A0512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свое мнение </w:t>
            </w:r>
          </w:p>
        </w:tc>
        <w:tc>
          <w:tcPr>
            <w:tcW w:w="2932" w:type="dxa"/>
          </w:tcPr>
          <w:p w:rsidR="00A0512F" w:rsidRPr="00D22F0B" w:rsidRDefault="00A0512F" w:rsidP="0036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D50971" w:rsidRPr="00D22F0B" w:rsidRDefault="00D50971" w:rsidP="00C5423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50971" w:rsidRPr="00D22F0B" w:rsidSect="003674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92"/>
    <w:rsid w:val="00030106"/>
    <w:rsid w:val="000A2972"/>
    <w:rsid w:val="000D30D7"/>
    <w:rsid w:val="000F73FF"/>
    <w:rsid w:val="00101D6C"/>
    <w:rsid w:val="00227B93"/>
    <w:rsid w:val="00320496"/>
    <w:rsid w:val="00367492"/>
    <w:rsid w:val="003C130C"/>
    <w:rsid w:val="003D1A1D"/>
    <w:rsid w:val="00413192"/>
    <w:rsid w:val="00483037"/>
    <w:rsid w:val="004D178F"/>
    <w:rsid w:val="0051258D"/>
    <w:rsid w:val="005A6249"/>
    <w:rsid w:val="0069322A"/>
    <w:rsid w:val="00725E05"/>
    <w:rsid w:val="00757FFA"/>
    <w:rsid w:val="00790289"/>
    <w:rsid w:val="008219E5"/>
    <w:rsid w:val="00824D6A"/>
    <w:rsid w:val="00827A2E"/>
    <w:rsid w:val="008643FE"/>
    <w:rsid w:val="008B37D8"/>
    <w:rsid w:val="008F6403"/>
    <w:rsid w:val="0091659A"/>
    <w:rsid w:val="00970ECA"/>
    <w:rsid w:val="00993595"/>
    <w:rsid w:val="009E4C4D"/>
    <w:rsid w:val="009E77A5"/>
    <w:rsid w:val="00A0512F"/>
    <w:rsid w:val="00AC270C"/>
    <w:rsid w:val="00AF55BD"/>
    <w:rsid w:val="00BA45FA"/>
    <w:rsid w:val="00BA5316"/>
    <w:rsid w:val="00C066DB"/>
    <w:rsid w:val="00C54239"/>
    <w:rsid w:val="00C571A2"/>
    <w:rsid w:val="00CD2ED9"/>
    <w:rsid w:val="00D22F0B"/>
    <w:rsid w:val="00D50971"/>
    <w:rsid w:val="00D61B52"/>
    <w:rsid w:val="00D8157E"/>
    <w:rsid w:val="00DB66B1"/>
    <w:rsid w:val="00E25E02"/>
    <w:rsid w:val="00E96A9D"/>
    <w:rsid w:val="00F5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BC5B"/>
  <w15:docId w15:val="{977AE714-9B12-424C-B0B9-0B55255C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E44F9-72B2-49BD-931D-CC6F32A8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2018-12-18T21:16:00Z</cp:lastPrinted>
  <dcterms:created xsi:type="dcterms:W3CDTF">2019-12-10T09:13:00Z</dcterms:created>
  <dcterms:modified xsi:type="dcterms:W3CDTF">2022-03-13T14:16:00Z</dcterms:modified>
</cp:coreProperties>
</file>