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CA6D5" w14:textId="44942BDE" w:rsidR="008D386D" w:rsidRPr="008D386D" w:rsidRDefault="008D386D" w:rsidP="005F3155">
      <w:pPr>
        <w:pStyle w:val="a3"/>
        <w:shd w:val="clear" w:color="auto" w:fill="FFFFFF"/>
        <w:spacing w:before="0" w:beforeAutospacing="0" w:after="0" w:afterAutospacing="0"/>
        <w:jc w:val="center"/>
        <w:rPr>
          <w:b/>
          <w:color w:val="000000"/>
          <w:sz w:val="28"/>
          <w:szCs w:val="28"/>
        </w:rPr>
      </w:pPr>
      <w:r w:rsidRPr="008D386D">
        <w:rPr>
          <w:b/>
          <w:color w:val="000000"/>
          <w:sz w:val="28"/>
          <w:szCs w:val="28"/>
        </w:rPr>
        <w:t>ОРГАНИЗАЦИЯ САМОСТОЯТЕЛЬНОЙ РАБОТЫ УЧАЩИХСЯ НА УРОКАХ ИНОСТРАННОГО ЯЗЫКА</w:t>
      </w:r>
    </w:p>
    <w:p w14:paraId="4947B8C8" w14:textId="13E4E89E" w:rsidR="008D386D" w:rsidRPr="008D386D" w:rsidRDefault="008D386D" w:rsidP="005F3155">
      <w:pPr>
        <w:pStyle w:val="a3"/>
        <w:shd w:val="clear" w:color="auto" w:fill="FFFFFF"/>
        <w:spacing w:before="0" w:beforeAutospacing="0" w:after="0" w:afterAutospacing="0"/>
        <w:jc w:val="both"/>
        <w:rPr>
          <w:color w:val="000000"/>
          <w:sz w:val="28"/>
          <w:szCs w:val="28"/>
        </w:rPr>
      </w:pPr>
    </w:p>
    <w:p w14:paraId="5F88B8F4" w14:textId="4FBCB34A" w:rsidR="008D386D" w:rsidRPr="008D386D" w:rsidRDefault="008D386D" w:rsidP="005F3155">
      <w:pPr>
        <w:pStyle w:val="a3"/>
        <w:shd w:val="clear" w:color="auto" w:fill="FFFFFF"/>
        <w:spacing w:before="0" w:beforeAutospacing="0" w:after="0" w:afterAutospacing="0"/>
        <w:jc w:val="both"/>
        <w:rPr>
          <w:color w:val="000000"/>
          <w:sz w:val="28"/>
          <w:szCs w:val="28"/>
        </w:rPr>
      </w:pPr>
    </w:p>
    <w:p w14:paraId="10D9027D"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В современных условиях целью образования считается стремление развивать у школьников способность самостоятельно приобретать знания и быстро приспосабливаться к новым сферам деятельности.</w:t>
      </w:r>
    </w:p>
    <w:p w14:paraId="70413F36"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Ученик должен не только получить определенную сумму знаний, но и уметь самостоятельно делать выводы, творчески мыслить, уметь самостоятельно пополнять свои знания, ориентироваться в быстро растущем потоке информации.</w:t>
      </w:r>
    </w:p>
    <w:p w14:paraId="1222F79A"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Одним из важнейших звеньев процесса обучения в современных условиях является самостоятельная учебная деятельность. Эффективность познавательной деятельности учащихся повышается при помощи рациональной организации самостоятельной работы. В современной школе широко применяются формы самостоятельной работы, что является основой концепции отечественной дидактики и одним из факторов повышения качества знаний учащихся.</w:t>
      </w:r>
    </w:p>
    <w:p w14:paraId="62818185"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Активная самостоятельная работа ученика в присутствии учителя, а также вне класса при самостоятельной подготовке, способствует хорошей организации и эффективности усвоения учебного материала школьниками.</w:t>
      </w:r>
    </w:p>
    <w:p w14:paraId="1D52BC76"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Организация самостоятельной работы, руководство ею — это ответственная и сложная работа каждого учителя. Воспитание активности и самостоятельности необходимо рассматривать как составную часть воспитания учащихся. Эта задача выступает перед каждым учителем в числе задач первостепенной важности.</w:t>
      </w:r>
    </w:p>
    <w:p w14:paraId="0A14B8FD"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Целью данной работы является изучение организации самостоятельной работы школьников и условий их успешной реализации.</w:t>
      </w:r>
    </w:p>
    <w:p w14:paraId="58096546"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Говоря о формировании у школьников самостоятельности, необходимо иметь ввиду две тесно связанные между собой задачи. Первая их них заключается в том, чтобы развить у учащихся самостоятельность в познавательной деятельности, научить их самостоятельно овладевать знаниями, формировать свое мировоззрение; вторая — в том, чтобы научить их самостоятельно применять имеющиеся знания в учении и практической деятельности.</w:t>
      </w:r>
    </w:p>
    <w:p w14:paraId="7B7F2470"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Самостоятельная работа не самоцель. Она является средством борьбы за глубокие и прочные знания учащихся, средством формирования у них активности и самостоятельности как черт личности, развития их умственных способностей.</w:t>
      </w:r>
    </w:p>
    <w:p w14:paraId="57A5E01C"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Ребенок, в первый раз переступающий порог школы, не может еще самостоятельно ставить цель своей деятельности, не в силах еще планировать свои действия, корректировать их осуществление, соотносить полученный результат с поставленной целью.</w:t>
      </w:r>
    </w:p>
    <w:p w14:paraId="11938318"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lastRenderedPageBreak/>
        <w:t>В процессе обучения он должен достичь определенного достаточно высокого уровня самостоятельности, открывающего возможность справиться с разными заданиями, добывать новое в процессе решения учебных задач.</w:t>
      </w:r>
    </w:p>
    <w:p w14:paraId="6318D8ED"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Объектом изучения является самостоятельная деятельность школьника, а предметом – условия ее реализации.</w:t>
      </w:r>
    </w:p>
    <w:p w14:paraId="4B46F88E"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Актуальность этой проблемы бесспорна, т.к. знания, умения, убеждения, духовность нельзя передать от преподавателя к учащемуся, прибегая только к словам. Этот процесс включает в себя знакомство, восприятие, самостоятельную переработку, осознание и принятие этих умений и понятий.</w:t>
      </w:r>
    </w:p>
    <w:p w14:paraId="7CBA2E1B"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И, пожалуй, главной функцией самостоятельной работы является формирование высококультурной личности, т.к. только в самостоятельной интеллектуальной и духовной деятельности развивается человек.</w:t>
      </w:r>
    </w:p>
    <w:p w14:paraId="0D87CFCD"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Успех во многом зависит от организации самостоятельной работы, которая способствует повышению эффективности обучения, имеет большое воспитательное значение. Самостоятельная работа воспитывает познавательную активность учащихся, является важным условием самоорганизации и самодисциплины в овладении методами познавательной деятельности, вырабатывает у обучаемого психологическую установку на самостоятельное систематическое пополнение своих знаний и выработку умений ориентироваться в потоке различной информации при решении познавательных задач.</w:t>
      </w:r>
    </w:p>
    <w:p w14:paraId="2E3BA70B"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К сожалению, ученики начальной и средней школы еще недостаточно владеют рациональными навыками труда на уроках и методами самостоятельной работы, в частности, культурой работы с книгой, методами скоростного чтения, записей, усвоения и запоминания прочитанного.</w:t>
      </w:r>
    </w:p>
    <w:p w14:paraId="418413FB"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В обучении умственному труду, особенно в самостоятельной работе, детей необходимо учить таким понятиям, как экономия времени, планирование работы, повышение умственной работоспособности, резервы памяти, работа с книгой, самообразование и так далее. Уроки следует организовывать с использованием элементов самостоятельной работы.</w:t>
      </w:r>
    </w:p>
    <w:p w14:paraId="02FF6CDD"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На этапе понимания обеспечивается осознание, осмысление и обобщение изучаемого материала, то есть учитель выступает в роли «переводчика». Используются средства конкретизации, соответствующие уровню знаний учащихся для объясняемого материала. Опорой служат различные иллюстрации, картинки, в том числе тематические, таблицы, схемы.</w:t>
      </w:r>
    </w:p>
    <w:p w14:paraId="1C00043F"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На этапе усвоения учитель играет роль организатора учебной деятельности учащихся. Здесь уделяется большое внимание обучению детей приемам, методам познания, которые позволяют им овладеть способами добывания новых знаний и применения их на практике.</w:t>
      </w:r>
    </w:p>
    <w:p w14:paraId="47AFB3F0"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На этапе применения учитель - «консультант», а основная форма деятельности учащихся - индивидуальная самостоятельная работа.</w:t>
      </w:r>
    </w:p>
    <w:p w14:paraId="3A96E0DE"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При организации самостоятельной работы по изучению иностранного языка необходимо учитывать специфические черты внимания и памяти.</w:t>
      </w:r>
    </w:p>
    <w:p w14:paraId="493D86F4"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lastRenderedPageBreak/>
        <w:t>Прежде всего, у учеников должен быть интерес к тому материалу, который они изучают. Именно интерес концентрирует внимание. Положительно-эмоциональный настрой к предмету является важным условием сохранения устойчивого внимания во время самостоятельной работы. Учитель должен уметь подавать материал четко, сжато и ясно, связывать известное с неизвестным, идти от простого к сложному. Фактором, способствующим лучшей мобилизации внимания при самостоятельной работе, оказывается постановка перед учениками мотивированной познавательной задачи. Задания должны быть связаны в большинстве случаев с творческой работой, работой, направленной на активную мыслительную деятельность.</w:t>
      </w:r>
    </w:p>
    <w:p w14:paraId="586F2478"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Важнейшим психо-физиологическим процессом, определяющим развитие и интеллектуальный прогресс личности является память. Задачей учителя иностранного языка является умелый учет особенностей памяти обучаемых, рекомендация наиболее рациональных способов запоминания при самостоятельной работе над усвоением и закреплением материала. Необходимым условием перехода с уровня кратковременной памяти на уровень долговременной является обильная тренировка и упражнения в закреплении, поэтому следует рационально организовывать повторение материала. Чем больше число повторений, тем устойчивее и точнее впечатление, оставленное в памяти.</w:t>
      </w:r>
    </w:p>
    <w:p w14:paraId="3AD6E3AA"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В изучении иностранного языка принимают участие три вида памяти: слуховая, зрительная и моторная.</w:t>
      </w:r>
    </w:p>
    <w:p w14:paraId="60E8C2F4"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 xml:space="preserve">Для учащихся, изучающих иностранный язык и обладающих хорошей зрительной памятью, решающее значение имеет не звук, а графическая форма слова. Ученик, у которого сильно и односторонне развита только зрительная память, медленно усваивает иностранный язык. Ему трудно запомнить звук, интонацию. Произношение плохое, а вот грамматику такой ученик усваивает сравнительно легко, хорошо делает переводы на иностранный язык, усваивает теорию, но приобретает практические разговорные навыки значительно хуже. Его успехи и неудачи зависят от того, насколько сильно развитая зрительная память может опираться на слуховые и </w:t>
      </w:r>
      <w:proofErr w:type="spellStart"/>
      <w:r w:rsidRPr="008D386D">
        <w:rPr>
          <w:color w:val="000000"/>
          <w:sz w:val="28"/>
          <w:szCs w:val="28"/>
        </w:rPr>
        <w:t>рече</w:t>
      </w:r>
      <w:proofErr w:type="spellEnd"/>
      <w:r w:rsidRPr="008D386D">
        <w:rPr>
          <w:color w:val="000000"/>
          <w:sz w:val="28"/>
          <w:szCs w:val="28"/>
        </w:rPr>
        <w:t>-двигательные представления.</w:t>
      </w:r>
    </w:p>
    <w:p w14:paraId="5C8BEE72"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Ученики, у которых развита слуховая память, склонны мыслить, используя звуковые образы. Зрительная и моторная память у них играют вспомогательную роль. Такой ученик усваивает иностранный язык гораздо легче, чем ученик с сильно развитой зрительной памятью. Он легко усваивает слова и фразы, но грамматические формы ему даются труднее. Он плохо переводит на иностранный язык.</w:t>
      </w:r>
    </w:p>
    <w:p w14:paraId="7F476327"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Ученик с сильно и односторонне развитой моторной памятью легче всего мыслит образами. Он легче чувствует слово, когда сам произносит его. При чтении он воспринимает слоги и слова. Такой ученик не может выучить иностранный язык.</w:t>
      </w:r>
    </w:p>
    <w:p w14:paraId="70B3C3E7"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 xml:space="preserve">Самой благоприятной для изучения языка и самой распространенной является смешанная память. Если все виды памяти развиты одинаково </w:t>
      </w:r>
      <w:r w:rsidRPr="008D386D">
        <w:rPr>
          <w:color w:val="000000"/>
          <w:sz w:val="28"/>
          <w:szCs w:val="28"/>
        </w:rPr>
        <w:lastRenderedPageBreak/>
        <w:t>хорошо, то такой ученик усваивает язык независимо от метода обучения и личности учителя.</w:t>
      </w:r>
    </w:p>
    <w:p w14:paraId="3B6F751F"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Учет всех вышеизложенных психологических моментов мобилизации внимания и наиболее рациональных способов запоминания материала имеет положительный эффект при организации самостоятельной работы учащихся по иностранному языку. Путем тестирования «Определение вида памяти» выясняется, каким видом памяти обладают ученики и на основании полученных результатов организуется обучение английскому языку.</w:t>
      </w:r>
    </w:p>
    <w:p w14:paraId="3DECF802"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Самостоятельная работа интегрирует различные виды индивидуальной и коллективной учебной деятельности, которые осуществляются без непосредственного участия учителя или под его руководством.</w:t>
      </w:r>
    </w:p>
    <w:p w14:paraId="46F34516"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Используя широкий спектр учебных материалов, я уделяю внимание обеспечению условий для сотрудничества школьников. Они выполняют задания, которые требуют совместного решения проблем, при этом сочетаются индивидуальные, парные и групповые формы работы. Рациональное сочетание этих форм работы позволяет вызывать интерес учеников к содержанию изучаемого предмета. Новый материал я объясняю так, чтобы он был связан с предыдущим, подвожу учеников к собственным выводам и обобщениям. Ведь задача учителя - отобрать содержание обучения, обеспечить рациональную организацию самообучения, сформировать умения учащихся самостоятельно добывать знания.</w:t>
      </w:r>
    </w:p>
    <w:p w14:paraId="7DAE2718"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Таким образом, самостоятельная работа должна предусматривать управление, органическую связь с занятиями на уроке, контроль, самоконтроль учащихся, регулярность и систематичность ее проведения.</w:t>
      </w:r>
    </w:p>
    <w:p w14:paraId="1D1EB636"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Наиболее распространенными и часто применяемыми средствами для организации самостоятельной работы учащихся являются: работа с учебником, работа со словарем, «Рабочая тетрадь».</w:t>
      </w:r>
    </w:p>
    <w:p w14:paraId="3E40FE13"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Работа с учебником помогает формировать навыки самостоятельной работы учащихся и способствует развитию их мыслительной деятельности в том случае, если она проводится по строго продуманной системе учебно-логических заданий.</w:t>
      </w:r>
    </w:p>
    <w:p w14:paraId="5E5FEB2E"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При работе с учебной книгой ученикам предлагаются такие задания:</w:t>
      </w:r>
    </w:p>
    <w:p w14:paraId="20CE1A1B"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t>найди (те) ответ на заранее поставленные вопросы;</w:t>
      </w:r>
    </w:p>
    <w:p w14:paraId="1DCC41D9"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t>сравни (те) правила, на основании которых идет речь в тексте;</w:t>
      </w:r>
    </w:p>
    <w:p w14:paraId="4006D29C"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t>аргументируй (те) правила, на основании которых выполняется предлагаемое упражнение;</w:t>
      </w:r>
    </w:p>
    <w:p w14:paraId="60CA8E06"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t>составь (те) план рассказа;</w:t>
      </w:r>
    </w:p>
    <w:p w14:paraId="55B776D6"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t>заполни (те) таблицу по материалу учебника и тому подобное.</w:t>
      </w:r>
    </w:p>
    <w:p w14:paraId="7A56D6D7"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Чем старше возраст и лучше учебная подготовка школьников, тем чаще используется самостоятельная работа с книгой. Следует побуждать учеников к исследовательскому поиску, чтобы они могли извлекать из текста нужную информацию.</w:t>
      </w:r>
    </w:p>
    <w:p w14:paraId="707CF3E8"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 xml:space="preserve">Полезный вид работы - работа со словарем. Он развивает мышление, познавательную деятельность и самостоятельность. Учащиеся должны знать методику этой работы, знакомится с условными обозначениями, </w:t>
      </w:r>
      <w:r w:rsidRPr="008D386D">
        <w:rPr>
          <w:color w:val="000000"/>
          <w:sz w:val="28"/>
          <w:szCs w:val="28"/>
        </w:rPr>
        <w:lastRenderedPageBreak/>
        <w:t>содержащимися в словаре, уметь правильно выписывать слова в свои индивидуальные словарики. Ведение индивидуальных словарей позволяет развивать зрительную и моторную память учащихся.</w:t>
      </w:r>
    </w:p>
    <w:p w14:paraId="04A60A97"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Не малое значение имеет и использование «Рабочей тетради» для организации самостоятельной работы.</w:t>
      </w:r>
    </w:p>
    <w:p w14:paraId="70F0E758"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Целями использования «Рабочей тетради» являются:</w:t>
      </w:r>
    </w:p>
    <w:p w14:paraId="64E8066A"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t>-формирование умения письма;</w:t>
      </w:r>
    </w:p>
    <w:p w14:paraId="344AFCA1"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t>-создание системы в понимании грамматических явлений;</w:t>
      </w:r>
    </w:p>
    <w:p w14:paraId="3BCA8A73"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t>-разработка системы упражнений, помогающей закреплению знаний по лексике и грамматике, а также углублению разговорных навыков.</w:t>
      </w:r>
    </w:p>
    <w:p w14:paraId="642E2F13"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Материал таких рабочих тетрадей обеспечивает большую вариативность упражнений по иностранному языку. Работать в тетради самостоятельно учащиеся могут как дома, так и в классе. Рабочая тетрадь - это хорошее средство организации текущего контроля знаний, умений и навыков учеников.</w:t>
      </w:r>
    </w:p>
    <w:p w14:paraId="5AD0C8D0"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Основой при организации самостоятельной работы учащихся, как на уроке, так и вне его является использование современных методов обучения. Одним из таких методов является метод проектов.</w:t>
      </w:r>
    </w:p>
    <w:p w14:paraId="16B4B665"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Проект ценен тем, что в ходе его выполнения обучаемые учатся работать самостоятельно, приобретают опыт познавательной и учебной деятельности, а это и является необходимым компонентом образования в настоящее время.</w:t>
      </w:r>
    </w:p>
    <w:p w14:paraId="2DC60A92"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Проект - это возможность для учащихся выразить свои собственные идеи в удобной для них творчески продуманной форме. Он позволяет органично интегрировать знания учащихся из разных областей при решении одной проблемы, дает возможность применять полученные знания на практике. Этот метод помогает оптимизировать процесс обучения в школе, развивать навыки самостоятельной работы учащихся.</w:t>
      </w:r>
    </w:p>
    <w:p w14:paraId="219060A0"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Главными целями использования проектной методики при организации самостоятельной работы учащихся по иностранному языку являются:</w:t>
      </w:r>
    </w:p>
    <w:p w14:paraId="3AD7AEF2"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t>-показать умение ученика (или группы учеников) использовать приобретенный в процессе обучения исследовательский опыт;</w:t>
      </w:r>
    </w:p>
    <w:p w14:paraId="7F5F4510"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t>-реализовать свой интерес к предмету исследования;</w:t>
      </w:r>
    </w:p>
    <w:p w14:paraId="04E97E23"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t>-повысить знания о выбранном предмете исследования и донести все это до других учащихся;</w:t>
      </w:r>
    </w:p>
    <w:p w14:paraId="0C98B9FE"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t>-продемонстрировать уровень владения иностранным языком;</w:t>
      </w:r>
    </w:p>
    <w:p w14:paraId="5A23FE5E"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t>-создать прочную языковую базу у обучаемых;</w:t>
      </w:r>
    </w:p>
    <w:p w14:paraId="31E245B9"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t>-научить учащихся принимать личную ответственность за продвижение в обучении;</w:t>
      </w:r>
    </w:p>
    <w:p w14:paraId="5099A16C" w14:textId="591F9691"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Создать условия для развития личности учащегося, так как проект развивает активное самостоятельное мышление и учит ученика не просто запоминать и воспроизводить знания, которые дает ему школа, а уметь применять их на практике;</w:t>
      </w:r>
    </w:p>
    <w:p w14:paraId="30D2968F"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t>-дать возможность ученику при защите проектов почувствовать свою индивидуальность;</w:t>
      </w:r>
    </w:p>
    <w:p w14:paraId="19E6BC20"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lastRenderedPageBreak/>
        <w:t>-совершенствовать умения в коллективных формах работы (умение работать в сотрудничестве);</w:t>
      </w:r>
    </w:p>
    <w:p w14:paraId="43CBD8BD"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t>-научить самостоятельно добывать знания.</w:t>
      </w:r>
    </w:p>
    <w:p w14:paraId="7E469E94"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Являясь личностно-ориентированным видом работы, проекты обеспечивают благоприятные условия для самопознания, самовыражения и самоутверждения. Проекты предполагают активизацию их деятельности: учащиеся подбирают информацию в справочниках, ищут фотографии и рисунки и даже самостоятельно делают аудио- и видеозаписи. В этом случае повышенная познавательная и творческая активность обусловлена стремлением школьников проявить инициативу, что-то сделать самим. Посредством своих работ ребята учатся концентрировать усилия, управлять своей деятельностью и добиваться результатов.</w:t>
      </w:r>
    </w:p>
    <w:p w14:paraId="763E7E63"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Образовательная и воспитательная ценность проектов заключается в межпредметных связях, способствующих развитию у учащихся познавательной активности, воображения, самодисциплины, навыков совместной деятельности и умений вести исследовательскую работу.</w:t>
      </w:r>
    </w:p>
    <w:p w14:paraId="56838816"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Метод проектов предполагает использование широкого спектра проблемных, исследовательских, поисковых методов, ориентированных на реальный практический результат.</w:t>
      </w:r>
    </w:p>
    <w:p w14:paraId="0F089208"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Для наглядности, динамичности и большей привлекательности школьники выполняют свои презентации с использованием синтезатора, мультимедиа эффектов, красочных альбомов и плакатов.</w:t>
      </w:r>
    </w:p>
    <w:p w14:paraId="56D6EECF"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Работа над проектом обычно занимает от нескольких уроков до целого месяца. Главная задача учителя состоит в передаче способов работы. Учитель выступает в роли консультанта, помощника, наблюдателя, источника новой информации, координатора. Работа над проектом помогает учащимся проявить себя с самой неожиданной стороны. У них есть возможность показать свои организаторские способности, скрытые таланты.</w:t>
      </w:r>
    </w:p>
    <w:p w14:paraId="0E9453FE"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На современном этапе обучения в школе большое значение придается самостоятельной работе учащихся в процессе приобретения ими знаний, а, следовательно, и поискам рациональных путей ее организации и совершенствования.</w:t>
      </w:r>
    </w:p>
    <w:p w14:paraId="67AFE941"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Ежедневная, систематическая работа учащегося по английскому языку, направляемая учителем в плане её содержания, формы, способов и приёмов выполнения, в настоящее время становится настоятельной необходимостью, в противном случае усилия как учащихся, так и учителей в равной мере будут тщетны, не дадут желаемых результатов.</w:t>
      </w:r>
    </w:p>
    <w:p w14:paraId="6F1BDA90" w14:textId="77777777" w:rsidR="008D386D" w:rsidRPr="008D386D" w:rsidRDefault="008D386D" w:rsidP="005F3155">
      <w:pPr>
        <w:pStyle w:val="a3"/>
        <w:shd w:val="clear" w:color="auto" w:fill="FFFFFF"/>
        <w:spacing w:before="0" w:beforeAutospacing="0" w:after="0" w:afterAutospacing="0"/>
        <w:jc w:val="both"/>
        <w:rPr>
          <w:color w:val="000000"/>
          <w:sz w:val="28"/>
          <w:szCs w:val="28"/>
        </w:rPr>
      </w:pPr>
      <w:r w:rsidRPr="008D386D">
        <w:rPr>
          <w:color w:val="000000"/>
          <w:sz w:val="28"/>
          <w:szCs w:val="28"/>
        </w:rPr>
        <w:t>Заключение</w:t>
      </w:r>
    </w:p>
    <w:p w14:paraId="1A9CC877"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С первых дней пребывания детей в школе необходимо вырабатывать у них навыки самостоятельной работы. Доля самостоятельной работы в учебном процессе увеличивается с возрастом школьников. Речь идёт о том, что применение самостоятельной работы должно идти в ногу с процессом естественного развития учащихся. Известно, что для учеников начальных классов характерны повышенная восприимчивость, готовность усвоить всё, чему их учат.</w:t>
      </w:r>
    </w:p>
    <w:p w14:paraId="0BC34457"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lastRenderedPageBreak/>
        <w:t xml:space="preserve">Считается, что в начальных классах доля самостоятельной работы должна составлять не менее 20% учебного времени (в средних классах ─ не менее 50%, а в старших классах ─ не менее 70%). В действительности же на самостоятельную работу отводится значительно меньше учебного времени. Организация самостоятельной работы школьников немыслима в таком объёме, если нет соответствующих условий. Условия для этого может и должен создать учитель. На основании сказанного выше, можно прийти к выводу, что работа по привитию учащимся навыков самостоятельной деятельности должна быть направлена на углубленное овладение ими иностранным </w:t>
      </w:r>
      <w:proofErr w:type="spellStart"/>
      <w:r w:rsidRPr="008D386D">
        <w:rPr>
          <w:color w:val="000000"/>
          <w:sz w:val="28"/>
          <w:szCs w:val="28"/>
        </w:rPr>
        <w:t>языком.Указанные</w:t>
      </w:r>
      <w:proofErr w:type="spellEnd"/>
      <w:r w:rsidRPr="008D386D">
        <w:rPr>
          <w:color w:val="000000"/>
          <w:sz w:val="28"/>
          <w:szCs w:val="28"/>
        </w:rPr>
        <w:t xml:space="preserve"> цели могут быть достигнуты за счёт рациональной организации учебных занятий, с помощью дополнительных по объёму и индивидуализированных по своему характеру заданий для самостоятельной проработки, а также использования современных методов обучения, направленных на развитие самостоятельности и творчества учащихся.</w:t>
      </w:r>
    </w:p>
    <w:p w14:paraId="5D217F8A"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В процессе рассмотрения данной проблемы выяснилось, что для эффективной организации самостоятельной работы школьника учитель должен уметь спланировать познавательный процесс учащегося и правильно выбрать способ решения задачи, при этом большое значение уделяется подборке учебного материала.</w:t>
      </w:r>
    </w:p>
    <w:p w14:paraId="6926CB57"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Повышение качества обучения тесно связано с совершенствованием методики организации занятий на уроке.</w:t>
      </w:r>
    </w:p>
    <w:p w14:paraId="1053AC43"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Для повышения качества обучения особое значение имеет развитие познавательного энтузиазма школьников, интереса к предмету. Учащиеся должны понимать, каков смысл изучения предлагаемого материала. Более того, современные школьники вправе желать, чтобы учебная деятельность была интересной, давала удовлетворение.</w:t>
      </w:r>
    </w:p>
    <w:p w14:paraId="75045024" w14:textId="77777777" w:rsidR="008D386D" w:rsidRPr="008D386D" w:rsidRDefault="008D386D" w:rsidP="005F3155">
      <w:pPr>
        <w:pStyle w:val="a3"/>
        <w:shd w:val="clear" w:color="auto" w:fill="FFFFFF"/>
        <w:spacing w:before="0" w:beforeAutospacing="0" w:after="0" w:afterAutospacing="0"/>
        <w:ind w:firstLine="720"/>
        <w:jc w:val="both"/>
        <w:rPr>
          <w:color w:val="000000"/>
          <w:sz w:val="28"/>
          <w:szCs w:val="28"/>
        </w:rPr>
      </w:pPr>
      <w:r w:rsidRPr="008D386D">
        <w:rPr>
          <w:color w:val="000000"/>
          <w:sz w:val="28"/>
          <w:szCs w:val="28"/>
        </w:rPr>
        <w:t>Однако мало обеспечить мотивацию учения и возбудить познавательный интерес ученика. Необходимо далее, во-первых, четко осознавать цели обучения и</w:t>
      </w:r>
      <w:bookmarkStart w:id="0" w:name="_GoBack"/>
      <w:bookmarkEnd w:id="0"/>
      <w:r w:rsidRPr="008D386D">
        <w:rPr>
          <w:color w:val="000000"/>
          <w:sz w:val="28"/>
          <w:szCs w:val="28"/>
        </w:rPr>
        <w:t>, во-вторых, показать, как эти цели могут быть достигнуты.</w:t>
      </w:r>
    </w:p>
    <w:p w14:paraId="6BE177CD" w14:textId="77777777" w:rsidR="00380E89" w:rsidRPr="008D386D" w:rsidRDefault="00380E89" w:rsidP="005F3155">
      <w:pPr>
        <w:spacing w:after="0"/>
        <w:jc w:val="both"/>
        <w:rPr>
          <w:rFonts w:ascii="Times New Roman" w:hAnsi="Times New Roman" w:cs="Times New Roman"/>
          <w:sz w:val="28"/>
          <w:szCs w:val="28"/>
          <w:lang w:val="ru-BY"/>
        </w:rPr>
      </w:pPr>
    </w:p>
    <w:sectPr w:rsidR="00380E89" w:rsidRPr="008D3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98"/>
    <w:rsid w:val="00380E89"/>
    <w:rsid w:val="00460E38"/>
    <w:rsid w:val="005F3155"/>
    <w:rsid w:val="008D386D"/>
    <w:rsid w:val="00BD6898"/>
    <w:rsid w:val="00C9492A"/>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D6A4"/>
  <w15:chartTrackingRefBased/>
  <w15:docId w15:val="{D9EDE297-A480-4653-9CC4-34B88675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386D"/>
    <w:pPr>
      <w:spacing w:before="100" w:beforeAutospacing="1" w:after="100" w:afterAutospacing="1" w:line="240" w:lineRule="auto"/>
    </w:pPr>
    <w:rPr>
      <w:rFonts w:ascii="Times New Roman" w:eastAsia="Times New Roman" w:hAnsi="Times New Roman" w:cs="Times New Roman"/>
      <w:sz w:val="24"/>
      <w:szCs w:val="24"/>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006545">
      <w:bodyDiv w:val="1"/>
      <w:marLeft w:val="0"/>
      <w:marRight w:val="0"/>
      <w:marTop w:val="0"/>
      <w:marBottom w:val="0"/>
      <w:divBdr>
        <w:top w:val="none" w:sz="0" w:space="0" w:color="auto"/>
        <w:left w:val="none" w:sz="0" w:space="0" w:color="auto"/>
        <w:bottom w:val="none" w:sz="0" w:space="0" w:color="auto"/>
        <w:right w:val="none" w:sz="0" w:space="0" w:color="auto"/>
      </w:divBdr>
    </w:div>
    <w:div w:id="15646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2628</Words>
  <Characters>14982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julia300690@outlook.com</dc:creator>
  <cp:keywords/>
  <dc:description/>
  <cp:lastModifiedBy>julia300690@outlook.com</cp:lastModifiedBy>
  <cp:revision>3</cp:revision>
  <dcterms:created xsi:type="dcterms:W3CDTF">2022-02-26T13:04:00Z</dcterms:created>
  <dcterms:modified xsi:type="dcterms:W3CDTF">2022-02-26T13:11:00Z</dcterms:modified>
</cp:coreProperties>
</file>