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A4" w:rsidRDefault="00DD11A4" w:rsidP="00DD11A4">
      <w:pPr>
        <w:rPr>
          <w:rFonts w:ascii="Times New Roman" w:hAnsi="Times New Roman" w:cs="Times New Roman"/>
          <w:sz w:val="28"/>
          <w:szCs w:val="28"/>
        </w:rPr>
      </w:pPr>
    </w:p>
    <w:p w:rsidR="00DD11A4" w:rsidRDefault="00DD11A4" w:rsidP="00DD11A4">
      <w:pPr>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«НЕСТАНДАРТНЫЕ ПРИЕМЫ   </w:t>
      </w:r>
      <w:proofErr w:type="gramStart"/>
      <w:r>
        <w:rPr>
          <w:rFonts w:ascii="Times New Roman" w:hAnsi="Times New Roman" w:cs="Times New Roman"/>
          <w:sz w:val="28"/>
          <w:szCs w:val="28"/>
          <w:bdr w:val="none" w:sz="0" w:space="0" w:color="auto" w:frame="1"/>
        </w:rPr>
        <w:t>РЕШЕНИЯ  РАСЧЕТНЫХ</w:t>
      </w:r>
      <w:proofErr w:type="gramEnd"/>
      <w:r>
        <w:rPr>
          <w:rFonts w:ascii="Times New Roman" w:hAnsi="Times New Roman" w:cs="Times New Roman"/>
          <w:sz w:val="28"/>
          <w:szCs w:val="28"/>
          <w:bdr w:val="none" w:sz="0" w:space="0" w:color="auto" w:frame="1"/>
        </w:rPr>
        <w:t xml:space="preserve"> ЗАДАЧ </w:t>
      </w:r>
    </w:p>
    <w:p w:rsidR="00DD11A4" w:rsidRDefault="00DD11A4" w:rsidP="00DD11A4">
      <w:pPr>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КАК СРЕДСТВО ПОВЫШЕНИЯ КАЧЕСТВА ЗНАНИЙ УЧАЩИХСЯ</w:t>
      </w:r>
    </w:p>
    <w:p w:rsidR="00DD11A4" w:rsidRDefault="00DD11A4" w:rsidP="00DD11A4">
      <w:pPr>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ПО </w:t>
      </w:r>
      <w:proofErr w:type="gramStart"/>
      <w:r>
        <w:rPr>
          <w:rFonts w:ascii="Times New Roman" w:hAnsi="Times New Roman" w:cs="Times New Roman"/>
          <w:sz w:val="28"/>
          <w:szCs w:val="28"/>
          <w:bdr w:val="none" w:sz="0" w:space="0" w:color="auto" w:frame="1"/>
        </w:rPr>
        <w:t>ХИМИИ »</w:t>
      </w:r>
      <w:proofErr w:type="gramEnd"/>
      <w:r>
        <w:rPr>
          <w:rFonts w:ascii="Times New Roman" w:hAnsi="Times New Roman" w:cs="Times New Roman"/>
          <w:sz w:val="28"/>
          <w:szCs w:val="28"/>
          <w:bdr w:val="none" w:sz="0" w:space="0" w:color="auto" w:frame="1"/>
        </w:rPr>
        <w:t>.</w:t>
      </w:r>
    </w:p>
    <w:p w:rsidR="00DD11A4" w:rsidRDefault="00DD11A4" w:rsidP="00DD11A4">
      <w:pPr>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proofErr w:type="spellStart"/>
      <w:r>
        <w:rPr>
          <w:rFonts w:ascii="Times New Roman" w:hAnsi="Times New Roman" w:cs="Times New Roman"/>
          <w:sz w:val="28"/>
          <w:szCs w:val="28"/>
          <w:bdr w:val="none" w:sz="0" w:space="0" w:color="auto" w:frame="1"/>
        </w:rPr>
        <w:t>Мысько</w:t>
      </w:r>
      <w:proofErr w:type="spellEnd"/>
      <w:r>
        <w:rPr>
          <w:rFonts w:ascii="Times New Roman" w:hAnsi="Times New Roman" w:cs="Times New Roman"/>
          <w:sz w:val="28"/>
          <w:szCs w:val="28"/>
          <w:bdr w:val="none" w:sz="0" w:space="0" w:color="auto" w:frame="1"/>
        </w:rPr>
        <w:t xml:space="preserve"> Ирина Петровна,</w:t>
      </w:r>
    </w:p>
    <w:p w:rsidR="00DD11A4" w:rsidRPr="00DD11A4" w:rsidRDefault="00DD11A4" w:rsidP="00DD11A4">
      <w:pPr>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учитель химии</w:t>
      </w:r>
      <w:r w:rsidRPr="00DD11A4">
        <w:rPr>
          <w:rFonts w:ascii="Times New Roman" w:hAnsi="Times New Roman" w:cs="Times New Roman"/>
          <w:sz w:val="28"/>
          <w:szCs w:val="28"/>
          <w:bdr w:val="none" w:sz="0" w:space="0" w:color="auto" w:frame="1"/>
        </w:rPr>
        <w:t xml:space="preserve">                                          </w:t>
      </w:r>
    </w:p>
    <w:p w:rsidR="00C66E1E" w:rsidRPr="00DD11A4" w:rsidRDefault="00C66E1E" w:rsidP="00DD11A4">
      <w:pPr>
        <w:spacing w:after="0" w:line="360" w:lineRule="auto"/>
        <w:rPr>
          <w:rFonts w:ascii="Times New Roman" w:hAnsi="Times New Roman" w:cs="Times New Roman"/>
          <w:b/>
          <w:i/>
          <w:sz w:val="28"/>
          <w:szCs w:val="28"/>
          <w:bdr w:val="none" w:sz="0" w:space="0" w:color="auto" w:frame="1"/>
        </w:rPr>
      </w:pPr>
      <w:r w:rsidRPr="00C66E1E">
        <w:rPr>
          <w:rFonts w:ascii="Times New Roman" w:hAnsi="Times New Roman" w:cs="Times New Roman"/>
          <w:b/>
          <w:sz w:val="28"/>
          <w:szCs w:val="28"/>
          <w:bdr w:val="none" w:sz="0" w:space="0" w:color="auto" w:frame="1"/>
        </w:rPr>
        <w:t xml:space="preserve">        </w:t>
      </w:r>
      <w:r w:rsidR="00DD11A4">
        <w:rPr>
          <w:rFonts w:ascii="Times New Roman" w:hAnsi="Times New Roman" w:cs="Times New Roman"/>
          <w:b/>
          <w:sz w:val="28"/>
          <w:szCs w:val="28"/>
          <w:bdr w:val="none" w:sz="0" w:space="0" w:color="auto" w:frame="1"/>
        </w:rPr>
        <w:t xml:space="preserve">    </w:t>
      </w:r>
      <w:r w:rsidRPr="00C66E1E">
        <w:rPr>
          <w:rFonts w:ascii="Times New Roman" w:eastAsia="Times New Roman" w:hAnsi="Times New Roman" w:cs="Times New Roman"/>
          <w:sz w:val="28"/>
          <w:szCs w:val="28"/>
        </w:rPr>
        <w:t xml:space="preserve">Одна из основных задач современной школы - повышение качества образования, предусматривает совершенствование форм и методов организации образовательного процесса. </w:t>
      </w:r>
    </w:p>
    <w:p w:rsidR="00C66E1E" w:rsidRPr="00C66E1E" w:rsidRDefault="00C66E1E" w:rsidP="00C66E1E">
      <w:pPr>
        <w:spacing w:after="0" w:line="360" w:lineRule="auto"/>
        <w:ind w:firstLine="708"/>
        <w:jc w:val="both"/>
        <w:rPr>
          <w:rFonts w:ascii="Times New Roman" w:eastAsia="Times New Roman" w:hAnsi="Times New Roman" w:cs="Times New Roman"/>
          <w:sz w:val="28"/>
          <w:lang w:eastAsia="ru-RU"/>
        </w:rPr>
      </w:pPr>
      <w:r w:rsidRPr="00C66E1E">
        <w:rPr>
          <w:rFonts w:ascii="Times New Roman" w:hAnsi="Times New Roman" w:cs="Times New Roman"/>
          <w:sz w:val="28"/>
          <w:szCs w:val="28"/>
        </w:rPr>
        <w:t xml:space="preserve"> Концепция учебного предмета «Химия» предполагает формирование системных химических знаний и умений, реализацию теоретических </w:t>
      </w:r>
      <w:proofErr w:type="gramStart"/>
      <w:r w:rsidRPr="00C66E1E">
        <w:rPr>
          <w:rFonts w:ascii="Times New Roman" w:hAnsi="Times New Roman" w:cs="Times New Roman"/>
          <w:sz w:val="28"/>
          <w:szCs w:val="28"/>
        </w:rPr>
        <w:t>представлений  на</w:t>
      </w:r>
      <w:proofErr w:type="gramEnd"/>
      <w:r w:rsidRPr="00C66E1E">
        <w:rPr>
          <w:rFonts w:ascii="Times New Roman" w:hAnsi="Times New Roman" w:cs="Times New Roman"/>
          <w:sz w:val="28"/>
          <w:szCs w:val="28"/>
        </w:rPr>
        <w:t xml:space="preserve"> практике. </w:t>
      </w:r>
      <w:r w:rsidRPr="00C66E1E">
        <w:rPr>
          <w:rFonts w:ascii="Times New Roman" w:eastAsia="Times New Roman" w:hAnsi="Times New Roman" w:cs="Times New Roman"/>
          <w:sz w:val="28"/>
          <w:lang w:eastAsia="ru-RU"/>
        </w:rPr>
        <w:t>Решение расчетных задач занимает важное место в изучении основ химической науки. При решении задач происходит более глубокое и полное усвоение учебного материала, вырабатываются навыки практического применения имеющихся знаний, развиваются способности к самостоятельной работе, происходит формирование умения логически мыслить, использовать приемы анализа и синтеза, находить взаимосвязь между объектами и явлениями [5, с.3].</w:t>
      </w:r>
    </w:p>
    <w:p w:rsidR="00C66E1E" w:rsidRPr="00C66E1E" w:rsidRDefault="00C66E1E" w:rsidP="00C66E1E">
      <w:pPr>
        <w:spacing w:after="0" w:line="360" w:lineRule="auto"/>
        <w:ind w:firstLine="708"/>
        <w:jc w:val="both"/>
        <w:rPr>
          <w:rFonts w:ascii="Times New Roman" w:hAnsi="Times New Roman" w:cs="Times New Roman"/>
          <w:sz w:val="28"/>
          <w:szCs w:val="28"/>
        </w:rPr>
      </w:pPr>
      <w:r w:rsidRPr="00C66E1E">
        <w:rPr>
          <w:rFonts w:ascii="Times New Roman" w:eastAsia="Times New Roman" w:hAnsi="Times New Roman" w:cs="Times New Roman"/>
          <w:sz w:val="28"/>
          <w:szCs w:val="28"/>
          <w:lang w:eastAsia="ru-RU"/>
        </w:rPr>
        <w:t xml:space="preserve">Умение решать расчетные задачи повышенной сложности приобретает </w:t>
      </w:r>
      <w:proofErr w:type="gramStart"/>
      <w:r w:rsidRPr="00C66E1E">
        <w:rPr>
          <w:rFonts w:ascii="Times New Roman" w:eastAsia="Times New Roman" w:hAnsi="Times New Roman" w:cs="Times New Roman"/>
          <w:sz w:val="28"/>
          <w:szCs w:val="28"/>
          <w:lang w:eastAsia="ru-RU"/>
        </w:rPr>
        <w:t>актуальность  при</w:t>
      </w:r>
      <w:proofErr w:type="gramEnd"/>
      <w:r w:rsidRPr="00C66E1E">
        <w:rPr>
          <w:rFonts w:ascii="Times New Roman" w:eastAsia="Times New Roman" w:hAnsi="Times New Roman" w:cs="Times New Roman"/>
          <w:sz w:val="28"/>
          <w:szCs w:val="28"/>
          <w:lang w:eastAsia="ru-RU"/>
        </w:rPr>
        <w:t xml:space="preserve"> подготовке учащихся к олимпиадам и централизованному тестированию.  Анализ результатов </w:t>
      </w:r>
      <w:proofErr w:type="gramStart"/>
      <w:r w:rsidRPr="00C66E1E">
        <w:rPr>
          <w:rFonts w:ascii="Times New Roman" w:eastAsia="Times New Roman" w:hAnsi="Times New Roman" w:cs="Times New Roman"/>
          <w:sz w:val="28"/>
          <w:szCs w:val="28"/>
          <w:lang w:eastAsia="ru-RU"/>
        </w:rPr>
        <w:t>централизованного  тестирования</w:t>
      </w:r>
      <w:proofErr w:type="gramEnd"/>
      <w:r w:rsidRPr="00C66E1E">
        <w:rPr>
          <w:rFonts w:ascii="Times New Roman" w:eastAsia="Times New Roman" w:hAnsi="Times New Roman" w:cs="Times New Roman"/>
          <w:sz w:val="28"/>
          <w:szCs w:val="28"/>
          <w:lang w:eastAsia="ru-RU"/>
        </w:rPr>
        <w:t xml:space="preserve"> по химии показывает низкий процент выполнения заданий пятого уровня сложности, содержащих расчетные задачи. Проблема состоит в ограниченных </w:t>
      </w:r>
      <w:proofErr w:type="gramStart"/>
      <w:r w:rsidRPr="00C66E1E">
        <w:rPr>
          <w:rFonts w:ascii="Times New Roman" w:eastAsia="Times New Roman" w:hAnsi="Times New Roman" w:cs="Times New Roman"/>
          <w:sz w:val="28"/>
          <w:szCs w:val="28"/>
          <w:lang w:eastAsia="ru-RU"/>
        </w:rPr>
        <w:t xml:space="preserve">возможностях  </w:t>
      </w:r>
      <w:r w:rsidRPr="00C66E1E">
        <w:rPr>
          <w:rFonts w:ascii="Times New Roman" w:eastAsia="Times New Roman" w:hAnsi="Times New Roman" w:cs="Times New Roman"/>
          <w:color w:val="000000"/>
          <w:sz w:val="28"/>
          <w:szCs w:val="28"/>
          <w:lang w:eastAsia="ru-RU"/>
        </w:rPr>
        <w:t>индивидуализировать</w:t>
      </w:r>
      <w:proofErr w:type="gramEnd"/>
      <w:r w:rsidRPr="00C66E1E">
        <w:rPr>
          <w:rFonts w:ascii="Times New Roman" w:eastAsia="Times New Roman" w:hAnsi="Times New Roman" w:cs="Times New Roman"/>
          <w:color w:val="000000"/>
          <w:sz w:val="28"/>
          <w:szCs w:val="28"/>
          <w:lang w:eastAsia="ru-RU"/>
        </w:rPr>
        <w:t xml:space="preserve"> обучение при традиционной форме организации образовательного процесса. Кроме того, в учебниках приводится незначительное число комбинированных задач, а задачи повышенной сложности, которые предлагаются на централизованном тестировании, не всегда доступны рядовому ученику в процессе самоподготовки.  Поэтому </w:t>
      </w:r>
      <w:r w:rsidRPr="00C66E1E">
        <w:rPr>
          <w:rFonts w:ascii="Times New Roman" w:eastAsia="Times New Roman" w:hAnsi="Times New Roman" w:cs="Times New Roman"/>
          <w:color w:val="000000"/>
          <w:sz w:val="28"/>
          <w:szCs w:val="28"/>
          <w:lang w:eastAsia="ru-RU"/>
        </w:rPr>
        <w:lastRenderedPageBreak/>
        <w:t xml:space="preserve">возникла необходимость совершенствования форм, методов и </w:t>
      </w:r>
      <w:proofErr w:type="gramStart"/>
      <w:r w:rsidRPr="00C66E1E">
        <w:rPr>
          <w:rFonts w:ascii="Times New Roman" w:eastAsia="Times New Roman" w:hAnsi="Times New Roman" w:cs="Times New Roman"/>
          <w:color w:val="000000"/>
          <w:sz w:val="28"/>
          <w:szCs w:val="28"/>
          <w:lang w:eastAsia="ru-RU"/>
        </w:rPr>
        <w:t>приемов обучения</w:t>
      </w:r>
      <w:proofErr w:type="gramEnd"/>
      <w:r w:rsidRPr="00C66E1E">
        <w:rPr>
          <w:rFonts w:ascii="Times New Roman" w:eastAsia="Times New Roman" w:hAnsi="Times New Roman" w:cs="Times New Roman"/>
          <w:color w:val="000000"/>
          <w:sz w:val="28"/>
          <w:szCs w:val="28"/>
          <w:lang w:eastAsia="ru-RU"/>
        </w:rPr>
        <w:t xml:space="preserve"> учащихся решению расчетных задач повышенной сложности. </w:t>
      </w:r>
    </w:p>
    <w:p w:rsidR="00C66E1E" w:rsidRPr="00C66E1E" w:rsidRDefault="00C66E1E" w:rsidP="00C66E1E">
      <w:pPr>
        <w:spacing w:after="0" w:line="360" w:lineRule="auto"/>
        <w:ind w:firstLine="708"/>
        <w:jc w:val="both"/>
        <w:rPr>
          <w:rFonts w:ascii="Times New Roman" w:eastAsia="Times New Roman" w:hAnsi="Times New Roman" w:cs="Times New Roman"/>
          <w:color w:val="000000"/>
          <w:sz w:val="28"/>
          <w:szCs w:val="28"/>
          <w:lang w:eastAsia="ru-RU"/>
        </w:rPr>
      </w:pPr>
      <w:r w:rsidRPr="00C66E1E">
        <w:rPr>
          <w:rFonts w:ascii="Times New Roman" w:hAnsi="Times New Roman" w:cs="Times New Roman"/>
          <w:sz w:val="28"/>
          <w:szCs w:val="28"/>
          <w:bdr w:val="none" w:sz="0" w:space="0" w:color="auto" w:frame="1"/>
        </w:rPr>
        <w:t xml:space="preserve">Цель: формирование умений и навыков решения расчетных задач повышенной </w:t>
      </w:r>
      <w:proofErr w:type="gramStart"/>
      <w:r w:rsidRPr="00C66E1E">
        <w:rPr>
          <w:rFonts w:ascii="Times New Roman" w:hAnsi="Times New Roman" w:cs="Times New Roman"/>
          <w:sz w:val="28"/>
          <w:szCs w:val="28"/>
          <w:bdr w:val="none" w:sz="0" w:space="0" w:color="auto" w:frame="1"/>
        </w:rPr>
        <w:t>сложности  нестандартными</w:t>
      </w:r>
      <w:proofErr w:type="gramEnd"/>
      <w:r w:rsidRPr="00C66E1E">
        <w:rPr>
          <w:rFonts w:ascii="Times New Roman" w:hAnsi="Times New Roman" w:cs="Times New Roman"/>
          <w:sz w:val="28"/>
          <w:szCs w:val="28"/>
          <w:bdr w:val="none" w:sz="0" w:space="0" w:color="auto" w:frame="1"/>
        </w:rPr>
        <w:t xml:space="preserve">  способами.</w:t>
      </w:r>
    </w:p>
    <w:p w:rsidR="00C66E1E" w:rsidRPr="00C66E1E" w:rsidRDefault="00C66E1E" w:rsidP="00C66E1E">
      <w:pPr>
        <w:spacing w:after="0" w:line="360" w:lineRule="auto"/>
        <w:ind w:firstLine="708"/>
        <w:jc w:val="both"/>
        <w:rPr>
          <w:rFonts w:ascii="Times New Roman" w:eastAsia="Times New Roman" w:hAnsi="Times New Roman" w:cs="Times New Roman"/>
          <w:color w:val="000000"/>
          <w:sz w:val="28"/>
          <w:szCs w:val="28"/>
          <w:lang w:eastAsia="ru-RU"/>
        </w:rPr>
      </w:pPr>
      <w:r w:rsidRPr="00C66E1E">
        <w:rPr>
          <w:rFonts w:ascii="Times New Roman" w:hAnsi="Times New Roman" w:cs="Times New Roman"/>
          <w:sz w:val="28"/>
          <w:szCs w:val="28"/>
          <w:bdr w:val="none" w:sz="0" w:space="0" w:color="auto" w:frame="1"/>
        </w:rPr>
        <w:t>Задачи:</w:t>
      </w:r>
    </w:p>
    <w:p w:rsidR="00C66E1E" w:rsidRPr="00C66E1E" w:rsidRDefault="00C66E1E" w:rsidP="00C66E1E">
      <w:pPr>
        <w:spacing w:after="0" w:line="360" w:lineRule="auto"/>
        <w:jc w:val="both"/>
        <w:rPr>
          <w:rFonts w:ascii="Times New Roman" w:hAnsi="Times New Roman" w:cs="Times New Roman"/>
          <w:sz w:val="28"/>
          <w:szCs w:val="28"/>
          <w:bdr w:val="none" w:sz="0" w:space="0" w:color="auto" w:frame="1"/>
        </w:rPr>
      </w:pPr>
      <w:r w:rsidRPr="00C66E1E">
        <w:rPr>
          <w:rFonts w:ascii="Times New Roman" w:hAnsi="Times New Roman" w:cs="Times New Roman"/>
          <w:sz w:val="28"/>
          <w:szCs w:val="28"/>
          <w:bdr w:val="none" w:sz="0" w:space="0" w:color="auto" w:frame="1"/>
        </w:rPr>
        <w:t xml:space="preserve">-отбор рациональных </w:t>
      </w:r>
      <w:r w:rsidRPr="00C66E1E">
        <w:rPr>
          <w:rFonts w:ascii="Times New Roman" w:eastAsia="Times New Roman" w:hAnsi="Times New Roman" w:cs="Times New Roman"/>
          <w:color w:val="000000"/>
          <w:sz w:val="28"/>
          <w:szCs w:val="28"/>
          <w:lang w:eastAsia="ru-RU"/>
        </w:rPr>
        <w:t xml:space="preserve">форм, методов и </w:t>
      </w:r>
      <w:r w:rsidRPr="00C66E1E">
        <w:rPr>
          <w:rFonts w:ascii="Times New Roman" w:hAnsi="Times New Roman" w:cs="Times New Roman"/>
          <w:sz w:val="28"/>
          <w:szCs w:val="28"/>
          <w:bdr w:val="none" w:sz="0" w:space="0" w:color="auto" w:frame="1"/>
        </w:rPr>
        <w:t xml:space="preserve">приемов решения расчетных задач; </w:t>
      </w:r>
    </w:p>
    <w:p w:rsidR="00C66E1E" w:rsidRPr="00C66E1E" w:rsidRDefault="00C66E1E" w:rsidP="00C66E1E">
      <w:pPr>
        <w:spacing w:after="0" w:line="360" w:lineRule="auto"/>
        <w:jc w:val="both"/>
        <w:rPr>
          <w:rFonts w:ascii="Times New Roman" w:hAnsi="Times New Roman" w:cs="Times New Roman"/>
          <w:sz w:val="28"/>
          <w:szCs w:val="28"/>
          <w:bdr w:val="none" w:sz="0" w:space="0" w:color="auto" w:frame="1"/>
        </w:rPr>
      </w:pPr>
      <w:r w:rsidRPr="00C66E1E">
        <w:rPr>
          <w:rFonts w:ascii="Times New Roman" w:hAnsi="Times New Roman" w:cs="Times New Roman"/>
          <w:sz w:val="28"/>
          <w:szCs w:val="28"/>
          <w:bdr w:val="none" w:sz="0" w:space="0" w:color="auto" w:frame="1"/>
        </w:rPr>
        <w:t>-</w:t>
      </w:r>
      <w:proofErr w:type="gramStart"/>
      <w:r w:rsidRPr="00C66E1E">
        <w:rPr>
          <w:rFonts w:ascii="Times New Roman" w:hAnsi="Times New Roman" w:cs="Times New Roman"/>
          <w:sz w:val="28"/>
          <w:szCs w:val="28"/>
          <w:bdr w:val="none" w:sz="0" w:space="0" w:color="auto" w:frame="1"/>
        </w:rPr>
        <w:t>обучение  учащихся</w:t>
      </w:r>
      <w:proofErr w:type="gramEnd"/>
      <w:r w:rsidRPr="00C66E1E">
        <w:rPr>
          <w:rFonts w:ascii="Times New Roman" w:hAnsi="Times New Roman" w:cs="Times New Roman"/>
          <w:sz w:val="28"/>
          <w:szCs w:val="28"/>
          <w:bdr w:val="none" w:sz="0" w:space="0" w:color="auto" w:frame="1"/>
        </w:rPr>
        <w:t xml:space="preserve"> рациональным приемам решения задач с использованием электронных средств обучения;</w:t>
      </w:r>
    </w:p>
    <w:p w:rsidR="00C66E1E" w:rsidRPr="00C66E1E" w:rsidRDefault="00C66E1E" w:rsidP="00C66E1E">
      <w:pPr>
        <w:spacing w:after="0" w:line="360" w:lineRule="auto"/>
        <w:jc w:val="both"/>
        <w:rPr>
          <w:rFonts w:ascii="Times New Roman" w:hAnsi="Times New Roman" w:cs="Times New Roman"/>
          <w:sz w:val="28"/>
          <w:szCs w:val="28"/>
          <w:bdr w:val="none" w:sz="0" w:space="0" w:color="auto" w:frame="1"/>
        </w:rPr>
      </w:pPr>
      <w:r w:rsidRPr="00C66E1E">
        <w:rPr>
          <w:rFonts w:ascii="Times New Roman" w:hAnsi="Times New Roman" w:cs="Times New Roman"/>
          <w:sz w:val="28"/>
          <w:szCs w:val="28"/>
          <w:bdr w:val="none" w:sz="0" w:space="0" w:color="auto" w:frame="1"/>
        </w:rPr>
        <w:t>-совершенствование форм и методов проведения факультативных и дополнительных занятий;</w:t>
      </w:r>
    </w:p>
    <w:p w:rsidR="00C66E1E" w:rsidRPr="00C66E1E" w:rsidRDefault="00C66E1E" w:rsidP="00C66E1E">
      <w:pPr>
        <w:shd w:val="clear" w:color="auto" w:fill="FFFFFF"/>
        <w:spacing w:after="0" w:line="360" w:lineRule="auto"/>
        <w:jc w:val="both"/>
        <w:rPr>
          <w:rFonts w:ascii="Times New Roman" w:eastAsia="Times New Roman" w:hAnsi="Times New Roman" w:cs="Times New Roman"/>
          <w:sz w:val="28"/>
          <w:szCs w:val="28"/>
          <w:lang w:eastAsia="ru-RU"/>
        </w:rPr>
      </w:pPr>
      <w:r w:rsidRPr="00C66E1E">
        <w:rPr>
          <w:rFonts w:ascii="Times New Roman" w:eastAsia="Times New Roman" w:hAnsi="Times New Roman" w:cs="Times New Roman"/>
          <w:sz w:val="28"/>
          <w:szCs w:val="28"/>
          <w:lang w:eastAsia="ru-RU"/>
        </w:rPr>
        <w:t>- формирование навыков общения, партнерства в процессе совместной деятельности при овладении химическими знаниями.</w:t>
      </w:r>
    </w:p>
    <w:p w:rsidR="00C66E1E" w:rsidRPr="00C66E1E" w:rsidRDefault="00C66E1E" w:rsidP="00C66E1E">
      <w:pPr>
        <w:spacing w:after="0" w:line="360" w:lineRule="auto"/>
        <w:ind w:firstLine="708"/>
        <w:jc w:val="both"/>
        <w:rPr>
          <w:rFonts w:ascii="Times New Roman" w:hAnsi="Times New Roman" w:cs="Times New Roman"/>
          <w:sz w:val="28"/>
          <w:szCs w:val="28"/>
        </w:rPr>
      </w:pPr>
      <w:r w:rsidRPr="00C66E1E">
        <w:rPr>
          <w:rFonts w:ascii="Times New Roman" w:hAnsi="Times New Roman" w:cs="Times New Roman"/>
          <w:b/>
          <w:sz w:val="28"/>
          <w:szCs w:val="28"/>
          <w:bdr w:val="none" w:sz="0" w:space="0" w:color="auto" w:frame="1"/>
        </w:rPr>
        <w:t xml:space="preserve">    </w:t>
      </w:r>
      <w:r w:rsidRPr="00C66E1E">
        <w:rPr>
          <w:rFonts w:ascii="Times New Roman" w:hAnsi="Times New Roman" w:cs="Times New Roman"/>
          <w:sz w:val="28"/>
          <w:szCs w:val="28"/>
        </w:rPr>
        <w:t xml:space="preserve">Анализ результатов централизованного тестирования по химии, а ранее участия в экзаменационной кампании в Витебском государственном медицинском университете, </w:t>
      </w:r>
      <w:proofErr w:type="gramStart"/>
      <w:r w:rsidRPr="00C66E1E">
        <w:rPr>
          <w:rFonts w:ascii="Times New Roman" w:hAnsi="Times New Roman" w:cs="Times New Roman"/>
          <w:sz w:val="28"/>
          <w:szCs w:val="28"/>
        </w:rPr>
        <w:t>подтолкнул  меня</w:t>
      </w:r>
      <w:proofErr w:type="gramEnd"/>
      <w:r w:rsidRPr="00C66E1E">
        <w:rPr>
          <w:rFonts w:ascii="Times New Roman" w:hAnsi="Times New Roman" w:cs="Times New Roman"/>
          <w:sz w:val="28"/>
          <w:szCs w:val="28"/>
        </w:rPr>
        <w:t xml:space="preserve">  к поиску и разработке некоторых рациональных способов решения и оформления расчетных задач повышенной сложности. Изучив литературные источники по данной теме, составила алгоритмы решения типовых задач, по каждой теме подобрала серию задач повышенной сложности и приступила к поиску рациональных способов решения. На протяжении нескольких лет преподавала курс «Решение задач повышенной сложности» на межшкольных факультативных занятиях. В процессе подготовки учащихся к экзаменам и, в последующем, к централизованному тестированию стала использовать некоторые нестандартные приемы оформления расчетных задач в целях экономии времени, использовать схемы и таблицы для актуализации знаний. Освоила табличный и графический метод решения задач с использованием компьютерных технологий. Применение </w:t>
      </w:r>
      <w:proofErr w:type="gramStart"/>
      <w:r w:rsidRPr="00C66E1E">
        <w:rPr>
          <w:rFonts w:ascii="Times New Roman" w:hAnsi="Times New Roman" w:cs="Times New Roman"/>
          <w:sz w:val="28"/>
          <w:szCs w:val="28"/>
        </w:rPr>
        <w:t>этих  приемов</w:t>
      </w:r>
      <w:proofErr w:type="gramEnd"/>
      <w:r w:rsidRPr="00C66E1E">
        <w:rPr>
          <w:rFonts w:ascii="Times New Roman" w:hAnsi="Times New Roman" w:cs="Times New Roman"/>
          <w:sz w:val="28"/>
          <w:szCs w:val="28"/>
        </w:rPr>
        <w:t xml:space="preserve"> и методов позволили  повысить эффективность обучения учащихся решению задач повышенной сложности.</w:t>
      </w:r>
    </w:p>
    <w:p w:rsidR="00C66E1E" w:rsidRPr="00C66E1E" w:rsidRDefault="00C66E1E" w:rsidP="00C66E1E">
      <w:pPr>
        <w:spacing w:after="0" w:line="360" w:lineRule="auto"/>
        <w:ind w:firstLine="708"/>
        <w:jc w:val="both"/>
        <w:rPr>
          <w:rFonts w:ascii="Times New Roman" w:hAnsi="Times New Roman" w:cs="Times New Roman"/>
          <w:sz w:val="28"/>
          <w:szCs w:val="28"/>
          <w:bdr w:val="none" w:sz="0" w:space="0" w:color="auto" w:frame="1"/>
        </w:rPr>
      </w:pPr>
      <w:r w:rsidRPr="00C66E1E">
        <w:rPr>
          <w:rFonts w:ascii="Times New Roman" w:hAnsi="Times New Roman" w:cs="Times New Roman"/>
          <w:sz w:val="28"/>
          <w:szCs w:val="28"/>
          <w:bdr w:val="none" w:sz="0" w:space="0" w:color="auto" w:frame="1"/>
        </w:rPr>
        <w:lastRenderedPageBreak/>
        <w:t>Успешность учащихся при решении задач можно обеспечить на основе включения в процесс обучения определенных приемов, способствующих повышению качества образовательного процесса по химии.</w:t>
      </w:r>
    </w:p>
    <w:p w:rsidR="00C66E1E" w:rsidRPr="00C66E1E" w:rsidRDefault="00C66E1E" w:rsidP="00C66E1E">
      <w:pPr>
        <w:spacing w:after="0" w:line="360" w:lineRule="auto"/>
        <w:ind w:firstLine="708"/>
        <w:jc w:val="both"/>
        <w:rPr>
          <w:rFonts w:ascii="Times New Roman" w:hAnsi="Times New Roman" w:cs="Times New Roman"/>
          <w:sz w:val="28"/>
          <w:szCs w:val="28"/>
        </w:rPr>
      </w:pPr>
      <w:r w:rsidRPr="00C66E1E">
        <w:rPr>
          <w:rFonts w:ascii="Times New Roman" w:hAnsi="Times New Roman" w:cs="Times New Roman"/>
          <w:sz w:val="28"/>
          <w:szCs w:val="28"/>
          <w:bdr w:val="none" w:sz="0" w:space="0" w:color="auto" w:frame="1"/>
        </w:rPr>
        <w:t>«Решение задач — практическое искусство, подобное плаванию, катанию на лыжах или игре на фортепиано; научиться ему можно только подражая образцам и постоянно практикуясь»</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bCs/>
          <w:sz w:val="28"/>
          <w:szCs w:val="28"/>
          <w:bdr w:val="none" w:sz="0" w:space="0" w:color="auto" w:frame="1"/>
        </w:rPr>
        <w:t xml:space="preserve">                                                                                                                Д. Пойа</w:t>
      </w:r>
    </w:p>
    <w:p w:rsidR="00C66E1E" w:rsidRPr="00C66E1E" w:rsidRDefault="00C66E1E" w:rsidP="00C66E1E">
      <w:pPr>
        <w:spacing w:after="0" w:line="360" w:lineRule="auto"/>
        <w:ind w:firstLine="708"/>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color w:val="000000"/>
          <w:sz w:val="28"/>
          <w:szCs w:val="28"/>
          <w:lang w:eastAsia="ru-RU"/>
        </w:rPr>
        <w:t>Химическая учебная задача – это модель проблемной ситуации, решение которой требует от учащихся мыслительных и практических действий на основе знания законов, теорий и методов химии, направленная на закрепление, расширение знаний и развитие химического мышления.</w:t>
      </w:r>
    </w:p>
    <w:p w:rsidR="00C66E1E" w:rsidRPr="00C66E1E" w:rsidRDefault="00C66E1E" w:rsidP="00C66E1E">
      <w:pPr>
        <w:pStyle w:val="c5"/>
        <w:shd w:val="clear" w:color="auto" w:fill="FFFFFF"/>
        <w:spacing w:before="0" w:beforeAutospacing="0" w:after="0" w:afterAutospacing="0" w:line="360" w:lineRule="auto"/>
        <w:jc w:val="both"/>
        <w:rPr>
          <w:color w:val="000000" w:themeColor="text1"/>
          <w:sz w:val="28"/>
          <w:szCs w:val="28"/>
        </w:rPr>
      </w:pPr>
      <w:r w:rsidRPr="00C66E1E">
        <w:rPr>
          <w:color w:val="000000" w:themeColor="text1"/>
          <w:sz w:val="28"/>
          <w:szCs w:val="28"/>
        </w:rPr>
        <w:t xml:space="preserve">Структура учебной деятельности с точки зрения ее состава должна включать в себя содержательный, операционный и мотивационный компоненты. В деятельности по решению учебных задач, могут быть выделены следующие взаимосвязанные компоненты: анализ задачи; принятие учебной задачи; актуализация имеющихся знаний, необходимых для ее решения; составление плана решения задачи; практическое ее осуществление; контроль и оценка решения задачи, осознание способов деятельности, имеющих место в процессе решения учебной задачи. </w:t>
      </w:r>
      <w:r w:rsidRPr="00C66E1E">
        <w:rPr>
          <w:rStyle w:val="c0"/>
          <w:color w:val="000000" w:themeColor="text1"/>
          <w:sz w:val="28"/>
          <w:szCs w:val="28"/>
        </w:rPr>
        <w:t>Расчетные задачи играют важную роль в процессе обучения, способствуя осознанному и творческому усвоению теории, и в тоже время являются удобной формой проверки знаний [</w:t>
      </w:r>
      <w:proofErr w:type="gramStart"/>
      <w:r w:rsidRPr="00C66E1E">
        <w:rPr>
          <w:rStyle w:val="c0"/>
          <w:color w:val="000000" w:themeColor="text1"/>
          <w:sz w:val="28"/>
          <w:szCs w:val="28"/>
        </w:rPr>
        <w:t>3,с.</w:t>
      </w:r>
      <w:proofErr w:type="gramEnd"/>
      <w:r w:rsidRPr="00C66E1E">
        <w:rPr>
          <w:rStyle w:val="c0"/>
          <w:color w:val="000000" w:themeColor="text1"/>
          <w:sz w:val="28"/>
          <w:szCs w:val="28"/>
        </w:rPr>
        <w:t>7].</w:t>
      </w:r>
    </w:p>
    <w:p w:rsidR="00C66E1E" w:rsidRPr="00C66E1E" w:rsidRDefault="00C66E1E" w:rsidP="00C66E1E">
      <w:pPr>
        <w:spacing w:after="0" w:line="360" w:lineRule="auto"/>
        <w:ind w:firstLine="708"/>
        <w:jc w:val="both"/>
        <w:rPr>
          <w:rFonts w:ascii="Times New Roman" w:eastAsia="Times New Roman" w:hAnsi="Times New Roman" w:cs="Times New Roman"/>
          <w:color w:val="000000"/>
          <w:sz w:val="28"/>
          <w:szCs w:val="28"/>
          <w:lang w:eastAsia="ru-RU"/>
        </w:rPr>
      </w:pPr>
      <w:r w:rsidRPr="00C66E1E">
        <w:rPr>
          <w:rFonts w:ascii="Times New Roman" w:hAnsi="Times New Roman" w:cs="Times New Roman"/>
          <w:sz w:val="28"/>
          <w:szCs w:val="28"/>
          <w:bdr w:val="none" w:sz="0" w:space="0" w:color="auto" w:frame="1"/>
        </w:rPr>
        <w:t xml:space="preserve">В процессе подготовки к учебным </w:t>
      </w:r>
      <w:proofErr w:type="gramStart"/>
      <w:r w:rsidRPr="00C66E1E">
        <w:rPr>
          <w:rFonts w:ascii="Times New Roman" w:hAnsi="Times New Roman" w:cs="Times New Roman"/>
          <w:sz w:val="28"/>
          <w:szCs w:val="28"/>
          <w:bdr w:val="none" w:sz="0" w:space="0" w:color="auto" w:frame="1"/>
        </w:rPr>
        <w:t>занятиям  руководствуюсь</w:t>
      </w:r>
      <w:proofErr w:type="gramEnd"/>
      <w:r w:rsidRPr="00C66E1E">
        <w:rPr>
          <w:rFonts w:ascii="Times New Roman" w:hAnsi="Times New Roman" w:cs="Times New Roman"/>
          <w:sz w:val="28"/>
          <w:szCs w:val="28"/>
          <w:bdr w:val="none" w:sz="0" w:space="0" w:color="auto" w:frame="1"/>
        </w:rPr>
        <w:t xml:space="preserve"> классическими принципами дидактики:</w:t>
      </w:r>
      <w:r w:rsidRPr="00C66E1E">
        <w:rPr>
          <w:rFonts w:ascii="Times New Roman" w:hAnsi="Times New Roman" w:cs="Times New Roman"/>
          <w:color w:val="000000"/>
          <w:sz w:val="26"/>
          <w:szCs w:val="26"/>
        </w:rPr>
        <w:t xml:space="preserve"> </w:t>
      </w:r>
      <w:r w:rsidRPr="00C66E1E">
        <w:rPr>
          <w:rFonts w:ascii="Times New Roman" w:eastAsia="Times New Roman" w:hAnsi="Times New Roman" w:cs="Times New Roman"/>
          <w:color w:val="000000"/>
          <w:sz w:val="28"/>
          <w:szCs w:val="28"/>
          <w:lang w:eastAsia="ru-RU"/>
        </w:rPr>
        <w:t>научности, доступности, целенаправленности, систематичности и последовательности, наглядности, связи обучения с жизнью, сознательности и активности, прочности, воспитания и развития.</w:t>
      </w:r>
      <w:r w:rsidRPr="00C66E1E">
        <w:rPr>
          <w:rFonts w:ascii="Times New Roman" w:hAnsi="Times New Roman" w:cs="Times New Roman"/>
          <w:sz w:val="28"/>
          <w:szCs w:val="28"/>
          <w:bdr w:val="none" w:sz="0" w:space="0" w:color="auto" w:frame="1"/>
        </w:rPr>
        <w:t xml:space="preserve"> </w:t>
      </w:r>
      <w:r w:rsidRPr="00C66E1E">
        <w:rPr>
          <w:rFonts w:ascii="Times New Roman" w:eastAsia="Times New Roman" w:hAnsi="Times New Roman" w:cs="Times New Roman"/>
          <w:color w:val="000000"/>
          <w:sz w:val="30"/>
          <w:szCs w:val="30"/>
          <w:lang w:eastAsia="ru-RU"/>
        </w:rPr>
        <w:t xml:space="preserve">Процесс решения задачи – это познавательный процесс, это восхождение от абстрактного мышления к практике. </w:t>
      </w:r>
      <w:r w:rsidRPr="00C66E1E">
        <w:rPr>
          <w:rFonts w:ascii="Times New Roman" w:eastAsia="Times New Roman" w:hAnsi="Times New Roman" w:cs="Times New Roman"/>
          <w:color w:val="000000"/>
          <w:sz w:val="28"/>
          <w:szCs w:val="28"/>
          <w:lang w:eastAsia="ru-RU"/>
        </w:rPr>
        <w:t xml:space="preserve">В психологии и </w:t>
      </w:r>
      <w:proofErr w:type="gramStart"/>
      <w:r w:rsidRPr="00C66E1E">
        <w:rPr>
          <w:rFonts w:ascii="Times New Roman" w:eastAsia="Times New Roman" w:hAnsi="Times New Roman" w:cs="Times New Roman"/>
          <w:color w:val="000000"/>
          <w:sz w:val="28"/>
          <w:szCs w:val="28"/>
          <w:lang w:eastAsia="ru-RU"/>
        </w:rPr>
        <w:t>дидактике  рассматривается</w:t>
      </w:r>
      <w:proofErr w:type="gramEnd"/>
      <w:r w:rsidRPr="00C66E1E">
        <w:rPr>
          <w:rFonts w:ascii="Times New Roman" w:eastAsia="Times New Roman" w:hAnsi="Times New Roman" w:cs="Times New Roman"/>
          <w:color w:val="000000"/>
          <w:sz w:val="28"/>
          <w:szCs w:val="28"/>
          <w:lang w:eastAsia="ru-RU"/>
        </w:rPr>
        <w:t xml:space="preserve"> решение задач как модель комплекса умственных действий. Мышление при этом выступает как </w:t>
      </w:r>
      <w:r w:rsidRPr="00C66E1E">
        <w:rPr>
          <w:rFonts w:ascii="Times New Roman" w:eastAsia="Times New Roman" w:hAnsi="Times New Roman" w:cs="Times New Roman"/>
          <w:color w:val="000000"/>
          <w:sz w:val="28"/>
          <w:szCs w:val="28"/>
          <w:lang w:eastAsia="ru-RU"/>
        </w:rPr>
        <w:lastRenderedPageBreak/>
        <w:t xml:space="preserve">проблема «складывания» операций и определенную систему знаний с ее последующим обобщением </w:t>
      </w:r>
      <w:proofErr w:type="gramStart"/>
      <w:r w:rsidRPr="00C66E1E">
        <w:rPr>
          <w:rFonts w:ascii="Times New Roman" w:eastAsia="Times New Roman" w:hAnsi="Times New Roman" w:cs="Times New Roman"/>
          <w:color w:val="000000"/>
          <w:sz w:val="28"/>
          <w:szCs w:val="28"/>
          <w:lang w:eastAsia="ru-RU"/>
        </w:rPr>
        <w:t>[ 9</w:t>
      </w:r>
      <w:proofErr w:type="gramEnd"/>
      <w:r w:rsidRPr="00C66E1E">
        <w:rPr>
          <w:rFonts w:ascii="Times New Roman" w:eastAsia="Times New Roman" w:hAnsi="Times New Roman" w:cs="Times New Roman"/>
          <w:color w:val="000000"/>
          <w:sz w:val="28"/>
          <w:szCs w:val="28"/>
          <w:lang w:eastAsia="ru-RU"/>
        </w:rPr>
        <w:t xml:space="preserve">, с.8 ]. </w:t>
      </w:r>
    </w:p>
    <w:p w:rsidR="00C66E1E" w:rsidRPr="00C66E1E" w:rsidRDefault="00C66E1E" w:rsidP="00C66E1E">
      <w:pPr>
        <w:spacing w:after="0" w:line="360" w:lineRule="auto"/>
        <w:ind w:firstLine="708"/>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color w:val="000000"/>
          <w:sz w:val="28"/>
          <w:szCs w:val="28"/>
          <w:lang w:eastAsia="ru-RU"/>
        </w:rPr>
        <w:t>В общем виде способ решения химических задач можно представить следующим порядком действий:</w:t>
      </w:r>
    </w:p>
    <w:p w:rsidR="00C66E1E" w:rsidRPr="00C66E1E" w:rsidRDefault="00C66E1E" w:rsidP="00C66E1E">
      <w:pPr>
        <w:spacing w:after="0" w:line="360" w:lineRule="auto"/>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color w:val="000000"/>
          <w:sz w:val="28"/>
          <w:szCs w:val="28"/>
          <w:lang w:eastAsia="ru-RU"/>
        </w:rPr>
        <w:t>1) краткая запись условия задачи (вначале указывают буквенные обозначения заданных величин и их значения, а затем — искомые величины), которые при необходимости приводятся в единую систему единиц (количественная сторона);</w:t>
      </w:r>
    </w:p>
    <w:p w:rsidR="00C66E1E" w:rsidRPr="00C66E1E" w:rsidRDefault="00C66E1E" w:rsidP="00C66E1E">
      <w:pPr>
        <w:spacing w:after="0" w:line="360" w:lineRule="auto"/>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color w:val="000000"/>
          <w:sz w:val="28"/>
          <w:szCs w:val="28"/>
          <w:lang w:eastAsia="ru-RU"/>
        </w:rPr>
        <w:t>2) выявление химической сущности задачи, составление уравнений всех химических процессов и явлений, о которых идет речь в условии задачи (качественная сторона);</w:t>
      </w:r>
    </w:p>
    <w:p w:rsidR="00C66E1E" w:rsidRPr="00C66E1E" w:rsidRDefault="00C66E1E" w:rsidP="00C66E1E">
      <w:pPr>
        <w:spacing w:after="0" w:line="360" w:lineRule="auto"/>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color w:val="000000"/>
          <w:sz w:val="28"/>
          <w:szCs w:val="28"/>
          <w:lang w:eastAsia="ru-RU"/>
        </w:rPr>
        <w:t>3) соотношения между качественными и количественными данными задачи, т.е. установление связей между приводимыми в задаче величинами с помощью алгебраических уравнений (формул) – законов химии и физики;</w:t>
      </w:r>
    </w:p>
    <w:p w:rsidR="00C66E1E" w:rsidRPr="00C66E1E" w:rsidRDefault="00C66E1E" w:rsidP="00C66E1E">
      <w:pPr>
        <w:spacing w:after="0" w:line="360" w:lineRule="auto"/>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color w:val="000000"/>
          <w:sz w:val="28"/>
          <w:szCs w:val="28"/>
          <w:lang w:eastAsia="ru-RU"/>
        </w:rPr>
        <w:t>4) математические расчеты.</w:t>
      </w:r>
    </w:p>
    <w:p w:rsidR="00C66E1E" w:rsidRPr="00C66E1E" w:rsidRDefault="00C66E1E" w:rsidP="00C66E1E">
      <w:pPr>
        <w:spacing w:after="0" w:line="360" w:lineRule="auto"/>
        <w:ind w:firstLine="708"/>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color w:val="000000"/>
          <w:sz w:val="28"/>
          <w:szCs w:val="28"/>
          <w:lang w:eastAsia="ru-RU"/>
        </w:rPr>
        <w:t>Наибольшие трудности у учащихся возникают на втором этапе решения задач, где требуется понимание логики задачи, интерпретация ее условий в виде химических уравнений и математических формул. Возможными вариантами разрешения данных затруднений являются следующие:</w:t>
      </w:r>
    </w:p>
    <w:p w:rsidR="00C66E1E" w:rsidRPr="00C66E1E" w:rsidRDefault="00C66E1E" w:rsidP="00C66E1E">
      <w:pPr>
        <w:numPr>
          <w:ilvl w:val="0"/>
          <w:numId w:val="7"/>
        </w:numPr>
        <w:spacing w:after="0" w:line="360" w:lineRule="auto"/>
        <w:ind w:left="0"/>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color w:val="000000"/>
          <w:sz w:val="28"/>
          <w:szCs w:val="28"/>
          <w:lang w:eastAsia="ru-RU"/>
        </w:rPr>
        <w:t>овладение алгоритмами решения химических задач, которые требуют знание основных расчетных формул;</w:t>
      </w:r>
    </w:p>
    <w:p w:rsidR="00C66E1E" w:rsidRPr="00C66E1E" w:rsidRDefault="00C66E1E" w:rsidP="00C66E1E">
      <w:pPr>
        <w:numPr>
          <w:ilvl w:val="0"/>
          <w:numId w:val="7"/>
        </w:numPr>
        <w:spacing w:after="0" w:line="360" w:lineRule="auto"/>
        <w:ind w:left="0"/>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color w:val="000000"/>
          <w:sz w:val="28"/>
          <w:szCs w:val="28"/>
          <w:lang w:eastAsia="ru-RU"/>
        </w:rPr>
        <w:t>развитие логических приемов решения задач, одним из элементов которых может быть наглядно-графическое представление ее условий и оформление решения[</w:t>
      </w:r>
      <w:proofErr w:type="gramStart"/>
      <w:r w:rsidRPr="00C66E1E">
        <w:rPr>
          <w:rFonts w:ascii="Times New Roman" w:eastAsia="Times New Roman" w:hAnsi="Times New Roman" w:cs="Times New Roman"/>
          <w:color w:val="000000"/>
          <w:sz w:val="28"/>
          <w:szCs w:val="28"/>
          <w:lang w:eastAsia="ru-RU"/>
        </w:rPr>
        <w:t>1,с.</w:t>
      </w:r>
      <w:proofErr w:type="gramEnd"/>
      <w:r w:rsidRPr="00C66E1E">
        <w:rPr>
          <w:rFonts w:ascii="Times New Roman" w:eastAsia="Times New Roman" w:hAnsi="Times New Roman" w:cs="Times New Roman"/>
          <w:color w:val="000000"/>
          <w:sz w:val="28"/>
          <w:szCs w:val="28"/>
          <w:lang w:eastAsia="ru-RU"/>
        </w:rPr>
        <w:t>4].</w:t>
      </w:r>
    </w:p>
    <w:p w:rsidR="00C66E1E" w:rsidRPr="00C66E1E" w:rsidRDefault="00C66E1E" w:rsidP="00C66E1E">
      <w:pPr>
        <w:spacing w:after="0" w:line="360" w:lineRule="auto"/>
        <w:ind w:firstLine="708"/>
        <w:jc w:val="both"/>
        <w:rPr>
          <w:rFonts w:ascii="Times New Roman" w:eastAsia="Times New Roman" w:hAnsi="Times New Roman" w:cs="Times New Roman"/>
          <w:bCs/>
          <w:spacing w:val="20"/>
          <w:sz w:val="28"/>
          <w:szCs w:val="28"/>
          <w:lang w:eastAsia="ru-RU"/>
        </w:rPr>
      </w:pPr>
      <w:r w:rsidRPr="00C66E1E">
        <w:rPr>
          <w:rFonts w:ascii="Times New Roman" w:eastAsia="Times New Roman" w:hAnsi="Times New Roman" w:cs="Times New Roman"/>
          <w:sz w:val="28"/>
          <w:szCs w:val="28"/>
          <w:lang w:eastAsia="ru-RU"/>
        </w:rPr>
        <w:t>В методике преподавания   выделяю три основных этапа формирования умений решения расчетных задач.</w:t>
      </w:r>
    </w:p>
    <w:p w:rsidR="00C66E1E" w:rsidRPr="00C66E1E" w:rsidRDefault="00C66E1E" w:rsidP="00C66E1E">
      <w:pPr>
        <w:spacing w:after="0" w:line="360" w:lineRule="auto"/>
        <w:ind w:firstLine="708"/>
        <w:jc w:val="both"/>
        <w:rPr>
          <w:rFonts w:ascii="Times New Roman" w:eastAsia="Times New Roman" w:hAnsi="Times New Roman" w:cs="Times New Roman"/>
          <w:lang w:eastAsia="ru-RU"/>
        </w:rPr>
      </w:pPr>
      <w:r w:rsidRPr="00C66E1E">
        <w:rPr>
          <w:rFonts w:ascii="Times New Roman" w:eastAsia="Times New Roman" w:hAnsi="Times New Roman" w:cs="Times New Roman"/>
          <w:bCs/>
          <w:sz w:val="28"/>
          <w:lang w:eastAsia="ru-RU"/>
        </w:rPr>
        <w:t>Первый этап – формирование общих понятий и</w:t>
      </w:r>
      <w:r w:rsidRPr="00C66E1E">
        <w:rPr>
          <w:rFonts w:ascii="Times New Roman" w:eastAsia="Times New Roman" w:hAnsi="Times New Roman" w:cs="Times New Roman"/>
          <w:sz w:val="28"/>
          <w:lang w:eastAsia="ru-RU"/>
        </w:rPr>
        <w:t xml:space="preserve"> отличительных признаков</w:t>
      </w:r>
      <w:r w:rsidRPr="00C66E1E">
        <w:rPr>
          <w:rFonts w:ascii="Times New Roman" w:eastAsia="Times New Roman" w:hAnsi="Times New Roman" w:cs="Times New Roman"/>
          <w:bCs/>
          <w:sz w:val="28"/>
          <w:lang w:eastAsia="ru-RU"/>
        </w:rPr>
        <w:t xml:space="preserve"> данного типа химических задач, </w:t>
      </w:r>
      <w:r w:rsidRPr="00C66E1E">
        <w:rPr>
          <w:rFonts w:ascii="Times New Roman" w:eastAsia="Times New Roman" w:hAnsi="Times New Roman" w:cs="Times New Roman"/>
          <w:sz w:val="28"/>
          <w:lang w:eastAsia="ru-RU"/>
        </w:rPr>
        <w:t xml:space="preserve">определение </w:t>
      </w:r>
      <w:proofErr w:type="gramStart"/>
      <w:r w:rsidRPr="00C66E1E">
        <w:rPr>
          <w:rFonts w:ascii="Times New Roman" w:eastAsia="Times New Roman" w:hAnsi="Times New Roman" w:cs="Times New Roman"/>
          <w:sz w:val="28"/>
          <w:lang w:eastAsia="ru-RU"/>
        </w:rPr>
        <w:t>конкретного  алгоритма</w:t>
      </w:r>
      <w:proofErr w:type="gramEnd"/>
      <w:r w:rsidRPr="00C66E1E">
        <w:rPr>
          <w:rFonts w:ascii="Times New Roman" w:eastAsia="Times New Roman" w:hAnsi="Times New Roman" w:cs="Times New Roman"/>
          <w:sz w:val="28"/>
          <w:lang w:eastAsia="ru-RU"/>
        </w:rPr>
        <w:t xml:space="preserve">  на основании общих принципов решения.</w:t>
      </w:r>
    </w:p>
    <w:p w:rsidR="00C66E1E" w:rsidRPr="00C66E1E" w:rsidRDefault="00C66E1E" w:rsidP="00C66E1E">
      <w:pPr>
        <w:spacing w:after="0" w:line="360" w:lineRule="auto"/>
        <w:ind w:firstLine="708"/>
        <w:jc w:val="both"/>
        <w:rPr>
          <w:rFonts w:ascii="Times New Roman" w:eastAsia="Times New Roman" w:hAnsi="Times New Roman" w:cs="Times New Roman"/>
          <w:sz w:val="28"/>
          <w:lang w:eastAsia="ru-RU"/>
        </w:rPr>
      </w:pPr>
      <w:r w:rsidRPr="00C66E1E">
        <w:rPr>
          <w:rFonts w:ascii="Times New Roman" w:eastAsia="Times New Roman" w:hAnsi="Times New Roman" w:cs="Times New Roman"/>
          <w:bCs/>
          <w:sz w:val="28"/>
          <w:lang w:eastAsia="ru-RU"/>
        </w:rPr>
        <w:lastRenderedPageBreak/>
        <w:t xml:space="preserve">Второй этап – </w:t>
      </w:r>
      <w:proofErr w:type="gramStart"/>
      <w:r w:rsidRPr="00C66E1E">
        <w:rPr>
          <w:rFonts w:ascii="Times New Roman" w:eastAsia="Times New Roman" w:hAnsi="Times New Roman" w:cs="Times New Roman"/>
          <w:bCs/>
          <w:sz w:val="28"/>
          <w:lang w:eastAsia="ru-RU"/>
        </w:rPr>
        <w:t>решение</w:t>
      </w:r>
      <w:r w:rsidRPr="00C66E1E">
        <w:rPr>
          <w:rFonts w:ascii="Times New Roman" w:eastAsia="Times New Roman" w:hAnsi="Times New Roman" w:cs="Times New Roman"/>
          <w:sz w:val="28"/>
          <w:lang w:eastAsia="ru-RU"/>
        </w:rPr>
        <w:t xml:space="preserve">  расчетных</w:t>
      </w:r>
      <w:proofErr w:type="gramEnd"/>
      <w:r w:rsidRPr="00C66E1E">
        <w:rPr>
          <w:rFonts w:ascii="Times New Roman" w:eastAsia="Times New Roman" w:hAnsi="Times New Roman" w:cs="Times New Roman"/>
          <w:sz w:val="28"/>
          <w:lang w:eastAsia="ru-RU"/>
        </w:rPr>
        <w:t xml:space="preserve">  задач по нарастанию уровня сложности решения.</w:t>
      </w:r>
    </w:p>
    <w:p w:rsidR="00C66E1E" w:rsidRPr="00C66E1E" w:rsidRDefault="00C66E1E" w:rsidP="00C66E1E">
      <w:pPr>
        <w:spacing w:before="300" w:after="0" w:line="360" w:lineRule="auto"/>
        <w:ind w:firstLine="708"/>
        <w:jc w:val="both"/>
        <w:rPr>
          <w:rFonts w:ascii="Times New Roman" w:eastAsia="Times New Roman" w:hAnsi="Times New Roman" w:cs="Times New Roman"/>
          <w:color w:val="000000"/>
          <w:sz w:val="30"/>
          <w:szCs w:val="30"/>
          <w:lang w:eastAsia="ru-RU"/>
        </w:rPr>
      </w:pPr>
      <w:r w:rsidRPr="00C66E1E">
        <w:rPr>
          <w:rFonts w:ascii="Times New Roman" w:eastAsia="Times New Roman" w:hAnsi="Times New Roman" w:cs="Times New Roman"/>
          <w:bCs/>
          <w:sz w:val="28"/>
          <w:lang w:eastAsia="ru-RU"/>
        </w:rPr>
        <w:t>Третий этап – составление и решение условий задач</w:t>
      </w:r>
      <w:r w:rsidRPr="00C66E1E">
        <w:rPr>
          <w:rFonts w:ascii="Times New Roman" w:eastAsia="Times New Roman" w:hAnsi="Times New Roman" w:cs="Times New Roman"/>
          <w:sz w:val="28"/>
          <w:lang w:eastAsia="ru-RU"/>
        </w:rPr>
        <w:t> самими учащимися.</w:t>
      </w:r>
      <w:r w:rsidRPr="00C66E1E">
        <w:rPr>
          <w:rFonts w:ascii="Times New Roman" w:eastAsia="Times New Roman" w:hAnsi="Times New Roman" w:cs="Times New Roman"/>
          <w:color w:val="000000"/>
          <w:sz w:val="30"/>
          <w:szCs w:val="30"/>
          <w:lang w:eastAsia="ru-RU"/>
        </w:rPr>
        <w:t xml:space="preserve"> </w:t>
      </w:r>
    </w:p>
    <w:p w:rsidR="00C66E1E" w:rsidRPr="00C66E1E" w:rsidRDefault="00C66E1E" w:rsidP="00C66E1E">
      <w:pPr>
        <w:spacing w:after="0" w:line="360" w:lineRule="auto"/>
        <w:ind w:firstLine="708"/>
        <w:jc w:val="both"/>
        <w:rPr>
          <w:rFonts w:ascii="Times New Roman" w:eastAsia="Times New Roman" w:hAnsi="Times New Roman" w:cs="Times New Roman"/>
          <w:color w:val="000000"/>
          <w:sz w:val="30"/>
          <w:szCs w:val="30"/>
          <w:lang w:eastAsia="ru-RU"/>
        </w:rPr>
      </w:pPr>
      <w:r w:rsidRPr="00C66E1E">
        <w:rPr>
          <w:rFonts w:ascii="Times New Roman" w:eastAsia="Times New Roman" w:hAnsi="Times New Roman" w:cs="Times New Roman"/>
          <w:color w:val="000000"/>
          <w:sz w:val="30"/>
          <w:szCs w:val="30"/>
          <w:lang w:eastAsia="ru-RU"/>
        </w:rPr>
        <w:t xml:space="preserve"> </w:t>
      </w:r>
      <w:r w:rsidRPr="00C66E1E">
        <w:rPr>
          <w:rFonts w:ascii="Times New Roman" w:hAnsi="Times New Roman" w:cs="Times New Roman"/>
          <w:sz w:val="28"/>
          <w:szCs w:val="28"/>
          <w:bdr w:val="none" w:sz="0" w:space="0" w:color="auto" w:frame="1"/>
        </w:rPr>
        <w:t xml:space="preserve">Задачи повышенной </w:t>
      </w:r>
      <w:proofErr w:type="gramStart"/>
      <w:r w:rsidRPr="00C66E1E">
        <w:rPr>
          <w:rFonts w:ascii="Times New Roman" w:hAnsi="Times New Roman" w:cs="Times New Roman"/>
          <w:sz w:val="28"/>
          <w:szCs w:val="28"/>
          <w:bdr w:val="none" w:sz="0" w:space="0" w:color="auto" w:frame="1"/>
        </w:rPr>
        <w:t>сложности  решаем</w:t>
      </w:r>
      <w:proofErr w:type="gramEnd"/>
      <w:r w:rsidRPr="00C66E1E">
        <w:rPr>
          <w:rFonts w:ascii="Times New Roman" w:hAnsi="Times New Roman" w:cs="Times New Roman"/>
          <w:sz w:val="28"/>
          <w:szCs w:val="28"/>
          <w:bdr w:val="none" w:sz="0" w:space="0" w:color="auto" w:frame="1"/>
        </w:rPr>
        <w:t xml:space="preserve"> на факультативных занятиях «Обобщающий факультативный курс по химии» для учащихся 10-11 классов, стимулирующих и дополнительных занятиях. Прежде, чем приступить к решению </w:t>
      </w:r>
      <w:proofErr w:type="gramStart"/>
      <w:r w:rsidRPr="00C66E1E">
        <w:rPr>
          <w:rFonts w:ascii="Times New Roman" w:hAnsi="Times New Roman" w:cs="Times New Roman"/>
          <w:sz w:val="28"/>
          <w:szCs w:val="28"/>
          <w:bdr w:val="none" w:sz="0" w:space="0" w:color="auto" w:frame="1"/>
        </w:rPr>
        <w:t>задач,  формируем</w:t>
      </w:r>
      <w:proofErr w:type="gramEnd"/>
      <w:r w:rsidRPr="00C66E1E">
        <w:rPr>
          <w:rFonts w:ascii="Times New Roman" w:hAnsi="Times New Roman" w:cs="Times New Roman"/>
          <w:sz w:val="28"/>
          <w:szCs w:val="28"/>
          <w:bdr w:val="none" w:sz="0" w:space="0" w:color="auto" w:frame="1"/>
        </w:rPr>
        <w:t xml:space="preserve">  базу  данных в тетради-справочнике. Для этого составляем справочные таблицы, в которых систематизируем формулы для решения задач, формулы химических соединений, значения относительных атомных масс химических элементов. Эти данные используем для выполнения расчетов (Приложение 1).</w:t>
      </w:r>
    </w:p>
    <w:p w:rsidR="00C66E1E" w:rsidRPr="00C66E1E" w:rsidRDefault="00C66E1E" w:rsidP="00C66E1E">
      <w:pPr>
        <w:spacing w:after="0" w:line="360" w:lineRule="auto"/>
        <w:ind w:firstLine="708"/>
        <w:jc w:val="both"/>
        <w:rPr>
          <w:rFonts w:ascii="Times New Roman" w:hAnsi="Times New Roman" w:cs="Times New Roman"/>
          <w:sz w:val="28"/>
          <w:szCs w:val="28"/>
        </w:rPr>
      </w:pPr>
      <w:r w:rsidRPr="00C66E1E">
        <w:rPr>
          <w:rFonts w:ascii="Times New Roman" w:hAnsi="Times New Roman" w:cs="Times New Roman"/>
          <w:sz w:val="28"/>
          <w:szCs w:val="28"/>
          <w:bdr w:val="none" w:sz="0" w:space="0" w:color="auto" w:frame="1"/>
        </w:rPr>
        <w:t xml:space="preserve">При подготовке к занятиям активно использую Интернет-ресурсы </w:t>
      </w:r>
      <w:proofErr w:type="gramStart"/>
      <w:r w:rsidRPr="00C66E1E">
        <w:rPr>
          <w:rFonts w:ascii="Times New Roman" w:hAnsi="Times New Roman" w:cs="Times New Roman"/>
          <w:sz w:val="28"/>
          <w:szCs w:val="28"/>
          <w:bdr w:val="none" w:sz="0" w:space="0" w:color="auto" w:frame="1"/>
        </w:rPr>
        <w:t>и  электронные</w:t>
      </w:r>
      <w:proofErr w:type="gramEnd"/>
      <w:r w:rsidRPr="00C66E1E">
        <w:rPr>
          <w:rFonts w:ascii="Times New Roman" w:hAnsi="Times New Roman" w:cs="Times New Roman"/>
          <w:sz w:val="28"/>
          <w:szCs w:val="28"/>
          <w:bdr w:val="none" w:sz="0" w:space="0" w:color="auto" w:frame="1"/>
        </w:rPr>
        <w:t xml:space="preserve"> средства обучения. Мы применяем компьютерные технологии и на смартфонах для построения графиков в программе </w:t>
      </w:r>
      <w:r w:rsidRPr="00C66E1E">
        <w:rPr>
          <w:rFonts w:ascii="Times New Roman" w:hAnsi="Times New Roman" w:cs="Times New Roman"/>
          <w:sz w:val="28"/>
          <w:szCs w:val="28"/>
          <w:bdr w:val="none" w:sz="0" w:space="0" w:color="auto" w:frame="1"/>
          <w:lang w:val="en-US"/>
        </w:rPr>
        <w:t>Excel</w:t>
      </w:r>
      <w:r w:rsidRPr="00C66E1E">
        <w:rPr>
          <w:rFonts w:ascii="Times New Roman" w:hAnsi="Times New Roman" w:cs="Times New Roman"/>
          <w:sz w:val="28"/>
          <w:szCs w:val="28"/>
          <w:bdr w:val="none" w:sz="0" w:space="0" w:color="auto" w:frame="1"/>
        </w:rPr>
        <w:t xml:space="preserve">, для копирования текстов задач, для хранения справочной информации, в качестве калькуляторов. </w:t>
      </w:r>
      <w:proofErr w:type="gramStart"/>
      <w:r w:rsidRPr="00C66E1E">
        <w:rPr>
          <w:rFonts w:ascii="Times New Roman" w:hAnsi="Times New Roman" w:cs="Times New Roman"/>
          <w:sz w:val="28"/>
          <w:szCs w:val="28"/>
          <w:bdr w:val="none" w:sz="0" w:space="0" w:color="auto" w:frame="1"/>
        </w:rPr>
        <w:t>Например,  приложение</w:t>
      </w:r>
      <w:proofErr w:type="gramEnd"/>
      <w:r w:rsidRPr="00C66E1E">
        <w:rPr>
          <w:rFonts w:ascii="Times New Roman" w:hAnsi="Times New Roman" w:cs="Times New Roman"/>
          <w:sz w:val="28"/>
          <w:szCs w:val="28"/>
          <w:bdr w:val="none" w:sz="0" w:space="0" w:color="auto" w:frame="1"/>
        </w:rPr>
        <w:t xml:space="preserve"> </w:t>
      </w:r>
      <w:proofErr w:type="spellStart"/>
      <w:r w:rsidRPr="00C66E1E">
        <w:rPr>
          <w:rFonts w:ascii="Times New Roman" w:hAnsi="Times New Roman" w:cs="Times New Roman"/>
          <w:sz w:val="28"/>
          <w:szCs w:val="28"/>
          <w:bdr w:val="none" w:sz="0" w:space="0" w:color="auto" w:frame="1"/>
          <w:lang w:val="en-US"/>
        </w:rPr>
        <w:t>Ebook</w:t>
      </w:r>
      <w:proofErr w:type="spellEnd"/>
      <w:r w:rsidRPr="00C66E1E">
        <w:rPr>
          <w:rFonts w:ascii="Times New Roman" w:hAnsi="Times New Roman" w:cs="Times New Roman"/>
          <w:sz w:val="28"/>
          <w:szCs w:val="28"/>
          <w:bdr w:val="none" w:sz="0" w:space="0" w:color="auto" w:frame="1"/>
        </w:rPr>
        <w:t xml:space="preserve"> </w:t>
      </w:r>
      <w:r w:rsidRPr="00C66E1E">
        <w:rPr>
          <w:rFonts w:ascii="Times New Roman" w:hAnsi="Times New Roman" w:cs="Times New Roman"/>
          <w:sz w:val="28"/>
          <w:szCs w:val="28"/>
          <w:bdr w:val="none" w:sz="0" w:space="0" w:color="auto" w:frame="1"/>
          <w:lang w:val="en-US"/>
        </w:rPr>
        <w:t>droid</w:t>
      </w:r>
      <w:r w:rsidRPr="00C66E1E">
        <w:rPr>
          <w:rFonts w:ascii="Times New Roman" w:hAnsi="Times New Roman" w:cs="Times New Roman"/>
          <w:sz w:val="28"/>
          <w:szCs w:val="28"/>
          <w:bdr w:val="none" w:sz="0" w:space="0" w:color="auto" w:frame="1"/>
        </w:rPr>
        <w:t xml:space="preserve">   (электронная библиотека) содержит  задания  централизованного тестирования, начиная с 2006 года. Это позволяет оперативно находить нужные тесты и задачи.</w:t>
      </w:r>
    </w:p>
    <w:p w:rsidR="00C66E1E" w:rsidRPr="00C66E1E" w:rsidRDefault="00C66E1E" w:rsidP="00C66E1E">
      <w:pPr>
        <w:spacing w:after="0" w:line="360" w:lineRule="auto"/>
        <w:ind w:firstLine="708"/>
        <w:jc w:val="both"/>
        <w:rPr>
          <w:rFonts w:ascii="Times New Roman" w:hAnsi="Times New Roman" w:cs="Times New Roman"/>
          <w:sz w:val="28"/>
          <w:szCs w:val="28"/>
        </w:rPr>
      </w:pPr>
      <w:r w:rsidRPr="00C66E1E">
        <w:rPr>
          <w:rFonts w:ascii="Times New Roman" w:hAnsi="Times New Roman" w:cs="Times New Roman"/>
          <w:sz w:val="28"/>
          <w:szCs w:val="28"/>
        </w:rPr>
        <w:t xml:space="preserve">Одним из важных моментов решения задачи является ее оформление. В своей работе предпочтение отдаю лаконичным способам записи решения задач. Например, для решения некоторых типов задач повышенной сложности при подготовке учащихся к централизованному тестированию использую табличный способ записи решения задачи, что позволяет учащимся легче понять алгоритм решения и увидеть химическую сущность задачи. Причем саму таблицу чертить не обязательно, достаточно отводить вертикальные линии – «столбики». </w:t>
      </w:r>
    </w:p>
    <w:p w:rsidR="00C66E1E" w:rsidRPr="00C66E1E" w:rsidRDefault="00C66E1E" w:rsidP="00C66E1E">
      <w:pPr>
        <w:spacing w:after="0" w:line="360" w:lineRule="auto"/>
        <w:ind w:firstLine="708"/>
        <w:jc w:val="both"/>
        <w:rPr>
          <w:rFonts w:ascii="Times New Roman" w:hAnsi="Times New Roman" w:cs="Times New Roman"/>
          <w:sz w:val="28"/>
          <w:szCs w:val="28"/>
        </w:rPr>
      </w:pPr>
      <w:r w:rsidRPr="00C66E1E">
        <w:rPr>
          <w:rFonts w:ascii="Times New Roman" w:hAnsi="Times New Roman" w:cs="Times New Roman"/>
          <w:sz w:val="28"/>
          <w:szCs w:val="28"/>
        </w:rPr>
        <w:t xml:space="preserve">Как правило, вызывают затруднения у учащихся расчетные задачи на газовые смеси. Решение задач этого типа традиционным способом занимает не одну страницу, а табличным – существенно меньше и понятнее, особенно </w:t>
      </w:r>
      <w:r w:rsidRPr="00C66E1E">
        <w:rPr>
          <w:rFonts w:ascii="Times New Roman" w:hAnsi="Times New Roman" w:cs="Times New Roman"/>
          <w:sz w:val="28"/>
          <w:szCs w:val="28"/>
        </w:rPr>
        <w:lastRenderedPageBreak/>
        <w:t xml:space="preserve">для учащихся, не имеющих серьезной математической подготовки. Как результат - экономия времени и увеличение количества решенных задач на занятии. Используя прием «столбики», решаем многие задачи на вычисление относительной плотности и молярной массы газов, на вычисление растворимости веществ, установление молекулярных формул органических веществ и другие. </w:t>
      </w:r>
    </w:p>
    <w:p w:rsidR="00C66E1E" w:rsidRPr="00C66E1E" w:rsidRDefault="00C66E1E" w:rsidP="00C66E1E">
      <w:pPr>
        <w:spacing w:after="0" w:line="360" w:lineRule="auto"/>
        <w:ind w:firstLine="708"/>
        <w:jc w:val="both"/>
        <w:rPr>
          <w:rFonts w:ascii="Times New Roman" w:hAnsi="Times New Roman" w:cs="Times New Roman"/>
          <w:sz w:val="28"/>
          <w:szCs w:val="28"/>
        </w:rPr>
      </w:pPr>
      <w:r w:rsidRPr="00C66E1E">
        <w:rPr>
          <w:rFonts w:ascii="Times New Roman" w:hAnsi="Times New Roman" w:cs="Times New Roman"/>
          <w:sz w:val="28"/>
          <w:szCs w:val="28"/>
        </w:rPr>
        <w:t xml:space="preserve">Например, задача В-11 </w:t>
      </w:r>
      <w:r w:rsidRPr="00C66E1E">
        <w:rPr>
          <w:rFonts w:ascii="Times New Roman" w:hAnsi="Times New Roman" w:cs="Times New Roman"/>
          <w:sz w:val="28"/>
          <w:szCs w:val="28"/>
          <w:lang w:val="en-US"/>
        </w:rPr>
        <w:t>II</w:t>
      </w:r>
      <w:r w:rsidRPr="00C66E1E">
        <w:rPr>
          <w:rFonts w:ascii="Times New Roman" w:hAnsi="Times New Roman" w:cs="Times New Roman"/>
          <w:sz w:val="28"/>
          <w:szCs w:val="28"/>
        </w:rPr>
        <w:t xml:space="preserve"> этапа репетиционного тестирования в 2017 году, решается более наглядно табличным методом по сравнению с традиционными способами при условии, что учащиеся знают простейшие формулы. Они испытывают затруднения при составлении плана решения задачи традиционным способом, так как не могут определить последовательность действий.  Учащиеся отдают предпочтение оформлению решения задачи в виде таблицы, так как, обозначив химическое количество вещества реагентов, веществ, вступивших в химическую реакцию и продуктов реакции, можно легко составить математическое уравнение, решив которое, получить ответ задачи (Приложение 2).</w:t>
      </w:r>
    </w:p>
    <w:p w:rsidR="00C66E1E" w:rsidRPr="00C66E1E" w:rsidRDefault="00C66E1E" w:rsidP="00C66E1E">
      <w:pPr>
        <w:spacing w:after="0" w:line="360" w:lineRule="auto"/>
        <w:ind w:firstLine="708"/>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 xml:space="preserve">К решению задач </w:t>
      </w:r>
      <w:proofErr w:type="gramStart"/>
      <w:r w:rsidRPr="00C66E1E">
        <w:rPr>
          <w:rFonts w:ascii="Times New Roman" w:eastAsiaTheme="minorEastAsia" w:hAnsi="Times New Roman" w:cs="Times New Roman"/>
          <w:sz w:val="28"/>
          <w:szCs w:val="28"/>
        </w:rPr>
        <w:t>В-7 на</w:t>
      </w:r>
      <w:proofErr w:type="gramEnd"/>
      <w:r w:rsidRPr="00C66E1E">
        <w:rPr>
          <w:rFonts w:ascii="Times New Roman" w:eastAsiaTheme="minorEastAsia" w:hAnsi="Times New Roman" w:cs="Times New Roman"/>
          <w:sz w:val="28"/>
          <w:szCs w:val="28"/>
        </w:rPr>
        <w:t xml:space="preserve"> централизованном тестировании в 2005 году приступили лишь 0,1% абитуриентов. Решая подобные задачи на факультативных занятиях, пришли к выводу, что оформление расчетов в виде таблицы </w:t>
      </w:r>
      <w:proofErr w:type="gramStart"/>
      <w:r w:rsidRPr="00C66E1E">
        <w:rPr>
          <w:rFonts w:ascii="Times New Roman" w:eastAsiaTheme="minorEastAsia" w:hAnsi="Times New Roman" w:cs="Times New Roman"/>
          <w:sz w:val="28"/>
          <w:szCs w:val="28"/>
        </w:rPr>
        <w:t>помогает  учащимся</w:t>
      </w:r>
      <w:proofErr w:type="gramEnd"/>
      <w:r w:rsidRPr="00C66E1E">
        <w:rPr>
          <w:rFonts w:ascii="Times New Roman" w:eastAsiaTheme="minorEastAsia" w:hAnsi="Times New Roman" w:cs="Times New Roman"/>
          <w:sz w:val="28"/>
          <w:szCs w:val="28"/>
        </w:rPr>
        <w:t xml:space="preserve"> понять химическую сущность задачи, так как в таблице заложен алгоритм определенных действий. Вначале записываем формулы веществ, данные условия задачи (объем или химическое количество вещества), объемные доли, молярные массы газов, и как итог – молярную массу смеси газов, не производя сложных </w:t>
      </w:r>
      <w:proofErr w:type="gramStart"/>
      <w:r w:rsidRPr="00C66E1E">
        <w:rPr>
          <w:rFonts w:ascii="Times New Roman" w:eastAsiaTheme="minorEastAsia" w:hAnsi="Times New Roman" w:cs="Times New Roman"/>
          <w:sz w:val="28"/>
          <w:szCs w:val="28"/>
        </w:rPr>
        <w:t>расчетов  (</w:t>
      </w:r>
      <w:proofErr w:type="gramEnd"/>
      <w:r w:rsidRPr="00C66E1E">
        <w:rPr>
          <w:rFonts w:ascii="Times New Roman" w:eastAsiaTheme="minorEastAsia" w:hAnsi="Times New Roman" w:cs="Times New Roman"/>
          <w:sz w:val="28"/>
          <w:szCs w:val="28"/>
        </w:rPr>
        <w:t xml:space="preserve">Приложение 3). </w:t>
      </w:r>
    </w:p>
    <w:p w:rsidR="00C66E1E" w:rsidRPr="00C66E1E" w:rsidRDefault="00C66E1E" w:rsidP="00C66E1E">
      <w:pPr>
        <w:spacing w:after="0" w:line="360" w:lineRule="auto"/>
        <w:ind w:firstLine="360"/>
        <w:jc w:val="both"/>
        <w:rPr>
          <w:rFonts w:ascii="Times New Roman" w:hAnsi="Times New Roman" w:cs="Times New Roman"/>
          <w:sz w:val="28"/>
          <w:szCs w:val="28"/>
        </w:rPr>
      </w:pPr>
      <w:r w:rsidRPr="00C66E1E">
        <w:rPr>
          <w:rFonts w:ascii="Times New Roman" w:hAnsi="Times New Roman" w:cs="Times New Roman"/>
          <w:sz w:val="28"/>
          <w:szCs w:val="28"/>
        </w:rPr>
        <w:t xml:space="preserve">Затруднения у учащихся вызывают задачи на кристаллизацию солей из раствора. Решая задачи данного типа различными способами, пришли к заключению, </w:t>
      </w:r>
      <w:proofErr w:type="gramStart"/>
      <w:r w:rsidRPr="00C66E1E">
        <w:rPr>
          <w:rFonts w:ascii="Times New Roman" w:hAnsi="Times New Roman" w:cs="Times New Roman"/>
          <w:sz w:val="28"/>
          <w:szCs w:val="28"/>
        </w:rPr>
        <w:t>что  табличный</w:t>
      </w:r>
      <w:proofErr w:type="gramEnd"/>
      <w:r w:rsidRPr="00C66E1E">
        <w:rPr>
          <w:rFonts w:ascii="Times New Roman" w:hAnsi="Times New Roman" w:cs="Times New Roman"/>
          <w:sz w:val="28"/>
          <w:szCs w:val="28"/>
        </w:rPr>
        <w:t xml:space="preserve"> способ наиболее понятен для составления плана действий задачи (Приложение 4).</w:t>
      </w:r>
    </w:p>
    <w:p w:rsidR="00C66E1E" w:rsidRPr="00C66E1E" w:rsidRDefault="00C66E1E" w:rsidP="00C66E1E">
      <w:pPr>
        <w:spacing w:after="0" w:line="360" w:lineRule="auto"/>
        <w:ind w:firstLine="360"/>
        <w:jc w:val="both"/>
        <w:rPr>
          <w:rFonts w:ascii="Times New Roman" w:hAnsi="Times New Roman" w:cs="Times New Roman"/>
          <w:sz w:val="28"/>
          <w:szCs w:val="28"/>
        </w:rPr>
      </w:pPr>
      <w:r w:rsidRPr="00C66E1E">
        <w:rPr>
          <w:rFonts w:ascii="Times New Roman" w:hAnsi="Times New Roman" w:cs="Times New Roman"/>
          <w:sz w:val="28"/>
          <w:szCs w:val="28"/>
        </w:rPr>
        <w:lastRenderedPageBreak/>
        <w:t xml:space="preserve">Особые трудности испытывают учащиеся при </w:t>
      </w:r>
      <w:proofErr w:type="gramStart"/>
      <w:r w:rsidRPr="00C66E1E">
        <w:rPr>
          <w:rFonts w:ascii="Times New Roman" w:hAnsi="Times New Roman" w:cs="Times New Roman"/>
          <w:sz w:val="28"/>
          <w:szCs w:val="28"/>
        </w:rPr>
        <w:t>решении  задач</w:t>
      </w:r>
      <w:proofErr w:type="gramEnd"/>
      <w:r w:rsidRPr="00C66E1E">
        <w:rPr>
          <w:rFonts w:ascii="Times New Roman" w:hAnsi="Times New Roman" w:cs="Times New Roman"/>
          <w:sz w:val="28"/>
          <w:szCs w:val="28"/>
        </w:rPr>
        <w:t xml:space="preserve">  на расчет олеума. Оформление решения в виде таблицы позволяет избежать нагромождения математических </w:t>
      </w:r>
      <w:proofErr w:type="gramStart"/>
      <w:r w:rsidRPr="00C66E1E">
        <w:rPr>
          <w:rFonts w:ascii="Times New Roman" w:hAnsi="Times New Roman" w:cs="Times New Roman"/>
          <w:sz w:val="28"/>
          <w:szCs w:val="28"/>
        </w:rPr>
        <w:t>уравнений  с</w:t>
      </w:r>
      <w:proofErr w:type="gramEnd"/>
      <w:r w:rsidRPr="00C66E1E">
        <w:rPr>
          <w:rFonts w:ascii="Times New Roman" w:hAnsi="Times New Roman" w:cs="Times New Roman"/>
          <w:sz w:val="28"/>
          <w:szCs w:val="28"/>
        </w:rPr>
        <w:t xml:space="preserve"> дробями (Приложение 5). </w:t>
      </w:r>
    </w:p>
    <w:p w:rsidR="00C66E1E" w:rsidRPr="00C66E1E" w:rsidRDefault="00C66E1E" w:rsidP="00C66E1E">
      <w:pPr>
        <w:spacing w:after="0" w:line="360" w:lineRule="auto"/>
        <w:ind w:firstLine="360"/>
        <w:jc w:val="both"/>
        <w:rPr>
          <w:rFonts w:ascii="Times New Roman" w:eastAsiaTheme="minorEastAsia" w:hAnsi="Times New Roman" w:cs="Times New Roman"/>
          <w:sz w:val="28"/>
          <w:szCs w:val="28"/>
        </w:rPr>
      </w:pPr>
      <w:r w:rsidRPr="00C66E1E">
        <w:rPr>
          <w:rFonts w:ascii="Times New Roman" w:hAnsi="Times New Roman" w:cs="Times New Roman"/>
          <w:sz w:val="28"/>
          <w:szCs w:val="28"/>
        </w:rPr>
        <w:t>Легко вписываются в таблицу задачи на определение формулы органического вещества (Приложение 6).</w:t>
      </w:r>
    </w:p>
    <w:p w:rsidR="00C66E1E" w:rsidRPr="00C66E1E" w:rsidRDefault="00C66E1E" w:rsidP="00C66E1E">
      <w:pPr>
        <w:spacing w:after="0" w:line="360" w:lineRule="auto"/>
        <w:ind w:firstLine="435"/>
        <w:jc w:val="both"/>
        <w:rPr>
          <w:rFonts w:ascii="Times New Roman" w:hAnsi="Times New Roman" w:cs="Times New Roman"/>
          <w:sz w:val="28"/>
          <w:szCs w:val="28"/>
        </w:rPr>
      </w:pPr>
      <w:r w:rsidRPr="00C66E1E">
        <w:rPr>
          <w:rFonts w:ascii="Times New Roman" w:hAnsi="Times New Roman" w:cs="Times New Roman"/>
          <w:sz w:val="28"/>
          <w:szCs w:val="28"/>
        </w:rPr>
        <w:t xml:space="preserve">Практикую </w:t>
      </w:r>
      <w:proofErr w:type="spellStart"/>
      <w:r w:rsidRPr="00C66E1E">
        <w:rPr>
          <w:rFonts w:ascii="Times New Roman" w:hAnsi="Times New Roman" w:cs="Times New Roman"/>
          <w:sz w:val="28"/>
          <w:szCs w:val="28"/>
        </w:rPr>
        <w:t>межпредметные</w:t>
      </w:r>
      <w:proofErr w:type="spellEnd"/>
      <w:r w:rsidRPr="00C66E1E">
        <w:rPr>
          <w:rFonts w:ascii="Times New Roman" w:hAnsi="Times New Roman" w:cs="Times New Roman"/>
          <w:sz w:val="28"/>
          <w:szCs w:val="28"/>
        </w:rPr>
        <w:t xml:space="preserve"> связи с математикой на основе обучения учащихся графическому способу решения задач. Графический способ решения задач позволяет быстро найти решение, не производя сложных расчетов. </w:t>
      </w:r>
      <w:r w:rsidRPr="00C66E1E">
        <w:rPr>
          <w:rFonts w:ascii="Times New Roman" w:eastAsia="Times New Roman" w:hAnsi="Times New Roman" w:cs="Times New Roman"/>
          <w:sz w:val="28"/>
          <w:szCs w:val="28"/>
          <w:lang w:eastAsia="ru-RU"/>
        </w:rPr>
        <w:t xml:space="preserve">Подобные графические способы химических расчетов широко используются на предприятиях химической промышленности при контроле технологического процесса и анализе готового продукта в химических лабораториях. При решении задач на уроках химии графический метод не применяется из-за недостатка времени. Но на факультативных занятиях при изучении темы «Растворимость веществ» можно строить графики растворимости по данным проведенного эксперимента; применять кривые растворимости при нахождении массы растворенного вещества или массы растворителя и при решении других задач. Для </w:t>
      </w:r>
      <w:proofErr w:type="gramStart"/>
      <w:r w:rsidRPr="00C66E1E">
        <w:rPr>
          <w:rFonts w:ascii="Times New Roman" w:eastAsia="Times New Roman" w:hAnsi="Times New Roman" w:cs="Times New Roman"/>
          <w:sz w:val="28"/>
          <w:szCs w:val="28"/>
          <w:lang w:eastAsia="ru-RU"/>
        </w:rPr>
        <w:t>расчётов  по</w:t>
      </w:r>
      <w:proofErr w:type="gramEnd"/>
      <w:r w:rsidRPr="00C66E1E">
        <w:rPr>
          <w:rFonts w:ascii="Times New Roman" w:eastAsia="Times New Roman" w:hAnsi="Times New Roman" w:cs="Times New Roman"/>
          <w:sz w:val="28"/>
          <w:szCs w:val="28"/>
          <w:lang w:eastAsia="ru-RU"/>
        </w:rPr>
        <w:t xml:space="preserve"> теме «Растворы» достаточно один раз построить систему координат в программе </w:t>
      </w:r>
      <w:r w:rsidRPr="00C66E1E">
        <w:rPr>
          <w:rFonts w:ascii="Times New Roman" w:hAnsi="Times New Roman" w:cs="Times New Roman"/>
          <w:sz w:val="28"/>
          <w:szCs w:val="28"/>
          <w:bdr w:val="none" w:sz="0" w:space="0" w:color="auto" w:frame="1"/>
          <w:lang w:val="en-US"/>
        </w:rPr>
        <w:t>Excel</w:t>
      </w:r>
      <w:r w:rsidRPr="00C66E1E">
        <w:rPr>
          <w:rFonts w:ascii="Times New Roman" w:hAnsi="Times New Roman" w:cs="Times New Roman"/>
          <w:sz w:val="28"/>
          <w:szCs w:val="28"/>
          <w:bdr w:val="none" w:sz="0" w:space="0" w:color="auto" w:frame="1"/>
        </w:rPr>
        <w:t xml:space="preserve">, копировать ее и использовать для решения последующих задач. </w:t>
      </w:r>
      <w:r w:rsidRPr="00C66E1E">
        <w:rPr>
          <w:rFonts w:ascii="Times New Roman" w:eastAsia="Times New Roman" w:hAnsi="Times New Roman" w:cs="Times New Roman"/>
          <w:color w:val="000000"/>
          <w:sz w:val="28"/>
          <w:szCs w:val="28"/>
          <w:lang w:eastAsia="ru-RU"/>
        </w:rPr>
        <w:t xml:space="preserve"> </w:t>
      </w:r>
      <w:r w:rsidRPr="00C66E1E">
        <w:rPr>
          <w:rFonts w:ascii="Times New Roman" w:eastAsia="Times New Roman" w:hAnsi="Times New Roman" w:cs="Times New Roman"/>
          <w:sz w:val="28"/>
          <w:szCs w:val="28"/>
          <w:lang w:eastAsia="ru-RU"/>
        </w:rPr>
        <w:t>Графический способ решения задач оказывается более рациональным при решении задач на смеси, смешивание растворов, определение формул химических веществ</w:t>
      </w:r>
      <w:r w:rsidRPr="00C66E1E">
        <w:rPr>
          <w:rFonts w:ascii="Times New Roman" w:hAnsi="Times New Roman" w:cs="Times New Roman"/>
          <w:sz w:val="28"/>
          <w:szCs w:val="28"/>
        </w:rPr>
        <w:t>.</w:t>
      </w:r>
    </w:p>
    <w:p w:rsidR="00C66E1E" w:rsidRPr="00C66E1E" w:rsidRDefault="00C66E1E" w:rsidP="00C66E1E">
      <w:pPr>
        <w:shd w:val="clear" w:color="auto" w:fill="FFFFFF"/>
        <w:spacing w:before="100" w:beforeAutospacing="1" w:after="0" w:line="360" w:lineRule="auto"/>
        <w:ind w:firstLine="435"/>
        <w:jc w:val="both"/>
        <w:rPr>
          <w:rFonts w:ascii="Times New Roman" w:eastAsia="Times New Roman" w:hAnsi="Times New Roman" w:cs="Times New Roman"/>
          <w:color w:val="000000"/>
          <w:sz w:val="28"/>
          <w:szCs w:val="28"/>
          <w:lang w:eastAsia="ru-RU"/>
        </w:rPr>
      </w:pPr>
      <w:proofErr w:type="gramStart"/>
      <w:r w:rsidRPr="00C66E1E">
        <w:rPr>
          <w:rFonts w:ascii="Times New Roman" w:hAnsi="Times New Roman" w:cs="Times New Roman"/>
          <w:sz w:val="28"/>
          <w:szCs w:val="28"/>
          <w:bdr w:val="none" w:sz="0" w:space="0" w:color="auto" w:frame="1"/>
        </w:rPr>
        <w:t>Например</w:t>
      </w:r>
      <w:proofErr w:type="gramEnd"/>
      <w:r w:rsidRPr="00C66E1E">
        <w:rPr>
          <w:rFonts w:ascii="Times New Roman" w:hAnsi="Times New Roman" w:cs="Times New Roman"/>
          <w:sz w:val="28"/>
          <w:szCs w:val="28"/>
          <w:bdr w:val="none" w:sz="0" w:space="0" w:color="auto" w:frame="1"/>
        </w:rPr>
        <w:t xml:space="preserve">. </w:t>
      </w:r>
      <w:r w:rsidRPr="00C66E1E">
        <w:rPr>
          <w:rFonts w:ascii="Times New Roman" w:eastAsia="Times New Roman" w:hAnsi="Times New Roman" w:cs="Times New Roman"/>
          <w:color w:val="000000"/>
          <w:sz w:val="28"/>
          <w:szCs w:val="28"/>
          <w:lang w:eastAsia="ru-RU"/>
        </w:rPr>
        <w:t>Рассчитайте массу растворённого вещества и растворителя, которые необходимо взять для приготовления 150 г 20%-</w:t>
      </w:r>
      <w:proofErr w:type="spellStart"/>
      <w:r w:rsidRPr="00C66E1E">
        <w:rPr>
          <w:rFonts w:ascii="Times New Roman" w:eastAsia="Times New Roman" w:hAnsi="Times New Roman" w:cs="Times New Roman"/>
          <w:color w:val="000000"/>
          <w:sz w:val="28"/>
          <w:szCs w:val="28"/>
          <w:lang w:eastAsia="ru-RU"/>
        </w:rPr>
        <w:t>ного</w:t>
      </w:r>
      <w:proofErr w:type="spellEnd"/>
      <w:r w:rsidRPr="00C66E1E">
        <w:rPr>
          <w:rFonts w:ascii="Times New Roman" w:eastAsia="Times New Roman" w:hAnsi="Times New Roman" w:cs="Times New Roman"/>
          <w:color w:val="000000"/>
          <w:sz w:val="28"/>
          <w:szCs w:val="28"/>
          <w:lang w:eastAsia="ru-RU"/>
        </w:rPr>
        <w:t xml:space="preserve"> раствора.      Решение задачи начинаем с построения системы координат в </w:t>
      </w:r>
      <w:proofErr w:type="gramStart"/>
      <w:r w:rsidRPr="00C66E1E">
        <w:rPr>
          <w:rFonts w:ascii="Times New Roman" w:eastAsia="Times New Roman" w:hAnsi="Times New Roman" w:cs="Times New Roman"/>
          <w:color w:val="000000"/>
          <w:sz w:val="28"/>
          <w:szCs w:val="28"/>
          <w:lang w:eastAsia="ru-RU"/>
        </w:rPr>
        <w:t xml:space="preserve">программе  </w:t>
      </w:r>
      <w:r w:rsidRPr="00C66E1E">
        <w:rPr>
          <w:rFonts w:ascii="Times New Roman" w:hAnsi="Times New Roman" w:cs="Times New Roman"/>
          <w:sz w:val="28"/>
          <w:szCs w:val="28"/>
          <w:bdr w:val="none" w:sz="0" w:space="0" w:color="auto" w:frame="1"/>
          <w:lang w:val="en-US"/>
        </w:rPr>
        <w:t>Excel</w:t>
      </w:r>
      <w:proofErr w:type="gramEnd"/>
      <w:r w:rsidRPr="00C66E1E">
        <w:rPr>
          <w:rFonts w:ascii="Times New Roman" w:eastAsia="Times New Roman" w:hAnsi="Times New Roman" w:cs="Times New Roman"/>
          <w:color w:val="000000"/>
          <w:sz w:val="28"/>
          <w:szCs w:val="28"/>
          <w:lang w:eastAsia="ru-RU"/>
        </w:rPr>
        <w:t xml:space="preserve"> на компьютере. На оси </w:t>
      </w:r>
      <w:r w:rsidRPr="00C66E1E">
        <w:rPr>
          <w:rFonts w:ascii="Times New Roman" w:eastAsia="Times New Roman" w:hAnsi="Times New Roman" w:cs="Times New Roman"/>
          <w:b/>
          <w:bCs/>
          <w:i/>
          <w:iCs/>
          <w:color w:val="000000"/>
          <w:sz w:val="28"/>
          <w:szCs w:val="28"/>
          <w:lang w:eastAsia="ru-RU"/>
        </w:rPr>
        <w:t>х </w:t>
      </w:r>
      <w:r w:rsidRPr="00C66E1E">
        <w:rPr>
          <w:rFonts w:ascii="Times New Roman" w:eastAsia="Times New Roman" w:hAnsi="Times New Roman" w:cs="Times New Roman"/>
          <w:color w:val="000000"/>
          <w:sz w:val="28"/>
          <w:szCs w:val="28"/>
          <w:lang w:eastAsia="ru-RU"/>
        </w:rPr>
        <w:t>откладываем массу раствора 150 г, на оси </w:t>
      </w:r>
      <w:r w:rsidRPr="00C66E1E">
        <w:rPr>
          <w:rFonts w:ascii="Times New Roman" w:eastAsia="Times New Roman" w:hAnsi="Times New Roman" w:cs="Times New Roman"/>
          <w:b/>
          <w:bCs/>
          <w:i/>
          <w:iCs/>
          <w:color w:val="000000"/>
          <w:sz w:val="28"/>
          <w:szCs w:val="28"/>
          <w:lang w:eastAsia="ru-RU"/>
        </w:rPr>
        <w:t>у </w:t>
      </w:r>
      <w:r w:rsidRPr="00C66E1E">
        <w:rPr>
          <w:rFonts w:ascii="Times New Roman" w:eastAsia="Times New Roman" w:hAnsi="Times New Roman" w:cs="Times New Roman"/>
          <w:color w:val="000000"/>
          <w:sz w:val="28"/>
          <w:szCs w:val="28"/>
          <w:lang w:eastAsia="ru-RU"/>
        </w:rPr>
        <w:t>— 100</w:t>
      </w:r>
      <w:proofErr w:type="gramStart"/>
      <w:r w:rsidRPr="00C66E1E">
        <w:rPr>
          <w:rFonts w:ascii="Times New Roman" w:eastAsia="Times New Roman" w:hAnsi="Times New Roman" w:cs="Times New Roman"/>
          <w:color w:val="000000"/>
          <w:sz w:val="28"/>
          <w:szCs w:val="28"/>
          <w:lang w:eastAsia="ru-RU"/>
        </w:rPr>
        <w:t>% .</w:t>
      </w:r>
      <w:proofErr w:type="gramEnd"/>
      <w:r w:rsidRPr="00C66E1E">
        <w:rPr>
          <w:rFonts w:ascii="Times New Roman" w:eastAsia="Times New Roman" w:hAnsi="Times New Roman" w:cs="Times New Roman"/>
          <w:color w:val="000000"/>
          <w:sz w:val="28"/>
          <w:szCs w:val="28"/>
          <w:lang w:eastAsia="ru-RU"/>
        </w:rPr>
        <w:t xml:space="preserve"> Строя перпендикуляры из этих точек, находим точку их пересечения. Соединяем её прямой линией с точкой начала координат. Полученный отрезок является основой для решения задачи </w:t>
      </w:r>
      <w:r w:rsidRPr="00C66E1E">
        <w:rPr>
          <w:rFonts w:ascii="Times New Roman" w:eastAsia="Times New Roman" w:hAnsi="Times New Roman" w:cs="Times New Roman"/>
          <w:bCs/>
          <w:iCs/>
          <w:color w:val="000000"/>
          <w:sz w:val="28"/>
          <w:szCs w:val="28"/>
          <w:lang w:eastAsia="ru-RU"/>
        </w:rPr>
        <w:t>(красные линии).</w:t>
      </w:r>
      <w:r w:rsidRPr="00C66E1E">
        <w:rPr>
          <w:rFonts w:ascii="Times New Roman" w:eastAsia="Times New Roman" w:hAnsi="Times New Roman" w:cs="Times New Roman"/>
          <w:color w:val="000000"/>
          <w:sz w:val="28"/>
          <w:szCs w:val="28"/>
          <w:lang w:eastAsia="ru-RU"/>
        </w:rPr>
        <w:t xml:space="preserve"> Из точки 20% восстанавливаем перпендикуляр на основу, и из точки на прямой проводим </w:t>
      </w:r>
      <w:r w:rsidRPr="00C66E1E">
        <w:rPr>
          <w:rFonts w:ascii="Times New Roman" w:eastAsia="Times New Roman" w:hAnsi="Times New Roman" w:cs="Times New Roman"/>
          <w:color w:val="000000"/>
          <w:sz w:val="28"/>
          <w:szCs w:val="28"/>
          <w:lang w:eastAsia="ru-RU"/>
        </w:rPr>
        <w:lastRenderedPageBreak/>
        <w:t xml:space="preserve">перпендикуляр на ось </w:t>
      </w:r>
      <w:r w:rsidRPr="00C66E1E">
        <w:rPr>
          <w:rFonts w:ascii="Times New Roman" w:eastAsia="Times New Roman" w:hAnsi="Times New Roman" w:cs="Times New Roman"/>
          <w:b/>
          <w:bCs/>
          <w:i/>
          <w:iCs/>
          <w:color w:val="000000"/>
          <w:sz w:val="28"/>
          <w:szCs w:val="28"/>
          <w:lang w:eastAsia="ru-RU"/>
        </w:rPr>
        <w:t xml:space="preserve">х. </w:t>
      </w:r>
      <w:r w:rsidRPr="00C66E1E">
        <w:rPr>
          <w:rFonts w:ascii="Times New Roman" w:eastAsia="Times New Roman" w:hAnsi="Times New Roman" w:cs="Times New Roman"/>
          <w:bCs/>
          <w:iCs/>
          <w:color w:val="000000"/>
          <w:sz w:val="28"/>
          <w:szCs w:val="28"/>
          <w:lang w:eastAsia="ru-RU"/>
        </w:rPr>
        <w:t xml:space="preserve">Получаем точку 30 </w:t>
      </w:r>
      <w:proofErr w:type="gramStart"/>
      <w:r w:rsidRPr="00C66E1E">
        <w:rPr>
          <w:rFonts w:ascii="Times New Roman" w:eastAsia="Times New Roman" w:hAnsi="Times New Roman" w:cs="Times New Roman"/>
          <w:bCs/>
          <w:iCs/>
          <w:color w:val="000000"/>
          <w:sz w:val="28"/>
          <w:szCs w:val="28"/>
          <w:lang w:eastAsia="ru-RU"/>
        </w:rPr>
        <w:t>г. Следовательно</w:t>
      </w:r>
      <w:proofErr w:type="gramEnd"/>
      <w:r w:rsidRPr="00C66E1E">
        <w:rPr>
          <w:rFonts w:ascii="Times New Roman" w:eastAsia="Times New Roman" w:hAnsi="Times New Roman" w:cs="Times New Roman"/>
          <w:bCs/>
          <w:iCs/>
          <w:color w:val="000000"/>
          <w:sz w:val="28"/>
          <w:szCs w:val="28"/>
          <w:lang w:eastAsia="ru-RU"/>
        </w:rPr>
        <w:t xml:space="preserve">, масса растворенного вещества 30 г.  Масса растворителя равна 150-30=120 г.      </w:t>
      </w:r>
    </w:p>
    <w:p w:rsidR="00C66E1E" w:rsidRPr="00C66E1E" w:rsidRDefault="00C66E1E" w:rsidP="00C66E1E">
      <w:pPr>
        <w:shd w:val="clear" w:color="auto" w:fill="FFFFFF"/>
        <w:spacing w:before="100" w:beforeAutospacing="1" w:after="0" w:line="360" w:lineRule="auto"/>
        <w:ind w:firstLine="435"/>
        <w:jc w:val="both"/>
        <w:rPr>
          <w:rFonts w:ascii="Times New Roman" w:eastAsia="Times New Roman" w:hAnsi="Times New Roman" w:cs="Times New Roman"/>
          <w:bCs/>
          <w:iCs/>
          <w:color w:val="000000"/>
          <w:sz w:val="28"/>
          <w:szCs w:val="28"/>
          <w:lang w:eastAsia="ru-RU"/>
        </w:rPr>
      </w:pPr>
      <w:r w:rsidRPr="00C66E1E">
        <w:rPr>
          <w:rFonts w:ascii="Times New Roman" w:eastAsia="Times New Roman" w:hAnsi="Times New Roman" w:cs="Times New Roman"/>
          <w:bCs/>
          <w:iCs/>
          <w:color w:val="000000"/>
          <w:sz w:val="28"/>
          <w:szCs w:val="28"/>
          <w:lang w:eastAsia="ru-RU"/>
        </w:rPr>
        <w:t xml:space="preserve">Усложним решение задачи. Из раствора выпарили 50 г воды. Какова массовая доля растворенного вещества в оставшемся растворе?                     150 г – 50 г = 100 г. Из точки 100 г проводим прямую линию до пересечения с точкой 100% (зеленые линии). Из этой точки проводим прямую линию до точки 0 (основу). Из точки 30 г на оси </w:t>
      </w:r>
      <w:r w:rsidRPr="00C66E1E">
        <w:rPr>
          <w:rFonts w:ascii="Times New Roman" w:eastAsia="Times New Roman" w:hAnsi="Times New Roman" w:cs="Times New Roman"/>
          <w:b/>
          <w:bCs/>
          <w:i/>
          <w:iCs/>
          <w:color w:val="000000"/>
          <w:sz w:val="28"/>
          <w:szCs w:val="28"/>
          <w:lang w:eastAsia="ru-RU"/>
        </w:rPr>
        <w:t>у</w:t>
      </w:r>
      <w:r w:rsidRPr="00C66E1E">
        <w:rPr>
          <w:rFonts w:ascii="Times New Roman" w:eastAsia="Times New Roman" w:hAnsi="Times New Roman" w:cs="Times New Roman"/>
          <w:bCs/>
          <w:iCs/>
          <w:color w:val="000000"/>
          <w:sz w:val="28"/>
          <w:szCs w:val="28"/>
          <w:lang w:eastAsia="ru-RU"/>
        </w:rPr>
        <w:t xml:space="preserve"> проводим прямую линию до пересечения с основой и на ось </w:t>
      </w:r>
      <w:r w:rsidRPr="00C66E1E">
        <w:rPr>
          <w:rFonts w:ascii="Times New Roman" w:eastAsia="Times New Roman" w:hAnsi="Times New Roman" w:cs="Times New Roman"/>
          <w:b/>
          <w:bCs/>
          <w:i/>
          <w:iCs/>
          <w:color w:val="000000"/>
          <w:sz w:val="28"/>
          <w:szCs w:val="28"/>
          <w:lang w:eastAsia="ru-RU"/>
        </w:rPr>
        <w:t>х</w:t>
      </w:r>
      <w:r w:rsidRPr="00C66E1E">
        <w:rPr>
          <w:rFonts w:ascii="Times New Roman" w:eastAsia="Times New Roman" w:hAnsi="Times New Roman" w:cs="Times New Roman"/>
          <w:bCs/>
          <w:iCs/>
          <w:color w:val="000000"/>
          <w:sz w:val="28"/>
          <w:szCs w:val="28"/>
          <w:lang w:eastAsia="ru-RU"/>
        </w:rPr>
        <w:t>, получаем точку 30%.  Следовательно, массовая доля растворенного вещества равна 30</w:t>
      </w:r>
      <w:proofErr w:type="gramStart"/>
      <w:r w:rsidRPr="00C66E1E">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proofErr w:type="gramEnd"/>
      <w:r>
        <w:rPr>
          <w:rFonts w:ascii="Times New Roman" w:eastAsia="Times New Roman" w:hAnsi="Times New Roman" w:cs="Times New Roman"/>
          <w:bCs/>
          <w:iCs/>
          <w:color w:val="000000"/>
          <w:sz w:val="28"/>
          <w:szCs w:val="28"/>
          <w:lang w:eastAsia="ru-RU"/>
        </w:rPr>
        <w:t>Приложение 7).</w:t>
      </w:r>
    </w:p>
    <w:p w:rsidR="00C66E1E" w:rsidRPr="00C66E1E" w:rsidRDefault="00C66E1E" w:rsidP="00C66E1E">
      <w:pPr>
        <w:shd w:val="clear" w:color="auto" w:fill="FFFFFF"/>
        <w:spacing w:before="100" w:beforeAutospacing="1" w:after="0" w:line="360" w:lineRule="auto"/>
        <w:ind w:firstLine="435"/>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color w:val="000000"/>
          <w:sz w:val="28"/>
          <w:szCs w:val="28"/>
          <w:lang w:eastAsia="ru-RU"/>
        </w:rPr>
        <w:t>Изменим условие задачи. К 100 г 30%-</w:t>
      </w:r>
      <w:proofErr w:type="spellStart"/>
      <w:r w:rsidRPr="00C66E1E">
        <w:rPr>
          <w:rFonts w:ascii="Times New Roman" w:eastAsia="Times New Roman" w:hAnsi="Times New Roman" w:cs="Times New Roman"/>
          <w:color w:val="000000"/>
          <w:sz w:val="28"/>
          <w:szCs w:val="28"/>
          <w:lang w:eastAsia="ru-RU"/>
        </w:rPr>
        <w:t>ного</w:t>
      </w:r>
      <w:proofErr w:type="spellEnd"/>
      <w:r w:rsidRPr="00C66E1E">
        <w:rPr>
          <w:rFonts w:ascii="Times New Roman" w:eastAsia="Times New Roman" w:hAnsi="Times New Roman" w:cs="Times New Roman"/>
          <w:color w:val="000000"/>
          <w:sz w:val="28"/>
          <w:szCs w:val="28"/>
          <w:lang w:eastAsia="ru-RU"/>
        </w:rPr>
        <w:t xml:space="preserve"> раствора соли добавили 30 г соли. Определите массовую долю соли в полученном растворе. </w:t>
      </w:r>
    </w:p>
    <w:p w:rsidR="00C66E1E" w:rsidRPr="00C66E1E" w:rsidRDefault="00C66E1E" w:rsidP="00C66E1E">
      <w:pPr>
        <w:shd w:val="clear" w:color="auto" w:fill="FFFFFF"/>
        <w:spacing w:before="100" w:beforeAutospacing="1" w:after="0" w:line="360" w:lineRule="auto"/>
        <w:ind w:firstLine="435"/>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color w:val="000000"/>
          <w:sz w:val="28"/>
          <w:szCs w:val="28"/>
          <w:lang w:eastAsia="ru-RU"/>
        </w:rPr>
        <w:t>Строим новый отрезок для нового раствора, полученного в результате добавления соли к исходному раствору 100</w:t>
      </w:r>
      <w:r>
        <w:rPr>
          <w:rFonts w:ascii="Times New Roman" w:eastAsia="Times New Roman" w:hAnsi="Times New Roman" w:cs="Times New Roman"/>
          <w:color w:val="000000"/>
          <w:sz w:val="28"/>
          <w:szCs w:val="28"/>
          <w:lang w:eastAsia="ru-RU"/>
        </w:rPr>
        <w:t xml:space="preserve"> </w:t>
      </w:r>
      <w:r w:rsidRPr="00C66E1E">
        <w:rPr>
          <w:rFonts w:ascii="Times New Roman" w:eastAsia="Times New Roman" w:hAnsi="Times New Roman" w:cs="Times New Roman"/>
          <w:color w:val="000000"/>
          <w:sz w:val="28"/>
          <w:szCs w:val="28"/>
          <w:lang w:eastAsia="ru-RU"/>
        </w:rPr>
        <w:t>(синие линии</w:t>
      </w:r>
      <w:proofErr w:type="gramStart"/>
      <w:r w:rsidRPr="00C66E1E">
        <w:rPr>
          <w:rFonts w:ascii="Times New Roman" w:eastAsia="Times New Roman" w:hAnsi="Times New Roman" w:cs="Times New Roman"/>
          <w:color w:val="000000"/>
          <w:sz w:val="28"/>
          <w:szCs w:val="28"/>
          <w:lang w:eastAsia="ru-RU"/>
        </w:rPr>
        <w:t>) .</w:t>
      </w:r>
      <w:proofErr w:type="gramEnd"/>
      <w:r w:rsidRPr="00C66E1E">
        <w:rPr>
          <w:rFonts w:ascii="Times New Roman" w:eastAsia="Times New Roman" w:hAnsi="Times New Roman" w:cs="Times New Roman"/>
          <w:color w:val="000000"/>
          <w:sz w:val="28"/>
          <w:szCs w:val="28"/>
          <w:lang w:eastAsia="ru-RU"/>
        </w:rPr>
        <w:t xml:space="preserve"> На оси </w:t>
      </w:r>
      <w:r w:rsidRPr="00C66E1E">
        <w:rPr>
          <w:rFonts w:ascii="Times New Roman" w:eastAsia="Times New Roman" w:hAnsi="Times New Roman" w:cs="Times New Roman"/>
          <w:b/>
          <w:bCs/>
          <w:i/>
          <w:iCs/>
          <w:color w:val="000000"/>
          <w:sz w:val="28"/>
          <w:szCs w:val="28"/>
          <w:lang w:eastAsia="ru-RU"/>
        </w:rPr>
        <w:t>у </w:t>
      </w:r>
      <w:r w:rsidRPr="00C66E1E">
        <w:rPr>
          <w:rFonts w:ascii="Times New Roman" w:eastAsia="Times New Roman" w:hAnsi="Times New Roman" w:cs="Times New Roman"/>
          <w:color w:val="000000"/>
          <w:sz w:val="28"/>
          <w:szCs w:val="28"/>
          <w:lang w:eastAsia="ru-RU"/>
        </w:rPr>
        <w:t>от точки, соответствующей массе исходного раствора 30 г, откладываем вверх 30 г (масса добавленной соли), это масса полученного раствора 130 г. Восстанавливаем из точки перпендикуляр до пересечения с прямой, проходящей через отметку 100% на оси </w:t>
      </w:r>
      <w:r w:rsidRPr="00C66E1E">
        <w:rPr>
          <w:rFonts w:ascii="Times New Roman" w:eastAsia="Times New Roman" w:hAnsi="Times New Roman" w:cs="Times New Roman"/>
          <w:b/>
          <w:bCs/>
          <w:i/>
          <w:iCs/>
          <w:color w:val="000000"/>
          <w:sz w:val="28"/>
          <w:szCs w:val="28"/>
          <w:lang w:eastAsia="ru-RU"/>
        </w:rPr>
        <w:t>х. </w:t>
      </w:r>
      <w:r w:rsidRPr="00C66E1E">
        <w:rPr>
          <w:rFonts w:ascii="Times New Roman" w:eastAsia="Times New Roman" w:hAnsi="Times New Roman" w:cs="Times New Roman"/>
          <w:color w:val="000000"/>
          <w:sz w:val="28"/>
          <w:szCs w:val="28"/>
          <w:lang w:eastAsia="ru-RU"/>
        </w:rPr>
        <w:t xml:space="preserve">Точку их пересечения соединяем с началом координат 0 — получаем отрезок, соответствующий новому </w:t>
      </w:r>
      <w:proofErr w:type="gramStart"/>
      <w:r w:rsidRPr="00C66E1E">
        <w:rPr>
          <w:rFonts w:ascii="Times New Roman" w:eastAsia="Times New Roman" w:hAnsi="Times New Roman" w:cs="Times New Roman"/>
          <w:color w:val="000000"/>
          <w:sz w:val="28"/>
          <w:szCs w:val="28"/>
          <w:lang w:eastAsia="ru-RU"/>
        </w:rPr>
        <w:t>раствору .Из</w:t>
      </w:r>
      <w:proofErr w:type="gramEnd"/>
      <w:r w:rsidRPr="00C66E1E">
        <w:rPr>
          <w:rFonts w:ascii="Times New Roman" w:eastAsia="Times New Roman" w:hAnsi="Times New Roman" w:cs="Times New Roman"/>
          <w:color w:val="000000"/>
          <w:sz w:val="28"/>
          <w:szCs w:val="28"/>
          <w:lang w:eastAsia="ru-RU"/>
        </w:rPr>
        <w:t xml:space="preserve"> точки 60 г проводим прямую линию на основу синего цвета и от точки пересечения опускаем перпендикуляр на ось </w:t>
      </w:r>
      <w:r w:rsidRPr="00C66E1E">
        <w:rPr>
          <w:rFonts w:ascii="Times New Roman" w:eastAsia="Times New Roman" w:hAnsi="Times New Roman" w:cs="Times New Roman"/>
          <w:b/>
          <w:bCs/>
          <w:i/>
          <w:iCs/>
          <w:color w:val="000000"/>
          <w:sz w:val="28"/>
          <w:szCs w:val="28"/>
          <w:lang w:eastAsia="ru-RU"/>
        </w:rPr>
        <w:t>х.</w:t>
      </w:r>
      <w:r w:rsidRPr="00C66E1E">
        <w:rPr>
          <w:rFonts w:ascii="Times New Roman" w:eastAsia="Times New Roman" w:hAnsi="Times New Roman" w:cs="Times New Roman"/>
          <w:bCs/>
          <w:iCs/>
          <w:color w:val="000000"/>
          <w:sz w:val="28"/>
          <w:szCs w:val="28"/>
          <w:lang w:eastAsia="ru-RU"/>
        </w:rPr>
        <w:t xml:space="preserve"> Получаем точку 46%. Ответ: 46%. Решение задачи получается наглядным, красочным, увлекательным.</w:t>
      </w:r>
      <w:r>
        <w:rPr>
          <w:rFonts w:ascii="Times New Roman" w:eastAsia="Times New Roman" w:hAnsi="Times New Roman" w:cs="Times New Roman"/>
          <w:bCs/>
          <w:iCs/>
          <w:color w:val="000000"/>
          <w:sz w:val="28"/>
          <w:szCs w:val="28"/>
          <w:lang w:eastAsia="ru-RU"/>
        </w:rPr>
        <w:t xml:space="preserve"> (Приложение 8).</w:t>
      </w:r>
    </w:p>
    <w:p w:rsidR="00C66E1E" w:rsidRPr="00C66E1E" w:rsidRDefault="00C66E1E" w:rsidP="00C66E1E">
      <w:pPr>
        <w:spacing w:before="300" w:after="0" w:line="360" w:lineRule="auto"/>
        <w:ind w:firstLine="708"/>
        <w:jc w:val="both"/>
        <w:rPr>
          <w:rFonts w:ascii="Times New Roman" w:hAnsi="Times New Roman" w:cs="Times New Roman"/>
          <w:sz w:val="28"/>
          <w:szCs w:val="28"/>
        </w:rPr>
      </w:pPr>
      <w:r w:rsidRPr="00C66E1E">
        <w:rPr>
          <w:rFonts w:ascii="Times New Roman" w:hAnsi="Times New Roman" w:cs="Times New Roman"/>
          <w:sz w:val="28"/>
          <w:szCs w:val="28"/>
          <w:bdr w:val="none" w:sz="0" w:space="0" w:color="auto" w:frame="1"/>
        </w:rPr>
        <w:t>В целях воспитания у учащихся трудолюбия, взаимопомощи, формирования навыков партнерства, практикую прием «научился сам – научи товарища».</w:t>
      </w:r>
      <w:r w:rsidRPr="00C66E1E">
        <w:rPr>
          <w:rFonts w:ascii="Times New Roman" w:hAnsi="Times New Roman" w:cs="Times New Roman"/>
          <w:sz w:val="28"/>
          <w:szCs w:val="28"/>
        </w:rPr>
        <w:t xml:space="preserve"> Причем, в процессе «обучения» </w:t>
      </w:r>
      <w:proofErr w:type="gramStart"/>
      <w:r w:rsidRPr="00C66E1E">
        <w:rPr>
          <w:rFonts w:ascii="Times New Roman" w:hAnsi="Times New Roman" w:cs="Times New Roman"/>
          <w:sz w:val="28"/>
          <w:szCs w:val="28"/>
        </w:rPr>
        <w:t>происходит  закрепление</w:t>
      </w:r>
      <w:proofErr w:type="gramEnd"/>
      <w:r w:rsidRPr="00C66E1E">
        <w:rPr>
          <w:rFonts w:ascii="Times New Roman" w:hAnsi="Times New Roman" w:cs="Times New Roman"/>
          <w:sz w:val="28"/>
          <w:szCs w:val="28"/>
        </w:rPr>
        <w:t xml:space="preserve"> знаний, умений и навыков «обучающего». Учащиеся, которые научили решать задачи товарищей, получают бонусы. Интересный прием «</w:t>
      </w:r>
      <w:proofErr w:type="spellStart"/>
      <w:r w:rsidRPr="00C66E1E">
        <w:rPr>
          <w:rFonts w:ascii="Times New Roman" w:hAnsi="Times New Roman" w:cs="Times New Roman"/>
          <w:sz w:val="28"/>
          <w:szCs w:val="28"/>
        </w:rPr>
        <w:t>квест</w:t>
      </w:r>
      <w:proofErr w:type="spellEnd"/>
      <w:r w:rsidRPr="00C66E1E">
        <w:rPr>
          <w:rFonts w:ascii="Times New Roman" w:hAnsi="Times New Roman" w:cs="Times New Roman"/>
          <w:sz w:val="28"/>
          <w:szCs w:val="28"/>
        </w:rPr>
        <w:t xml:space="preserve">-задача» применяю на </w:t>
      </w:r>
      <w:r w:rsidRPr="00C66E1E">
        <w:rPr>
          <w:rFonts w:ascii="Times New Roman" w:hAnsi="Times New Roman" w:cs="Times New Roman"/>
          <w:sz w:val="28"/>
          <w:szCs w:val="28"/>
        </w:rPr>
        <w:lastRenderedPageBreak/>
        <w:t xml:space="preserve">первых занятиях для актуализации умений производить простейшие расчеты по формулам математической зависимости. Предлагаю серию расчетов, решив которые, учащийся выбирает ответ в буквенном выражении. Если серия решена правильно, то из ответов получается зашифрованное слово. Этот прием используем при работе в группах. (Приложение </w:t>
      </w:r>
      <w:r>
        <w:rPr>
          <w:rFonts w:ascii="Times New Roman" w:hAnsi="Times New Roman" w:cs="Times New Roman"/>
          <w:sz w:val="28"/>
          <w:szCs w:val="28"/>
        </w:rPr>
        <w:t>9</w:t>
      </w:r>
      <w:r w:rsidRPr="00C66E1E">
        <w:rPr>
          <w:rFonts w:ascii="Times New Roman" w:hAnsi="Times New Roman" w:cs="Times New Roman"/>
          <w:sz w:val="28"/>
          <w:szCs w:val="28"/>
        </w:rPr>
        <w:t>).</w:t>
      </w:r>
    </w:p>
    <w:p w:rsidR="00C66E1E" w:rsidRPr="00C66E1E" w:rsidRDefault="00C66E1E" w:rsidP="00C66E1E">
      <w:pPr>
        <w:spacing w:after="0" w:line="360" w:lineRule="auto"/>
        <w:ind w:firstLine="708"/>
        <w:jc w:val="both"/>
        <w:rPr>
          <w:rFonts w:ascii="Times New Roman" w:hAnsi="Times New Roman" w:cs="Times New Roman"/>
          <w:sz w:val="28"/>
          <w:szCs w:val="28"/>
        </w:rPr>
      </w:pPr>
      <w:proofErr w:type="gramStart"/>
      <w:r w:rsidRPr="00C66E1E">
        <w:rPr>
          <w:rFonts w:ascii="Times New Roman" w:eastAsia="Times New Roman" w:hAnsi="Times New Roman" w:cs="Times New Roman"/>
          <w:color w:val="000000"/>
          <w:sz w:val="28"/>
          <w:szCs w:val="28"/>
          <w:lang w:eastAsia="ru-RU"/>
        </w:rPr>
        <w:t>При  использовании</w:t>
      </w:r>
      <w:proofErr w:type="gramEnd"/>
      <w:r w:rsidRPr="00C66E1E">
        <w:rPr>
          <w:rFonts w:ascii="Times New Roman" w:eastAsia="Times New Roman" w:hAnsi="Times New Roman" w:cs="Times New Roman"/>
          <w:color w:val="000000"/>
          <w:sz w:val="28"/>
          <w:szCs w:val="28"/>
          <w:lang w:eastAsia="ru-RU"/>
        </w:rPr>
        <w:t xml:space="preserve"> нестандартных приемов решения задач повышенной сложности  на факультативных и дополнительных занятиях наблюдается положительная динамика  результатов учебной деятельности учащихся. Как правило, на втором году обучения 90% учащихся достигают высокого уровня </w:t>
      </w:r>
      <w:proofErr w:type="spellStart"/>
      <w:r w:rsidRPr="00C66E1E">
        <w:rPr>
          <w:rFonts w:ascii="Times New Roman" w:eastAsia="Times New Roman" w:hAnsi="Times New Roman" w:cs="Times New Roman"/>
          <w:color w:val="000000"/>
          <w:sz w:val="28"/>
          <w:szCs w:val="28"/>
          <w:lang w:eastAsia="ru-RU"/>
        </w:rPr>
        <w:t>обученности</w:t>
      </w:r>
      <w:proofErr w:type="spellEnd"/>
      <w:r w:rsidRPr="00C66E1E">
        <w:rPr>
          <w:rFonts w:ascii="Times New Roman" w:eastAsia="Times New Roman" w:hAnsi="Times New Roman" w:cs="Times New Roman"/>
          <w:color w:val="000000"/>
          <w:sz w:val="28"/>
          <w:szCs w:val="28"/>
          <w:lang w:eastAsia="ru-RU"/>
        </w:rPr>
        <w:t xml:space="preserve">, могут свободно ориентироваться в приемах </w:t>
      </w:r>
      <w:proofErr w:type="gramStart"/>
      <w:r w:rsidRPr="00C66E1E">
        <w:rPr>
          <w:rFonts w:ascii="Times New Roman" w:eastAsia="Times New Roman" w:hAnsi="Times New Roman" w:cs="Times New Roman"/>
          <w:color w:val="000000"/>
          <w:sz w:val="28"/>
          <w:szCs w:val="28"/>
          <w:lang w:eastAsia="ru-RU"/>
        </w:rPr>
        <w:t>решения  расчетных</w:t>
      </w:r>
      <w:proofErr w:type="gramEnd"/>
      <w:r w:rsidRPr="00C66E1E">
        <w:rPr>
          <w:rFonts w:ascii="Times New Roman" w:eastAsia="Times New Roman" w:hAnsi="Times New Roman" w:cs="Times New Roman"/>
          <w:color w:val="000000"/>
          <w:sz w:val="28"/>
          <w:szCs w:val="28"/>
          <w:lang w:eastAsia="ru-RU"/>
        </w:rPr>
        <w:t xml:space="preserve"> задач, принимают участие в предметных олимпиадах. Использование данного подхода при решении химических задач повышает мотивацию учащихся к выбору химии, как учебного предмета для централизованного тестирования.    </w:t>
      </w:r>
    </w:p>
    <w:p w:rsidR="00C66E1E" w:rsidRPr="00C66E1E" w:rsidRDefault="00C66E1E" w:rsidP="00C66E1E">
      <w:pPr>
        <w:spacing w:line="360" w:lineRule="auto"/>
        <w:ind w:firstLine="708"/>
        <w:jc w:val="both"/>
        <w:rPr>
          <w:rFonts w:ascii="Times New Roman" w:hAnsi="Times New Roman" w:cs="Times New Roman"/>
          <w:b/>
          <w:sz w:val="28"/>
          <w:szCs w:val="28"/>
          <w:bdr w:val="none" w:sz="0" w:space="0" w:color="auto" w:frame="1"/>
        </w:rPr>
      </w:pPr>
      <w:r w:rsidRPr="00C66E1E">
        <w:rPr>
          <w:rFonts w:ascii="Times New Roman" w:hAnsi="Times New Roman" w:cs="Times New Roman"/>
          <w:sz w:val="28"/>
          <w:szCs w:val="28"/>
        </w:rPr>
        <w:t>Анализируя опыт своей работы по обучению учащихся решению задач, пришла к следующим выводам.</w:t>
      </w:r>
      <w:r w:rsidRPr="00C66E1E">
        <w:rPr>
          <w:rFonts w:ascii="Times New Roman" w:eastAsia="Times New Roman" w:hAnsi="Times New Roman" w:cs="Times New Roman"/>
          <w:color w:val="000000"/>
          <w:sz w:val="28"/>
          <w:szCs w:val="28"/>
          <w:lang w:eastAsia="ru-RU"/>
        </w:rPr>
        <w:t xml:space="preserve"> Комбинирование наглядно-логических и алгоритмических способов действий в </w:t>
      </w:r>
      <w:proofErr w:type="gramStart"/>
      <w:r w:rsidRPr="00C66E1E">
        <w:rPr>
          <w:rFonts w:ascii="Times New Roman" w:eastAsia="Times New Roman" w:hAnsi="Times New Roman" w:cs="Times New Roman"/>
          <w:color w:val="000000"/>
          <w:sz w:val="28"/>
          <w:szCs w:val="28"/>
          <w:lang w:eastAsia="ru-RU"/>
        </w:rPr>
        <w:t>образовательном  процессе</w:t>
      </w:r>
      <w:proofErr w:type="gramEnd"/>
      <w:r w:rsidRPr="00C66E1E">
        <w:rPr>
          <w:rFonts w:ascii="Times New Roman" w:eastAsia="Times New Roman" w:hAnsi="Times New Roman" w:cs="Times New Roman"/>
          <w:color w:val="000000"/>
          <w:sz w:val="28"/>
          <w:szCs w:val="28"/>
          <w:lang w:eastAsia="ru-RU"/>
        </w:rPr>
        <w:t xml:space="preserve"> позволяет развивать химическую компетентность учащихся, повышать качество знаний,  умений и навыков учащихся и соответственно результативность  обучения химии. </w:t>
      </w:r>
    </w:p>
    <w:p w:rsidR="00C66E1E" w:rsidRPr="00C66E1E" w:rsidRDefault="00C66E1E" w:rsidP="00C66E1E">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C66E1E">
        <w:rPr>
          <w:rFonts w:ascii="Times New Roman" w:eastAsia="Times New Roman" w:hAnsi="Times New Roman" w:cs="Times New Roman"/>
          <w:color w:val="000000"/>
          <w:sz w:val="28"/>
          <w:szCs w:val="28"/>
          <w:lang w:eastAsia="ru-RU"/>
        </w:rPr>
        <w:t xml:space="preserve">Графический и табличный способы решения задач </w:t>
      </w:r>
      <w:r w:rsidRPr="00C66E1E">
        <w:rPr>
          <w:rFonts w:ascii="Times New Roman" w:eastAsia="Times New Roman" w:hAnsi="Times New Roman" w:cs="Times New Roman"/>
          <w:sz w:val="28"/>
          <w:szCs w:val="28"/>
        </w:rPr>
        <w:t>повышают степень наглядности, способствуют конкретизации изучаемых понятий, наиболее полно отвечают научным и культурным запросам учащихся, создают эмоциональное восприятие учебной информации.</w:t>
      </w:r>
      <w:r w:rsidRPr="00C66E1E">
        <w:rPr>
          <w:rFonts w:ascii="Times New Roman" w:hAnsi="Times New Roman" w:cs="Times New Roman"/>
          <w:sz w:val="28"/>
          <w:szCs w:val="28"/>
          <w:bdr w:val="none" w:sz="0" w:space="0" w:color="auto" w:frame="1"/>
        </w:rPr>
        <w:t xml:space="preserve"> </w:t>
      </w:r>
      <w:proofErr w:type="gramStart"/>
      <w:r w:rsidRPr="00C66E1E">
        <w:rPr>
          <w:rFonts w:ascii="Times New Roman" w:hAnsi="Times New Roman" w:cs="Times New Roman"/>
          <w:sz w:val="28"/>
          <w:szCs w:val="28"/>
          <w:bdr w:val="none" w:sz="0" w:space="0" w:color="auto" w:frame="1"/>
        </w:rPr>
        <w:t>Такая  форма</w:t>
      </w:r>
      <w:proofErr w:type="gramEnd"/>
      <w:r w:rsidRPr="00C66E1E">
        <w:rPr>
          <w:rFonts w:ascii="Times New Roman" w:hAnsi="Times New Roman" w:cs="Times New Roman"/>
          <w:sz w:val="28"/>
          <w:szCs w:val="28"/>
          <w:bdr w:val="none" w:sz="0" w:space="0" w:color="auto" w:frame="1"/>
        </w:rPr>
        <w:t xml:space="preserve"> решения химических задач на </w:t>
      </w:r>
      <w:r w:rsidRPr="00C66E1E">
        <w:rPr>
          <w:rFonts w:ascii="Times New Roman" w:eastAsia="Times New Roman" w:hAnsi="Times New Roman" w:cs="Times New Roman"/>
          <w:color w:val="000000"/>
          <w:sz w:val="28"/>
          <w:szCs w:val="28"/>
          <w:lang w:eastAsia="ru-RU"/>
        </w:rPr>
        <w:t xml:space="preserve">построение графиков с использованием программы </w:t>
      </w:r>
      <w:r w:rsidRPr="00C66E1E">
        <w:rPr>
          <w:rFonts w:ascii="Times New Roman" w:eastAsia="Times New Roman" w:hAnsi="Times New Roman" w:cs="Times New Roman"/>
          <w:color w:val="000000"/>
          <w:sz w:val="28"/>
          <w:szCs w:val="28"/>
          <w:lang w:val="en-US" w:eastAsia="ru-RU"/>
        </w:rPr>
        <w:t>Excel</w:t>
      </w:r>
      <w:r w:rsidRPr="00C66E1E">
        <w:rPr>
          <w:rFonts w:ascii="Times New Roman" w:eastAsia="Times New Roman" w:hAnsi="Times New Roman" w:cs="Times New Roman"/>
          <w:color w:val="000000"/>
          <w:sz w:val="28"/>
          <w:szCs w:val="28"/>
          <w:lang w:eastAsia="ru-RU"/>
        </w:rPr>
        <w:t xml:space="preserve">  экономит время, вызывает интерес учащихся,  способствует развитию логического мышления, показывает взаимосвязь математики и химии.  Графический способ не может рассматриваться как замена алгебраического метода решения, но он позволяет разнообразить деятельность учащихся, </w:t>
      </w:r>
      <w:r w:rsidRPr="00C66E1E">
        <w:rPr>
          <w:rFonts w:ascii="Times New Roman" w:eastAsia="Times New Roman" w:hAnsi="Times New Roman" w:cs="Times New Roman"/>
          <w:color w:val="000000"/>
          <w:sz w:val="28"/>
          <w:szCs w:val="28"/>
          <w:lang w:eastAsia="ru-RU"/>
        </w:rPr>
        <w:lastRenderedPageBreak/>
        <w:t xml:space="preserve">сделать её более интересной. </w:t>
      </w:r>
      <w:r w:rsidRPr="00C66E1E">
        <w:rPr>
          <w:rFonts w:ascii="Times New Roman" w:hAnsi="Times New Roman" w:cs="Times New Roman"/>
          <w:sz w:val="28"/>
          <w:szCs w:val="28"/>
          <w:bdr w:val="none" w:sz="0" w:space="0" w:color="auto" w:frame="1"/>
        </w:rPr>
        <w:t>Наглядно-образные компоненты мышления играют важную роль в жизни человека, поэтому использование их с применением ЭСО повышают эффективность образовательного процесса. Графика помогает учащимся понимать сложные расчеты, возможность манипулировать различными объектами на экране дисплея, позволяет им наиболее полно усваивать учебный материал.</w:t>
      </w:r>
      <w:r w:rsidRPr="00C66E1E">
        <w:rPr>
          <w:rFonts w:ascii="Times New Roman" w:eastAsia="Times New Roman" w:hAnsi="Times New Roman" w:cs="Times New Roman"/>
          <w:sz w:val="28"/>
          <w:szCs w:val="28"/>
          <w:lang w:eastAsia="ru-RU"/>
        </w:rPr>
        <w:t xml:space="preserve"> </w:t>
      </w:r>
    </w:p>
    <w:p w:rsidR="00C66E1E" w:rsidRPr="00C66E1E" w:rsidRDefault="00C66E1E" w:rsidP="00C66E1E">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sz w:val="28"/>
          <w:szCs w:val="28"/>
          <w:lang w:eastAsia="ru-RU"/>
        </w:rPr>
        <w:t>Работу в данном направлении собираюсь продолжать. Имеются возможности совершенствования приемов решения задач с помощью электронных средств обучения.</w:t>
      </w: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C66E1E" w:rsidRPr="00C66E1E" w:rsidRDefault="00C66E1E" w:rsidP="00C66E1E">
      <w:pPr>
        <w:spacing w:after="0" w:line="360" w:lineRule="auto"/>
        <w:rPr>
          <w:rFonts w:ascii="Times New Roman" w:hAnsi="Times New Roman" w:cs="Times New Roman"/>
          <w:sz w:val="28"/>
          <w:szCs w:val="28"/>
        </w:rPr>
      </w:pPr>
      <w:r w:rsidRPr="00C66E1E">
        <w:rPr>
          <w:rFonts w:ascii="Times New Roman" w:hAnsi="Times New Roman" w:cs="Times New Roman"/>
          <w:sz w:val="28"/>
          <w:szCs w:val="28"/>
        </w:rPr>
        <w:lastRenderedPageBreak/>
        <w:t>ЛИТЕРАТУРА</w:t>
      </w:r>
    </w:p>
    <w:p w:rsidR="00C66E1E" w:rsidRPr="00C66E1E" w:rsidRDefault="00C66E1E" w:rsidP="00C66E1E">
      <w:pPr>
        <w:spacing w:after="0" w:line="360" w:lineRule="auto"/>
        <w:ind w:left="426" w:hanging="426"/>
        <w:rPr>
          <w:rFonts w:ascii="Times New Roman" w:hAnsi="Times New Roman" w:cs="Times New Roman"/>
          <w:sz w:val="28"/>
          <w:szCs w:val="28"/>
        </w:rPr>
      </w:pPr>
      <w:r w:rsidRPr="00C66E1E">
        <w:rPr>
          <w:rFonts w:ascii="Times New Roman" w:hAnsi="Times New Roman" w:cs="Times New Roman"/>
          <w:sz w:val="28"/>
          <w:szCs w:val="28"/>
        </w:rPr>
        <w:t>1.   Ахметов М.А. Математические методы решения расчетных задач по химии. - Ульяновск, 2001.</w:t>
      </w:r>
    </w:p>
    <w:p w:rsidR="00C66E1E" w:rsidRPr="00C66E1E" w:rsidRDefault="00C66E1E" w:rsidP="00C66E1E">
      <w:pPr>
        <w:spacing w:after="0" w:line="360" w:lineRule="auto"/>
        <w:rPr>
          <w:rFonts w:ascii="Times New Roman" w:hAnsi="Times New Roman" w:cs="Times New Roman"/>
          <w:sz w:val="28"/>
          <w:szCs w:val="28"/>
        </w:rPr>
      </w:pPr>
      <w:r w:rsidRPr="00C66E1E">
        <w:rPr>
          <w:rFonts w:ascii="Times New Roman" w:hAnsi="Times New Roman" w:cs="Times New Roman"/>
          <w:sz w:val="28"/>
          <w:szCs w:val="28"/>
        </w:rPr>
        <w:t>2.   Белорусская педагогическая энциклопедия. - Минск, 2015.</w:t>
      </w:r>
    </w:p>
    <w:p w:rsidR="00C66E1E" w:rsidRPr="00C66E1E" w:rsidRDefault="00C66E1E" w:rsidP="00C66E1E">
      <w:pPr>
        <w:spacing w:after="0" w:line="360" w:lineRule="auto"/>
        <w:ind w:left="426" w:hanging="426"/>
        <w:rPr>
          <w:rFonts w:ascii="Times New Roman" w:hAnsi="Times New Roman" w:cs="Times New Roman"/>
          <w:sz w:val="28"/>
          <w:szCs w:val="28"/>
        </w:rPr>
      </w:pPr>
      <w:r w:rsidRPr="00C66E1E">
        <w:rPr>
          <w:rFonts w:ascii="Times New Roman" w:hAnsi="Times New Roman" w:cs="Times New Roman"/>
          <w:sz w:val="28"/>
          <w:szCs w:val="28"/>
        </w:rPr>
        <w:t xml:space="preserve">3.   </w:t>
      </w:r>
      <w:proofErr w:type="spellStart"/>
      <w:r w:rsidRPr="00C66E1E">
        <w:rPr>
          <w:rFonts w:ascii="Times New Roman" w:hAnsi="Times New Roman" w:cs="Times New Roman"/>
          <w:sz w:val="28"/>
          <w:szCs w:val="28"/>
        </w:rPr>
        <w:t>Ерыгин</w:t>
      </w:r>
      <w:proofErr w:type="spellEnd"/>
      <w:r w:rsidRPr="00C66E1E">
        <w:rPr>
          <w:rFonts w:ascii="Times New Roman" w:hAnsi="Times New Roman" w:cs="Times New Roman"/>
          <w:sz w:val="28"/>
          <w:szCs w:val="28"/>
        </w:rPr>
        <w:t xml:space="preserve"> Д.Л., Шишкин Е.А. Методика решения задач по химии. - </w:t>
      </w:r>
      <w:proofErr w:type="gramStart"/>
      <w:r w:rsidRPr="00C66E1E">
        <w:rPr>
          <w:rFonts w:ascii="Times New Roman" w:hAnsi="Times New Roman" w:cs="Times New Roman"/>
          <w:sz w:val="28"/>
          <w:szCs w:val="28"/>
        </w:rPr>
        <w:t xml:space="preserve">Москва:   </w:t>
      </w:r>
      <w:proofErr w:type="gramEnd"/>
      <w:r w:rsidRPr="00C66E1E">
        <w:rPr>
          <w:rFonts w:ascii="Times New Roman" w:hAnsi="Times New Roman" w:cs="Times New Roman"/>
          <w:sz w:val="28"/>
          <w:szCs w:val="28"/>
        </w:rPr>
        <w:t xml:space="preserve">             Просвещение, 1989.</w:t>
      </w:r>
    </w:p>
    <w:p w:rsidR="00C66E1E" w:rsidRPr="00C66E1E" w:rsidRDefault="00C66E1E" w:rsidP="00C66E1E">
      <w:pPr>
        <w:spacing w:after="0" w:line="360" w:lineRule="auto"/>
        <w:ind w:left="426" w:hanging="426"/>
        <w:rPr>
          <w:rFonts w:ascii="Times New Roman" w:hAnsi="Times New Roman" w:cs="Times New Roman"/>
          <w:sz w:val="28"/>
          <w:szCs w:val="28"/>
        </w:rPr>
      </w:pPr>
      <w:r w:rsidRPr="00C66E1E">
        <w:rPr>
          <w:rFonts w:ascii="Times New Roman" w:hAnsi="Times New Roman" w:cs="Times New Roman"/>
          <w:sz w:val="28"/>
          <w:szCs w:val="28"/>
        </w:rPr>
        <w:t xml:space="preserve">4.   Кодекс Республики Беларусь об образовании // нац. реестр правовых актов </w:t>
      </w:r>
      <w:proofErr w:type="spellStart"/>
      <w:r w:rsidRPr="00C66E1E">
        <w:rPr>
          <w:rFonts w:ascii="Times New Roman" w:hAnsi="Times New Roman" w:cs="Times New Roman"/>
          <w:sz w:val="28"/>
          <w:szCs w:val="28"/>
        </w:rPr>
        <w:t>Респ</w:t>
      </w:r>
      <w:proofErr w:type="spellEnd"/>
      <w:r w:rsidRPr="00C66E1E">
        <w:rPr>
          <w:rFonts w:ascii="Times New Roman" w:hAnsi="Times New Roman" w:cs="Times New Roman"/>
          <w:sz w:val="28"/>
          <w:szCs w:val="28"/>
        </w:rPr>
        <w:t xml:space="preserve">. </w:t>
      </w:r>
      <w:proofErr w:type="gramStart"/>
      <w:r w:rsidRPr="00C66E1E">
        <w:rPr>
          <w:rFonts w:ascii="Times New Roman" w:hAnsi="Times New Roman" w:cs="Times New Roman"/>
          <w:sz w:val="28"/>
          <w:szCs w:val="28"/>
        </w:rPr>
        <w:t>Беларусь.-</w:t>
      </w:r>
      <w:proofErr w:type="gramEnd"/>
      <w:r w:rsidRPr="00C66E1E">
        <w:rPr>
          <w:rFonts w:ascii="Times New Roman" w:hAnsi="Times New Roman" w:cs="Times New Roman"/>
          <w:sz w:val="28"/>
          <w:szCs w:val="28"/>
        </w:rPr>
        <w:t xml:space="preserve"> 2011. - №13, 2/1795.</w:t>
      </w:r>
    </w:p>
    <w:p w:rsidR="00C66E1E" w:rsidRPr="00C66E1E" w:rsidRDefault="00C66E1E" w:rsidP="00C66E1E">
      <w:pPr>
        <w:spacing w:after="0" w:line="360" w:lineRule="auto"/>
        <w:ind w:left="426" w:hanging="426"/>
        <w:rPr>
          <w:rFonts w:ascii="Times New Roman" w:hAnsi="Times New Roman" w:cs="Times New Roman"/>
          <w:sz w:val="28"/>
          <w:szCs w:val="28"/>
        </w:rPr>
      </w:pPr>
      <w:r w:rsidRPr="00C66E1E">
        <w:rPr>
          <w:rFonts w:ascii="Times New Roman" w:hAnsi="Times New Roman" w:cs="Times New Roman"/>
          <w:sz w:val="28"/>
          <w:szCs w:val="28"/>
        </w:rPr>
        <w:t xml:space="preserve">5.   Концепция учебного предмета «Химия»: </w:t>
      </w:r>
      <w:proofErr w:type="spellStart"/>
      <w:r w:rsidRPr="00C66E1E">
        <w:rPr>
          <w:rFonts w:ascii="Times New Roman" w:hAnsi="Times New Roman" w:cs="Times New Roman"/>
          <w:sz w:val="28"/>
          <w:szCs w:val="28"/>
        </w:rPr>
        <w:t>www</w:t>
      </w:r>
      <w:proofErr w:type="spellEnd"/>
      <w:r w:rsidRPr="00C66E1E">
        <w:rPr>
          <w:rFonts w:ascii="Times New Roman" w:hAnsi="Times New Roman" w:cs="Times New Roman"/>
          <w:sz w:val="28"/>
          <w:szCs w:val="28"/>
        </w:rPr>
        <w:t>. adu.by/ Образовательный процесс.</w:t>
      </w:r>
    </w:p>
    <w:p w:rsidR="00C66E1E" w:rsidRPr="00C66E1E" w:rsidRDefault="00C66E1E" w:rsidP="00C66E1E">
      <w:pPr>
        <w:spacing w:after="0" w:line="360" w:lineRule="auto"/>
        <w:ind w:left="426" w:hanging="426"/>
        <w:rPr>
          <w:rFonts w:ascii="Times New Roman" w:hAnsi="Times New Roman" w:cs="Times New Roman"/>
          <w:sz w:val="28"/>
          <w:szCs w:val="28"/>
        </w:rPr>
      </w:pPr>
      <w:r w:rsidRPr="00C66E1E">
        <w:rPr>
          <w:rFonts w:ascii="Times New Roman" w:hAnsi="Times New Roman" w:cs="Times New Roman"/>
          <w:sz w:val="28"/>
          <w:szCs w:val="28"/>
        </w:rPr>
        <w:t xml:space="preserve">6.   Образовательный стандарт учебного предмета «Химия» (7 – 11 классы) </w:t>
      </w:r>
      <w:proofErr w:type="spellStart"/>
      <w:r w:rsidRPr="00C66E1E">
        <w:rPr>
          <w:rFonts w:ascii="Times New Roman" w:hAnsi="Times New Roman" w:cs="Times New Roman"/>
          <w:sz w:val="28"/>
          <w:szCs w:val="28"/>
        </w:rPr>
        <w:t>www</w:t>
      </w:r>
      <w:proofErr w:type="spellEnd"/>
      <w:r w:rsidRPr="00C66E1E">
        <w:rPr>
          <w:rFonts w:ascii="Times New Roman" w:hAnsi="Times New Roman" w:cs="Times New Roman"/>
          <w:sz w:val="28"/>
          <w:szCs w:val="28"/>
        </w:rPr>
        <w:t>. adu.by/ Образовательный процесс.</w:t>
      </w:r>
    </w:p>
    <w:p w:rsidR="00C66E1E" w:rsidRPr="00C66E1E" w:rsidRDefault="00C66E1E" w:rsidP="00C66E1E">
      <w:pPr>
        <w:spacing w:after="0" w:line="360" w:lineRule="auto"/>
        <w:ind w:left="426" w:hanging="426"/>
        <w:rPr>
          <w:rFonts w:ascii="Times New Roman" w:hAnsi="Times New Roman" w:cs="Times New Roman"/>
          <w:sz w:val="28"/>
          <w:szCs w:val="28"/>
        </w:rPr>
      </w:pPr>
      <w:r w:rsidRPr="00C66E1E">
        <w:rPr>
          <w:rFonts w:ascii="Times New Roman" w:hAnsi="Times New Roman" w:cs="Times New Roman"/>
          <w:sz w:val="28"/>
          <w:szCs w:val="28"/>
        </w:rPr>
        <w:t xml:space="preserve">7.   </w:t>
      </w:r>
      <w:r w:rsidRPr="00C66E1E">
        <w:rPr>
          <w:rFonts w:ascii="Times New Roman" w:hAnsi="Times New Roman" w:cs="Times New Roman"/>
          <w:sz w:val="30"/>
          <w:szCs w:val="30"/>
        </w:rPr>
        <w:t xml:space="preserve">Письмо Министерства образования Республики Беларусь от 30.05.2016 № 05-20/94 «Об организации в 2016/2017 учебном году </w:t>
      </w:r>
      <w:proofErr w:type="spellStart"/>
      <w:r w:rsidRPr="00C66E1E">
        <w:rPr>
          <w:rFonts w:ascii="Times New Roman" w:hAnsi="Times New Roman" w:cs="Times New Roman"/>
          <w:sz w:val="30"/>
          <w:szCs w:val="30"/>
        </w:rPr>
        <w:t>допрофильной</w:t>
      </w:r>
      <w:proofErr w:type="spellEnd"/>
      <w:r w:rsidRPr="00C66E1E">
        <w:rPr>
          <w:rFonts w:ascii="Times New Roman" w:hAnsi="Times New Roman" w:cs="Times New Roman"/>
          <w:sz w:val="30"/>
          <w:szCs w:val="30"/>
        </w:rPr>
        <w:t xml:space="preserve"> подготовки и профильного обучения на </w:t>
      </w:r>
      <w:r w:rsidRPr="00C66E1E">
        <w:rPr>
          <w:rFonts w:ascii="Times New Roman" w:hAnsi="Times New Roman" w:cs="Times New Roman"/>
          <w:sz w:val="30"/>
          <w:szCs w:val="30"/>
          <w:lang w:val="en-US"/>
        </w:rPr>
        <w:t>III</w:t>
      </w:r>
      <w:r w:rsidRPr="00C66E1E">
        <w:rPr>
          <w:rFonts w:ascii="Times New Roman" w:hAnsi="Times New Roman" w:cs="Times New Roman"/>
          <w:sz w:val="30"/>
          <w:szCs w:val="30"/>
        </w:rPr>
        <w:t xml:space="preserve"> ступени общего среднего образования»: </w:t>
      </w:r>
      <w:hyperlink r:id="rId7" w:history="1">
        <w:r w:rsidRPr="00C66E1E">
          <w:rPr>
            <w:rStyle w:val="af0"/>
            <w:rFonts w:ascii="Times New Roman" w:hAnsi="Times New Roman" w:cs="Times New Roman"/>
            <w:color w:val="auto"/>
            <w:sz w:val="30"/>
            <w:szCs w:val="30"/>
            <w:u w:val="none"/>
            <w:lang w:val="en-US"/>
          </w:rPr>
          <w:t>www</w:t>
        </w:r>
        <w:r w:rsidRPr="00C66E1E">
          <w:rPr>
            <w:rStyle w:val="af0"/>
            <w:rFonts w:ascii="Times New Roman" w:hAnsi="Times New Roman" w:cs="Times New Roman"/>
            <w:color w:val="auto"/>
            <w:sz w:val="30"/>
            <w:szCs w:val="30"/>
            <w:u w:val="none"/>
          </w:rPr>
          <w:t xml:space="preserve">. </w:t>
        </w:r>
        <w:proofErr w:type="spellStart"/>
        <w:r w:rsidRPr="00C66E1E">
          <w:rPr>
            <w:rStyle w:val="af0"/>
            <w:rFonts w:ascii="Times New Roman" w:hAnsi="Times New Roman" w:cs="Times New Roman"/>
            <w:color w:val="auto"/>
            <w:sz w:val="30"/>
            <w:szCs w:val="30"/>
            <w:u w:val="none"/>
            <w:lang w:val="en-US"/>
          </w:rPr>
          <w:t>adu</w:t>
        </w:r>
        <w:proofErr w:type="spellEnd"/>
        <w:r w:rsidRPr="00C66E1E">
          <w:rPr>
            <w:rStyle w:val="af0"/>
            <w:rFonts w:ascii="Times New Roman" w:hAnsi="Times New Roman" w:cs="Times New Roman"/>
            <w:color w:val="auto"/>
            <w:sz w:val="30"/>
            <w:szCs w:val="30"/>
            <w:u w:val="none"/>
          </w:rPr>
          <w:t>.</w:t>
        </w:r>
        <w:r w:rsidRPr="00C66E1E">
          <w:rPr>
            <w:rStyle w:val="af0"/>
            <w:rFonts w:ascii="Times New Roman" w:hAnsi="Times New Roman" w:cs="Times New Roman"/>
            <w:color w:val="auto"/>
            <w:sz w:val="30"/>
            <w:szCs w:val="30"/>
            <w:u w:val="none"/>
            <w:lang w:val="en-US"/>
          </w:rPr>
          <w:t>by</w:t>
        </w:r>
        <w:r w:rsidRPr="00C66E1E">
          <w:rPr>
            <w:rStyle w:val="af0"/>
            <w:rFonts w:ascii="Times New Roman" w:hAnsi="Times New Roman" w:cs="Times New Roman"/>
            <w:color w:val="auto"/>
            <w:sz w:val="30"/>
            <w:szCs w:val="30"/>
            <w:u w:val="none"/>
          </w:rPr>
          <w:t xml:space="preserve"> /Профильное обучение </w:t>
        </w:r>
      </w:hyperlink>
    </w:p>
    <w:p w:rsidR="00C66E1E" w:rsidRPr="00C66E1E" w:rsidRDefault="00C66E1E" w:rsidP="00C66E1E">
      <w:pPr>
        <w:spacing w:after="0" w:line="360" w:lineRule="auto"/>
        <w:ind w:left="426" w:hanging="426"/>
        <w:rPr>
          <w:rFonts w:ascii="Times New Roman" w:hAnsi="Times New Roman" w:cs="Times New Roman"/>
          <w:sz w:val="28"/>
          <w:szCs w:val="28"/>
        </w:rPr>
      </w:pPr>
      <w:r w:rsidRPr="00C66E1E">
        <w:rPr>
          <w:rFonts w:ascii="Times New Roman" w:hAnsi="Times New Roman" w:cs="Times New Roman"/>
          <w:sz w:val="28"/>
          <w:szCs w:val="28"/>
        </w:rPr>
        <w:t xml:space="preserve">8.   Программа «Обобщающий факультативный курс по химии»: </w:t>
      </w:r>
      <w:proofErr w:type="spellStart"/>
      <w:r w:rsidRPr="00C66E1E">
        <w:rPr>
          <w:rFonts w:ascii="Times New Roman" w:hAnsi="Times New Roman" w:cs="Times New Roman"/>
          <w:sz w:val="28"/>
          <w:szCs w:val="28"/>
        </w:rPr>
        <w:t>www</w:t>
      </w:r>
      <w:proofErr w:type="spellEnd"/>
      <w:r w:rsidRPr="00C66E1E">
        <w:rPr>
          <w:rFonts w:ascii="Times New Roman" w:hAnsi="Times New Roman" w:cs="Times New Roman"/>
          <w:sz w:val="28"/>
          <w:szCs w:val="28"/>
        </w:rPr>
        <w:t>. adu.by/ Образовательный процесс.</w:t>
      </w:r>
    </w:p>
    <w:p w:rsidR="00C66E1E" w:rsidRPr="00C66E1E" w:rsidRDefault="00C66E1E" w:rsidP="00C66E1E">
      <w:pPr>
        <w:spacing w:after="0" w:line="360" w:lineRule="auto"/>
        <w:ind w:left="426" w:hanging="426"/>
        <w:rPr>
          <w:rFonts w:ascii="Times New Roman" w:hAnsi="Times New Roman" w:cs="Times New Roman"/>
          <w:sz w:val="28"/>
          <w:szCs w:val="28"/>
        </w:rPr>
      </w:pPr>
      <w:r w:rsidRPr="00C66E1E">
        <w:rPr>
          <w:rFonts w:ascii="Times New Roman" w:hAnsi="Times New Roman" w:cs="Times New Roman"/>
          <w:sz w:val="28"/>
          <w:szCs w:val="28"/>
        </w:rPr>
        <w:t>9.   Смирнова Е.Г. Методика решения химических задач повышенной сложности. Рекомендации для старшеклассников, абитуриентов и учителей химии. – Курган: Гармония, 2003.</w:t>
      </w:r>
    </w:p>
    <w:p w:rsidR="00C66E1E" w:rsidRPr="00C66E1E" w:rsidRDefault="00C66E1E" w:rsidP="00C66E1E">
      <w:pPr>
        <w:spacing w:after="0" w:line="360" w:lineRule="auto"/>
        <w:ind w:left="426" w:hanging="426"/>
        <w:rPr>
          <w:rFonts w:ascii="Times New Roman" w:hAnsi="Times New Roman" w:cs="Times New Roman"/>
          <w:sz w:val="28"/>
          <w:szCs w:val="28"/>
        </w:rPr>
      </w:pPr>
      <w:r w:rsidRPr="00C66E1E">
        <w:rPr>
          <w:rFonts w:ascii="Times New Roman" w:hAnsi="Times New Roman" w:cs="Times New Roman"/>
          <w:sz w:val="28"/>
          <w:szCs w:val="28"/>
        </w:rPr>
        <w:t xml:space="preserve">10.  Учебные </w:t>
      </w:r>
      <w:proofErr w:type="gramStart"/>
      <w:r w:rsidRPr="00C66E1E">
        <w:rPr>
          <w:rFonts w:ascii="Times New Roman" w:hAnsi="Times New Roman" w:cs="Times New Roman"/>
          <w:sz w:val="28"/>
          <w:szCs w:val="28"/>
        </w:rPr>
        <w:t>программы  по</w:t>
      </w:r>
      <w:proofErr w:type="gramEnd"/>
      <w:r w:rsidRPr="00C66E1E">
        <w:rPr>
          <w:rFonts w:ascii="Times New Roman" w:hAnsi="Times New Roman" w:cs="Times New Roman"/>
          <w:sz w:val="28"/>
          <w:szCs w:val="28"/>
        </w:rPr>
        <w:t xml:space="preserve"> химии 10 – 11 классы (повышенный уровень):</w:t>
      </w:r>
      <w:r w:rsidRPr="00C66E1E">
        <w:rPr>
          <w:rFonts w:ascii="Times New Roman" w:hAnsi="Times New Roman" w:cs="Times New Roman"/>
        </w:rPr>
        <w:t xml:space="preserve"> </w:t>
      </w:r>
      <w:proofErr w:type="spellStart"/>
      <w:r w:rsidRPr="00C66E1E">
        <w:rPr>
          <w:rFonts w:ascii="Times New Roman" w:hAnsi="Times New Roman" w:cs="Times New Roman"/>
          <w:sz w:val="28"/>
          <w:szCs w:val="28"/>
        </w:rPr>
        <w:t>www</w:t>
      </w:r>
      <w:proofErr w:type="spellEnd"/>
      <w:r w:rsidRPr="00C66E1E">
        <w:rPr>
          <w:rFonts w:ascii="Times New Roman" w:hAnsi="Times New Roman" w:cs="Times New Roman"/>
          <w:sz w:val="28"/>
          <w:szCs w:val="28"/>
        </w:rPr>
        <w:t>. adu.by/ Образовательный процесс.</w:t>
      </w:r>
    </w:p>
    <w:p w:rsidR="00C66E1E" w:rsidRPr="00C66E1E" w:rsidRDefault="00C66E1E" w:rsidP="00C66E1E">
      <w:pPr>
        <w:spacing w:after="0" w:line="360" w:lineRule="auto"/>
        <w:ind w:left="426" w:hanging="426"/>
        <w:rPr>
          <w:rFonts w:ascii="Times New Roman" w:hAnsi="Times New Roman" w:cs="Times New Roman"/>
          <w:sz w:val="28"/>
          <w:szCs w:val="28"/>
        </w:rPr>
      </w:pPr>
      <w:r w:rsidRPr="00C66E1E">
        <w:rPr>
          <w:rFonts w:ascii="Times New Roman" w:hAnsi="Times New Roman" w:cs="Times New Roman"/>
          <w:sz w:val="28"/>
          <w:szCs w:val="28"/>
        </w:rPr>
        <w:t xml:space="preserve">11. Централизованное тестирование: Химия: Мн., </w:t>
      </w:r>
      <w:proofErr w:type="spellStart"/>
      <w:r w:rsidRPr="00C66E1E">
        <w:rPr>
          <w:rFonts w:ascii="Times New Roman" w:hAnsi="Times New Roman" w:cs="Times New Roman"/>
          <w:sz w:val="28"/>
          <w:szCs w:val="28"/>
        </w:rPr>
        <w:t>Юнипресс</w:t>
      </w:r>
      <w:proofErr w:type="spellEnd"/>
      <w:r w:rsidRPr="00C66E1E">
        <w:rPr>
          <w:rFonts w:ascii="Times New Roman" w:hAnsi="Times New Roman" w:cs="Times New Roman"/>
          <w:sz w:val="28"/>
          <w:szCs w:val="28"/>
        </w:rPr>
        <w:t>, 2005.</w:t>
      </w:r>
    </w:p>
    <w:p w:rsidR="00C66E1E" w:rsidRPr="00C66E1E" w:rsidRDefault="00C66E1E" w:rsidP="00C66E1E">
      <w:pPr>
        <w:spacing w:after="0" w:line="360" w:lineRule="auto"/>
        <w:rPr>
          <w:rFonts w:ascii="Times New Roman" w:hAnsi="Times New Roman" w:cs="Times New Roman"/>
          <w:sz w:val="28"/>
          <w:szCs w:val="28"/>
        </w:rPr>
      </w:pPr>
      <w:r w:rsidRPr="00C66E1E">
        <w:rPr>
          <w:rFonts w:ascii="Times New Roman" w:hAnsi="Times New Roman" w:cs="Times New Roman"/>
          <w:sz w:val="28"/>
          <w:szCs w:val="28"/>
        </w:rPr>
        <w:t xml:space="preserve">12. Централизованное тестирование: Химия: Мн., </w:t>
      </w:r>
      <w:proofErr w:type="spellStart"/>
      <w:r w:rsidRPr="00C66E1E">
        <w:rPr>
          <w:rFonts w:ascii="Times New Roman" w:hAnsi="Times New Roman" w:cs="Times New Roman"/>
          <w:sz w:val="28"/>
          <w:szCs w:val="28"/>
        </w:rPr>
        <w:t>Аверсэв</w:t>
      </w:r>
      <w:proofErr w:type="spellEnd"/>
      <w:r w:rsidRPr="00C66E1E">
        <w:rPr>
          <w:rFonts w:ascii="Times New Roman" w:hAnsi="Times New Roman" w:cs="Times New Roman"/>
          <w:sz w:val="28"/>
          <w:szCs w:val="28"/>
        </w:rPr>
        <w:t>, 2016.</w:t>
      </w:r>
    </w:p>
    <w:p w:rsidR="00C66E1E" w:rsidRPr="00C66E1E" w:rsidRDefault="00C66E1E" w:rsidP="00C66E1E">
      <w:pPr>
        <w:spacing w:after="0" w:line="360" w:lineRule="auto"/>
        <w:rPr>
          <w:rFonts w:ascii="Times New Roman" w:hAnsi="Times New Roman" w:cs="Times New Roman"/>
          <w:sz w:val="28"/>
          <w:szCs w:val="28"/>
        </w:rPr>
      </w:pPr>
      <w:r w:rsidRPr="00C66E1E">
        <w:rPr>
          <w:rFonts w:ascii="Times New Roman" w:hAnsi="Times New Roman" w:cs="Times New Roman"/>
          <w:sz w:val="28"/>
          <w:szCs w:val="28"/>
        </w:rPr>
        <w:t xml:space="preserve">                                                                                                    </w:t>
      </w:r>
    </w:p>
    <w:p w:rsidR="00DD11A4" w:rsidRDefault="00C66E1E" w:rsidP="00C66E1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66E1E">
        <w:rPr>
          <w:rFonts w:ascii="Times New Roman" w:hAnsi="Times New Roman" w:cs="Times New Roman"/>
          <w:sz w:val="28"/>
          <w:szCs w:val="28"/>
        </w:rPr>
        <w:t xml:space="preserve">                                                                                                  </w:t>
      </w:r>
    </w:p>
    <w:p w:rsidR="00DD11A4" w:rsidRDefault="00DD11A4" w:rsidP="00C66E1E">
      <w:pPr>
        <w:spacing w:after="0" w:line="360" w:lineRule="auto"/>
        <w:rPr>
          <w:rFonts w:ascii="Times New Roman" w:hAnsi="Times New Roman" w:cs="Times New Roman"/>
          <w:sz w:val="28"/>
          <w:szCs w:val="28"/>
        </w:rPr>
      </w:pPr>
    </w:p>
    <w:p w:rsidR="00DD11A4" w:rsidRDefault="00DD11A4" w:rsidP="00C66E1E">
      <w:pPr>
        <w:spacing w:after="0" w:line="360" w:lineRule="auto"/>
        <w:rPr>
          <w:rFonts w:ascii="Times New Roman" w:hAnsi="Times New Roman" w:cs="Times New Roman"/>
          <w:sz w:val="28"/>
          <w:szCs w:val="28"/>
        </w:rPr>
      </w:pPr>
    </w:p>
    <w:p w:rsidR="00C66E1E" w:rsidRPr="00C66E1E" w:rsidRDefault="00DD11A4" w:rsidP="00C66E1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C66E1E" w:rsidRPr="00C66E1E">
        <w:rPr>
          <w:rFonts w:ascii="Times New Roman" w:hAnsi="Times New Roman" w:cs="Times New Roman"/>
          <w:sz w:val="28"/>
          <w:szCs w:val="28"/>
        </w:rPr>
        <w:t xml:space="preserve"> ПРИЛОЖЕНИЕ 1</w:t>
      </w:r>
    </w:p>
    <w:p w:rsidR="00C66E1E" w:rsidRPr="00C66E1E" w:rsidRDefault="00C66E1E" w:rsidP="00C66E1E">
      <w:pPr>
        <w:spacing w:after="0" w:line="360" w:lineRule="auto"/>
        <w:rPr>
          <w:rFonts w:ascii="Times New Roman" w:hAnsi="Times New Roman" w:cs="Times New Roman"/>
          <w:sz w:val="28"/>
          <w:szCs w:val="28"/>
        </w:rPr>
      </w:pPr>
      <w:r w:rsidRPr="00C66E1E">
        <w:rPr>
          <w:rFonts w:ascii="Times New Roman" w:hAnsi="Times New Roman" w:cs="Times New Roman"/>
          <w:sz w:val="28"/>
          <w:szCs w:val="28"/>
        </w:rPr>
        <w:t xml:space="preserve">                    Таблица 1.  Формулы для решения задач</w:t>
      </w:r>
    </w:p>
    <w:tbl>
      <w:tblPr>
        <w:tblpPr w:leftFromText="180" w:rightFromText="180" w:bottomFromText="200" w:vertAnchor="text" w:horzAnchor="margin" w:tblpXSpec="center" w:tblpY="163"/>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52"/>
        <w:gridCol w:w="1441"/>
        <w:gridCol w:w="1567"/>
        <w:gridCol w:w="3967"/>
      </w:tblGrid>
      <w:tr w:rsidR="00C66E1E" w:rsidRPr="00C66E1E" w:rsidTr="00CD1566">
        <w:trPr>
          <w:trHeight w:val="67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Название величины</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 xml:space="preserve">Обозначение </w:t>
            </w:r>
          </w:p>
        </w:tc>
        <w:tc>
          <w:tcPr>
            <w:tcW w:w="15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Единица</w:t>
            </w:r>
          </w:p>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измерения</w:t>
            </w: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 xml:space="preserve">Формулы </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800000"/>
              </w:rPr>
            </w:pPr>
            <w:r w:rsidRPr="00C66E1E">
              <w:rPr>
                <w:rFonts w:ascii="Times New Roman" w:hAnsi="Times New Roman" w:cs="Times New Roman"/>
                <w:b/>
                <w:color w:val="800000"/>
              </w:rPr>
              <w:t>1</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800000"/>
              </w:rPr>
            </w:pPr>
            <w:r w:rsidRPr="00C66E1E">
              <w:rPr>
                <w:rFonts w:ascii="Times New Roman" w:hAnsi="Times New Roman" w:cs="Times New Roman"/>
                <w:b/>
                <w:color w:val="800000"/>
              </w:rPr>
              <w:t>Относительная атомная масса</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800000"/>
                <w:lang w:val="en-US"/>
              </w:rPr>
            </w:pPr>
            <w:proofErr w:type="spellStart"/>
            <w:r w:rsidRPr="00C66E1E">
              <w:rPr>
                <w:rFonts w:ascii="Times New Roman" w:hAnsi="Times New Roman" w:cs="Times New Roman"/>
                <w:b/>
                <w:color w:val="800000"/>
                <w:lang w:val="en-US"/>
              </w:rPr>
              <w:t>Ar</w:t>
            </w:r>
            <w:proofErr w:type="spellEnd"/>
          </w:p>
        </w:tc>
        <w:tc>
          <w:tcPr>
            <w:tcW w:w="1567"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4"/>
              <w:spacing w:line="360" w:lineRule="auto"/>
              <w:rPr>
                <w:rFonts w:ascii="Times New Roman" w:hAnsi="Times New Roman" w:cs="Times New Roman"/>
                <w:b/>
                <w:color w:val="800000"/>
              </w:rPr>
            </w:pP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800000"/>
                <w:vertAlign w:val="superscript"/>
              </w:rPr>
            </w:pPr>
            <w:proofErr w:type="spellStart"/>
            <w:r w:rsidRPr="00C66E1E">
              <w:rPr>
                <w:rFonts w:ascii="Times New Roman" w:hAnsi="Times New Roman" w:cs="Times New Roman"/>
                <w:b/>
                <w:color w:val="800000"/>
                <w:lang w:val="en-US"/>
              </w:rPr>
              <w:t>Ar</w:t>
            </w:r>
            <w:proofErr w:type="spellEnd"/>
            <w:r w:rsidRPr="00C66E1E">
              <w:rPr>
                <w:rFonts w:ascii="Times New Roman" w:hAnsi="Times New Roman" w:cs="Times New Roman"/>
                <w:b/>
                <w:color w:val="800000"/>
              </w:rPr>
              <w:t xml:space="preserve">(элемента)= </w:t>
            </w:r>
            <w:r w:rsidRPr="00C66E1E">
              <w:rPr>
                <w:rFonts w:ascii="Times New Roman" w:hAnsi="Times New Roman" w:cs="Times New Roman"/>
                <w:b/>
                <w:color w:val="800000"/>
                <w:lang w:val="en-US"/>
              </w:rPr>
              <w:t>m</w:t>
            </w:r>
            <w:r w:rsidRPr="00C66E1E">
              <w:rPr>
                <w:rFonts w:ascii="Times New Roman" w:hAnsi="Times New Roman" w:cs="Times New Roman"/>
                <w:b/>
                <w:color w:val="800000"/>
              </w:rPr>
              <w:t>(атома):</w:t>
            </w:r>
            <w:r w:rsidRPr="00C66E1E">
              <w:rPr>
                <w:rFonts w:ascii="Times New Roman" w:hAnsi="Times New Roman" w:cs="Times New Roman"/>
                <w:b/>
                <w:color w:val="800000"/>
                <w:lang w:val="en-US"/>
              </w:rPr>
              <w:t>u</w:t>
            </w:r>
            <w:r w:rsidRPr="00C66E1E">
              <w:rPr>
                <w:rFonts w:ascii="Times New Roman" w:hAnsi="Times New Roman" w:cs="Times New Roman"/>
                <w:b/>
                <w:color w:val="800000"/>
              </w:rPr>
              <w:t xml:space="preserve"> </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800000"/>
              </w:rPr>
            </w:pPr>
            <w:r w:rsidRPr="00C66E1E">
              <w:rPr>
                <w:rFonts w:ascii="Times New Roman" w:hAnsi="Times New Roman" w:cs="Times New Roman"/>
                <w:b/>
                <w:color w:val="800000"/>
              </w:rPr>
              <w:t>2</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800000"/>
              </w:rPr>
            </w:pPr>
            <w:r w:rsidRPr="00C66E1E">
              <w:rPr>
                <w:rFonts w:ascii="Times New Roman" w:hAnsi="Times New Roman" w:cs="Times New Roman"/>
                <w:b/>
                <w:color w:val="800000"/>
              </w:rPr>
              <w:t>Относительная молекулярная масса</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800000"/>
                <w:lang w:val="en-US"/>
              </w:rPr>
            </w:pPr>
            <w:proofErr w:type="spellStart"/>
            <w:r w:rsidRPr="00C66E1E">
              <w:rPr>
                <w:rFonts w:ascii="Times New Roman" w:hAnsi="Times New Roman" w:cs="Times New Roman"/>
                <w:b/>
                <w:color w:val="800000"/>
                <w:lang w:val="en-US"/>
              </w:rPr>
              <w:t>Mr</w:t>
            </w:r>
            <w:proofErr w:type="spellEnd"/>
          </w:p>
        </w:tc>
        <w:tc>
          <w:tcPr>
            <w:tcW w:w="1567"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4"/>
              <w:spacing w:line="360" w:lineRule="auto"/>
              <w:rPr>
                <w:rFonts w:ascii="Times New Roman" w:hAnsi="Times New Roman" w:cs="Times New Roman"/>
                <w:b/>
                <w:color w:val="800000"/>
              </w:rPr>
            </w:pP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800000"/>
              </w:rPr>
            </w:pPr>
            <w:proofErr w:type="spellStart"/>
            <w:r w:rsidRPr="00C66E1E">
              <w:rPr>
                <w:rFonts w:ascii="Times New Roman" w:hAnsi="Times New Roman" w:cs="Times New Roman"/>
                <w:b/>
                <w:color w:val="800000"/>
                <w:lang w:val="en-US"/>
              </w:rPr>
              <w:t>Mr</w:t>
            </w:r>
            <w:proofErr w:type="spellEnd"/>
            <w:r w:rsidRPr="00C66E1E">
              <w:rPr>
                <w:rFonts w:ascii="Times New Roman" w:hAnsi="Times New Roman" w:cs="Times New Roman"/>
                <w:b/>
                <w:color w:val="800000"/>
              </w:rPr>
              <w:t xml:space="preserve">( молекулы)= </w:t>
            </w:r>
            <w:r w:rsidRPr="00C66E1E">
              <w:rPr>
                <w:rFonts w:ascii="Times New Roman" w:hAnsi="Times New Roman" w:cs="Times New Roman"/>
                <w:b/>
                <w:color w:val="800000"/>
                <w:lang w:val="en-US"/>
              </w:rPr>
              <w:t>m</w:t>
            </w:r>
            <w:r w:rsidRPr="00C66E1E">
              <w:rPr>
                <w:rFonts w:ascii="Times New Roman" w:hAnsi="Times New Roman" w:cs="Times New Roman"/>
                <w:b/>
                <w:color w:val="800000"/>
              </w:rPr>
              <w:t xml:space="preserve">(мол) : </w:t>
            </w:r>
            <w:r w:rsidRPr="00C66E1E">
              <w:rPr>
                <w:rFonts w:ascii="Times New Roman" w:hAnsi="Times New Roman" w:cs="Times New Roman"/>
                <w:b/>
                <w:color w:val="800000"/>
                <w:lang w:val="en-US"/>
              </w:rPr>
              <w:t>u</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3</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 xml:space="preserve">Масса </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rPr>
            </w:pPr>
            <w:r w:rsidRPr="00C66E1E">
              <w:rPr>
                <w:rFonts w:ascii="Times New Roman" w:hAnsi="Times New Roman" w:cs="Times New Roman"/>
                <w:b/>
                <w:lang w:val="en-US"/>
              </w:rPr>
              <w:t>m</w:t>
            </w:r>
          </w:p>
        </w:tc>
        <w:tc>
          <w:tcPr>
            <w:tcW w:w="15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г, кг</w:t>
            </w: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rPr>
            </w:pPr>
            <w:r w:rsidRPr="00C66E1E">
              <w:rPr>
                <w:rFonts w:ascii="Times New Roman" w:hAnsi="Times New Roman" w:cs="Times New Roman"/>
                <w:b/>
                <w:lang w:val="en-US"/>
              </w:rPr>
              <w:t>m</w:t>
            </w:r>
            <w:r w:rsidRPr="00C66E1E">
              <w:rPr>
                <w:rFonts w:ascii="Times New Roman" w:hAnsi="Times New Roman" w:cs="Times New Roman"/>
                <w:b/>
              </w:rPr>
              <w:t xml:space="preserve"> = </w:t>
            </w:r>
            <w:proofErr w:type="spellStart"/>
            <w:r w:rsidRPr="00C66E1E">
              <w:rPr>
                <w:rFonts w:ascii="Times New Roman" w:hAnsi="Times New Roman" w:cs="Times New Roman"/>
                <w:b/>
                <w:lang w:val="en-US"/>
              </w:rPr>
              <w:t>n·M</w:t>
            </w:r>
            <w:proofErr w:type="spellEnd"/>
            <w:r w:rsidRPr="00C66E1E">
              <w:rPr>
                <w:rFonts w:ascii="Times New Roman" w:hAnsi="Times New Roman" w:cs="Times New Roman"/>
                <w:b/>
              </w:rPr>
              <w:t xml:space="preserve">           </w:t>
            </w:r>
          </w:p>
          <w:p w:rsidR="00C66E1E" w:rsidRPr="00C66E1E" w:rsidRDefault="00C66E1E" w:rsidP="00CD1566">
            <w:pPr>
              <w:pStyle w:val="a4"/>
              <w:spacing w:line="360" w:lineRule="auto"/>
              <w:rPr>
                <w:rFonts w:ascii="Times New Roman" w:hAnsi="Times New Roman" w:cs="Times New Roman"/>
                <w:b/>
              </w:rPr>
            </w:pPr>
            <w:r w:rsidRPr="00C66E1E">
              <w:rPr>
                <w:rFonts w:ascii="Times New Roman" w:hAnsi="Times New Roman" w:cs="Times New Roman"/>
                <w:b/>
                <w:lang w:val="en-US"/>
              </w:rPr>
              <w:t>m</w:t>
            </w:r>
            <w:r w:rsidRPr="00C66E1E">
              <w:rPr>
                <w:rFonts w:ascii="Times New Roman" w:hAnsi="Times New Roman" w:cs="Times New Roman"/>
                <w:b/>
              </w:rPr>
              <w:t>=</w:t>
            </w:r>
            <w:proofErr w:type="spellStart"/>
            <w:r w:rsidRPr="00C66E1E">
              <w:rPr>
                <w:rFonts w:ascii="Times New Roman" w:hAnsi="Times New Roman" w:cs="Times New Roman"/>
                <w:b/>
                <w:lang w:val="en-US"/>
              </w:rPr>
              <w:t>V·ρ</w:t>
            </w:r>
            <w:proofErr w:type="spellEnd"/>
            <w:r w:rsidRPr="00C66E1E">
              <w:rPr>
                <w:rFonts w:ascii="Times New Roman" w:hAnsi="Times New Roman" w:cs="Times New Roman"/>
                <w:b/>
              </w:rPr>
              <w:t xml:space="preserve"> (растворы)</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4</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Молярная масса</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lang w:val="en-US"/>
              </w:rPr>
            </w:pPr>
            <w:r w:rsidRPr="00C66E1E">
              <w:rPr>
                <w:rFonts w:ascii="Times New Roman" w:hAnsi="Times New Roman" w:cs="Times New Roman"/>
                <w:b/>
                <w:lang w:val="en-US"/>
              </w:rPr>
              <w:t>M</w:t>
            </w:r>
          </w:p>
        </w:tc>
        <w:tc>
          <w:tcPr>
            <w:tcW w:w="15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г\ моль</w:t>
            </w: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lang w:val="en-US"/>
              </w:rPr>
              <w:t>M=</w:t>
            </w:r>
            <w:proofErr w:type="spellStart"/>
            <w:r w:rsidRPr="00C66E1E">
              <w:rPr>
                <w:rFonts w:ascii="Times New Roman" w:hAnsi="Times New Roman" w:cs="Times New Roman"/>
                <w:lang w:val="en-US"/>
              </w:rPr>
              <w:t>Mr</w:t>
            </w:r>
            <w:proofErr w:type="spellEnd"/>
          </w:p>
        </w:tc>
      </w:tr>
      <w:tr w:rsidR="00C66E1E" w:rsidRPr="00C66E1E" w:rsidTr="00CD1566">
        <w:trPr>
          <w:trHeight w:val="1064"/>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5</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Массовая доля</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rPr>
            </w:pPr>
            <w:r w:rsidRPr="00C66E1E">
              <w:rPr>
                <w:rFonts w:ascii="Times New Roman" w:hAnsi="Times New Roman" w:cs="Times New Roman"/>
                <w:b/>
                <w:lang w:val="en-US"/>
              </w:rPr>
              <w:t>W</w:t>
            </w:r>
          </w:p>
        </w:tc>
        <w:tc>
          <w:tcPr>
            <w:tcW w:w="1567"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4"/>
              <w:spacing w:line="360" w:lineRule="auto"/>
              <w:rPr>
                <w:rFonts w:ascii="Times New Roman" w:hAnsi="Times New Roman" w:cs="Times New Roman"/>
              </w:rPr>
            </w:pP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lang w:val="en-US"/>
              </w:rPr>
              <w:t>W</w:t>
            </w:r>
            <w:r w:rsidRPr="00C66E1E">
              <w:rPr>
                <w:rFonts w:ascii="Times New Roman" w:hAnsi="Times New Roman" w:cs="Times New Roman"/>
              </w:rPr>
              <w:t xml:space="preserve">(элемента)= </w:t>
            </w:r>
            <w:proofErr w:type="spellStart"/>
            <w:r w:rsidRPr="00C66E1E">
              <w:rPr>
                <w:rFonts w:ascii="Times New Roman" w:hAnsi="Times New Roman" w:cs="Times New Roman"/>
                <w:lang w:val="en-US"/>
              </w:rPr>
              <w:t>Ar</w:t>
            </w:r>
            <w:proofErr w:type="spellEnd"/>
            <w:r w:rsidRPr="00C66E1E">
              <w:rPr>
                <w:rFonts w:ascii="Times New Roman" w:hAnsi="Times New Roman" w:cs="Times New Roman"/>
              </w:rPr>
              <w:t>(элемента)</w:t>
            </w:r>
            <w:r w:rsidRPr="00C66E1E">
              <w:rPr>
                <w:rFonts w:ascii="Times New Roman" w:hAnsi="Times New Roman" w:cs="Times New Roman"/>
                <w:b/>
              </w:rPr>
              <w:t xml:space="preserve"> </w:t>
            </w:r>
            <w:r w:rsidRPr="00C66E1E">
              <w:rPr>
                <w:rFonts w:ascii="Times New Roman" w:hAnsi="Times New Roman" w:cs="Times New Roman"/>
                <w:b/>
                <w:lang w:val="en-US"/>
              </w:rPr>
              <w:t>·</w:t>
            </w:r>
            <w:r w:rsidRPr="00C66E1E">
              <w:rPr>
                <w:rFonts w:ascii="Times New Roman" w:hAnsi="Times New Roman" w:cs="Times New Roman"/>
                <w:b/>
              </w:rPr>
              <w:t xml:space="preserve">х </w:t>
            </w:r>
            <w:r w:rsidRPr="00C66E1E">
              <w:rPr>
                <w:rFonts w:ascii="Times New Roman" w:hAnsi="Times New Roman" w:cs="Times New Roman"/>
              </w:rPr>
              <w:t xml:space="preserve"> </w:t>
            </w:r>
          </w:p>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 xml:space="preserve">                         </w:t>
            </w:r>
            <w:proofErr w:type="gramStart"/>
            <w:r w:rsidRPr="00C66E1E">
              <w:rPr>
                <w:rFonts w:ascii="Times New Roman" w:hAnsi="Times New Roman" w:cs="Times New Roman"/>
                <w:b/>
              </w:rPr>
              <w:t>:</w:t>
            </w:r>
            <w:proofErr w:type="spellStart"/>
            <w:r w:rsidRPr="00C66E1E">
              <w:rPr>
                <w:rFonts w:ascii="Times New Roman" w:hAnsi="Times New Roman" w:cs="Times New Roman"/>
                <w:lang w:val="en-US"/>
              </w:rPr>
              <w:t>Mr</w:t>
            </w:r>
            <w:proofErr w:type="spellEnd"/>
            <w:proofErr w:type="gramEnd"/>
            <w:r w:rsidRPr="00C66E1E">
              <w:rPr>
                <w:rFonts w:ascii="Times New Roman" w:hAnsi="Times New Roman" w:cs="Times New Roman"/>
              </w:rPr>
              <w:t>(формулы)</w:t>
            </w:r>
          </w:p>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lang w:val="en-US"/>
              </w:rPr>
              <w:t>W</w:t>
            </w:r>
            <w:r w:rsidRPr="00C66E1E">
              <w:rPr>
                <w:rFonts w:ascii="Times New Roman" w:hAnsi="Times New Roman" w:cs="Times New Roman"/>
              </w:rPr>
              <w:t>(в-</w:t>
            </w:r>
            <w:proofErr w:type="spellStart"/>
            <w:r w:rsidRPr="00C66E1E">
              <w:rPr>
                <w:rFonts w:ascii="Times New Roman" w:hAnsi="Times New Roman" w:cs="Times New Roman"/>
              </w:rPr>
              <w:t>ва</w:t>
            </w:r>
            <w:proofErr w:type="spellEnd"/>
            <w:r w:rsidRPr="00C66E1E">
              <w:rPr>
                <w:rFonts w:ascii="Times New Roman" w:hAnsi="Times New Roman" w:cs="Times New Roman"/>
              </w:rPr>
              <w:t xml:space="preserve">)= </w:t>
            </w:r>
            <w:r w:rsidRPr="00C66E1E">
              <w:rPr>
                <w:rFonts w:ascii="Times New Roman" w:hAnsi="Times New Roman" w:cs="Times New Roman"/>
                <w:lang w:val="en-US"/>
              </w:rPr>
              <w:t>m</w:t>
            </w:r>
            <w:r w:rsidRPr="00C66E1E">
              <w:rPr>
                <w:rFonts w:ascii="Times New Roman" w:hAnsi="Times New Roman" w:cs="Times New Roman"/>
              </w:rPr>
              <w:t>(в-</w:t>
            </w:r>
            <w:proofErr w:type="spellStart"/>
            <w:r w:rsidRPr="00C66E1E">
              <w:rPr>
                <w:rFonts w:ascii="Times New Roman" w:hAnsi="Times New Roman" w:cs="Times New Roman"/>
              </w:rPr>
              <w:t>ва</w:t>
            </w:r>
            <w:proofErr w:type="spellEnd"/>
            <w:r w:rsidRPr="00C66E1E">
              <w:rPr>
                <w:rFonts w:ascii="Times New Roman" w:hAnsi="Times New Roman" w:cs="Times New Roman"/>
              </w:rPr>
              <w:t>)</w:t>
            </w:r>
            <w:r w:rsidRPr="00C66E1E">
              <w:rPr>
                <w:rFonts w:ascii="Times New Roman" w:hAnsi="Times New Roman" w:cs="Times New Roman"/>
                <w:b/>
              </w:rPr>
              <w:t xml:space="preserve"> :</w:t>
            </w:r>
            <w:r w:rsidRPr="00C66E1E">
              <w:rPr>
                <w:rFonts w:ascii="Times New Roman" w:hAnsi="Times New Roman" w:cs="Times New Roman"/>
              </w:rPr>
              <w:t xml:space="preserve"> </w:t>
            </w:r>
            <w:r w:rsidRPr="00C66E1E">
              <w:rPr>
                <w:rFonts w:ascii="Times New Roman" w:hAnsi="Times New Roman" w:cs="Times New Roman"/>
                <w:lang w:val="en-US"/>
              </w:rPr>
              <w:t>m</w:t>
            </w:r>
            <w:r w:rsidRPr="00C66E1E">
              <w:rPr>
                <w:rFonts w:ascii="Times New Roman" w:hAnsi="Times New Roman" w:cs="Times New Roman"/>
              </w:rPr>
              <w:t>(смеси)</w:t>
            </w:r>
          </w:p>
        </w:tc>
      </w:tr>
      <w:tr w:rsidR="00C66E1E" w:rsidRPr="00DD11A4"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color w:val="FF00FF"/>
              </w:rPr>
            </w:pPr>
            <w:r w:rsidRPr="00C66E1E">
              <w:rPr>
                <w:rFonts w:ascii="Times New Roman" w:hAnsi="Times New Roman" w:cs="Times New Roman"/>
                <w:color w:val="FF00FF"/>
              </w:rPr>
              <w:t>6</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color w:val="FF00FF"/>
              </w:rPr>
            </w:pPr>
            <w:r w:rsidRPr="00C66E1E">
              <w:rPr>
                <w:rFonts w:ascii="Times New Roman" w:hAnsi="Times New Roman" w:cs="Times New Roman"/>
                <w:color w:val="FF00FF"/>
              </w:rPr>
              <w:t>Химическое количество вещества</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FF00FF"/>
                <w:lang w:val="en-US"/>
              </w:rPr>
            </w:pPr>
            <w:r w:rsidRPr="00C66E1E">
              <w:rPr>
                <w:rFonts w:ascii="Times New Roman" w:hAnsi="Times New Roman" w:cs="Times New Roman"/>
                <w:b/>
                <w:color w:val="FF00FF"/>
                <w:lang w:val="en-US"/>
              </w:rPr>
              <w:t>n</w:t>
            </w:r>
          </w:p>
        </w:tc>
        <w:tc>
          <w:tcPr>
            <w:tcW w:w="15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color w:val="FF00FF"/>
              </w:rPr>
            </w:pPr>
            <w:r w:rsidRPr="00C66E1E">
              <w:rPr>
                <w:rFonts w:ascii="Times New Roman" w:hAnsi="Times New Roman" w:cs="Times New Roman"/>
                <w:color w:val="FF00FF"/>
              </w:rPr>
              <w:t>моль</w:t>
            </w: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FF00FF"/>
                <w:lang w:val="de-DE"/>
              </w:rPr>
            </w:pPr>
            <w:r w:rsidRPr="00C66E1E">
              <w:rPr>
                <w:rFonts w:ascii="Times New Roman" w:hAnsi="Times New Roman" w:cs="Times New Roman"/>
                <w:b/>
                <w:color w:val="FF00FF"/>
                <w:lang w:val="de-DE"/>
              </w:rPr>
              <w:t xml:space="preserve">n = </w:t>
            </w:r>
            <w:proofErr w:type="gramStart"/>
            <w:r w:rsidRPr="00C66E1E">
              <w:rPr>
                <w:rFonts w:ascii="Times New Roman" w:hAnsi="Times New Roman" w:cs="Times New Roman"/>
                <w:b/>
                <w:color w:val="FF00FF"/>
                <w:lang w:val="de-DE"/>
              </w:rPr>
              <w:t>m :</w:t>
            </w:r>
            <w:proofErr w:type="gramEnd"/>
            <w:r w:rsidRPr="00C66E1E">
              <w:rPr>
                <w:rFonts w:ascii="Times New Roman" w:hAnsi="Times New Roman" w:cs="Times New Roman"/>
                <w:b/>
                <w:color w:val="FF00FF"/>
                <w:lang w:val="de-DE"/>
              </w:rPr>
              <w:t xml:space="preserve"> M                                   n= V :  </w:t>
            </w:r>
            <w:proofErr w:type="spellStart"/>
            <w:r w:rsidRPr="00C66E1E">
              <w:rPr>
                <w:rFonts w:ascii="Times New Roman" w:hAnsi="Times New Roman" w:cs="Times New Roman"/>
                <w:b/>
                <w:color w:val="FF00FF"/>
                <w:lang w:val="de-DE"/>
              </w:rPr>
              <w:t>V</w:t>
            </w:r>
            <w:r w:rsidRPr="00C66E1E">
              <w:rPr>
                <w:rFonts w:ascii="Times New Roman" w:hAnsi="Times New Roman" w:cs="Times New Roman"/>
                <w:b/>
                <w:color w:val="FF00FF"/>
                <w:vertAlign w:val="subscript"/>
                <w:lang w:val="de-DE"/>
              </w:rPr>
              <w:t>m</w:t>
            </w:r>
            <w:proofErr w:type="spellEnd"/>
            <w:r w:rsidRPr="00C66E1E">
              <w:rPr>
                <w:rFonts w:ascii="Times New Roman" w:hAnsi="Times New Roman" w:cs="Times New Roman"/>
                <w:b/>
                <w:color w:val="FF00FF"/>
                <w:vertAlign w:val="subscript"/>
                <w:lang w:val="de-DE"/>
              </w:rPr>
              <w:t xml:space="preserve"> </w:t>
            </w:r>
            <w:r w:rsidRPr="00C66E1E">
              <w:rPr>
                <w:rFonts w:ascii="Times New Roman" w:hAnsi="Times New Roman" w:cs="Times New Roman"/>
                <w:b/>
                <w:color w:val="FF00FF"/>
                <w:lang w:val="de-DE"/>
              </w:rPr>
              <w:t xml:space="preserve">          </w:t>
            </w:r>
          </w:p>
          <w:p w:rsidR="00C66E1E" w:rsidRPr="00C66E1E" w:rsidRDefault="00C66E1E" w:rsidP="00CD1566">
            <w:pPr>
              <w:pStyle w:val="a4"/>
              <w:spacing w:line="360" w:lineRule="auto"/>
              <w:rPr>
                <w:rFonts w:ascii="Times New Roman" w:hAnsi="Times New Roman" w:cs="Times New Roman"/>
                <w:b/>
                <w:color w:val="FF00FF"/>
                <w:lang w:val="de-DE"/>
              </w:rPr>
            </w:pPr>
            <w:r w:rsidRPr="00C66E1E">
              <w:rPr>
                <w:rFonts w:ascii="Times New Roman" w:hAnsi="Times New Roman" w:cs="Times New Roman"/>
                <w:b/>
                <w:color w:val="FF00FF"/>
                <w:lang w:val="de-DE"/>
              </w:rPr>
              <w:t>n = N : N</w:t>
            </w:r>
            <w:r w:rsidRPr="00C66E1E">
              <w:rPr>
                <w:rFonts w:ascii="Times New Roman" w:hAnsi="Times New Roman" w:cs="Times New Roman"/>
                <w:b/>
                <w:color w:val="FF00FF"/>
                <w:vertAlign w:val="subscript"/>
                <w:lang w:val="de-DE"/>
              </w:rPr>
              <w:t>A</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7</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00B050"/>
              </w:rPr>
            </w:pPr>
            <w:r w:rsidRPr="00C66E1E">
              <w:rPr>
                <w:rFonts w:ascii="Times New Roman" w:hAnsi="Times New Roman" w:cs="Times New Roman"/>
                <w:b/>
                <w:color w:val="00B050"/>
              </w:rPr>
              <w:t>Число частиц</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00B050"/>
                <w:lang w:val="en-US"/>
              </w:rPr>
            </w:pPr>
            <w:r w:rsidRPr="00C66E1E">
              <w:rPr>
                <w:rFonts w:ascii="Times New Roman" w:hAnsi="Times New Roman" w:cs="Times New Roman"/>
                <w:b/>
                <w:color w:val="00B050"/>
                <w:lang w:val="en-US"/>
              </w:rPr>
              <w:t>N</w:t>
            </w:r>
          </w:p>
        </w:tc>
        <w:tc>
          <w:tcPr>
            <w:tcW w:w="1567"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4"/>
              <w:spacing w:line="360" w:lineRule="auto"/>
              <w:rPr>
                <w:rFonts w:ascii="Times New Roman" w:hAnsi="Times New Roman" w:cs="Times New Roman"/>
                <w:b/>
                <w:color w:val="00B050"/>
              </w:rPr>
            </w:pP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00B050"/>
              </w:rPr>
            </w:pPr>
            <w:r w:rsidRPr="00C66E1E">
              <w:rPr>
                <w:rFonts w:ascii="Times New Roman" w:hAnsi="Times New Roman" w:cs="Times New Roman"/>
                <w:b/>
                <w:color w:val="00B050"/>
                <w:lang w:val="en-US"/>
              </w:rPr>
              <w:t>N</w:t>
            </w:r>
            <w:r w:rsidRPr="00C66E1E">
              <w:rPr>
                <w:rFonts w:ascii="Times New Roman" w:hAnsi="Times New Roman" w:cs="Times New Roman"/>
                <w:b/>
                <w:color w:val="00B050"/>
              </w:rPr>
              <w:t>=</w:t>
            </w:r>
            <w:r w:rsidRPr="00C66E1E">
              <w:rPr>
                <w:rFonts w:ascii="Times New Roman" w:hAnsi="Times New Roman" w:cs="Times New Roman"/>
                <w:b/>
                <w:color w:val="00B050"/>
                <w:lang w:val="en-US"/>
              </w:rPr>
              <w:t xml:space="preserve"> n · N</w:t>
            </w:r>
            <w:r w:rsidRPr="00C66E1E">
              <w:rPr>
                <w:rFonts w:ascii="Times New Roman" w:hAnsi="Times New Roman" w:cs="Times New Roman"/>
                <w:b/>
                <w:color w:val="00B050"/>
                <w:vertAlign w:val="subscript"/>
                <w:lang w:val="en-US"/>
              </w:rPr>
              <w:t>A</w:t>
            </w:r>
          </w:p>
        </w:tc>
      </w:tr>
      <w:tr w:rsidR="00C66E1E" w:rsidRPr="00C66E1E" w:rsidTr="00CD1566">
        <w:trPr>
          <w:trHeight w:val="460"/>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color w:val="0000FF"/>
              </w:rPr>
            </w:pPr>
            <w:r w:rsidRPr="00C66E1E">
              <w:rPr>
                <w:rFonts w:ascii="Times New Roman" w:hAnsi="Times New Roman" w:cs="Times New Roman"/>
                <w:color w:val="0000FF"/>
              </w:rPr>
              <w:t>8</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color w:val="0000FF"/>
              </w:rPr>
            </w:pPr>
            <w:r w:rsidRPr="00C66E1E">
              <w:rPr>
                <w:rFonts w:ascii="Times New Roman" w:hAnsi="Times New Roman" w:cs="Times New Roman"/>
                <w:color w:val="0000FF"/>
              </w:rPr>
              <w:t>Постоянная Авогадро</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0000FF"/>
                <w:lang w:val="en-US"/>
              </w:rPr>
            </w:pPr>
            <w:r w:rsidRPr="00C66E1E">
              <w:rPr>
                <w:rFonts w:ascii="Times New Roman" w:hAnsi="Times New Roman" w:cs="Times New Roman"/>
                <w:b/>
                <w:color w:val="0000FF"/>
                <w:lang w:val="en-US"/>
              </w:rPr>
              <w:t>N</w:t>
            </w:r>
            <w:r w:rsidRPr="00C66E1E">
              <w:rPr>
                <w:rFonts w:ascii="Times New Roman" w:hAnsi="Times New Roman" w:cs="Times New Roman"/>
                <w:b/>
                <w:color w:val="0000FF"/>
                <w:vertAlign w:val="subscript"/>
                <w:lang w:val="en-US"/>
              </w:rPr>
              <w:t>A</w:t>
            </w:r>
          </w:p>
        </w:tc>
        <w:tc>
          <w:tcPr>
            <w:tcW w:w="15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color w:val="0000FF"/>
              </w:rPr>
            </w:pPr>
            <w:r w:rsidRPr="00C66E1E">
              <w:rPr>
                <w:rFonts w:ascii="Times New Roman" w:hAnsi="Times New Roman" w:cs="Times New Roman"/>
                <w:color w:val="0000FF"/>
              </w:rPr>
              <w:t>1\моль</w:t>
            </w: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0000FF"/>
                <w:vertAlign w:val="superscript"/>
              </w:rPr>
            </w:pPr>
            <w:r w:rsidRPr="00C66E1E">
              <w:rPr>
                <w:rFonts w:ascii="Times New Roman" w:hAnsi="Times New Roman" w:cs="Times New Roman"/>
                <w:b/>
                <w:color w:val="0000FF"/>
                <w:lang w:val="en-US"/>
              </w:rPr>
              <w:t>N</w:t>
            </w:r>
            <w:r w:rsidRPr="00C66E1E">
              <w:rPr>
                <w:rFonts w:ascii="Times New Roman" w:hAnsi="Times New Roman" w:cs="Times New Roman"/>
                <w:b/>
                <w:color w:val="0000FF"/>
                <w:vertAlign w:val="subscript"/>
                <w:lang w:val="en-US"/>
              </w:rPr>
              <w:t>A</w:t>
            </w:r>
            <w:r w:rsidRPr="00C66E1E">
              <w:rPr>
                <w:rFonts w:ascii="Times New Roman" w:hAnsi="Times New Roman" w:cs="Times New Roman"/>
                <w:b/>
                <w:color w:val="0000FF"/>
              </w:rPr>
              <w:t>=6,02</w:t>
            </w:r>
            <w:r w:rsidRPr="00C66E1E">
              <w:rPr>
                <w:rFonts w:ascii="Times New Roman" w:hAnsi="Times New Roman" w:cs="Times New Roman"/>
                <w:b/>
                <w:color w:val="0000FF"/>
                <w:lang w:val="en-US"/>
              </w:rPr>
              <w:t xml:space="preserve"> ·</w:t>
            </w:r>
            <w:r w:rsidRPr="00C66E1E">
              <w:rPr>
                <w:rFonts w:ascii="Times New Roman" w:hAnsi="Times New Roman" w:cs="Times New Roman"/>
                <w:b/>
                <w:color w:val="0000FF"/>
              </w:rPr>
              <w:t>10</w:t>
            </w:r>
            <w:r w:rsidRPr="00C66E1E">
              <w:rPr>
                <w:rFonts w:ascii="Times New Roman" w:hAnsi="Times New Roman" w:cs="Times New Roman"/>
                <w:b/>
                <w:color w:val="0000FF"/>
                <w:vertAlign w:val="superscript"/>
              </w:rPr>
              <w:t>23</w:t>
            </w:r>
            <w:r w:rsidRPr="00C66E1E">
              <w:rPr>
                <w:rFonts w:ascii="Times New Roman" w:hAnsi="Times New Roman" w:cs="Times New Roman"/>
                <w:b/>
                <w:color w:val="0000FF"/>
              </w:rPr>
              <w:t xml:space="preserve"> моль</w:t>
            </w:r>
            <w:r w:rsidRPr="00C66E1E">
              <w:rPr>
                <w:rFonts w:ascii="Times New Roman" w:hAnsi="Times New Roman" w:cs="Times New Roman"/>
                <w:b/>
                <w:color w:val="0000FF"/>
                <w:vertAlign w:val="superscript"/>
              </w:rPr>
              <w:t>-1</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9</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 xml:space="preserve">Объем </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lang w:val="en-US"/>
              </w:rPr>
            </w:pPr>
            <w:r w:rsidRPr="00C66E1E">
              <w:rPr>
                <w:rFonts w:ascii="Times New Roman" w:hAnsi="Times New Roman" w:cs="Times New Roman"/>
                <w:b/>
                <w:lang w:val="en-US"/>
              </w:rPr>
              <w:t>V</w:t>
            </w:r>
          </w:p>
        </w:tc>
        <w:tc>
          <w:tcPr>
            <w:tcW w:w="15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дм</w:t>
            </w:r>
            <w:r w:rsidRPr="00C66E1E">
              <w:rPr>
                <w:rFonts w:ascii="Times New Roman" w:hAnsi="Times New Roman" w:cs="Times New Roman"/>
                <w:vertAlign w:val="superscript"/>
              </w:rPr>
              <w:t>3</w:t>
            </w:r>
            <w:r w:rsidRPr="00C66E1E">
              <w:rPr>
                <w:rFonts w:ascii="Times New Roman" w:hAnsi="Times New Roman" w:cs="Times New Roman"/>
              </w:rPr>
              <w:t>, см</w:t>
            </w:r>
            <w:r w:rsidRPr="00C66E1E">
              <w:rPr>
                <w:rFonts w:ascii="Times New Roman" w:hAnsi="Times New Roman" w:cs="Times New Roman"/>
                <w:vertAlign w:val="superscript"/>
              </w:rPr>
              <w:t>3</w:t>
            </w:r>
            <w:r w:rsidRPr="00C66E1E">
              <w:rPr>
                <w:rFonts w:ascii="Times New Roman" w:hAnsi="Times New Roman" w:cs="Times New Roman"/>
              </w:rPr>
              <w:t>, л, мл</w:t>
            </w: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vertAlign w:val="subscript"/>
              </w:rPr>
            </w:pPr>
            <w:r w:rsidRPr="00C66E1E">
              <w:rPr>
                <w:rFonts w:ascii="Times New Roman" w:hAnsi="Times New Roman" w:cs="Times New Roman"/>
                <w:b/>
                <w:lang w:val="en-US"/>
              </w:rPr>
              <w:t>V</w:t>
            </w:r>
            <w:r w:rsidRPr="00C66E1E">
              <w:rPr>
                <w:rFonts w:ascii="Times New Roman" w:hAnsi="Times New Roman" w:cs="Times New Roman"/>
                <w:b/>
              </w:rPr>
              <w:t>=</w:t>
            </w:r>
            <w:r w:rsidRPr="00C66E1E">
              <w:rPr>
                <w:rFonts w:ascii="Times New Roman" w:hAnsi="Times New Roman" w:cs="Times New Roman"/>
                <w:b/>
                <w:lang w:val="en-US"/>
              </w:rPr>
              <w:t xml:space="preserve"> n · </w:t>
            </w:r>
            <w:proofErr w:type="spellStart"/>
            <w:r w:rsidRPr="00C66E1E">
              <w:rPr>
                <w:rFonts w:ascii="Times New Roman" w:hAnsi="Times New Roman" w:cs="Times New Roman"/>
                <w:b/>
                <w:lang w:val="en-US"/>
              </w:rPr>
              <w:t>V</w:t>
            </w:r>
            <w:r w:rsidRPr="00C66E1E">
              <w:rPr>
                <w:rFonts w:ascii="Times New Roman" w:hAnsi="Times New Roman" w:cs="Times New Roman"/>
                <w:b/>
                <w:vertAlign w:val="subscript"/>
                <w:lang w:val="en-US"/>
              </w:rPr>
              <w:t>m</w:t>
            </w:r>
            <w:proofErr w:type="spellEnd"/>
          </w:p>
          <w:p w:rsidR="00C66E1E" w:rsidRPr="00C66E1E" w:rsidRDefault="00C66E1E" w:rsidP="00CD1566">
            <w:pPr>
              <w:pStyle w:val="a4"/>
              <w:spacing w:line="360" w:lineRule="auto"/>
              <w:rPr>
                <w:rFonts w:ascii="Times New Roman" w:hAnsi="Times New Roman" w:cs="Times New Roman"/>
                <w:b/>
              </w:rPr>
            </w:pPr>
            <w:r w:rsidRPr="00C66E1E">
              <w:rPr>
                <w:rFonts w:ascii="Times New Roman" w:hAnsi="Times New Roman" w:cs="Times New Roman"/>
                <w:lang w:val="en-US"/>
              </w:rPr>
              <w:t>V</w:t>
            </w:r>
            <w:r w:rsidRPr="00C66E1E">
              <w:rPr>
                <w:rFonts w:ascii="Times New Roman" w:hAnsi="Times New Roman" w:cs="Times New Roman"/>
              </w:rPr>
              <w:t>=</w:t>
            </w:r>
            <w:r w:rsidRPr="00C66E1E">
              <w:rPr>
                <w:rFonts w:ascii="Times New Roman" w:hAnsi="Times New Roman" w:cs="Times New Roman"/>
                <w:lang w:val="en-US"/>
              </w:rPr>
              <w:t xml:space="preserve"> m</w:t>
            </w:r>
            <w:r w:rsidRPr="00C66E1E">
              <w:rPr>
                <w:rFonts w:ascii="Times New Roman" w:hAnsi="Times New Roman" w:cs="Times New Roman"/>
                <w:b/>
              </w:rPr>
              <w:t xml:space="preserve"> :</w:t>
            </w:r>
            <w:r w:rsidRPr="00C66E1E">
              <w:rPr>
                <w:rFonts w:ascii="Times New Roman" w:hAnsi="Times New Roman" w:cs="Times New Roman"/>
                <w:b/>
                <w:lang w:val="en-US"/>
              </w:rPr>
              <w:t xml:space="preserve"> ρ</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color w:val="0000FF"/>
              </w:rPr>
            </w:pPr>
            <w:r w:rsidRPr="00C66E1E">
              <w:rPr>
                <w:rFonts w:ascii="Times New Roman" w:hAnsi="Times New Roman" w:cs="Times New Roman"/>
                <w:color w:val="0000FF"/>
              </w:rPr>
              <w:t>10</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color w:val="0000FF"/>
              </w:rPr>
            </w:pPr>
            <w:r w:rsidRPr="00C66E1E">
              <w:rPr>
                <w:rFonts w:ascii="Times New Roman" w:hAnsi="Times New Roman" w:cs="Times New Roman"/>
                <w:color w:val="0000FF"/>
              </w:rPr>
              <w:t>Молярный объем</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0000FF"/>
                <w:vertAlign w:val="subscript"/>
                <w:lang w:val="en-US"/>
              </w:rPr>
            </w:pPr>
            <w:proofErr w:type="spellStart"/>
            <w:r w:rsidRPr="00C66E1E">
              <w:rPr>
                <w:rFonts w:ascii="Times New Roman" w:hAnsi="Times New Roman" w:cs="Times New Roman"/>
                <w:b/>
                <w:color w:val="0000FF"/>
                <w:lang w:val="en-US"/>
              </w:rPr>
              <w:t>V</w:t>
            </w:r>
            <w:r w:rsidRPr="00C66E1E">
              <w:rPr>
                <w:rFonts w:ascii="Times New Roman" w:hAnsi="Times New Roman" w:cs="Times New Roman"/>
                <w:b/>
                <w:color w:val="0000FF"/>
                <w:vertAlign w:val="subscript"/>
                <w:lang w:val="en-US"/>
              </w:rPr>
              <w:t>m</w:t>
            </w:r>
            <w:proofErr w:type="spellEnd"/>
          </w:p>
        </w:tc>
        <w:tc>
          <w:tcPr>
            <w:tcW w:w="15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color w:val="0000FF"/>
              </w:rPr>
            </w:pPr>
            <w:r w:rsidRPr="00C66E1E">
              <w:rPr>
                <w:rFonts w:ascii="Times New Roman" w:hAnsi="Times New Roman" w:cs="Times New Roman"/>
                <w:color w:val="0000FF"/>
              </w:rPr>
              <w:t>дм</w:t>
            </w:r>
            <w:r w:rsidRPr="00C66E1E">
              <w:rPr>
                <w:rFonts w:ascii="Times New Roman" w:hAnsi="Times New Roman" w:cs="Times New Roman"/>
                <w:color w:val="0000FF"/>
                <w:vertAlign w:val="superscript"/>
              </w:rPr>
              <w:t>3</w:t>
            </w:r>
            <w:r w:rsidRPr="00C66E1E">
              <w:rPr>
                <w:rFonts w:ascii="Times New Roman" w:hAnsi="Times New Roman" w:cs="Times New Roman"/>
                <w:color w:val="0000FF"/>
              </w:rPr>
              <w:t>\моль</w:t>
            </w: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0000FF"/>
              </w:rPr>
            </w:pPr>
            <w:proofErr w:type="spellStart"/>
            <w:r w:rsidRPr="00C66E1E">
              <w:rPr>
                <w:rFonts w:ascii="Times New Roman" w:hAnsi="Times New Roman" w:cs="Times New Roman"/>
                <w:b/>
                <w:color w:val="0000FF"/>
                <w:lang w:val="en-US"/>
              </w:rPr>
              <w:t>V</w:t>
            </w:r>
            <w:r w:rsidRPr="00C66E1E">
              <w:rPr>
                <w:rFonts w:ascii="Times New Roman" w:hAnsi="Times New Roman" w:cs="Times New Roman"/>
                <w:b/>
                <w:color w:val="0000FF"/>
                <w:vertAlign w:val="subscript"/>
                <w:lang w:val="en-US"/>
              </w:rPr>
              <w:t>m</w:t>
            </w:r>
            <w:proofErr w:type="spellEnd"/>
            <w:r w:rsidRPr="00C66E1E">
              <w:rPr>
                <w:rFonts w:ascii="Times New Roman" w:hAnsi="Times New Roman" w:cs="Times New Roman"/>
                <w:b/>
                <w:color w:val="0000FF"/>
              </w:rPr>
              <w:t>=22,4 дм</w:t>
            </w:r>
            <w:r w:rsidRPr="00C66E1E">
              <w:rPr>
                <w:rFonts w:ascii="Times New Roman" w:hAnsi="Times New Roman" w:cs="Times New Roman"/>
                <w:b/>
                <w:color w:val="0000FF"/>
                <w:vertAlign w:val="superscript"/>
              </w:rPr>
              <w:t>3</w:t>
            </w:r>
            <w:r w:rsidRPr="00C66E1E">
              <w:rPr>
                <w:rFonts w:ascii="Times New Roman" w:hAnsi="Times New Roman" w:cs="Times New Roman"/>
                <w:b/>
                <w:color w:val="0000FF"/>
              </w:rPr>
              <w:t>/ моль</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11</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Объемная доля</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rPr>
            </w:pPr>
            <w:r w:rsidRPr="00C66E1E">
              <w:rPr>
                <w:rFonts w:ascii="Times New Roman" w:hAnsi="Times New Roman" w:cs="Times New Roman"/>
                <w:b/>
                <w:lang w:val="en-US"/>
              </w:rPr>
              <w:t>φ</w:t>
            </w:r>
          </w:p>
        </w:tc>
        <w:tc>
          <w:tcPr>
            <w:tcW w:w="1567"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4"/>
              <w:spacing w:line="360" w:lineRule="auto"/>
              <w:rPr>
                <w:rFonts w:ascii="Times New Roman" w:hAnsi="Times New Roman" w:cs="Times New Roman"/>
              </w:rPr>
            </w:pP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lang w:val="en-US"/>
              </w:rPr>
              <w:t>φ</w:t>
            </w:r>
            <w:r w:rsidRPr="00C66E1E">
              <w:rPr>
                <w:rFonts w:ascii="Times New Roman" w:hAnsi="Times New Roman" w:cs="Times New Roman"/>
              </w:rPr>
              <w:t xml:space="preserve"> = </w:t>
            </w:r>
            <w:r w:rsidRPr="00C66E1E">
              <w:rPr>
                <w:rFonts w:ascii="Times New Roman" w:hAnsi="Times New Roman" w:cs="Times New Roman"/>
                <w:lang w:val="en-US"/>
              </w:rPr>
              <w:t>V</w:t>
            </w:r>
            <w:r w:rsidRPr="00C66E1E">
              <w:rPr>
                <w:rFonts w:ascii="Times New Roman" w:hAnsi="Times New Roman" w:cs="Times New Roman"/>
              </w:rPr>
              <w:t>(газа)</w:t>
            </w:r>
            <w:r w:rsidRPr="00C66E1E">
              <w:rPr>
                <w:rFonts w:ascii="Times New Roman" w:hAnsi="Times New Roman" w:cs="Times New Roman"/>
                <w:b/>
              </w:rPr>
              <w:t xml:space="preserve"> :</w:t>
            </w:r>
            <w:r w:rsidRPr="00C66E1E">
              <w:rPr>
                <w:rFonts w:ascii="Times New Roman" w:hAnsi="Times New Roman" w:cs="Times New Roman"/>
              </w:rPr>
              <w:t xml:space="preserve"> </w:t>
            </w:r>
            <w:r w:rsidRPr="00C66E1E">
              <w:rPr>
                <w:rFonts w:ascii="Times New Roman" w:hAnsi="Times New Roman" w:cs="Times New Roman"/>
                <w:lang w:val="en-US"/>
              </w:rPr>
              <w:t>V</w:t>
            </w:r>
            <w:r w:rsidRPr="00C66E1E">
              <w:rPr>
                <w:rFonts w:ascii="Times New Roman" w:hAnsi="Times New Roman" w:cs="Times New Roman"/>
              </w:rPr>
              <w:t>(смеси)</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12</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Относительная плотность</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lang w:val="en-US"/>
              </w:rPr>
            </w:pPr>
            <w:r w:rsidRPr="00C66E1E">
              <w:rPr>
                <w:rFonts w:ascii="Times New Roman" w:hAnsi="Times New Roman" w:cs="Times New Roman"/>
                <w:b/>
                <w:lang w:val="en-US"/>
              </w:rPr>
              <w:t>D</w:t>
            </w:r>
          </w:p>
        </w:tc>
        <w:tc>
          <w:tcPr>
            <w:tcW w:w="1567"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4"/>
              <w:spacing w:line="360" w:lineRule="auto"/>
              <w:rPr>
                <w:rFonts w:ascii="Times New Roman" w:hAnsi="Times New Roman" w:cs="Times New Roman"/>
              </w:rPr>
            </w:pP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vertAlign w:val="subscript"/>
              </w:rPr>
            </w:pPr>
            <w:r w:rsidRPr="00C66E1E">
              <w:rPr>
                <w:rFonts w:ascii="Times New Roman" w:hAnsi="Times New Roman" w:cs="Times New Roman"/>
                <w:lang w:val="en-US"/>
              </w:rPr>
              <w:t>D</w:t>
            </w:r>
            <w:r w:rsidRPr="00C66E1E">
              <w:rPr>
                <w:rFonts w:ascii="Times New Roman" w:hAnsi="Times New Roman" w:cs="Times New Roman"/>
              </w:rPr>
              <w:t>=</w:t>
            </w:r>
            <w:r w:rsidRPr="00C66E1E">
              <w:rPr>
                <w:rFonts w:ascii="Times New Roman" w:hAnsi="Times New Roman" w:cs="Times New Roman"/>
                <w:lang w:val="en-US"/>
              </w:rPr>
              <w:t xml:space="preserve"> M</w:t>
            </w:r>
            <w:r w:rsidRPr="00C66E1E">
              <w:rPr>
                <w:rFonts w:ascii="Times New Roman" w:hAnsi="Times New Roman" w:cs="Times New Roman"/>
                <w:vertAlign w:val="subscript"/>
              </w:rPr>
              <w:t>1</w:t>
            </w:r>
            <w:r w:rsidRPr="00C66E1E">
              <w:rPr>
                <w:rFonts w:ascii="Times New Roman" w:hAnsi="Times New Roman" w:cs="Times New Roman"/>
                <w:b/>
              </w:rPr>
              <w:t xml:space="preserve"> :</w:t>
            </w:r>
            <w:r w:rsidRPr="00C66E1E">
              <w:rPr>
                <w:rFonts w:ascii="Times New Roman" w:hAnsi="Times New Roman" w:cs="Times New Roman"/>
                <w:lang w:val="en-US"/>
              </w:rPr>
              <w:t xml:space="preserve"> M</w:t>
            </w:r>
            <w:r w:rsidRPr="00C66E1E">
              <w:rPr>
                <w:rFonts w:ascii="Times New Roman" w:hAnsi="Times New Roman" w:cs="Times New Roman"/>
                <w:vertAlign w:val="subscript"/>
              </w:rPr>
              <w:t>2</w:t>
            </w:r>
          </w:p>
        </w:tc>
      </w:tr>
      <w:tr w:rsidR="00C66E1E" w:rsidRPr="00DD11A4"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800080"/>
              </w:rPr>
            </w:pPr>
            <w:r w:rsidRPr="00C66E1E">
              <w:rPr>
                <w:rFonts w:ascii="Times New Roman" w:hAnsi="Times New Roman" w:cs="Times New Roman"/>
                <w:b/>
                <w:color w:val="800080"/>
              </w:rPr>
              <w:t>13</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800080"/>
              </w:rPr>
            </w:pPr>
            <w:r w:rsidRPr="00C66E1E">
              <w:rPr>
                <w:rFonts w:ascii="Times New Roman" w:hAnsi="Times New Roman" w:cs="Times New Roman"/>
                <w:b/>
                <w:color w:val="800080"/>
              </w:rPr>
              <w:t>Молярная масса смеси</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800080"/>
              </w:rPr>
            </w:pPr>
            <w:proofErr w:type="spellStart"/>
            <w:r w:rsidRPr="00C66E1E">
              <w:rPr>
                <w:rFonts w:ascii="Times New Roman" w:hAnsi="Times New Roman" w:cs="Times New Roman"/>
                <w:b/>
                <w:color w:val="800080"/>
                <w:lang w:val="en-US"/>
              </w:rPr>
              <w:t>Mr</w:t>
            </w:r>
            <w:proofErr w:type="spellEnd"/>
          </w:p>
        </w:tc>
        <w:tc>
          <w:tcPr>
            <w:tcW w:w="1567"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4"/>
              <w:spacing w:line="360" w:lineRule="auto"/>
              <w:rPr>
                <w:rFonts w:ascii="Times New Roman" w:hAnsi="Times New Roman" w:cs="Times New Roman"/>
                <w:b/>
                <w:color w:val="800080"/>
              </w:rPr>
            </w:pP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800080"/>
                <w:lang w:val="en-US"/>
              </w:rPr>
            </w:pPr>
            <w:proofErr w:type="spellStart"/>
            <w:r w:rsidRPr="00C66E1E">
              <w:rPr>
                <w:rFonts w:ascii="Times New Roman" w:hAnsi="Times New Roman" w:cs="Times New Roman"/>
                <w:b/>
                <w:color w:val="800080"/>
                <w:lang w:val="en-US"/>
              </w:rPr>
              <w:t>Mr</w:t>
            </w:r>
            <w:proofErr w:type="spellEnd"/>
            <w:r w:rsidRPr="00C66E1E">
              <w:rPr>
                <w:rFonts w:ascii="Times New Roman" w:hAnsi="Times New Roman" w:cs="Times New Roman"/>
                <w:b/>
                <w:color w:val="800080"/>
                <w:lang w:val="en-US"/>
              </w:rPr>
              <w:t>(</w:t>
            </w:r>
            <w:r w:rsidRPr="00C66E1E">
              <w:rPr>
                <w:rFonts w:ascii="Times New Roman" w:hAnsi="Times New Roman" w:cs="Times New Roman"/>
                <w:b/>
                <w:color w:val="800080"/>
              </w:rPr>
              <w:t>смеси</w:t>
            </w:r>
            <w:r w:rsidRPr="00C66E1E">
              <w:rPr>
                <w:rFonts w:ascii="Times New Roman" w:hAnsi="Times New Roman" w:cs="Times New Roman"/>
                <w:b/>
                <w:color w:val="800080"/>
                <w:lang w:val="en-US"/>
              </w:rPr>
              <w:t>)= Mr</w:t>
            </w:r>
            <w:r w:rsidRPr="00C66E1E">
              <w:rPr>
                <w:rFonts w:ascii="Times New Roman" w:hAnsi="Times New Roman" w:cs="Times New Roman"/>
                <w:b/>
                <w:color w:val="800080"/>
                <w:vertAlign w:val="subscript"/>
                <w:lang w:val="en-US"/>
              </w:rPr>
              <w:t>1</w:t>
            </w:r>
            <w:r w:rsidRPr="00C66E1E">
              <w:rPr>
                <w:rFonts w:ascii="Times New Roman" w:hAnsi="Times New Roman" w:cs="Times New Roman"/>
                <w:b/>
                <w:color w:val="800080"/>
                <w:lang w:val="en-US"/>
              </w:rPr>
              <w:t xml:space="preserve"> · φ</w:t>
            </w:r>
            <w:r w:rsidRPr="00C66E1E">
              <w:rPr>
                <w:rFonts w:ascii="Times New Roman" w:hAnsi="Times New Roman" w:cs="Times New Roman"/>
                <w:b/>
                <w:color w:val="800080"/>
                <w:vertAlign w:val="subscript"/>
                <w:lang w:val="en-US"/>
              </w:rPr>
              <w:t>1</w:t>
            </w:r>
            <w:r w:rsidRPr="00C66E1E">
              <w:rPr>
                <w:rFonts w:ascii="Times New Roman" w:hAnsi="Times New Roman" w:cs="Times New Roman"/>
                <w:b/>
                <w:color w:val="800080"/>
                <w:lang w:val="en-US"/>
              </w:rPr>
              <w:t>+ Mr</w:t>
            </w:r>
            <w:r w:rsidRPr="00C66E1E">
              <w:rPr>
                <w:rFonts w:ascii="Times New Roman" w:hAnsi="Times New Roman" w:cs="Times New Roman"/>
                <w:b/>
                <w:color w:val="800080"/>
                <w:vertAlign w:val="subscript"/>
                <w:lang w:val="en-US"/>
              </w:rPr>
              <w:t>2</w:t>
            </w:r>
            <w:r w:rsidRPr="00C66E1E">
              <w:rPr>
                <w:rFonts w:ascii="Times New Roman" w:hAnsi="Times New Roman" w:cs="Times New Roman"/>
                <w:b/>
                <w:color w:val="800080"/>
                <w:lang w:val="en-US"/>
              </w:rPr>
              <w:t xml:space="preserve"> · φ</w:t>
            </w:r>
            <w:r w:rsidRPr="00C66E1E">
              <w:rPr>
                <w:rFonts w:ascii="Times New Roman" w:hAnsi="Times New Roman" w:cs="Times New Roman"/>
                <w:b/>
                <w:color w:val="800080"/>
                <w:vertAlign w:val="subscript"/>
                <w:lang w:val="en-US"/>
              </w:rPr>
              <w:t>2</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14</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Молярная концентрация</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lang w:val="en-US"/>
              </w:rPr>
            </w:pPr>
            <w:r w:rsidRPr="00C66E1E">
              <w:rPr>
                <w:rFonts w:ascii="Times New Roman" w:hAnsi="Times New Roman" w:cs="Times New Roman"/>
                <w:b/>
                <w:lang w:val="en-US"/>
              </w:rPr>
              <w:t>C</w:t>
            </w:r>
            <w:r w:rsidRPr="00C66E1E">
              <w:rPr>
                <w:rFonts w:ascii="Times New Roman" w:hAnsi="Times New Roman" w:cs="Times New Roman"/>
                <w:b/>
                <w:vertAlign w:val="subscript"/>
                <w:lang w:val="en-US"/>
              </w:rPr>
              <w:t>m</w:t>
            </w:r>
          </w:p>
        </w:tc>
        <w:tc>
          <w:tcPr>
            <w:tcW w:w="15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моль\л</w:t>
            </w: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lang w:val="en-US"/>
              </w:rPr>
              <w:t>C</w:t>
            </w:r>
            <w:r w:rsidRPr="00C66E1E">
              <w:rPr>
                <w:rFonts w:ascii="Times New Roman" w:hAnsi="Times New Roman" w:cs="Times New Roman"/>
                <w:vertAlign w:val="subscript"/>
                <w:lang w:val="en-US"/>
              </w:rPr>
              <w:t>m</w:t>
            </w:r>
            <w:r w:rsidRPr="00C66E1E">
              <w:rPr>
                <w:rFonts w:ascii="Times New Roman" w:hAnsi="Times New Roman" w:cs="Times New Roman"/>
              </w:rPr>
              <w:t>=</w:t>
            </w:r>
            <w:r w:rsidRPr="00C66E1E">
              <w:rPr>
                <w:rFonts w:ascii="Times New Roman" w:hAnsi="Times New Roman" w:cs="Times New Roman"/>
                <w:lang w:val="en-US"/>
              </w:rPr>
              <w:t xml:space="preserve"> n</w:t>
            </w:r>
            <w:r w:rsidRPr="00C66E1E">
              <w:rPr>
                <w:rFonts w:ascii="Times New Roman" w:hAnsi="Times New Roman" w:cs="Times New Roman"/>
                <w:b/>
              </w:rPr>
              <w:t xml:space="preserve"> :</w:t>
            </w:r>
            <w:r w:rsidRPr="00C66E1E">
              <w:rPr>
                <w:rFonts w:ascii="Times New Roman" w:hAnsi="Times New Roman" w:cs="Times New Roman"/>
                <w:lang w:val="en-US"/>
              </w:rPr>
              <w:t xml:space="preserve"> V</w:t>
            </w:r>
            <w:r w:rsidRPr="00C66E1E">
              <w:rPr>
                <w:rFonts w:ascii="Times New Roman" w:hAnsi="Times New Roman" w:cs="Times New Roman"/>
              </w:rPr>
              <w:t>(раствора)</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15</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Степень диссоциации</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rPr>
            </w:pPr>
            <w:r w:rsidRPr="00C66E1E">
              <w:rPr>
                <w:rFonts w:ascii="Times New Roman" w:hAnsi="Times New Roman" w:cs="Times New Roman"/>
                <w:b/>
                <w:lang w:val="en-US"/>
              </w:rPr>
              <w:t>α</w:t>
            </w:r>
          </w:p>
        </w:tc>
        <w:tc>
          <w:tcPr>
            <w:tcW w:w="1567"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4"/>
              <w:spacing w:line="360" w:lineRule="auto"/>
              <w:rPr>
                <w:rFonts w:ascii="Times New Roman" w:hAnsi="Times New Roman" w:cs="Times New Roman"/>
              </w:rPr>
            </w:pP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lang w:val="en-US"/>
              </w:rPr>
              <w:t>α</w:t>
            </w:r>
            <w:r w:rsidRPr="00C66E1E">
              <w:rPr>
                <w:rFonts w:ascii="Times New Roman" w:hAnsi="Times New Roman" w:cs="Times New Roman"/>
              </w:rPr>
              <w:t xml:space="preserve"> = </w:t>
            </w:r>
            <w:r w:rsidRPr="00C66E1E">
              <w:rPr>
                <w:rFonts w:ascii="Times New Roman" w:hAnsi="Times New Roman" w:cs="Times New Roman"/>
                <w:lang w:val="en-US"/>
              </w:rPr>
              <w:t>N</w:t>
            </w:r>
            <w:r w:rsidRPr="00C66E1E">
              <w:rPr>
                <w:rFonts w:ascii="Times New Roman" w:hAnsi="Times New Roman" w:cs="Times New Roman"/>
              </w:rPr>
              <w:t>(</w:t>
            </w:r>
            <w:proofErr w:type="spellStart"/>
            <w:r w:rsidRPr="00C66E1E">
              <w:rPr>
                <w:rFonts w:ascii="Times New Roman" w:hAnsi="Times New Roman" w:cs="Times New Roman"/>
              </w:rPr>
              <w:t>продис</w:t>
            </w:r>
            <w:proofErr w:type="spellEnd"/>
            <w:r w:rsidRPr="00C66E1E">
              <w:rPr>
                <w:rFonts w:ascii="Times New Roman" w:hAnsi="Times New Roman" w:cs="Times New Roman"/>
              </w:rPr>
              <w:t>)</w:t>
            </w:r>
            <w:r w:rsidRPr="00C66E1E">
              <w:rPr>
                <w:rFonts w:ascii="Times New Roman" w:hAnsi="Times New Roman" w:cs="Times New Roman"/>
                <w:b/>
              </w:rPr>
              <w:t xml:space="preserve"> :</w:t>
            </w:r>
            <w:r w:rsidRPr="00C66E1E">
              <w:rPr>
                <w:rFonts w:ascii="Times New Roman" w:hAnsi="Times New Roman" w:cs="Times New Roman"/>
              </w:rPr>
              <w:t xml:space="preserve"> </w:t>
            </w:r>
            <w:r w:rsidRPr="00C66E1E">
              <w:rPr>
                <w:rFonts w:ascii="Times New Roman" w:hAnsi="Times New Roman" w:cs="Times New Roman"/>
                <w:lang w:val="en-US"/>
              </w:rPr>
              <w:t>N</w:t>
            </w:r>
            <w:r w:rsidRPr="00C66E1E">
              <w:rPr>
                <w:rFonts w:ascii="Times New Roman" w:hAnsi="Times New Roman" w:cs="Times New Roman"/>
              </w:rPr>
              <w:t>(общее)</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16</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Массовая доля примесей</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rPr>
            </w:pPr>
            <w:r w:rsidRPr="00C66E1E">
              <w:rPr>
                <w:rFonts w:ascii="Times New Roman" w:hAnsi="Times New Roman" w:cs="Times New Roman"/>
                <w:b/>
                <w:lang w:val="en-US"/>
              </w:rPr>
              <w:t>W</w:t>
            </w:r>
          </w:p>
        </w:tc>
        <w:tc>
          <w:tcPr>
            <w:tcW w:w="1567"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4"/>
              <w:spacing w:line="360" w:lineRule="auto"/>
              <w:rPr>
                <w:rFonts w:ascii="Times New Roman" w:hAnsi="Times New Roman" w:cs="Times New Roman"/>
              </w:rPr>
            </w:pP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lang w:val="en-US"/>
              </w:rPr>
              <w:t>W</w:t>
            </w:r>
            <w:r w:rsidRPr="00C66E1E">
              <w:rPr>
                <w:rFonts w:ascii="Times New Roman" w:hAnsi="Times New Roman" w:cs="Times New Roman"/>
              </w:rPr>
              <w:t xml:space="preserve">(прим)= </w:t>
            </w:r>
            <w:r w:rsidRPr="00C66E1E">
              <w:rPr>
                <w:rFonts w:ascii="Times New Roman" w:hAnsi="Times New Roman" w:cs="Times New Roman"/>
                <w:lang w:val="en-US"/>
              </w:rPr>
              <w:t>m</w:t>
            </w:r>
            <w:r w:rsidRPr="00C66E1E">
              <w:rPr>
                <w:rFonts w:ascii="Times New Roman" w:hAnsi="Times New Roman" w:cs="Times New Roman"/>
              </w:rPr>
              <w:t>(прим)</w:t>
            </w:r>
            <w:r w:rsidRPr="00C66E1E">
              <w:rPr>
                <w:rFonts w:ascii="Times New Roman" w:hAnsi="Times New Roman" w:cs="Times New Roman"/>
                <w:b/>
              </w:rPr>
              <w:t xml:space="preserve"> :</w:t>
            </w:r>
            <w:r w:rsidRPr="00C66E1E">
              <w:rPr>
                <w:rFonts w:ascii="Times New Roman" w:hAnsi="Times New Roman" w:cs="Times New Roman"/>
              </w:rPr>
              <w:t xml:space="preserve"> </w:t>
            </w:r>
            <w:r w:rsidRPr="00C66E1E">
              <w:rPr>
                <w:rFonts w:ascii="Times New Roman" w:hAnsi="Times New Roman" w:cs="Times New Roman"/>
                <w:lang w:val="en-US"/>
              </w:rPr>
              <w:t>m</w:t>
            </w:r>
            <w:r w:rsidRPr="00C66E1E">
              <w:rPr>
                <w:rFonts w:ascii="Times New Roman" w:hAnsi="Times New Roman" w:cs="Times New Roman"/>
              </w:rPr>
              <w:t>(</w:t>
            </w:r>
            <w:proofErr w:type="spellStart"/>
            <w:r w:rsidRPr="00C66E1E">
              <w:rPr>
                <w:rFonts w:ascii="Times New Roman" w:hAnsi="Times New Roman" w:cs="Times New Roman"/>
              </w:rPr>
              <w:t>технич</w:t>
            </w:r>
            <w:proofErr w:type="spellEnd"/>
            <w:r w:rsidRPr="00C66E1E">
              <w:rPr>
                <w:rFonts w:ascii="Times New Roman" w:hAnsi="Times New Roman" w:cs="Times New Roman"/>
              </w:rPr>
              <w:t>)</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17</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Выход реакции</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rPr>
            </w:pPr>
            <w:r w:rsidRPr="00C66E1E">
              <w:rPr>
                <w:rFonts w:ascii="Times New Roman" w:hAnsi="Times New Roman" w:cs="Times New Roman"/>
                <w:b/>
              </w:rPr>
              <w:t>η</w:t>
            </w:r>
          </w:p>
        </w:tc>
        <w:tc>
          <w:tcPr>
            <w:tcW w:w="1567"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4"/>
              <w:spacing w:line="360" w:lineRule="auto"/>
              <w:rPr>
                <w:rFonts w:ascii="Times New Roman" w:hAnsi="Times New Roman" w:cs="Times New Roman"/>
              </w:rPr>
            </w:pP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 xml:space="preserve">η = </w:t>
            </w:r>
            <w:r w:rsidRPr="00C66E1E">
              <w:rPr>
                <w:rFonts w:ascii="Times New Roman" w:hAnsi="Times New Roman" w:cs="Times New Roman"/>
                <w:lang w:val="en-US"/>
              </w:rPr>
              <w:t>m</w:t>
            </w:r>
            <w:r w:rsidRPr="00C66E1E">
              <w:rPr>
                <w:rFonts w:ascii="Times New Roman" w:hAnsi="Times New Roman" w:cs="Times New Roman"/>
              </w:rPr>
              <w:t>(</w:t>
            </w:r>
            <w:proofErr w:type="spellStart"/>
            <w:r w:rsidRPr="00C66E1E">
              <w:rPr>
                <w:rFonts w:ascii="Times New Roman" w:hAnsi="Times New Roman" w:cs="Times New Roman"/>
              </w:rPr>
              <w:t>практ</w:t>
            </w:r>
            <w:proofErr w:type="spellEnd"/>
            <w:r w:rsidRPr="00C66E1E">
              <w:rPr>
                <w:rFonts w:ascii="Times New Roman" w:hAnsi="Times New Roman" w:cs="Times New Roman"/>
              </w:rPr>
              <w:t>)</w:t>
            </w:r>
            <w:r w:rsidRPr="00C66E1E">
              <w:rPr>
                <w:rFonts w:ascii="Times New Roman" w:hAnsi="Times New Roman" w:cs="Times New Roman"/>
                <w:b/>
              </w:rPr>
              <w:t xml:space="preserve"> :</w:t>
            </w:r>
            <w:r w:rsidRPr="00C66E1E">
              <w:rPr>
                <w:rFonts w:ascii="Times New Roman" w:hAnsi="Times New Roman" w:cs="Times New Roman"/>
              </w:rPr>
              <w:t xml:space="preserve"> </w:t>
            </w:r>
            <w:r w:rsidRPr="00C66E1E">
              <w:rPr>
                <w:rFonts w:ascii="Times New Roman" w:hAnsi="Times New Roman" w:cs="Times New Roman"/>
                <w:lang w:val="en-US"/>
              </w:rPr>
              <w:t>m</w:t>
            </w:r>
            <w:r w:rsidRPr="00C66E1E">
              <w:rPr>
                <w:rFonts w:ascii="Times New Roman" w:hAnsi="Times New Roman" w:cs="Times New Roman"/>
              </w:rPr>
              <w:t>(</w:t>
            </w:r>
            <w:proofErr w:type="spellStart"/>
            <w:r w:rsidRPr="00C66E1E">
              <w:rPr>
                <w:rFonts w:ascii="Times New Roman" w:hAnsi="Times New Roman" w:cs="Times New Roman"/>
              </w:rPr>
              <w:t>теорет</w:t>
            </w:r>
            <w:proofErr w:type="spellEnd"/>
            <w:r w:rsidRPr="00C66E1E">
              <w:rPr>
                <w:rFonts w:ascii="Times New Roman" w:hAnsi="Times New Roman" w:cs="Times New Roman"/>
              </w:rPr>
              <w:t>)</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18</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Коэффициент растворимости</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lang w:val="en-US"/>
              </w:rPr>
            </w:pPr>
            <w:r w:rsidRPr="00C66E1E">
              <w:rPr>
                <w:rFonts w:ascii="Times New Roman" w:hAnsi="Times New Roman" w:cs="Times New Roman"/>
                <w:b/>
                <w:lang w:val="en-US"/>
              </w:rPr>
              <w:t>k</w:t>
            </w:r>
          </w:p>
        </w:tc>
        <w:tc>
          <w:tcPr>
            <w:tcW w:w="15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lang w:val="en-US"/>
              </w:rPr>
            </w:pPr>
            <w:r w:rsidRPr="00C66E1E">
              <w:rPr>
                <w:rFonts w:ascii="Times New Roman" w:hAnsi="Times New Roman" w:cs="Times New Roman"/>
              </w:rPr>
              <w:t xml:space="preserve">г\100 г </w:t>
            </w:r>
            <w:r w:rsidRPr="00C66E1E">
              <w:rPr>
                <w:rFonts w:ascii="Times New Roman" w:hAnsi="Times New Roman" w:cs="Times New Roman"/>
                <w:lang w:val="en-US"/>
              </w:rPr>
              <w:t>H</w:t>
            </w:r>
            <w:r w:rsidRPr="00C66E1E">
              <w:rPr>
                <w:rFonts w:ascii="Times New Roman" w:hAnsi="Times New Roman" w:cs="Times New Roman"/>
                <w:vertAlign w:val="subscript"/>
                <w:lang w:val="en-US"/>
              </w:rPr>
              <w:t>2</w:t>
            </w:r>
            <w:r w:rsidRPr="00C66E1E">
              <w:rPr>
                <w:rFonts w:ascii="Times New Roman" w:hAnsi="Times New Roman" w:cs="Times New Roman"/>
                <w:lang w:val="en-US"/>
              </w:rPr>
              <w:t>O</w:t>
            </w: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lang w:val="en-US"/>
              </w:rPr>
              <w:t>S</w:t>
            </w:r>
            <w:r w:rsidRPr="00C66E1E">
              <w:rPr>
                <w:rFonts w:ascii="Times New Roman" w:hAnsi="Times New Roman" w:cs="Times New Roman"/>
              </w:rPr>
              <w:t xml:space="preserve"> = </w:t>
            </w:r>
            <w:r w:rsidRPr="00C66E1E">
              <w:rPr>
                <w:rFonts w:ascii="Times New Roman" w:hAnsi="Times New Roman" w:cs="Times New Roman"/>
                <w:lang w:val="en-US"/>
              </w:rPr>
              <w:t>m</w:t>
            </w:r>
            <w:r w:rsidRPr="00C66E1E">
              <w:rPr>
                <w:rFonts w:ascii="Times New Roman" w:hAnsi="Times New Roman" w:cs="Times New Roman"/>
              </w:rPr>
              <w:t>(</w:t>
            </w:r>
            <w:proofErr w:type="spellStart"/>
            <w:r w:rsidRPr="00C66E1E">
              <w:rPr>
                <w:rFonts w:ascii="Times New Roman" w:hAnsi="Times New Roman" w:cs="Times New Roman"/>
              </w:rPr>
              <w:t>раст</w:t>
            </w:r>
            <w:proofErr w:type="spellEnd"/>
            <w:r w:rsidRPr="00C66E1E">
              <w:rPr>
                <w:rFonts w:ascii="Times New Roman" w:hAnsi="Times New Roman" w:cs="Times New Roman"/>
              </w:rPr>
              <w:t xml:space="preserve"> в-</w:t>
            </w:r>
            <w:proofErr w:type="spellStart"/>
            <w:r w:rsidRPr="00C66E1E">
              <w:rPr>
                <w:rFonts w:ascii="Times New Roman" w:hAnsi="Times New Roman" w:cs="Times New Roman"/>
              </w:rPr>
              <w:t>ва</w:t>
            </w:r>
            <w:proofErr w:type="spellEnd"/>
            <w:r w:rsidRPr="00C66E1E">
              <w:rPr>
                <w:rFonts w:ascii="Times New Roman" w:hAnsi="Times New Roman" w:cs="Times New Roman"/>
              </w:rPr>
              <w:t>)</w:t>
            </w:r>
            <w:r w:rsidRPr="00C66E1E">
              <w:rPr>
                <w:rFonts w:ascii="Times New Roman" w:hAnsi="Times New Roman" w:cs="Times New Roman"/>
                <w:b/>
              </w:rPr>
              <w:t xml:space="preserve"> :</w:t>
            </w:r>
            <w:r w:rsidRPr="00C66E1E">
              <w:rPr>
                <w:rFonts w:ascii="Times New Roman" w:hAnsi="Times New Roman" w:cs="Times New Roman"/>
              </w:rPr>
              <w:t xml:space="preserve"> 100 г Н</w:t>
            </w:r>
            <w:r w:rsidRPr="00C66E1E">
              <w:rPr>
                <w:rFonts w:ascii="Times New Roman" w:hAnsi="Times New Roman" w:cs="Times New Roman"/>
                <w:vertAlign w:val="subscript"/>
              </w:rPr>
              <w:t>2</w:t>
            </w:r>
            <w:r w:rsidRPr="00C66E1E">
              <w:rPr>
                <w:rFonts w:ascii="Times New Roman" w:hAnsi="Times New Roman" w:cs="Times New Roman"/>
              </w:rPr>
              <w:t>О</w:t>
            </w:r>
          </w:p>
        </w:tc>
      </w:tr>
      <w:tr w:rsidR="00C66E1E" w:rsidRPr="00C66E1E" w:rsidTr="00CD1566">
        <w:trPr>
          <w:trHeight w:val="438"/>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rPr>
              <w:t>19</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7030A0"/>
              </w:rPr>
            </w:pPr>
            <w:r w:rsidRPr="00C66E1E">
              <w:rPr>
                <w:rFonts w:ascii="Times New Roman" w:hAnsi="Times New Roman" w:cs="Times New Roman"/>
                <w:b/>
                <w:color w:val="7030A0"/>
              </w:rPr>
              <w:t>Уравнение Менделеева-</w:t>
            </w:r>
            <w:proofErr w:type="spellStart"/>
            <w:r w:rsidRPr="00C66E1E">
              <w:rPr>
                <w:rFonts w:ascii="Times New Roman" w:hAnsi="Times New Roman" w:cs="Times New Roman"/>
                <w:b/>
                <w:color w:val="7030A0"/>
              </w:rPr>
              <w:t>Клапейрона</w:t>
            </w:r>
            <w:proofErr w:type="spellEnd"/>
          </w:p>
        </w:tc>
        <w:tc>
          <w:tcPr>
            <w:tcW w:w="1441"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4"/>
              <w:spacing w:line="360" w:lineRule="auto"/>
              <w:rPr>
                <w:rFonts w:ascii="Times New Roman" w:hAnsi="Times New Roman" w:cs="Times New Roman"/>
                <w:b/>
                <w:color w:val="7030A0"/>
              </w:rPr>
            </w:pPr>
          </w:p>
        </w:tc>
        <w:tc>
          <w:tcPr>
            <w:tcW w:w="1567"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4"/>
              <w:spacing w:line="360" w:lineRule="auto"/>
              <w:rPr>
                <w:rFonts w:ascii="Times New Roman" w:hAnsi="Times New Roman" w:cs="Times New Roman"/>
                <w:b/>
                <w:color w:val="7030A0"/>
              </w:rPr>
            </w:pP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7030A0"/>
              </w:rPr>
            </w:pPr>
            <w:r w:rsidRPr="00C66E1E">
              <w:rPr>
                <w:rFonts w:ascii="Times New Roman" w:hAnsi="Times New Roman" w:cs="Times New Roman"/>
                <w:b/>
                <w:color w:val="7030A0"/>
                <w:lang w:val="en-US"/>
              </w:rPr>
              <w:t>P · V</w:t>
            </w:r>
            <w:r w:rsidRPr="00C66E1E">
              <w:rPr>
                <w:rFonts w:ascii="Times New Roman" w:hAnsi="Times New Roman" w:cs="Times New Roman"/>
                <w:b/>
                <w:color w:val="7030A0"/>
              </w:rPr>
              <w:t>=</w:t>
            </w:r>
            <w:r w:rsidRPr="00C66E1E">
              <w:rPr>
                <w:rFonts w:ascii="Times New Roman" w:hAnsi="Times New Roman" w:cs="Times New Roman"/>
                <w:b/>
                <w:color w:val="7030A0"/>
                <w:lang w:val="en-US"/>
              </w:rPr>
              <w:t xml:space="preserve"> </w:t>
            </w:r>
            <w:proofErr w:type="spellStart"/>
            <w:r w:rsidRPr="00C66E1E">
              <w:rPr>
                <w:rFonts w:ascii="Times New Roman" w:hAnsi="Times New Roman" w:cs="Times New Roman"/>
                <w:b/>
                <w:color w:val="7030A0"/>
                <w:lang w:val="en-US"/>
              </w:rPr>
              <w:t>nRT</w:t>
            </w:r>
            <w:proofErr w:type="spellEnd"/>
          </w:p>
        </w:tc>
      </w:tr>
      <w:tr w:rsidR="00C66E1E" w:rsidRPr="00C66E1E" w:rsidTr="00CD1566">
        <w:trPr>
          <w:trHeight w:val="460"/>
        </w:trPr>
        <w:tc>
          <w:tcPr>
            <w:tcW w:w="5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66E1E">
            <w:pPr>
              <w:pStyle w:val="a4"/>
              <w:spacing w:line="360" w:lineRule="auto"/>
              <w:rPr>
                <w:rFonts w:ascii="Times New Roman" w:hAnsi="Times New Roman" w:cs="Times New Roman"/>
                <w:color w:val="0000FF"/>
              </w:rPr>
            </w:pPr>
            <w:r w:rsidRPr="00C66E1E">
              <w:rPr>
                <w:rFonts w:ascii="Times New Roman" w:hAnsi="Times New Roman" w:cs="Times New Roman"/>
                <w:color w:val="0000FF"/>
                <w:lang w:val="en-US"/>
              </w:rPr>
              <w:t>2</w:t>
            </w:r>
            <w:r>
              <w:rPr>
                <w:rFonts w:ascii="Times New Roman" w:hAnsi="Times New Roman" w:cs="Times New Roman"/>
                <w:color w:val="0000FF"/>
              </w:rPr>
              <w:t>0</w:t>
            </w:r>
          </w:p>
        </w:tc>
        <w:tc>
          <w:tcPr>
            <w:tcW w:w="315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color w:val="0000FF"/>
              </w:rPr>
            </w:pPr>
            <w:r w:rsidRPr="00C66E1E">
              <w:rPr>
                <w:rFonts w:ascii="Times New Roman" w:hAnsi="Times New Roman" w:cs="Times New Roman"/>
                <w:color w:val="0000FF"/>
              </w:rPr>
              <w:t>Атомная единица массы</w:t>
            </w:r>
          </w:p>
        </w:tc>
        <w:tc>
          <w:tcPr>
            <w:tcW w:w="144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color w:val="0000FF"/>
              </w:rPr>
            </w:pPr>
            <w:r w:rsidRPr="00C66E1E">
              <w:rPr>
                <w:rFonts w:ascii="Times New Roman" w:hAnsi="Times New Roman" w:cs="Times New Roman"/>
                <w:b/>
                <w:color w:val="0000FF"/>
                <w:lang w:val="en-US"/>
              </w:rPr>
              <w:t>u</w:t>
            </w:r>
          </w:p>
        </w:tc>
        <w:tc>
          <w:tcPr>
            <w:tcW w:w="1567"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4"/>
              <w:spacing w:line="360" w:lineRule="auto"/>
              <w:rPr>
                <w:rFonts w:ascii="Times New Roman" w:hAnsi="Times New Roman" w:cs="Times New Roman"/>
                <w:color w:val="0000FF"/>
              </w:rPr>
            </w:pPr>
          </w:p>
        </w:tc>
        <w:tc>
          <w:tcPr>
            <w:tcW w:w="396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b/>
                <w:color w:val="0000FF"/>
              </w:rPr>
            </w:pPr>
            <w:r w:rsidRPr="00C66E1E">
              <w:rPr>
                <w:rFonts w:ascii="Times New Roman" w:hAnsi="Times New Roman" w:cs="Times New Roman"/>
                <w:b/>
                <w:color w:val="0000FF"/>
                <w:lang w:val="en-US"/>
              </w:rPr>
              <w:t>1,66 ·10</w:t>
            </w:r>
            <w:r w:rsidRPr="00C66E1E">
              <w:rPr>
                <w:rFonts w:ascii="Times New Roman" w:hAnsi="Times New Roman" w:cs="Times New Roman"/>
                <w:b/>
                <w:color w:val="0000FF"/>
                <w:vertAlign w:val="superscript"/>
                <w:lang w:val="en-US"/>
              </w:rPr>
              <w:t>-24</w:t>
            </w:r>
            <w:r w:rsidRPr="00C66E1E">
              <w:rPr>
                <w:rFonts w:ascii="Times New Roman" w:hAnsi="Times New Roman" w:cs="Times New Roman"/>
                <w:b/>
                <w:color w:val="0000FF"/>
              </w:rPr>
              <w:t xml:space="preserve"> г , </w:t>
            </w:r>
            <w:r w:rsidRPr="00C66E1E">
              <w:rPr>
                <w:rFonts w:ascii="Times New Roman" w:hAnsi="Times New Roman" w:cs="Times New Roman"/>
                <w:b/>
                <w:color w:val="0000FF"/>
                <w:lang w:val="en-US"/>
              </w:rPr>
              <w:t>1,66 ·10</w:t>
            </w:r>
            <w:r w:rsidRPr="00C66E1E">
              <w:rPr>
                <w:rFonts w:ascii="Times New Roman" w:hAnsi="Times New Roman" w:cs="Times New Roman"/>
                <w:b/>
                <w:color w:val="0000FF"/>
                <w:vertAlign w:val="superscript"/>
                <w:lang w:val="en-US"/>
              </w:rPr>
              <w:t>-2</w:t>
            </w:r>
            <w:r w:rsidRPr="00C66E1E">
              <w:rPr>
                <w:rFonts w:ascii="Times New Roman" w:hAnsi="Times New Roman" w:cs="Times New Roman"/>
                <w:b/>
                <w:color w:val="0000FF"/>
                <w:vertAlign w:val="superscript"/>
              </w:rPr>
              <w:t>7</w:t>
            </w:r>
            <w:r w:rsidRPr="00C66E1E">
              <w:rPr>
                <w:rFonts w:ascii="Times New Roman" w:hAnsi="Times New Roman" w:cs="Times New Roman"/>
                <w:b/>
                <w:color w:val="0000FF"/>
              </w:rPr>
              <w:t xml:space="preserve">  кг</w:t>
            </w:r>
          </w:p>
        </w:tc>
      </w:tr>
    </w:tbl>
    <w:p w:rsidR="00C66E1E" w:rsidRPr="00C66E1E" w:rsidRDefault="00C66E1E" w:rsidP="00C66E1E">
      <w:pPr>
        <w:spacing w:after="0" w:line="360" w:lineRule="auto"/>
        <w:rPr>
          <w:rFonts w:ascii="Times New Roman" w:eastAsia="Times New Roman" w:hAnsi="Times New Roman" w:cs="Times New Roman"/>
          <w:sz w:val="28"/>
          <w:szCs w:val="28"/>
          <w:lang w:eastAsia="ru-RU"/>
        </w:rPr>
      </w:pPr>
      <w:r w:rsidRPr="00C66E1E">
        <w:rPr>
          <w:rFonts w:ascii="Times New Roman" w:eastAsia="Times New Roman" w:hAnsi="Times New Roman" w:cs="Times New Roman"/>
          <w:sz w:val="28"/>
          <w:szCs w:val="28"/>
          <w:lang w:eastAsia="ru-RU"/>
        </w:rPr>
        <w:lastRenderedPageBreak/>
        <w:t xml:space="preserve">                                                                                                    ПРИЛОЖЕНИЕ 2</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b/>
          <w:sz w:val="28"/>
          <w:szCs w:val="28"/>
        </w:rPr>
        <w:t>Задача.</w:t>
      </w:r>
      <w:r w:rsidRPr="00C66E1E">
        <w:rPr>
          <w:rFonts w:ascii="Times New Roman" w:hAnsi="Times New Roman" w:cs="Times New Roman"/>
          <w:sz w:val="28"/>
          <w:szCs w:val="28"/>
        </w:rPr>
        <w:t xml:space="preserve"> Оксид серы (</w:t>
      </w:r>
      <w:r w:rsidRPr="00C66E1E">
        <w:rPr>
          <w:rFonts w:ascii="Times New Roman" w:hAnsi="Times New Roman" w:cs="Times New Roman"/>
          <w:sz w:val="28"/>
          <w:szCs w:val="28"/>
          <w:lang w:val="en-US"/>
        </w:rPr>
        <w:t>IV</w:t>
      </w:r>
      <w:r w:rsidRPr="00C66E1E">
        <w:rPr>
          <w:rFonts w:ascii="Times New Roman" w:hAnsi="Times New Roman" w:cs="Times New Roman"/>
          <w:sz w:val="28"/>
          <w:szCs w:val="28"/>
        </w:rPr>
        <w:t>) смешали с кислородом в отношении 1:3 по объему и пропустили при нагревании над катализатором. При этом молярная масса смеси газов выросла на 13%. Рассчитайте практический выход оксида серы (</w:t>
      </w:r>
      <w:r w:rsidRPr="00C66E1E">
        <w:rPr>
          <w:rFonts w:ascii="Times New Roman" w:hAnsi="Times New Roman" w:cs="Times New Roman"/>
          <w:sz w:val="28"/>
          <w:szCs w:val="28"/>
          <w:lang w:val="en-US"/>
        </w:rPr>
        <w:t>VI</w:t>
      </w:r>
      <w:r w:rsidRPr="00C66E1E">
        <w:rPr>
          <w:rFonts w:ascii="Times New Roman" w:hAnsi="Times New Roman" w:cs="Times New Roman"/>
          <w:sz w:val="28"/>
          <w:szCs w:val="28"/>
        </w:rPr>
        <w:t>) в %.</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Решение традиционное. </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1). Определяем молярную массу смеси газов. Пусть </w:t>
      </w:r>
      <w:r w:rsidRPr="00C66E1E">
        <w:rPr>
          <w:rFonts w:ascii="Times New Roman" w:hAnsi="Times New Roman" w:cs="Times New Roman"/>
          <w:sz w:val="28"/>
          <w:szCs w:val="28"/>
          <w:lang w:val="en-US"/>
        </w:rPr>
        <w:t>n</w:t>
      </w:r>
      <w:r w:rsidRPr="00C66E1E">
        <w:rPr>
          <w:rFonts w:ascii="Times New Roman" w:hAnsi="Times New Roman" w:cs="Times New Roman"/>
          <w:sz w:val="28"/>
          <w:szCs w:val="28"/>
        </w:rPr>
        <w:t>(</w:t>
      </w:r>
      <w:r w:rsidRPr="00C66E1E">
        <w:rPr>
          <w:rFonts w:ascii="Times New Roman" w:hAnsi="Times New Roman" w:cs="Times New Roman"/>
          <w:sz w:val="28"/>
          <w:szCs w:val="28"/>
          <w:lang w:val="en-US"/>
        </w:rPr>
        <w:t>SO</w:t>
      </w:r>
      <w:proofErr w:type="gramStart"/>
      <w:r w:rsidRPr="00C66E1E">
        <w:rPr>
          <w:rFonts w:ascii="Times New Roman" w:hAnsi="Times New Roman" w:cs="Times New Roman"/>
          <w:sz w:val="28"/>
          <w:szCs w:val="28"/>
          <w:vertAlign w:val="subscript"/>
        </w:rPr>
        <w:t>2</w:t>
      </w:r>
      <w:r w:rsidRPr="00C66E1E">
        <w:rPr>
          <w:rFonts w:ascii="Times New Roman" w:hAnsi="Times New Roman" w:cs="Times New Roman"/>
          <w:sz w:val="28"/>
          <w:szCs w:val="28"/>
        </w:rPr>
        <w:t>)=</w:t>
      </w:r>
      <w:proofErr w:type="gramEnd"/>
      <w:r w:rsidRPr="00C66E1E">
        <w:rPr>
          <w:rFonts w:ascii="Times New Roman" w:hAnsi="Times New Roman" w:cs="Times New Roman"/>
          <w:sz w:val="28"/>
          <w:szCs w:val="28"/>
        </w:rPr>
        <w:t>1 моль,</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 </w:t>
      </w:r>
      <w:r w:rsidRPr="00C66E1E">
        <w:rPr>
          <w:rFonts w:ascii="Times New Roman" w:hAnsi="Times New Roman" w:cs="Times New Roman"/>
          <w:sz w:val="28"/>
          <w:szCs w:val="28"/>
          <w:lang w:val="en-US"/>
        </w:rPr>
        <w:t>n</w:t>
      </w:r>
      <w:r w:rsidRPr="00C66E1E">
        <w:rPr>
          <w:rFonts w:ascii="Times New Roman" w:hAnsi="Times New Roman" w:cs="Times New Roman"/>
          <w:sz w:val="28"/>
          <w:szCs w:val="28"/>
        </w:rPr>
        <w:t>(О</w:t>
      </w:r>
      <w:proofErr w:type="gramStart"/>
      <w:r w:rsidRPr="00C66E1E">
        <w:rPr>
          <w:rFonts w:ascii="Times New Roman" w:hAnsi="Times New Roman" w:cs="Times New Roman"/>
          <w:sz w:val="28"/>
          <w:szCs w:val="28"/>
          <w:vertAlign w:val="subscript"/>
        </w:rPr>
        <w:t>2</w:t>
      </w:r>
      <w:r w:rsidRPr="00C66E1E">
        <w:rPr>
          <w:rFonts w:ascii="Times New Roman" w:hAnsi="Times New Roman" w:cs="Times New Roman"/>
          <w:sz w:val="28"/>
          <w:szCs w:val="28"/>
        </w:rPr>
        <w:t>)=</w:t>
      </w:r>
      <w:proofErr w:type="gramEnd"/>
      <w:r w:rsidRPr="00C66E1E">
        <w:rPr>
          <w:rFonts w:ascii="Times New Roman" w:hAnsi="Times New Roman" w:cs="Times New Roman"/>
          <w:sz w:val="28"/>
          <w:szCs w:val="28"/>
        </w:rPr>
        <w:t xml:space="preserve">3 моль, </w:t>
      </w:r>
      <w:r w:rsidRPr="00C66E1E">
        <w:rPr>
          <w:rFonts w:ascii="Times New Roman" w:hAnsi="Times New Roman" w:cs="Times New Roman"/>
          <w:sz w:val="28"/>
          <w:szCs w:val="28"/>
          <w:lang w:val="en-US"/>
        </w:rPr>
        <w:t>m</w:t>
      </w:r>
      <w:r w:rsidRPr="00C66E1E">
        <w:rPr>
          <w:rFonts w:ascii="Times New Roman" w:hAnsi="Times New Roman" w:cs="Times New Roman"/>
          <w:sz w:val="28"/>
          <w:szCs w:val="28"/>
        </w:rPr>
        <w:t>(смеси)</w:t>
      </w:r>
      <w:r w:rsidRPr="00C66E1E">
        <w:rPr>
          <w:rFonts w:ascii="Times New Roman" w:hAnsi="Times New Roman" w:cs="Times New Roman"/>
          <w:sz w:val="28"/>
          <w:szCs w:val="28"/>
          <w:vertAlign w:val="subscript"/>
        </w:rPr>
        <w:t>1</w:t>
      </w:r>
      <w:r w:rsidRPr="00C66E1E">
        <w:rPr>
          <w:rFonts w:ascii="Times New Roman" w:hAnsi="Times New Roman" w:cs="Times New Roman"/>
          <w:sz w:val="28"/>
          <w:szCs w:val="28"/>
        </w:rPr>
        <w:t>=64 ∙1+32 ∙3=160 г.</w:t>
      </w:r>
    </w:p>
    <w:p w:rsidR="00C66E1E" w:rsidRPr="00C66E1E" w:rsidRDefault="00C66E1E" w:rsidP="00C66E1E">
      <w:pPr>
        <w:spacing w:after="0" w:line="360" w:lineRule="auto"/>
        <w:jc w:val="both"/>
        <w:rPr>
          <w:rFonts w:ascii="Times New Roman" w:eastAsiaTheme="minorEastAsia" w:hAnsi="Times New Roman" w:cs="Times New Roman"/>
          <w:sz w:val="28"/>
          <w:szCs w:val="28"/>
        </w:rPr>
      </w:pPr>
      <w:r w:rsidRPr="00C66E1E">
        <w:rPr>
          <w:rFonts w:ascii="Times New Roman" w:hAnsi="Times New Roman" w:cs="Times New Roman"/>
          <w:sz w:val="28"/>
          <w:szCs w:val="28"/>
          <w:lang w:val="en-US"/>
        </w:rPr>
        <w:t>M</w:t>
      </w:r>
      <w:r w:rsidRPr="00C66E1E">
        <w:rPr>
          <w:rFonts w:ascii="Times New Roman" w:hAnsi="Times New Roman" w:cs="Times New Roman"/>
          <w:sz w:val="28"/>
          <w:szCs w:val="28"/>
        </w:rPr>
        <w:t>(смеси)</w:t>
      </w:r>
      <w:r w:rsidRPr="00C66E1E">
        <w:rPr>
          <w:rFonts w:ascii="Times New Roman" w:hAnsi="Times New Roman" w:cs="Times New Roman"/>
          <w:sz w:val="28"/>
          <w:szCs w:val="28"/>
          <w:vertAlign w:val="subscript"/>
        </w:rPr>
        <w:t>1 =</w:t>
      </w:r>
      <m:oMath>
        <m:f>
          <m:fPr>
            <m:ctrlPr>
              <w:rPr>
                <w:rFonts w:ascii="Cambria Math" w:hAnsi="Cambria Math" w:cs="Times New Roman"/>
                <w:sz w:val="28"/>
                <w:szCs w:val="28"/>
              </w:rPr>
            </m:ctrlPr>
          </m:fPr>
          <m:num>
            <m:r>
              <m:rPr>
                <m:sty m:val="p"/>
              </m:rPr>
              <w:rPr>
                <w:rFonts w:ascii="Cambria Math" w:hAnsi="Cambria Math" w:cs="Times New Roman"/>
                <w:sz w:val="28"/>
                <w:szCs w:val="28"/>
                <w:lang w:val="en-US"/>
              </w:rPr>
              <m:t>m</m:t>
            </m:r>
            <m:r>
              <m:rPr>
                <m:sty m:val="p"/>
              </m:rPr>
              <w:rPr>
                <w:rFonts w:ascii="Cambria Math" w:hAnsi="Cambria Math" w:cs="Times New Roman"/>
                <w:sz w:val="28"/>
                <w:szCs w:val="28"/>
              </w:rPr>
              <m:t>(смеси)</m:t>
            </m:r>
          </m:num>
          <m:den>
            <m:r>
              <m:rPr>
                <m:sty m:val="p"/>
              </m:rPr>
              <w:rPr>
                <w:rFonts w:ascii="Cambria Math" w:hAnsi="Cambria Math" w:cs="Times New Roman"/>
                <w:sz w:val="28"/>
                <w:szCs w:val="28"/>
                <w:lang w:val="en-US"/>
              </w:rPr>
              <m:t>n</m:t>
            </m:r>
            <m:r>
              <m:rPr>
                <m:sty m:val="p"/>
              </m:rPr>
              <w:rPr>
                <w:rFonts w:ascii="Cambria Math" w:hAnsi="Cambria Math" w:cs="Times New Roman"/>
                <w:sz w:val="28"/>
                <w:szCs w:val="28"/>
              </w:rPr>
              <m:t>(смеси)</m:t>
            </m:r>
          </m:den>
        </m:f>
      </m:oMath>
      <w:r w:rsidRPr="00C66E1E">
        <w:rPr>
          <w:rFonts w:ascii="Times New Roman" w:eastAsiaTheme="minorEastAsia" w:hAnsi="Times New Roman" w:cs="Times New Roman"/>
          <w:sz w:val="28"/>
          <w:szCs w:val="28"/>
        </w:rPr>
        <w:t xml:space="preserve">;        </w:t>
      </w:r>
      <w:r w:rsidRPr="00C66E1E">
        <w:rPr>
          <w:rFonts w:ascii="Times New Roman" w:hAnsi="Times New Roman" w:cs="Times New Roman"/>
          <w:sz w:val="28"/>
          <w:szCs w:val="28"/>
          <w:lang w:val="en-US"/>
        </w:rPr>
        <w:t>M</w:t>
      </w:r>
      <w:r w:rsidRPr="00C66E1E">
        <w:rPr>
          <w:rFonts w:ascii="Times New Roman" w:hAnsi="Times New Roman" w:cs="Times New Roman"/>
          <w:sz w:val="28"/>
          <w:szCs w:val="28"/>
        </w:rPr>
        <w:t>(смеси)</w:t>
      </w:r>
      <w:r w:rsidRPr="00C66E1E">
        <w:rPr>
          <w:rFonts w:ascii="Times New Roman" w:hAnsi="Times New Roman" w:cs="Times New Roman"/>
          <w:sz w:val="28"/>
          <w:szCs w:val="28"/>
          <w:vertAlign w:val="subscript"/>
        </w:rPr>
        <w:t>1 =</w:t>
      </w:r>
      <m:oMath>
        <m:f>
          <m:fPr>
            <m:ctrlPr>
              <w:rPr>
                <w:rFonts w:ascii="Cambria Math" w:hAnsi="Cambria Math" w:cs="Times New Roman"/>
                <w:sz w:val="28"/>
                <w:szCs w:val="28"/>
              </w:rPr>
            </m:ctrlPr>
          </m:fPr>
          <m:num>
            <m:r>
              <m:rPr>
                <m:sty m:val="p"/>
              </m:rPr>
              <w:rPr>
                <w:rFonts w:ascii="Cambria Math" w:hAnsi="Cambria Math" w:cs="Times New Roman"/>
                <w:sz w:val="28"/>
                <w:szCs w:val="28"/>
              </w:rPr>
              <m:t>160 г</m:t>
            </m:r>
          </m:num>
          <m:den>
            <m:r>
              <m:rPr>
                <m:sty m:val="p"/>
              </m:rPr>
              <w:rPr>
                <w:rFonts w:ascii="Cambria Math" w:hAnsi="Cambria Math" w:cs="Times New Roman"/>
                <w:sz w:val="28"/>
                <w:szCs w:val="28"/>
              </w:rPr>
              <m:t>4 моль</m:t>
            </m:r>
          </m:den>
        </m:f>
      </m:oMath>
      <w:r w:rsidRPr="00C66E1E">
        <w:rPr>
          <w:rFonts w:ascii="Times New Roman" w:eastAsiaTheme="minorEastAsia" w:hAnsi="Times New Roman" w:cs="Times New Roman"/>
          <w:sz w:val="28"/>
          <w:szCs w:val="28"/>
        </w:rPr>
        <w:t>=40г/моль</w:t>
      </w:r>
    </w:p>
    <w:p w:rsidR="00C66E1E" w:rsidRPr="00C66E1E" w:rsidRDefault="00C66E1E" w:rsidP="00C66E1E">
      <w:pPr>
        <w:spacing w:after="0"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 xml:space="preserve">2) рассчитаем молярную массу конечной смеси газов, </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lang w:val="en-US"/>
        </w:rPr>
        <w:t>M</w:t>
      </w:r>
      <w:r w:rsidRPr="00C66E1E">
        <w:rPr>
          <w:rFonts w:ascii="Times New Roman" w:hAnsi="Times New Roman" w:cs="Times New Roman"/>
          <w:sz w:val="28"/>
          <w:szCs w:val="28"/>
        </w:rPr>
        <w:t>(смеси)</w:t>
      </w:r>
      <w:r w:rsidRPr="00C66E1E">
        <w:rPr>
          <w:rFonts w:ascii="Times New Roman" w:hAnsi="Times New Roman" w:cs="Times New Roman"/>
          <w:sz w:val="28"/>
          <w:szCs w:val="28"/>
          <w:vertAlign w:val="subscript"/>
        </w:rPr>
        <w:t>2</w:t>
      </w:r>
      <w:r w:rsidRPr="00C66E1E">
        <w:rPr>
          <w:rFonts w:ascii="Times New Roman" w:hAnsi="Times New Roman" w:cs="Times New Roman"/>
          <w:sz w:val="28"/>
          <w:szCs w:val="28"/>
        </w:rPr>
        <w:t xml:space="preserve">=40 </w:t>
      </w:r>
      <w:proofErr w:type="gramStart"/>
      <w:r w:rsidRPr="00C66E1E">
        <w:rPr>
          <w:rFonts w:ascii="Times New Roman" w:hAnsi="Times New Roman" w:cs="Times New Roman"/>
          <w:sz w:val="28"/>
          <w:szCs w:val="28"/>
        </w:rPr>
        <w:t>∙(</w:t>
      </w:r>
      <w:proofErr w:type="gramEnd"/>
      <w:r w:rsidRPr="00C66E1E">
        <w:rPr>
          <w:rFonts w:ascii="Times New Roman" w:hAnsi="Times New Roman" w:cs="Times New Roman"/>
          <w:sz w:val="28"/>
          <w:szCs w:val="28"/>
        </w:rPr>
        <w:t>1+0,13)=45,2 г/моль</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3) составим уравнение реакции и вычислим количества прореагировавших веществ. Пусть в реакцию вступит х моль кислорода, тогда </w:t>
      </w:r>
      <w:r w:rsidRPr="00C66E1E">
        <w:rPr>
          <w:rFonts w:ascii="Times New Roman" w:hAnsi="Times New Roman" w:cs="Times New Roman"/>
          <w:sz w:val="28"/>
          <w:szCs w:val="28"/>
          <w:lang w:val="en-US"/>
        </w:rPr>
        <w:t>n</w:t>
      </w:r>
      <w:r w:rsidRPr="00C66E1E">
        <w:rPr>
          <w:rFonts w:ascii="Times New Roman" w:hAnsi="Times New Roman" w:cs="Times New Roman"/>
          <w:sz w:val="28"/>
          <w:szCs w:val="28"/>
        </w:rPr>
        <w:t>(</w:t>
      </w:r>
      <w:r w:rsidRPr="00C66E1E">
        <w:rPr>
          <w:rFonts w:ascii="Times New Roman" w:hAnsi="Times New Roman" w:cs="Times New Roman"/>
          <w:sz w:val="28"/>
          <w:szCs w:val="28"/>
          <w:lang w:val="en-US"/>
        </w:rPr>
        <w:t>SO</w:t>
      </w:r>
      <w:proofErr w:type="gramStart"/>
      <w:r w:rsidRPr="00C66E1E">
        <w:rPr>
          <w:rFonts w:ascii="Times New Roman" w:hAnsi="Times New Roman" w:cs="Times New Roman"/>
          <w:sz w:val="28"/>
          <w:szCs w:val="28"/>
          <w:vertAlign w:val="subscript"/>
        </w:rPr>
        <w:t>2</w:t>
      </w:r>
      <w:r w:rsidRPr="00C66E1E">
        <w:rPr>
          <w:rFonts w:ascii="Times New Roman" w:hAnsi="Times New Roman" w:cs="Times New Roman"/>
          <w:sz w:val="28"/>
          <w:szCs w:val="28"/>
        </w:rPr>
        <w:t>)=</w:t>
      </w:r>
      <w:proofErr w:type="gramEnd"/>
      <w:r w:rsidRPr="00C66E1E">
        <w:rPr>
          <w:rFonts w:ascii="Times New Roman" w:hAnsi="Times New Roman" w:cs="Times New Roman"/>
          <w:sz w:val="28"/>
          <w:szCs w:val="28"/>
        </w:rPr>
        <w:t xml:space="preserve">2х моль, </w:t>
      </w:r>
      <w:r w:rsidRPr="00C66E1E">
        <w:rPr>
          <w:rFonts w:ascii="Times New Roman" w:hAnsi="Times New Roman" w:cs="Times New Roman"/>
          <w:sz w:val="28"/>
          <w:szCs w:val="28"/>
          <w:lang w:val="en-US"/>
        </w:rPr>
        <w:t>n</w:t>
      </w:r>
      <w:r w:rsidRPr="00C66E1E">
        <w:rPr>
          <w:rFonts w:ascii="Times New Roman" w:hAnsi="Times New Roman" w:cs="Times New Roman"/>
          <w:sz w:val="28"/>
          <w:szCs w:val="28"/>
        </w:rPr>
        <w:t>(</w:t>
      </w:r>
      <w:r w:rsidRPr="00C66E1E">
        <w:rPr>
          <w:rFonts w:ascii="Times New Roman" w:hAnsi="Times New Roman" w:cs="Times New Roman"/>
          <w:sz w:val="28"/>
          <w:szCs w:val="28"/>
          <w:lang w:val="en-US"/>
        </w:rPr>
        <w:t>SO</w:t>
      </w:r>
      <w:r w:rsidRPr="00C66E1E">
        <w:rPr>
          <w:rFonts w:ascii="Times New Roman" w:hAnsi="Times New Roman" w:cs="Times New Roman"/>
          <w:sz w:val="28"/>
          <w:szCs w:val="28"/>
          <w:vertAlign w:val="subscript"/>
        </w:rPr>
        <w:t>3</w:t>
      </w:r>
      <w:r w:rsidRPr="00C66E1E">
        <w:rPr>
          <w:rFonts w:ascii="Times New Roman" w:hAnsi="Times New Roman" w:cs="Times New Roman"/>
          <w:sz w:val="28"/>
          <w:szCs w:val="28"/>
        </w:rPr>
        <w:t>)=2х моль</w:t>
      </w:r>
    </w:p>
    <w:p w:rsidR="00C66E1E" w:rsidRPr="00C66E1E" w:rsidRDefault="00C66E1E" w:rsidP="00C66E1E">
      <w:pPr>
        <w:pStyle w:val="a4"/>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2х моль          х моль        2х моль</w:t>
      </w:r>
    </w:p>
    <w:p w:rsidR="00C66E1E" w:rsidRPr="00C66E1E" w:rsidRDefault="00C66E1E" w:rsidP="00C66E1E">
      <w:pPr>
        <w:pStyle w:val="a4"/>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2 </w:t>
      </w:r>
      <w:r w:rsidRPr="00C66E1E">
        <w:rPr>
          <w:rFonts w:ascii="Times New Roman" w:hAnsi="Times New Roman" w:cs="Times New Roman"/>
          <w:sz w:val="28"/>
          <w:szCs w:val="28"/>
          <w:lang w:val="en-US"/>
        </w:rPr>
        <w:t>SO</w:t>
      </w:r>
      <w:r w:rsidRPr="00C66E1E">
        <w:rPr>
          <w:rFonts w:ascii="Times New Roman" w:hAnsi="Times New Roman" w:cs="Times New Roman"/>
          <w:sz w:val="28"/>
          <w:szCs w:val="28"/>
          <w:vertAlign w:val="subscript"/>
        </w:rPr>
        <w:t>2</w:t>
      </w:r>
      <w:r w:rsidRPr="00C66E1E">
        <w:rPr>
          <w:rFonts w:ascii="Times New Roman" w:hAnsi="Times New Roman" w:cs="Times New Roman"/>
          <w:sz w:val="28"/>
          <w:szCs w:val="28"/>
        </w:rPr>
        <w:t xml:space="preserve">        +    О</w:t>
      </w:r>
      <w:r w:rsidRPr="00C66E1E">
        <w:rPr>
          <w:rFonts w:ascii="Times New Roman" w:hAnsi="Times New Roman" w:cs="Times New Roman"/>
          <w:sz w:val="28"/>
          <w:szCs w:val="28"/>
          <w:vertAlign w:val="subscript"/>
        </w:rPr>
        <w:t>2</w:t>
      </w:r>
      <w:r w:rsidRPr="00C66E1E">
        <w:rPr>
          <w:rFonts w:ascii="Times New Roman" w:hAnsi="Times New Roman" w:cs="Times New Roman"/>
          <w:sz w:val="28"/>
          <w:szCs w:val="28"/>
        </w:rPr>
        <w:t xml:space="preserve">       =    2 </w:t>
      </w:r>
      <w:r w:rsidRPr="00C66E1E">
        <w:rPr>
          <w:rFonts w:ascii="Times New Roman" w:hAnsi="Times New Roman" w:cs="Times New Roman"/>
          <w:sz w:val="28"/>
          <w:szCs w:val="28"/>
          <w:lang w:val="en-US"/>
        </w:rPr>
        <w:t>SO</w:t>
      </w:r>
      <w:r w:rsidRPr="00C66E1E">
        <w:rPr>
          <w:rFonts w:ascii="Times New Roman" w:hAnsi="Times New Roman" w:cs="Times New Roman"/>
          <w:sz w:val="28"/>
          <w:szCs w:val="28"/>
          <w:vertAlign w:val="subscript"/>
        </w:rPr>
        <w:t>3</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lang w:val="en-US"/>
        </w:rPr>
        <w:t>n</w:t>
      </w:r>
      <w:r w:rsidRPr="00C66E1E">
        <w:rPr>
          <w:rFonts w:ascii="Times New Roman" w:hAnsi="Times New Roman" w:cs="Times New Roman"/>
          <w:sz w:val="28"/>
          <w:szCs w:val="28"/>
        </w:rPr>
        <w:t xml:space="preserve"> (смеси)</w:t>
      </w:r>
      <w:r w:rsidRPr="00C66E1E">
        <w:rPr>
          <w:rFonts w:ascii="Times New Roman" w:hAnsi="Times New Roman" w:cs="Times New Roman"/>
          <w:sz w:val="28"/>
          <w:szCs w:val="28"/>
          <w:vertAlign w:val="subscript"/>
        </w:rPr>
        <w:t>2</w:t>
      </w:r>
      <w:r w:rsidRPr="00C66E1E">
        <w:rPr>
          <w:rFonts w:ascii="Times New Roman" w:hAnsi="Times New Roman" w:cs="Times New Roman"/>
          <w:sz w:val="28"/>
          <w:szCs w:val="28"/>
        </w:rPr>
        <w:t>=(1-2х+3-х+2х) моль=4-х моль.</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(4-х) </w:t>
      </w:r>
      <w:r w:rsidRPr="00C66E1E">
        <w:rPr>
          <w:rFonts w:ascii="Times New Roman" w:hAnsi="Times New Roman" w:cs="Times New Roman"/>
          <w:sz w:val="28"/>
          <w:szCs w:val="28"/>
          <w:vertAlign w:val="subscript"/>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160г</m:t>
            </m:r>
          </m:num>
          <m:den>
            <m:r>
              <m:rPr>
                <m:sty m:val="p"/>
              </m:rPr>
              <w:rPr>
                <w:rFonts w:ascii="Cambria Math" w:hAnsi="Cambria Math" w:cs="Times New Roman"/>
                <w:sz w:val="28"/>
                <w:szCs w:val="28"/>
              </w:rPr>
              <m:t>45,2 г/моль</m:t>
            </m:r>
          </m:den>
        </m:f>
      </m:oMath>
      <w:r w:rsidRPr="00C66E1E">
        <w:rPr>
          <w:rFonts w:ascii="Times New Roman" w:eastAsiaTheme="minorEastAsia" w:hAnsi="Times New Roman" w:cs="Times New Roman"/>
          <w:sz w:val="28"/>
          <w:szCs w:val="28"/>
        </w:rPr>
        <w:t xml:space="preserve">; х=0,46 моль. </w:t>
      </w:r>
      <w:r w:rsidRPr="00C66E1E">
        <w:rPr>
          <w:rFonts w:ascii="Times New Roman" w:hAnsi="Times New Roman" w:cs="Times New Roman"/>
          <w:sz w:val="28"/>
          <w:szCs w:val="28"/>
          <w:lang w:val="en-US"/>
        </w:rPr>
        <w:t>N</w:t>
      </w:r>
      <w:r w:rsidRPr="00C66E1E">
        <w:rPr>
          <w:rFonts w:ascii="Times New Roman" w:hAnsi="Times New Roman" w:cs="Times New Roman"/>
          <w:sz w:val="28"/>
          <w:szCs w:val="28"/>
        </w:rPr>
        <w:t>(</w:t>
      </w:r>
      <w:r w:rsidRPr="00C66E1E">
        <w:rPr>
          <w:rFonts w:ascii="Times New Roman" w:hAnsi="Times New Roman" w:cs="Times New Roman"/>
          <w:sz w:val="28"/>
          <w:szCs w:val="28"/>
          <w:lang w:val="en-US"/>
        </w:rPr>
        <w:t>SO</w:t>
      </w:r>
      <w:proofErr w:type="gramStart"/>
      <w:r w:rsidRPr="00C66E1E">
        <w:rPr>
          <w:rFonts w:ascii="Times New Roman" w:hAnsi="Times New Roman" w:cs="Times New Roman"/>
          <w:sz w:val="28"/>
          <w:szCs w:val="28"/>
          <w:vertAlign w:val="subscript"/>
        </w:rPr>
        <w:t>2</w:t>
      </w:r>
      <w:r w:rsidRPr="00C66E1E">
        <w:rPr>
          <w:rFonts w:ascii="Times New Roman" w:hAnsi="Times New Roman" w:cs="Times New Roman"/>
          <w:sz w:val="28"/>
          <w:szCs w:val="28"/>
        </w:rPr>
        <w:t>)=</w:t>
      </w:r>
      <w:proofErr w:type="gramEnd"/>
      <w:r w:rsidRPr="00C66E1E">
        <w:rPr>
          <w:rFonts w:ascii="Times New Roman" w:hAnsi="Times New Roman" w:cs="Times New Roman"/>
          <w:sz w:val="28"/>
          <w:szCs w:val="28"/>
        </w:rPr>
        <w:t>2∙ 0,46=0,92 моль.</w:t>
      </w:r>
    </w:p>
    <w:p w:rsidR="00C66E1E" w:rsidRPr="00C66E1E" w:rsidRDefault="00C66E1E" w:rsidP="00C66E1E">
      <w:pPr>
        <w:spacing w:after="0" w:line="360" w:lineRule="auto"/>
        <w:jc w:val="both"/>
        <w:rPr>
          <w:rFonts w:ascii="Times New Roman" w:eastAsiaTheme="minorEastAsia" w:hAnsi="Times New Roman" w:cs="Times New Roman"/>
          <w:sz w:val="28"/>
          <w:szCs w:val="28"/>
        </w:rPr>
      </w:pPr>
      <w:r w:rsidRPr="00C66E1E">
        <w:rPr>
          <w:rFonts w:ascii="Times New Roman" w:hAnsi="Times New Roman" w:cs="Times New Roman"/>
          <w:sz w:val="28"/>
          <w:szCs w:val="28"/>
        </w:rPr>
        <w:t>4) Рассчитаем выход продукта реакции по степени превращения оксида серы (</w:t>
      </w:r>
      <w:r w:rsidRPr="00C66E1E">
        <w:rPr>
          <w:rFonts w:ascii="Times New Roman" w:hAnsi="Times New Roman" w:cs="Times New Roman"/>
          <w:sz w:val="28"/>
          <w:szCs w:val="28"/>
          <w:lang w:val="en-US"/>
        </w:rPr>
        <w:t>IV</w:t>
      </w:r>
      <w:r w:rsidRPr="00C66E1E">
        <w:rPr>
          <w:rFonts w:ascii="Times New Roman" w:hAnsi="Times New Roman" w:cs="Times New Roman"/>
          <w:sz w:val="28"/>
          <w:szCs w:val="28"/>
        </w:rPr>
        <w:t xml:space="preserve">), находящегося в недостатке. </w:t>
      </w:r>
      <w:proofErr w:type="gramStart"/>
      <w:r w:rsidRPr="00C66E1E">
        <w:rPr>
          <w:rFonts w:ascii="Times New Roman" w:hAnsi="Times New Roman" w:cs="Times New Roman"/>
          <w:sz w:val="28"/>
          <w:szCs w:val="28"/>
        </w:rPr>
        <w:t>( Выражение</w:t>
      </w:r>
      <w:proofErr w:type="gramEnd"/>
      <w:r w:rsidRPr="00C66E1E">
        <w:rPr>
          <w:rFonts w:ascii="Times New Roman" w:hAnsi="Times New Roman" w:cs="Times New Roman"/>
          <w:sz w:val="28"/>
          <w:szCs w:val="28"/>
        </w:rPr>
        <w:t xml:space="preserve"> «в недостатке», которое предлагается в решении, не совсем корректно, правильнее «вступило в реакцию полностью»).   ȵ</w:t>
      </w:r>
      <w:r w:rsidRPr="00C66E1E">
        <w:rPr>
          <w:rFonts w:ascii="Times New Roman" w:hAnsi="Times New Roman" w:cs="Times New Roman"/>
          <w:sz w:val="28"/>
          <w:szCs w:val="28"/>
          <w:vertAlign w:val="subscript"/>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0,92 моль</m:t>
            </m:r>
          </m:num>
          <m:den>
            <m:r>
              <m:rPr>
                <m:sty m:val="p"/>
              </m:rPr>
              <w:rPr>
                <w:rFonts w:ascii="Cambria Math" w:hAnsi="Cambria Math" w:cs="Times New Roman"/>
                <w:sz w:val="28"/>
                <w:szCs w:val="28"/>
              </w:rPr>
              <m:t>1 моль</m:t>
            </m:r>
          </m:den>
        </m:f>
      </m:oMath>
      <w:r w:rsidRPr="00C66E1E">
        <w:rPr>
          <w:rFonts w:ascii="Times New Roman" w:eastAsiaTheme="minorEastAsia" w:hAnsi="Times New Roman" w:cs="Times New Roman"/>
          <w:sz w:val="28"/>
          <w:szCs w:val="28"/>
        </w:rPr>
        <w:t>= 0,92 или 92 %.          Ответ:</w:t>
      </w:r>
      <w:r w:rsidRPr="00C66E1E">
        <w:rPr>
          <w:rFonts w:ascii="Times New Roman" w:hAnsi="Times New Roman" w:cs="Times New Roman"/>
          <w:sz w:val="28"/>
          <w:szCs w:val="28"/>
        </w:rPr>
        <w:t xml:space="preserve"> ȵ = 92%</w:t>
      </w:r>
    </w:p>
    <w:p w:rsidR="00C66E1E" w:rsidRPr="00C66E1E" w:rsidRDefault="00C66E1E" w:rsidP="00C66E1E">
      <w:pPr>
        <w:spacing w:after="0" w:line="360" w:lineRule="auto"/>
        <w:jc w:val="both"/>
        <w:rPr>
          <w:rFonts w:ascii="Times New Roman" w:eastAsiaTheme="minorEastAsia" w:hAnsi="Times New Roman" w:cs="Times New Roman"/>
          <w:sz w:val="28"/>
          <w:szCs w:val="28"/>
        </w:rPr>
      </w:pPr>
    </w:p>
    <w:p w:rsidR="00C66E1E" w:rsidRPr="00C66E1E" w:rsidRDefault="00C66E1E" w:rsidP="00C66E1E">
      <w:pPr>
        <w:spacing w:after="0" w:line="360" w:lineRule="auto"/>
        <w:jc w:val="both"/>
        <w:rPr>
          <w:rFonts w:ascii="Times New Roman" w:eastAsiaTheme="minorEastAsia" w:hAnsi="Times New Roman" w:cs="Times New Roman"/>
          <w:sz w:val="28"/>
          <w:szCs w:val="28"/>
        </w:rPr>
      </w:pPr>
    </w:p>
    <w:p w:rsidR="00C66E1E" w:rsidRPr="00C66E1E" w:rsidRDefault="00C66E1E" w:rsidP="00C66E1E">
      <w:pPr>
        <w:spacing w:after="0"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Способ решения табличный:</w:t>
      </w:r>
    </w:p>
    <w:p w:rsidR="00C66E1E" w:rsidRPr="00C66E1E" w:rsidRDefault="00C66E1E" w:rsidP="00C66E1E">
      <w:pPr>
        <w:pStyle w:val="a4"/>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2х моль          х моль        2х моль</w:t>
      </w:r>
    </w:p>
    <w:p w:rsidR="00C66E1E" w:rsidRPr="00C66E1E" w:rsidRDefault="00C66E1E" w:rsidP="00C66E1E">
      <w:pPr>
        <w:pStyle w:val="a4"/>
        <w:spacing w:line="360" w:lineRule="auto"/>
        <w:jc w:val="both"/>
        <w:rPr>
          <w:rFonts w:ascii="Times New Roman" w:hAnsi="Times New Roman" w:cs="Times New Roman"/>
          <w:sz w:val="28"/>
          <w:szCs w:val="28"/>
          <w:vertAlign w:val="subscript"/>
        </w:rPr>
      </w:pPr>
      <w:r w:rsidRPr="00C66E1E">
        <w:rPr>
          <w:rFonts w:ascii="Times New Roman" w:hAnsi="Times New Roman" w:cs="Times New Roman"/>
          <w:sz w:val="28"/>
          <w:szCs w:val="28"/>
        </w:rPr>
        <w:t xml:space="preserve">2 </w:t>
      </w:r>
      <w:r w:rsidRPr="00C66E1E">
        <w:rPr>
          <w:rFonts w:ascii="Times New Roman" w:hAnsi="Times New Roman" w:cs="Times New Roman"/>
          <w:sz w:val="28"/>
          <w:szCs w:val="28"/>
          <w:lang w:val="en-US"/>
        </w:rPr>
        <w:t>SO</w:t>
      </w:r>
      <w:r w:rsidRPr="00C66E1E">
        <w:rPr>
          <w:rFonts w:ascii="Times New Roman" w:hAnsi="Times New Roman" w:cs="Times New Roman"/>
          <w:sz w:val="28"/>
          <w:szCs w:val="28"/>
          <w:vertAlign w:val="subscript"/>
        </w:rPr>
        <w:t>2</w:t>
      </w:r>
      <w:r w:rsidRPr="00C66E1E">
        <w:rPr>
          <w:rFonts w:ascii="Times New Roman" w:hAnsi="Times New Roman" w:cs="Times New Roman"/>
          <w:sz w:val="28"/>
          <w:szCs w:val="28"/>
        </w:rPr>
        <w:t xml:space="preserve">        +    О</w:t>
      </w:r>
      <w:r w:rsidRPr="00C66E1E">
        <w:rPr>
          <w:rFonts w:ascii="Times New Roman" w:hAnsi="Times New Roman" w:cs="Times New Roman"/>
          <w:sz w:val="28"/>
          <w:szCs w:val="28"/>
          <w:vertAlign w:val="subscript"/>
        </w:rPr>
        <w:t>2</w:t>
      </w:r>
      <w:r w:rsidRPr="00C66E1E">
        <w:rPr>
          <w:rFonts w:ascii="Times New Roman" w:hAnsi="Times New Roman" w:cs="Times New Roman"/>
          <w:sz w:val="28"/>
          <w:szCs w:val="28"/>
        </w:rPr>
        <w:t xml:space="preserve">       =    2 </w:t>
      </w:r>
      <w:r w:rsidRPr="00C66E1E">
        <w:rPr>
          <w:rFonts w:ascii="Times New Roman" w:hAnsi="Times New Roman" w:cs="Times New Roman"/>
          <w:sz w:val="28"/>
          <w:szCs w:val="28"/>
          <w:lang w:val="en-US"/>
        </w:rPr>
        <w:t>SO</w:t>
      </w:r>
      <w:r w:rsidRPr="00C66E1E">
        <w:rPr>
          <w:rFonts w:ascii="Times New Roman" w:hAnsi="Times New Roman" w:cs="Times New Roman"/>
          <w:sz w:val="28"/>
          <w:szCs w:val="28"/>
          <w:vertAlign w:val="subscript"/>
          <w:lang w:val="en-US"/>
        </w:rPr>
        <w:t>3</w:t>
      </w:r>
    </w:p>
    <w:p w:rsidR="00C66E1E" w:rsidRPr="00C66E1E" w:rsidRDefault="00C66E1E" w:rsidP="00C66E1E">
      <w:pPr>
        <w:pStyle w:val="a4"/>
        <w:spacing w:line="360" w:lineRule="auto"/>
        <w:jc w:val="both"/>
        <w:rPr>
          <w:rFonts w:ascii="Times New Roman" w:hAnsi="Times New Roman" w:cs="Times New Roman"/>
          <w:sz w:val="28"/>
          <w:szCs w:val="28"/>
        </w:rPr>
      </w:pPr>
    </w:p>
    <w:tbl>
      <w:tblPr>
        <w:tblStyle w:val="a6"/>
        <w:tblpPr w:leftFromText="180" w:rightFromText="180" w:vertAnchor="text" w:horzAnchor="margin" w:tblpXSpec="center" w:tblpY="484"/>
        <w:tblW w:w="9606" w:type="dxa"/>
        <w:tblLayout w:type="fixed"/>
        <w:tblLook w:val="04A0" w:firstRow="1" w:lastRow="0" w:firstColumn="1" w:lastColumn="0" w:noHBand="0" w:noVBand="1"/>
      </w:tblPr>
      <w:tblGrid>
        <w:gridCol w:w="1323"/>
        <w:gridCol w:w="1053"/>
        <w:gridCol w:w="851"/>
        <w:gridCol w:w="1134"/>
        <w:gridCol w:w="709"/>
        <w:gridCol w:w="1134"/>
        <w:gridCol w:w="1275"/>
        <w:gridCol w:w="1276"/>
        <w:gridCol w:w="851"/>
      </w:tblGrid>
      <w:tr w:rsidR="00C66E1E" w:rsidRPr="00C66E1E" w:rsidTr="00CD1566">
        <w:tc>
          <w:tcPr>
            <w:tcW w:w="132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eastAsiaTheme="minorEastAsia" w:hAnsi="Times New Roman" w:cs="Times New Roman"/>
              </w:rPr>
            </w:pPr>
            <w:r w:rsidRPr="00C66E1E">
              <w:rPr>
                <w:rFonts w:ascii="Times New Roman" w:eastAsiaTheme="minorEastAsia" w:hAnsi="Times New Roman" w:cs="Times New Roman"/>
              </w:rPr>
              <w:lastRenderedPageBreak/>
              <w:t xml:space="preserve">Формулы </w:t>
            </w:r>
          </w:p>
        </w:tc>
        <w:tc>
          <w:tcPr>
            <w:tcW w:w="105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eastAsiaTheme="minorEastAsia" w:hAnsi="Times New Roman" w:cs="Times New Roman"/>
              </w:rPr>
            </w:pPr>
            <w:r w:rsidRPr="00C66E1E">
              <w:rPr>
                <w:rFonts w:ascii="Times New Roman" w:eastAsiaTheme="minorEastAsia" w:hAnsi="Times New Roman" w:cs="Times New Roman"/>
              </w:rPr>
              <w:t>Исход</w:t>
            </w:r>
          </w:p>
          <w:p w:rsidR="00C66E1E" w:rsidRPr="00C66E1E" w:rsidRDefault="00C66E1E" w:rsidP="00CD1566">
            <w:pPr>
              <w:pStyle w:val="a4"/>
              <w:spacing w:line="360" w:lineRule="auto"/>
              <w:rPr>
                <w:rFonts w:ascii="Times New Roman" w:eastAsiaTheme="minorEastAsia" w:hAnsi="Times New Roman" w:cs="Times New Roman"/>
              </w:rPr>
            </w:pPr>
            <w:proofErr w:type="spellStart"/>
            <w:r w:rsidRPr="00C66E1E">
              <w:rPr>
                <w:rFonts w:ascii="Times New Roman" w:eastAsiaTheme="minorEastAsia" w:hAnsi="Times New Roman" w:cs="Times New Roman"/>
              </w:rPr>
              <w:t>ное</w:t>
            </w:r>
            <w:proofErr w:type="spellEnd"/>
            <w:r w:rsidRPr="00C66E1E">
              <w:rPr>
                <w:rFonts w:ascii="Times New Roman" w:eastAsiaTheme="minorEastAsia" w:hAnsi="Times New Roman" w:cs="Times New Roman"/>
              </w:rPr>
              <w:t xml:space="preserve"> кол-во в-</w:t>
            </w:r>
            <w:proofErr w:type="spellStart"/>
            <w:r w:rsidRPr="00C66E1E">
              <w:rPr>
                <w:rFonts w:ascii="Times New Roman" w:eastAsiaTheme="minorEastAsia" w:hAnsi="Times New Roman" w:cs="Times New Roman"/>
              </w:rPr>
              <w:t>ва</w:t>
            </w:r>
            <w:proofErr w:type="spellEnd"/>
            <w:r w:rsidRPr="00C66E1E">
              <w:rPr>
                <w:rFonts w:ascii="Times New Roman" w:eastAsiaTheme="minorEastAsia" w:hAnsi="Times New Roman" w:cs="Times New Roman"/>
              </w:rPr>
              <w:t xml:space="preserve"> (моль)</w:t>
            </w:r>
          </w:p>
        </w:tc>
        <w:tc>
          <w:tcPr>
            <w:tcW w:w="85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eastAsiaTheme="minorEastAsia" w:hAnsi="Times New Roman" w:cs="Times New Roman"/>
              </w:rPr>
            </w:pPr>
            <m:oMathPara>
              <m:oMath>
                <m:r>
                  <w:rPr>
                    <w:rFonts w:ascii="Cambria Math" w:eastAsiaTheme="minorEastAsia" w:hAnsi="Cambria Math" w:cs="Times New Roman"/>
                  </w:rPr>
                  <m:t>φ</m:t>
                </m:r>
              </m:oMath>
            </m:oMathPara>
          </w:p>
        </w:tc>
        <w:tc>
          <w:tcPr>
            <w:tcW w:w="11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lang w:val="en-US"/>
              </w:rPr>
              <w:t>M</w:t>
            </w:r>
          </w:p>
          <w:p w:rsidR="00C66E1E" w:rsidRPr="00C66E1E" w:rsidRDefault="00C66E1E" w:rsidP="00CD1566">
            <w:pPr>
              <w:pStyle w:val="a4"/>
              <w:spacing w:line="360" w:lineRule="auto"/>
              <w:rPr>
                <w:rFonts w:ascii="Times New Roman" w:eastAsiaTheme="minorEastAsia" w:hAnsi="Times New Roman" w:cs="Times New Roman"/>
              </w:rPr>
            </w:pPr>
            <w:r w:rsidRPr="00C66E1E">
              <w:rPr>
                <w:rFonts w:ascii="Times New Roman" w:hAnsi="Times New Roman" w:cs="Times New Roman"/>
              </w:rPr>
              <w:t>(г/моль)</w:t>
            </w:r>
          </w:p>
        </w:tc>
        <w:tc>
          <w:tcPr>
            <w:tcW w:w="709"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eastAsiaTheme="minorEastAsia" w:hAnsi="Times New Roman" w:cs="Times New Roman"/>
              </w:rPr>
            </w:pPr>
            <w:r w:rsidRPr="00C66E1E">
              <w:rPr>
                <w:rFonts w:ascii="Times New Roman" w:hAnsi="Times New Roman" w:cs="Times New Roman"/>
                <w:lang w:val="en-US"/>
              </w:rPr>
              <w:t>M</w:t>
            </w:r>
            <w:r w:rsidRPr="00C66E1E">
              <w:rPr>
                <w:rFonts w:ascii="Times New Roman" w:hAnsi="Times New Roman" w:cs="Times New Roman"/>
                <w:vertAlign w:val="subscript"/>
              </w:rPr>
              <w:t>1</w:t>
            </w:r>
          </w:p>
        </w:tc>
        <w:tc>
          <w:tcPr>
            <w:tcW w:w="11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eastAsiaTheme="minorEastAsia" w:hAnsi="Times New Roman" w:cs="Times New Roman"/>
              </w:rPr>
            </w:pPr>
            <w:r w:rsidRPr="00C66E1E">
              <w:rPr>
                <w:rFonts w:ascii="Times New Roman" w:eastAsiaTheme="minorEastAsia" w:hAnsi="Times New Roman" w:cs="Times New Roman"/>
              </w:rPr>
              <w:t>По реакции</w:t>
            </w:r>
          </w:p>
          <w:p w:rsidR="00C66E1E" w:rsidRPr="00C66E1E" w:rsidRDefault="00C66E1E" w:rsidP="00CD1566">
            <w:pPr>
              <w:pStyle w:val="a4"/>
              <w:spacing w:line="360" w:lineRule="auto"/>
              <w:rPr>
                <w:rFonts w:ascii="Times New Roman" w:eastAsiaTheme="minorEastAsia" w:hAnsi="Times New Roman" w:cs="Times New Roman"/>
              </w:rPr>
            </w:pPr>
            <w:r w:rsidRPr="00C66E1E">
              <w:rPr>
                <w:rFonts w:ascii="Times New Roman" w:eastAsiaTheme="minorEastAsia" w:hAnsi="Times New Roman" w:cs="Times New Roman"/>
              </w:rPr>
              <w:t>(моль)</w:t>
            </w:r>
          </w:p>
        </w:tc>
        <w:tc>
          <w:tcPr>
            <w:tcW w:w="1275"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eastAsiaTheme="minorEastAsia" w:hAnsi="Times New Roman" w:cs="Times New Roman"/>
              </w:rPr>
            </w:pPr>
            <w:r w:rsidRPr="00C66E1E">
              <w:rPr>
                <w:rFonts w:ascii="Times New Roman" w:eastAsiaTheme="minorEastAsia" w:hAnsi="Times New Roman" w:cs="Times New Roman"/>
              </w:rPr>
              <w:t>В конечной смеси (моль)</w:t>
            </w:r>
          </w:p>
        </w:tc>
        <w:tc>
          <w:tcPr>
            <w:tcW w:w="1276"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eastAsiaTheme="minorEastAsia" w:hAnsi="Times New Roman" w:cs="Times New Roman"/>
              </w:rPr>
            </w:pPr>
            <w:r w:rsidRPr="00C66E1E">
              <w:rPr>
                <w:rFonts w:ascii="Times New Roman" w:eastAsiaTheme="minorEastAsia" w:hAnsi="Times New Roman" w:cs="Times New Roman"/>
              </w:rPr>
              <w:t>М</w:t>
            </w:r>
          </w:p>
        </w:tc>
        <w:tc>
          <w:tcPr>
            <w:tcW w:w="85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4"/>
              <w:spacing w:line="360" w:lineRule="auto"/>
              <w:rPr>
                <w:rFonts w:ascii="Times New Roman" w:eastAsiaTheme="minorEastAsia" w:hAnsi="Times New Roman" w:cs="Times New Roman"/>
              </w:rPr>
            </w:pPr>
            <w:r w:rsidRPr="00C66E1E">
              <w:rPr>
                <w:rFonts w:ascii="Times New Roman" w:hAnsi="Times New Roman" w:cs="Times New Roman"/>
                <w:lang w:val="en-US"/>
              </w:rPr>
              <w:t>n</w:t>
            </w:r>
            <w:r w:rsidRPr="00C66E1E">
              <w:rPr>
                <w:rFonts w:ascii="Times New Roman" w:hAnsi="Times New Roman" w:cs="Times New Roman"/>
              </w:rPr>
              <w:t xml:space="preserve">  </w:t>
            </w:r>
          </w:p>
        </w:tc>
      </w:tr>
      <w:tr w:rsidR="00C66E1E" w:rsidRPr="00C66E1E" w:rsidTr="00CD1566">
        <w:tc>
          <w:tcPr>
            <w:tcW w:w="132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hAnsi="Times New Roman" w:cs="Times New Roman"/>
                <w:sz w:val="28"/>
                <w:szCs w:val="28"/>
                <w:lang w:val="en-US"/>
              </w:rPr>
              <w:t>SO</w:t>
            </w:r>
            <w:r w:rsidRPr="00C66E1E">
              <w:rPr>
                <w:rFonts w:ascii="Times New Roman" w:hAnsi="Times New Roman" w:cs="Times New Roman"/>
                <w:sz w:val="28"/>
                <w:szCs w:val="28"/>
                <w:vertAlign w:val="subscript"/>
              </w:rPr>
              <w:t>2</w:t>
            </w:r>
          </w:p>
        </w:tc>
        <w:tc>
          <w:tcPr>
            <w:tcW w:w="105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64</w:t>
            </w:r>
          </w:p>
        </w:tc>
        <w:tc>
          <w:tcPr>
            <w:tcW w:w="709"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2х</w:t>
            </w:r>
          </w:p>
        </w:tc>
        <w:tc>
          <w:tcPr>
            <w:tcW w:w="1275"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1-2х</w:t>
            </w:r>
          </w:p>
        </w:tc>
        <w:tc>
          <w:tcPr>
            <w:tcW w:w="1276"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64(1-2х)</w:t>
            </w:r>
          </w:p>
        </w:tc>
        <w:tc>
          <w:tcPr>
            <w:tcW w:w="85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0,92</w:t>
            </w:r>
          </w:p>
        </w:tc>
      </w:tr>
      <w:tr w:rsidR="00C66E1E" w:rsidRPr="00C66E1E" w:rsidTr="00CD1566">
        <w:tc>
          <w:tcPr>
            <w:tcW w:w="132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hAnsi="Times New Roman" w:cs="Times New Roman"/>
                <w:sz w:val="28"/>
                <w:szCs w:val="28"/>
              </w:rPr>
              <w:t>О</w:t>
            </w:r>
            <w:r w:rsidRPr="00C66E1E">
              <w:rPr>
                <w:rFonts w:ascii="Times New Roman" w:hAnsi="Times New Roman" w:cs="Times New Roman"/>
                <w:sz w:val="28"/>
                <w:szCs w:val="28"/>
                <w:vertAlign w:val="subscript"/>
              </w:rPr>
              <w:t>2</w:t>
            </w:r>
          </w:p>
        </w:tc>
        <w:tc>
          <w:tcPr>
            <w:tcW w:w="105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0,75</w:t>
            </w:r>
          </w:p>
        </w:tc>
        <w:tc>
          <w:tcPr>
            <w:tcW w:w="11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х</w:t>
            </w:r>
          </w:p>
        </w:tc>
        <w:tc>
          <w:tcPr>
            <w:tcW w:w="1275"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3-х</w:t>
            </w:r>
          </w:p>
        </w:tc>
        <w:tc>
          <w:tcPr>
            <w:tcW w:w="1276"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32(3-х)</w:t>
            </w:r>
          </w:p>
        </w:tc>
        <w:tc>
          <w:tcPr>
            <w:tcW w:w="85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0,46</w:t>
            </w:r>
          </w:p>
        </w:tc>
      </w:tr>
      <w:tr w:rsidR="00C66E1E" w:rsidRPr="00C66E1E" w:rsidTr="00CD1566">
        <w:tc>
          <w:tcPr>
            <w:tcW w:w="132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hAnsi="Times New Roman" w:cs="Times New Roman"/>
                <w:sz w:val="28"/>
                <w:szCs w:val="28"/>
                <w:lang w:val="en-US"/>
              </w:rPr>
              <w:t>SO</w:t>
            </w:r>
            <w:r w:rsidRPr="00C66E1E">
              <w:rPr>
                <w:rFonts w:ascii="Times New Roman" w:hAnsi="Times New Roman" w:cs="Times New Roman"/>
                <w:sz w:val="28"/>
                <w:szCs w:val="28"/>
                <w:vertAlign w:val="subscript"/>
                <w:lang w:val="en-US"/>
              </w:rPr>
              <w:t>3</w:t>
            </w:r>
          </w:p>
        </w:tc>
        <w:tc>
          <w:tcPr>
            <w:tcW w:w="105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spacing w:line="360" w:lineRule="auto"/>
              <w:jc w:val="both"/>
              <w:rPr>
                <w:rFonts w:ascii="Times New Roman" w:eastAsiaTheme="minorEastAsia"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80</w:t>
            </w:r>
          </w:p>
        </w:tc>
        <w:tc>
          <w:tcPr>
            <w:tcW w:w="709"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spacing w:line="360" w:lineRule="auto"/>
              <w:jc w:val="both"/>
              <w:rPr>
                <w:rFonts w:ascii="Times New Roman" w:eastAsiaTheme="minorEastAsia"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2х</w:t>
            </w:r>
          </w:p>
        </w:tc>
        <w:tc>
          <w:tcPr>
            <w:tcW w:w="1275"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2х</w:t>
            </w:r>
          </w:p>
        </w:tc>
        <w:tc>
          <w:tcPr>
            <w:tcW w:w="1276"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80</w:t>
            </w:r>
            <w:r w:rsidRPr="00C66E1E">
              <w:rPr>
                <w:rFonts w:ascii="Times New Roman" w:hAnsi="Times New Roman" w:cs="Times New Roman"/>
                <w:sz w:val="28"/>
                <w:szCs w:val="28"/>
              </w:rPr>
              <w:t>∙2х</w:t>
            </w:r>
          </w:p>
        </w:tc>
        <w:tc>
          <w:tcPr>
            <w:tcW w:w="851"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0,92</w:t>
            </w:r>
          </w:p>
        </w:tc>
      </w:tr>
      <w:tr w:rsidR="00C66E1E" w:rsidRPr="00C66E1E" w:rsidTr="00CD1566">
        <w:tc>
          <w:tcPr>
            <w:tcW w:w="132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всего</w:t>
            </w:r>
          </w:p>
        </w:tc>
        <w:tc>
          <w:tcPr>
            <w:tcW w:w="105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spacing w:line="360" w:lineRule="auto"/>
              <w:jc w:val="both"/>
              <w:rPr>
                <w:rFonts w:ascii="Times New Roman" w:eastAsiaTheme="minorEastAsia"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spacing w:line="360" w:lineRule="auto"/>
              <w:jc w:val="both"/>
              <w:rPr>
                <w:rFonts w:ascii="Times New Roman" w:eastAsiaTheme="minorEastAsia"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spacing w:line="360" w:lineRule="auto"/>
              <w:jc w:val="both"/>
              <w:rPr>
                <w:rFonts w:ascii="Times New Roman" w:eastAsiaTheme="minorEastAsia"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4-х</w:t>
            </w:r>
          </w:p>
        </w:tc>
        <w:tc>
          <w:tcPr>
            <w:tcW w:w="1276"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160</w:t>
            </w:r>
          </w:p>
        </w:tc>
        <w:tc>
          <w:tcPr>
            <w:tcW w:w="851"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spacing w:line="360" w:lineRule="auto"/>
              <w:jc w:val="both"/>
              <w:rPr>
                <w:rFonts w:ascii="Times New Roman" w:eastAsiaTheme="minorEastAsia" w:hAnsi="Times New Roman" w:cs="Times New Roman"/>
                <w:sz w:val="28"/>
                <w:szCs w:val="28"/>
              </w:rPr>
            </w:pPr>
          </w:p>
        </w:tc>
      </w:tr>
    </w:tbl>
    <w:p w:rsidR="00C66E1E" w:rsidRPr="00C66E1E" w:rsidRDefault="00C66E1E" w:rsidP="00C66E1E">
      <w:pPr>
        <w:spacing w:after="0" w:line="360" w:lineRule="auto"/>
        <w:jc w:val="both"/>
        <w:rPr>
          <w:rFonts w:ascii="Times New Roman" w:eastAsiaTheme="minorEastAsia" w:hAnsi="Times New Roman" w:cs="Times New Roman"/>
          <w:sz w:val="28"/>
          <w:szCs w:val="28"/>
        </w:rPr>
      </w:pPr>
    </w:p>
    <w:p w:rsidR="00C66E1E" w:rsidRPr="00C66E1E" w:rsidRDefault="00C66E1E" w:rsidP="00C66E1E">
      <w:pPr>
        <w:spacing w:after="0" w:line="360" w:lineRule="auto"/>
        <w:jc w:val="both"/>
        <w:rPr>
          <w:rFonts w:ascii="Times New Roman" w:eastAsiaTheme="minorEastAsia" w:hAnsi="Times New Roman" w:cs="Times New Roman"/>
          <w:sz w:val="28"/>
          <w:szCs w:val="28"/>
        </w:rPr>
      </w:pP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eastAsiaTheme="minorEastAsia" w:hAnsi="Times New Roman" w:cs="Times New Roman"/>
          <w:sz w:val="28"/>
          <w:szCs w:val="28"/>
        </w:rPr>
        <w:t>М(смеси)</w:t>
      </w:r>
      <w:r w:rsidRPr="00C66E1E">
        <w:rPr>
          <w:rFonts w:ascii="Times New Roman" w:eastAsiaTheme="minorEastAsia" w:hAnsi="Times New Roman" w:cs="Times New Roman"/>
          <w:sz w:val="28"/>
          <w:szCs w:val="28"/>
          <w:vertAlign w:val="subscript"/>
        </w:rPr>
        <w:t>2</w:t>
      </w:r>
      <w:r w:rsidRPr="00C66E1E">
        <w:rPr>
          <w:rFonts w:ascii="Times New Roman" w:eastAsiaTheme="minorEastAsia" w:hAnsi="Times New Roman" w:cs="Times New Roman"/>
          <w:sz w:val="28"/>
          <w:szCs w:val="28"/>
        </w:rPr>
        <w:t>=45+45</w:t>
      </w:r>
      <w:r w:rsidRPr="00C66E1E">
        <w:rPr>
          <w:rFonts w:ascii="Times New Roman" w:hAnsi="Times New Roman" w:cs="Times New Roman"/>
          <w:sz w:val="28"/>
          <w:szCs w:val="28"/>
        </w:rPr>
        <w:t>∙0,13=45,2 г/моль</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45,2(4-</w:t>
      </w:r>
      <w:proofErr w:type="gramStart"/>
      <w:r w:rsidRPr="00C66E1E">
        <w:rPr>
          <w:rFonts w:ascii="Times New Roman" w:hAnsi="Times New Roman" w:cs="Times New Roman"/>
          <w:sz w:val="28"/>
          <w:szCs w:val="28"/>
        </w:rPr>
        <w:t>х)=</w:t>
      </w:r>
      <w:proofErr w:type="gramEnd"/>
      <w:r w:rsidRPr="00C66E1E">
        <w:rPr>
          <w:rFonts w:ascii="Times New Roman" w:hAnsi="Times New Roman" w:cs="Times New Roman"/>
          <w:sz w:val="28"/>
          <w:szCs w:val="28"/>
        </w:rPr>
        <w:t>160; х=0,46 моль</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ȵ</w:t>
      </w:r>
      <w:r w:rsidRPr="00C66E1E">
        <w:rPr>
          <w:rFonts w:ascii="Times New Roman" w:hAnsi="Times New Roman" w:cs="Times New Roman"/>
          <w:sz w:val="28"/>
          <w:szCs w:val="28"/>
          <w:vertAlign w:val="subscript"/>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0,92 моль</m:t>
            </m:r>
          </m:num>
          <m:den>
            <m:r>
              <m:rPr>
                <m:sty m:val="p"/>
              </m:rPr>
              <w:rPr>
                <w:rFonts w:ascii="Cambria Math" w:hAnsi="Cambria Math" w:cs="Times New Roman"/>
                <w:sz w:val="28"/>
                <w:szCs w:val="28"/>
              </w:rPr>
              <m:t>1 моль</m:t>
            </m:r>
          </m:den>
        </m:f>
      </m:oMath>
      <w:r w:rsidRPr="00C66E1E">
        <w:rPr>
          <w:rFonts w:ascii="Times New Roman" w:eastAsiaTheme="minorEastAsia" w:hAnsi="Times New Roman" w:cs="Times New Roman"/>
          <w:sz w:val="28"/>
          <w:szCs w:val="28"/>
        </w:rPr>
        <w:t>= 0,92 или 92 %.                  Ответ:</w:t>
      </w:r>
      <w:r w:rsidRPr="00C66E1E">
        <w:rPr>
          <w:rFonts w:ascii="Times New Roman" w:hAnsi="Times New Roman" w:cs="Times New Roman"/>
          <w:sz w:val="28"/>
          <w:szCs w:val="28"/>
        </w:rPr>
        <w:t xml:space="preserve"> ȵ = 92%</w:t>
      </w: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jc w:val="right"/>
        <w:rPr>
          <w:rFonts w:ascii="Times New Roman" w:hAnsi="Times New Roman" w:cs="Times New Roman"/>
          <w:sz w:val="28"/>
          <w:szCs w:val="28"/>
        </w:rPr>
      </w:pPr>
    </w:p>
    <w:p w:rsidR="00C66E1E" w:rsidRPr="00C66E1E" w:rsidRDefault="00C66E1E" w:rsidP="00C66E1E">
      <w:pPr>
        <w:spacing w:after="0" w:line="360" w:lineRule="auto"/>
        <w:rPr>
          <w:rFonts w:ascii="Times New Roman" w:hAnsi="Times New Roman" w:cs="Times New Roman"/>
          <w:sz w:val="28"/>
          <w:szCs w:val="28"/>
        </w:rPr>
      </w:pPr>
    </w:p>
    <w:p w:rsidR="00C66E1E" w:rsidRPr="00C66E1E" w:rsidRDefault="00C66E1E" w:rsidP="00C66E1E">
      <w:pPr>
        <w:spacing w:after="0" w:line="360" w:lineRule="auto"/>
        <w:rPr>
          <w:rFonts w:ascii="Times New Roman" w:eastAsiaTheme="minorEastAsia" w:hAnsi="Times New Roman" w:cs="Times New Roman"/>
          <w:sz w:val="28"/>
          <w:szCs w:val="28"/>
        </w:rPr>
      </w:pPr>
      <w:r w:rsidRPr="00C66E1E">
        <w:rPr>
          <w:rFonts w:ascii="Times New Roman" w:hAnsi="Times New Roman" w:cs="Times New Roman"/>
          <w:sz w:val="28"/>
          <w:szCs w:val="28"/>
        </w:rPr>
        <w:lastRenderedPageBreak/>
        <w:t xml:space="preserve">                                                                                                      ПРИЛОЖЕНИЕ 3</w:t>
      </w:r>
    </w:p>
    <w:p w:rsidR="00C66E1E" w:rsidRPr="00C66E1E" w:rsidRDefault="00C66E1E" w:rsidP="00C66E1E">
      <w:pPr>
        <w:shd w:val="clear" w:color="auto" w:fill="FFFFFF"/>
        <w:spacing w:after="0" w:line="360" w:lineRule="auto"/>
        <w:ind w:firstLine="708"/>
        <w:jc w:val="both"/>
        <w:textAlignment w:val="baseline"/>
        <w:rPr>
          <w:rFonts w:ascii="Times New Roman" w:hAnsi="Times New Roman" w:cs="Times New Roman"/>
          <w:sz w:val="28"/>
          <w:szCs w:val="28"/>
        </w:rPr>
      </w:pPr>
      <w:r w:rsidRPr="00C66E1E">
        <w:rPr>
          <w:rFonts w:ascii="Times New Roman" w:hAnsi="Times New Roman" w:cs="Times New Roman"/>
          <w:b/>
          <w:sz w:val="28"/>
          <w:szCs w:val="28"/>
        </w:rPr>
        <w:t>Задача</w:t>
      </w:r>
      <w:r w:rsidRPr="00C66E1E">
        <w:rPr>
          <w:rFonts w:ascii="Times New Roman" w:hAnsi="Times New Roman" w:cs="Times New Roman"/>
          <w:sz w:val="28"/>
          <w:szCs w:val="28"/>
        </w:rPr>
        <w:t>. В газовой смеси метана и оксида углерода(</w:t>
      </w:r>
      <w:r w:rsidRPr="00C66E1E">
        <w:rPr>
          <w:rFonts w:ascii="Times New Roman" w:hAnsi="Times New Roman" w:cs="Times New Roman"/>
          <w:sz w:val="28"/>
          <w:szCs w:val="28"/>
          <w:lang w:val="en-US"/>
        </w:rPr>
        <w:t>II</w:t>
      </w:r>
      <w:r w:rsidRPr="00C66E1E">
        <w:rPr>
          <w:rFonts w:ascii="Times New Roman" w:hAnsi="Times New Roman" w:cs="Times New Roman"/>
          <w:sz w:val="28"/>
          <w:szCs w:val="28"/>
        </w:rPr>
        <w:t>) объем метана в два раза больше объема оксида углерода(</w:t>
      </w:r>
      <w:r w:rsidRPr="00C66E1E">
        <w:rPr>
          <w:rFonts w:ascii="Times New Roman" w:hAnsi="Times New Roman" w:cs="Times New Roman"/>
          <w:sz w:val="28"/>
          <w:szCs w:val="28"/>
          <w:lang w:val="en-US"/>
        </w:rPr>
        <w:t>II</w:t>
      </w:r>
      <w:proofErr w:type="gramStart"/>
      <w:r w:rsidRPr="00C66E1E">
        <w:rPr>
          <w:rFonts w:ascii="Times New Roman" w:hAnsi="Times New Roman" w:cs="Times New Roman"/>
          <w:sz w:val="28"/>
          <w:szCs w:val="28"/>
        </w:rPr>
        <w:t>) .</w:t>
      </w:r>
      <w:proofErr w:type="gramEnd"/>
      <w:r w:rsidRPr="00C66E1E">
        <w:rPr>
          <w:rFonts w:ascii="Times New Roman" w:hAnsi="Times New Roman" w:cs="Times New Roman"/>
          <w:sz w:val="28"/>
          <w:szCs w:val="28"/>
        </w:rPr>
        <w:t xml:space="preserve"> К полученной смеси добавили неизвестный газ объемом равным объему метана, при этом плотность смеси возросла на 48%. Укажите молярную массу добавленного газа.</w:t>
      </w:r>
    </w:p>
    <w:tbl>
      <w:tblPr>
        <w:tblStyle w:val="a6"/>
        <w:tblpPr w:leftFromText="180" w:rightFromText="180" w:vertAnchor="text" w:horzAnchor="margin" w:tblpY="32"/>
        <w:tblW w:w="0" w:type="auto"/>
        <w:tblLook w:val="04A0" w:firstRow="1" w:lastRow="0" w:firstColumn="1" w:lastColumn="0" w:noHBand="0" w:noVBand="1"/>
      </w:tblPr>
      <w:tblGrid>
        <w:gridCol w:w="1892"/>
        <w:gridCol w:w="1855"/>
        <w:gridCol w:w="1866"/>
        <w:gridCol w:w="1858"/>
        <w:gridCol w:w="1875"/>
      </w:tblGrid>
      <w:tr w:rsidR="00C66E1E" w:rsidRPr="00C66E1E" w:rsidTr="00CD1566">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 xml:space="preserve">Формулы </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lang w:val="en-US"/>
              </w:rPr>
            </w:pPr>
            <w:r w:rsidRPr="00C66E1E">
              <w:rPr>
                <w:rFonts w:ascii="Times New Roman" w:hAnsi="Times New Roman" w:cs="Times New Roman"/>
                <w:sz w:val="28"/>
                <w:szCs w:val="28"/>
                <w:lang w:val="en-US"/>
              </w:rPr>
              <w:t>V</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lang w:val="en-US"/>
              </w:rPr>
            </w:pPr>
            <m:oMathPara>
              <m:oMath>
                <m:r>
                  <w:rPr>
                    <w:rFonts w:ascii="Cambria Math" w:eastAsiaTheme="minorEastAsia" w:hAnsi="Cambria Math" w:cs="Times New Roman"/>
                    <w:sz w:val="28"/>
                    <w:szCs w:val="28"/>
                  </w:rPr>
                  <m:t>φ</m:t>
                </m:r>
              </m:oMath>
            </m:oMathPara>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М</w:t>
            </w:r>
          </w:p>
        </w:tc>
        <w:tc>
          <w:tcPr>
            <w:tcW w:w="1915"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М смеси</w:t>
            </w:r>
          </w:p>
        </w:tc>
      </w:tr>
      <w:tr w:rsidR="00C66E1E" w:rsidRPr="00C66E1E" w:rsidTr="00CD1566">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СО</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1</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0,33</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28</w:t>
            </w:r>
          </w:p>
        </w:tc>
        <w:tc>
          <w:tcPr>
            <w:tcW w:w="1915"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9,24</w:t>
            </w:r>
          </w:p>
        </w:tc>
      </w:tr>
      <w:tr w:rsidR="00C66E1E" w:rsidRPr="00C66E1E" w:rsidTr="00CD1566">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СН</w:t>
            </w:r>
            <w:r w:rsidRPr="00C66E1E">
              <w:rPr>
                <w:rFonts w:ascii="Times New Roman" w:hAnsi="Times New Roman" w:cs="Times New Roman"/>
                <w:sz w:val="28"/>
                <w:szCs w:val="28"/>
                <w:vertAlign w:val="subscript"/>
              </w:rPr>
              <w:t>4</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2</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0,67</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16</w:t>
            </w:r>
          </w:p>
        </w:tc>
        <w:tc>
          <w:tcPr>
            <w:tcW w:w="1915"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10,72</w:t>
            </w:r>
          </w:p>
        </w:tc>
      </w:tr>
      <w:tr w:rsidR="00C66E1E" w:rsidRPr="00C66E1E" w:rsidTr="00CD1566">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всего</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3</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p>
        </w:tc>
        <w:tc>
          <w:tcPr>
            <w:tcW w:w="1915"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19,96</w:t>
            </w:r>
          </w:p>
        </w:tc>
      </w:tr>
    </w:tbl>
    <w:p w:rsidR="00C66E1E" w:rsidRPr="00C66E1E" w:rsidRDefault="00C66E1E" w:rsidP="00C66E1E">
      <w:pPr>
        <w:shd w:val="clear" w:color="auto" w:fill="FFFFFF"/>
        <w:spacing w:after="0" w:line="360" w:lineRule="auto"/>
        <w:jc w:val="both"/>
        <w:textAlignment w:val="baseline"/>
        <w:rPr>
          <w:rFonts w:ascii="Times New Roman" w:hAnsi="Times New Roman" w:cs="Times New Roman"/>
          <w:sz w:val="28"/>
          <w:szCs w:val="28"/>
        </w:rPr>
      </w:pPr>
    </w:p>
    <w:p w:rsidR="00C66E1E" w:rsidRPr="00C66E1E" w:rsidRDefault="00C66E1E" w:rsidP="00C66E1E">
      <w:pPr>
        <w:shd w:val="clear" w:color="auto" w:fill="FFFFFF"/>
        <w:spacing w:after="0"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М(смеси)</w:t>
      </w:r>
      <w:r w:rsidRPr="00C66E1E">
        <w:rPr>
          <w:rFonts w:ascii="Times New Roman" w:hAnsi="Times New Roman" w:cs="Times New Roman"/>
          <w:sz w:val="28"/>
          <w:szCs w:val="28"/>
          <w:vertAlign w:val="subscript"/>
        </w:rPr>
        <w:t>2</w:t>
      </w:r>
      <w:r w:rsidRPr="00C66E1E">
        <w:rPr>
          <w:rFonts w:ascii="Times New Roman" w:hAnsi="Times New Roman" w:cs="Times New Roman"/>
          <w:sz w:val="28"/>
          <w:szCs w:val="28"/>
        </w:rPr>
        <w:t xml:space="preserve"> = 19,96+19,96х 0,48=29,54</w:t>
      </w:r>
    </w:p>
    <w:tbl>
      <w:tblPr>
        <w:tblStyle w:val="a6"/>
        <w:tblpPr w:leftFromText="180" w:rightFromText="180" w:vertAnchor="text" w:horzAnchor="margin" w:tblpY="135"/>
        <w:tblW w:w="0" w:type="auto"/>
        <w:tblLook w:val="04A0" w:firstRow="1" w:lastRow="0" w:firstColumn="1" w:lastColumn="0" w:noHBand="0" w:noVBand="1"/>
      </w:tblPr>
      <w:tblGrid>
        <w:gridCol w:w="1888"/>
        <w:gridCol w:w="1845"/>
        <w:gridCol w:w="1852"/>
        <w:gridCol w:w="1880"/>
        <w:gridCol w:w="1881"/>
      </w:tblGrid>
      <w:tr w:rsidR="00C66E1E" w:rsidRPr="00C66E1E" w:rsidTr="00CD1566">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 xml:space="preserve">Формулы </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lang w:val="en-US"/>
              </w:rPr>
            </w:pPr>
            <w:r w:rsidRPr="00C66E1E">
              <w:rPr>
                <w:rFonts w:ascii="Times New Roman" w:hAnsi="Times New Roman" w:cs="Times New Roman"/>
                <w:sz w:val="28"/>
                <w:szCs w:val="28"/>
                <w:lang w:val="en-US"/>
              </w:rPr>
              <w:t>V</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lang w:val="en-US"/>
              </w:rPr>
            </w:pPr>
            <m:oMathPara>
              <m:oMath>
                <m:r>
                  <w:rPr>
                    <w:rFonts w:ascii="Cambria Math" w:eastAsiaTheme="minorEastAsia" w:hAnsi="Cambria Math" w:cs="Times New Roman"/>
                    <w:sz w:val="28"/>
                    <w:szCs w:val="28"/>
                  </w:rPr>
                  <m:t>φ</m:t>
                </m:r>
              </m:oMath>
            </m:oMathPara>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М (г/моль)</w:t>
            </w:r>
          </w:p>
        </w:tc>
        <w:tc>
          <w:tcPr>
            <w:tcW w:w="1915" w:type="dxa"/>
          </w:tcPr>
          <w:p w:rsidR="00C66E1E" w:rsidRPr="00C66E1E" w:rsidRDefault="00C66E1E" w:rsidP="00CD1566">
            <w:pPr>
              <w:pStyle w:val="a4"/>
              <w:spacing w:line="360" w:lineRule="auto"/>
              <w:rPr>
                <w:rFonts w:ascii="Times New Roman" w:hAnsi="Times New Roman" w:cs="Times New Roman"/>
                <w:sz w:val="28"/>
                <w:szCs w:val="28"/>
              </w:rPr>
            </w:pPr>
            <w:r w:rsidRPr="00C66E1E">
              <w:rPr>
                <w:rFonts w:ascii="Times New Roman" w:hAnsi="Times New Roman" w:cs="Times New Roman"/>
                <w:sz w:val="28"/>
                <w:szCs w:val="28"/>
              </w:rPr>
              <w:t>М смеси</w:t>
            </w:r>
          </w:p>
          <w:p w:rsidR="00C66E1E" w:rsidRPr="00C66E1E" w:rsidRDefault="00C66E1E" w:rsidP="00CD1566">
            <w:pPr>
              <w:pStyle w:val="a4"/>
              <w:spacing w:line="360" w:lineRule="auto"/>
              <w:rPr>
                <w:rFonts w:ascii="Times New Roman" w:hAnsi="Times New Roman" w:cs="Times New Roman"/>
              </w:rPr>
            </w:pPr>
            <w:r w:rsidRPr="00C66E1E">
              <w:rPr>
                <w:rFonts w:ascii="Times New Roman" w:hAnsi="Times New Roman" w:cs="Times New Roman"/>
                <w:sz w:val="28"/>
                <w:szCs w:val="28"/>
              </w:rPr>
              <w:t>(г/моль)</w:t>
            </w:r>
          </w:p>
        </w:tc>
      </w:tr>
      <w:tr w:rsidR="00C66E1E" w:rsidRPr="00C66E1E" w:rsidTr="00CD1566">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СО</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1</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0,2</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28</w:t>
            </w:r>
          </w:p>
        </w:tc>
        <w:tc>
          <w:tcPr>
            <w:tcW w:w="1915"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5,6</w:t>
            </w:r>
          </w:p>
        </w:tc>
      </w:tr>
      <w:tr w:rsidR="00C66E1E" w:rsidRPr="00C66E1E" w:rsidTr="00CD1566">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СН</w:t>
            </w:r>
            <w:r w:rsidRPr="00C66E1E">
              <w:rPr>
                <w:rFonts w:ascii="Times New Roman" w:hAnsi="Times New Roman" w:cs="Times New Roman"/>
                <w:sz w:val="28"/>
                <w:szCs w:val="28"/>
                <w:vertAlign w:val="subscript"/>
              </w:rPr>
              <w:t>4</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2</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0,4</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16</w:t>
            </w:r>
          </w:p>
        </w:tc>
        <w:tc>
          <w:tcPr>
            <w:tcW w:w="1915"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6,4</w:t>
            </w:r>
          </w:p>
        </w:tc>
      </w:tr>
      <w:tr w:rsidR="00C66E1E" w:rsidRPr="00C66E1E" w:rsidTr="00CD1566">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Х</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2</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0,4</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Х</w:t>
            </w:r>
          </w:p>
        </w:tc>
        <w:tc>
          <w:tcPr>
            <w:tcW w:w="1915"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0,4х</w:t>
            </w:r>
          </w:p>
        </w:tc>
      </w:tr>
      <w:tr w:rsidR="00C66E1E" w:rsidRPr="00C66E1E" w:rsidTr="00CD1566">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всего</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5</w:t>
            </w: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p>
        </w:tc>
        <w:tc>
          <w:tcPr>
            <w:tcW w:w="1914" w:type="dxa"/>
          </w:tcPr>
          <w:p w:rsidR="00C66E1E" w:rsidRPr="00C66E1E" w:rsidRDefault="00C66E1E" w:rsidP="00CD1566">
            <w:pPr>
              <w:spacing w:line="360" w:lineRule="auto"/>
              <w:jc w:val="both"/>
              <w:textAlignment w:val="baseline"/>
              <w:rPr>
                <w:rFonts w:ascii="Times New Roman" w:hAnsi="Times New Roman" w:cs="Times New Roman"/>
                <w:sz w:val="28"/>
                <w:szCs w:val="28"/>
              </w:rPr>
            </w:pPr>
          </w:p>
        </w:tc>
        <w:tc>
          <w:tcPr>
            <w:tcW w:w="1915" w:type="dxa"/>
          </w:tcPr>
          <w:p w:rsidR="00C66E1E" w:rsidRPr="00C66E1E" w:rsidRDefault="00C66E1E" w:rsidP="00CD1566">
            <w:pPr>
              <w:spacing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29,54</w:t>
            </w:r>
          </w:p>
        </w:tc>
      </w:tr>
    </w:tbl>
    <w:p w:rsidR="00C66E1E" w:rsidRPr="00C66E1E" w:rsidRDefault="00C66E1E" w:rsidP="00C66E1E">
      <w:pPr>
        <w:shd w:val="clear" w:color="auto" w:fill="FFFFFF"/>
        <w:spacing w:after="0"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 xml:space="preserve">   </w:t>
      </w:r>
    </w:p>
    <w:p w:rsidR="00C66E1E" w:rsidRPr="00C66E1E" w:rsidRDefault="00C66E1E" w:rsidP="00C66E1E">
      <w:pPr>
        <w:shd w:val="clear" w:color="auto" w:fill="FFFFFF"/>
        <w:spacing w:after="0"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 xml:space="preserve"> 0,4х=29,54-5,6-6,</w:t>
      </w:r>
      <w:proofErr w:type="gramStart"/>
      <w:r w:rsidRPr="00C66E1E">
        <w:rPr>
          <w:rFonts w:ascii="Times New Roman" w:hAnsi="Times New Roman" w:cs="Times New Roman"/>
          <w:sz w:val="28"/>
          <w:szCs w:val="28"/>
        </w:rPr>
        <w:t xml:space="preserve">4;   </w:t>
      </w:r>
      <w:proofErr w:type="gramEnd"/>
      <w:r w:rsidRPr="00C66E1E">
        <w:rPr>
          <w:rFonts w:ascii="Times New Roman" w:hAnsi="Times New Roman" w:cs="Times New Roman"/>
          <w:sz w:val="28"/>
          <w:szCs w:val="28"/>
        </w:rPr>
        <w:t xml:space="preserve"> 0,4х=43,85;     х=44          </w:t>
      </w:r>
    </w:p>
    <w:p w:rsidR="00C66E1E" w:rsidRPr="00C66E1E" w:rsidRDefault="00C66E1E" w:rsidP="00C66E1E">
      <w:pPr>
        <w:shd w:val="clear" w:color="auto" w:fill="FFFFFF"/>
        <w:spacing w:after="0" w:line="360" w:lineRule="auto"/>
        <w:jc w:val="both"/>
        <w:textAlignment w:val="baseline"/>
        <w:rPr>
          <w:rFonts w:ascii="Times New Roman" w:hAnsi="Times New Roman" w:cs="Times New Roman"/>
          <w:sz w:val="28"/>
          <w:szCs w:val="28"/>
        </w:rPr>
      </w:pPr>
      <w:r w:rsidRPr="00C66E1E">
        <w:rPr>
          <w:rFonts w:ascii="Times New Roman" w:hAnsi="Times New Roman" w:cs="Times New Roman"/>
          <w:sz w:val="28"/>
          <w:szCs w:val="28"/>
        </w:rPr>
        <w:t xml:space="preserve">                                                                           </w:t>
      </w:r>
      <w:r w:rsidRPr="00C66E1E">
        <w:rPr>
          <w:rFonts w:ascii="Times New Roman" w:hAnsi="Times New Roman" w:cs="Times New Roman"/>
          <w:sz w:val="28"/>
          <w:szCs w:val="28"/>
        </w:rPr>
        <w:tab/>
        <w:t xml:space="preserve">  Ответ: М (Х)=44</w:t>
      </w:r>
    </w:p>
    <w:p w:rsidR="00C66E1E" w:rsidRPr="00C66E1E" w:rsidRDefault="00C66E1E" w:rsidP="00C66E1E">
      <w:pPr>
        <w:shd w:val="clear" w:color="auto" w:fill="FFFFFF"/>
        <w:spacing w:after="0" w:line="360" w:lineRule="auto"/>
        <w:jc w:val="right"/>
        <w:textAlignment w:val="baseline"/>
        <w:rPr>
          <w:rFonts w:ascii="Times New Roman" w:hAnsi="Times New Roman" w:cs="Times New Roman"/>
          <w:sz w:val="28"/>
          <w:szCs w:val="28"/>
        </w:rPr>
      </w:pPr>
    </w:p>
    <w:p w:rsidR="00C66E1E" w:rsidRPr="00C66E1E" w:rsidRDefault="00C66E1E" w:rsidP="00C66E1E">
      <w:pPr>
        <w:shd w:val="clear" w:color="auto" w:fill="FFFFFF"/>
        <w:spacing w:after="0" w:line="360" w:lineRule="auto"/>
        <w:jc w:val="right"/>
        <w:textAlignment w:val="baseline"/>
        <w:rPr>
          <w:rFonts w:ascii="Times New Roman" w:hAnsi="Times New Roman" w:cs="Times New Roman"/>
          <w:sz w:val="28"/>
          <w:szCs w:val="28"/>
        </w:rPr>
      </w:pPr>
    </w:p>
    <w:p w:rsidR="00C66E1E" w:rsidRPr="00C66E1E" w:rsidRDefault="00C66E1E" w:rsidP="00C66E1E">
      <w:pPr>
        <w:shd w:val="clear" w:color="auto" w:fill="FFFFFF"/>
        <w:spacing w:after="0" w:line="360" w:lineRule="auto"/>
        <w:textAlignment w:val="baseline"/>
        <w:rPr>
          <w:rFonts w:ascii="Times New Roman" w:hAnsi="Times New Roman" w:cs="Times New Roman"/>
          <w:sz w:val="28"/>
          <w:szCs w:val="28"/>
        </w:rPr>
      </w:pPr>
    </w:p>
    <w:p w:rsidR="00C66E1E" w:rsidRPr="00C66E1E" w:rsidRDefault="00C66E1E" w:rsidP="00C66E1E">
      <w:pPr>
        <w:shd w:val="clear" w:color="auto" w:fill="FFFFFF"/>
        <w:spacing w:after="0" w:line="360" w:lineRule="auto"/>
        <w:jc w:val="right"/>
        <w:textAlignment w:val="baseline"/>
        <w:rPr>
          <w:rFonts w:ascii="Times New Roman" w:hAnsi="Times New Roman" w:cs="Times New Roman"/>
          <w:sz w:val="28"/>
          <w:szCs w:val="28"/>
        </w:rPr>
      </w:pPr>
    </w:p>
    <w:p w:rsidR="00C66E1E" w:rsidRPr="00C66E1E" w:rsidRDefault="00C66E1E" w:rsidP="00C66E1E">
      <w:pPr>
        <w:shd w:val="clear" w:color="auto" w:fill="FFFFFF"/>
        <w:spacing w:after="0" w:line="360" w:lineRule="auto"/>
        <w:jc w:val="right"/>
        <w:textAlignment w:val="baseline"/>
        <w:rPr>
          <w:rFonts w:ascii="Times New Roman" w:hAnsi="Times New Roman" w:cs="Times New Roman"/>
          <w:sz w:val="28"/>
          <w:szCs w:val="28"/>
        </w:rPr>
      </w:pPr>
    </w:p>
    <w:p w:rsidR="00C66E1E" w:rsidRPr="00C66E1E" w:rsidRDefault="00C66E1E" w:rsidP="00C66E1E">
      <w:pPr>
        <w:shd w:val="clear" w:color="auto" w:fill="FFFFFF"/>
        <w:spacing w:after="0" w:line="360" w:lineRule="auto"/>
        <w:jc w:val="right"/>
        <w:textAlignment w:val="baseline"/>
        <w:rPr>
          <w:rFonts w:ascii="Times New Roman" w:hAnsi="Times New Roman" w:cs="Times New Roman"/>
          <w:sz w:val="28"/>
          <w:szCs w:val="28"/>
        </w:rPr>
      </w:pPr>
    </w:p>
    <w:p w:rsidR="00C66E1E" w:rsidRPr="00C66E1E" w:rsidRDefault="00C66E1E" w:rsidP="00C66E1E">
      <w:pPr>
        <w:shd w:val="clear" w:color="auto" w:fill="FFFFFF"/>
        <w:spacing w:after="0" w:line="360" w:lineRule="auto"/>
        <w:jc w:val="right"/>
        <w:textAlignment w:val="baseline"/>
        <w:rPr>
          <w:rFonts w:ascii="Times New Roman" w:hAnsi="Times New Roman" w:cs="Times New Roman"/>
          <w:sz w:val="28"/>
          <w:szCs w:val="28"/>
        </w:rPr>
      </w:pPr>
      <w:r w:rsidRPr="00C66E1E">
        <w:rPr>
          <w:rFonts w:ascii="Times New Roman" w:hAnsi="Times New Roman" w:cs="Times New Roman"/>
          <w:sz w:val="28"/>
          <w:szCs w:val="28"/>
        </w:rPr>
        <w:lastRenderedPageBreak/>
        <w:t>ПРИЛОЖЕНИЕ 4</w:t>
      </w:r>
    </w:p>
    <w:p w:rsidR="00C66E1E" w:rsidRPr="00C66E1E" w:rsidRDefault="00C66E1E" w:rsidP="00C66E1E">
      <w:pPr>
        <w:spacing w:after="0" w:line="360" w:lineRule="auto"/>
        <w:ind w:firstLine="360"/>
        <w:jc w:val="both"/>
        <w:rPr>
          <w:rFonts w:ascii="Times New Roman" w:hAnsi="Times New Roman" w:cs="Times New Roman"/>
          <w:sz w:val="28"/>
          <w:szCs w:val="28"/>
        </w:rPr>
      </w:pPr>
      <w:r w:rsidRPr="00C66E1E">
        <w:rPr>
          <w:rFonts w:ascii="Times New Roman" w:hAnsi="Times New Roman" w:cs="Times New Roman"/>
          <w:b/>
          <w:sz w:val="28"/>
          <w:szCs w:val="28"/>
        </w:rPr>
        <w:t>Задача</w:t>
      </w:r>
      <w:r w:rsidRPr="00C66E1E">
        <w:rPr>
          <w:rFonts w:ascii="Times New Roman" w:hAnsi="Times New Roman" w:cs="Times New Roman"/>
          <w:sz w:val="28"/>
          <w:szCs w:val="28"/>
        </w:rPr>
        <w:t>. При 60º С растворимость соли равна 40 г на 100 г воды, а при 20º</w:t>
      </w:r>
      <w:proofErr w:type="gramStart"/>
      <w:r w:rsidRPr="00C66E1E">
        <w:rPr>
          <w:rFonts w:ascii="Times New Roman" w:hAnsi="Times New Roman" w:cs="Times New Roman"/>
          <w:sz w:val="28"/>
          <w:szCs w:val="28"/>
        </w:rPr>
        <w:t>С  -</w:t>
      </w:r>
      <w:proofErr w:type="gramEnd"/>
      <w:r w:rsidRPr="00C66E1E">
        <w:rPr>
          <w:rFonts w:ascii="Times New Roman" w:hAnsi="Times New Roman" w:cs="Times New Roman"/>
          <w:sz w:val="28"/>
          <w:szCs w:val="28"/>
        </w:rPr>
        <w:t xml:space="preserve"> 10 г на 100 г воды. Какая масса соли выпадет в осадок при охлаждении насыщенного при 60ºС раствора массой 560 г до 20ºС?</w:t>
      </w:r>
    </w:p>
    <w:tbl>
      <w:tblPr>
        <w:tblStyle w:val="a6"/>
        <w:tblpPr w:leftFromText="180" w:rightFromText="180" w:vertAnchor="text" w:horzAnchor="margin" w:tblpY="785"/>
        <w:tblW w:w="9671" w:type="dxa"/>
        <w:tblLayout w:type="fixed"/>
        <w:tblLook w:val="04A0" w:firstRow="1" w:lastRow="0" w:firstColumn="1" w:lastColumn="0" w:noHBand="0" w:noVBand="1"/>
      </w:tblPr>
      <w:tblGrid>
        <w:gridCol w:w="1166"/>
        <w:gridCol w:w="2061"/>
        <w:gridCol w:w="3051"/>
        <w:gridCol w:w="1267"/>
        <w:gridCol w:w="2126"/>
      </w:tblGrid>
      <w:tr w:rsidR="00C66E1E" w:rsidRPr="00C66E1E" w:rsidTr="00CD1566">
        <w:tc>
          <w:tcPr>
            <w:tcW w:w="1166"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Темпе-</w:t>
            </w:r>
            <w:proofErr w:type="spellStart"/>
            <w:r w:rsidRPr="00C66E1E">
              <w:rPr>
                <w:rFonts w:cs="Times New Roman"/>
                <w:sz w:val="28"/>
                <w:szCs w:val="28"/>
              </w:rPr>
              <w:t>ратура</w:t>
            </w:r>
            <w:proofErr w:type="spellEnd"/>
            <w:r w:rsidRPr="00C66E1E">
              <w:rPr>
                <w:rFonts w:cs="Times New Roman"/>
                <w:sz w:val="28"/>
                <w:szCs w:val="28"/>
              </w:rPr>
              <w:t xml:space="preserve">    </w:t>
            </w:r>
          </w:p>
        </w:tc>
        <w:tc>
          <w:tcPr>
            <w:tcW w:w="2061"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 xml:space="preserve">Растворимость </w:t>
            </w:r>
          </w:p>
        </w:tc>
        <w:tc>
          <w:tcPr>
            <w:tcW w:w="3051"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lang w:val="en-US"/>
              </w:rPr>
              <w:t>W</w:t>
            </w:r>
            <w:r w:rsidRPr="00C66E1E">
              <w:rPr>
                <w:rFonts w:cs="Times New Roman"/>
                <w:sz w:val="28"/>
                <w:szCs w:val="28"/>
              </w:rPr>
              <w:t>(</w:t>
            </w:r>
            <w:r w:rsidRPr="00C66E1E">
              <w:rPr>
                <w:rFonts w:cs="Times New Roman"/>
                <w:sz w:val="28"/>
                <w:szCs w:val="28"/>
                <w:lang w:val="en-US"/>
              </w:rPr>
              <w:t>p</w:t>
            </w:r>
            <w:r w:rsidRPr="00C66E1E">
              <w:rPr>
                <w:rFonts w:cs="Times New Roman"/>
                <w:sz w:val="28"/>
                <w:szCs w:val="28"/>
              </w:rPr>
              <w:t>.в)=</w:t>
            </w:r>
            <w:r w:rsidRPr="00C66E1E">
              <w:rPr>
                <w:rFonts w:cs="Times New Roman"/>
                <w:sz w:val="28"/>
                <w:szCs w:val="28"/>
                <w:lang w:val="en-US"/>
              </w:rPr>
              <w:t>m</w:t>
            </w:r>
            <w:r w:rsidRPr="00C66E1E">
              <w:rPr>
                <w:rFonts w:cs="Times New Roman"/>
                <w:sz w:val="28"/>
                <w:szCs w:val="28"/>
              </w:rPr>
              <w:t>(</w:t>
            </w:r>
            <w:proofErr w:type="spellStart"/>
            <w:r w:rsidRPr="00C66E1E">
              <w:rPr>
                <w:rFonts w:cs="Times New Roman"/>
                <w:sz w:val="28"/>
                <w:szCs w:val="28"/>
              </w:rPr>
              <w:t>р.в</w:t>
            </w:r>
            <w:proofErr w:type="spellEnd"/>
            <w:r w:rsidRPr="00C66E1E">
              <w:rPr>
                <w:rFonts w:cs="Times New Roman"/>
                <w:sz w:val="28"/>
                <w:szCs w:val="28"/>
              </w:rPr>
              <w:t>.):</w:t>
            </w:r>
            <w:r w:rsidRPr="00C66E1E">
              <w:rPr>
                <w:rFonts w:cs="Times New Roman"/>
                <w:sz w:val="28"/>
                <w:szCs w:val="28"/>
                <w:lang w:val="en-US"/>
              </w:rPr>
              <w:t>m</w:t>
            </w:r>
            <w:r w:rsidRPr="00C66E1E">
              <w:rPr>
                <w:rFonts w:cs="Times New Roman"/>
                <w:sz w:val="28"/>
                <w:szCs w:val="28"/>
              </w:rPr>
              <w:t>(р-</w:t>
            </w:r>
            <w:proofErr w:type="spellStart"/>
            <w:r w:rsidRPr="00C66E1E">
              <w:rPr>
                <w:rFonts w:cs="Times New Roman"/>
                <w:sz w:val="28"/>
                <w:szCs w:val="28"/>
              </w:rPr>
              <w:t>ра</w:t>
            </w:r>
            <w:proofErr w:type="spellEnd"/>
            <w:r w:rsidRPr="00C66E1E">
              <w:rPr>
                <w:rFonts w:cs="Times New Roman"/>
                <w:sz w:val="28"/>
                <w:szCs w:val="28"/>
              </w:rPr>
              <w:t>)</w:t>
            </w:r>
          </w:p>
        </w:tc>
        <w:tc>
          <w:tcPr>
            <w:tcW w:w="1267"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lang w:val="en-US"/>
              </w:rPr>
              <w:t>m</w:t>
            </w:r>
            <w:r w:rsidRPr="00C66E1E">
              <w:rPr>
                <w:rFonts w:cs="Times New Roman"/>
                <w:sz w:val="28"/>
                <w:szCs w:val="28"/>
              </w:rPr>
              <w:t>(р-</w:t>
            </w:r>
            <w:proofErr w:type="spellStart"/>
            <w:r w:rsidRPr="00C66E1E">
              <w:rPr>
                <w:rFonts w:cs="Times New Roman"/>
                <w:sz w:val="28"/>
                <w:szCs w:val="28"/>
              </w:rPr>
              <w:t>ра</w:t>
            </w:r>
            <w:proofErr w:type="spellEnd"/>
            <w:r w:rsidRPr="00C66E1E">
              <w:rPr>
                <w:rFonts w:cs="Times New Roman"/>
                <w:sz w:val="28"/>
                <w:szCs w:val="28"/>
              </w:rPr>
              <w:t>)</w:t>
            </w:r>
          </w:p>
        </w:tc>
        <w:tc>
          <w:tcPr>
            <w:tcW w:w="2126"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lang w:val="en-US"/>
              </w:rPr>
              <w:t>m</w:t>
            </w:r>
            <w:r w:rsidRPr="00C66E1E">
              <w:rPr>
                <w:rFonts w:cs="Times New Roman"/>
                <w:sz w:val="28"/>
                <w:szCs w:val="28"/>
              </w:rPr>
              <w:t>(</w:t>
            </w:r>
            <w:proofErr w:type="spellStart"/>
            <w:r w:rsidRPr="00C66E1E">
              <w:rPr>
                <w:rFonts w:cs="Times New Roman"/>
                <w:sz w:val="28"/>
                <w:szCs w:val="28"/>
              </w:rPr>
              <w:t>р.в</w:t>
            </w:r>
            <w:proofErr w:type="spellEnd"/>
            <w:r w:rsidRPr="00C66E1E">
              <w:rPr>
                <w:rFonts w:cs="Times New Roman"/>
                <w:sz w:val="28"/>
                <w:szCs w:val="28"/>
              </w:rPr>
              <w:t xml:space="preserve">.)= </w:t>
            </w:r>
            <w:r w:rsidRPr="00C66E1E">
              <w:rPr>
                <w:rFonts w:cs="Times New Roman"/>
                <w:sz w:val="28"/>
                <w:szCs w:val="28"/>
                <w:lang w:val="en-US"/>
              </w:rPr>
              <w:t>W</w:t>
            </w:r>
            <w:r w:rsidRPr="00C66E1E">
              <w:rPr>
                <w:rFonts w:cs="Times New Roman"/>
                <w:sz w:val="28"/>
                <w:szCs w:val="28"/>
              </w:rPr>
              <w:t>(</w:t>
            </w:r>
            <w:r w:rsidRPr="00C66E1E">
              <w:rPr>
                <w:rFonts w:cs="Times New Roman"/>
                <w:sz w:val="28"/>
                <w:szCs w:val="28"/>
                <w:lang w:val="en-US"/>
              </w:rPr>
              <w:t>p</w:t>
            </w:r>
            <w:r w:rsidRPr="00C66E1E">
              <w:rPr>
                <w:rFonts w:cs="Times New Roman"/>
                <w:sz w:val="28"/>
                <w:szCs w:val="28"/>
              </w:rPr>
              <w:t xml:space="preserve">.в)∙ </w:t>
            </w:r>
            <w:r w:rsidRPr="00C66E1E">
              <w:rPr>
                <w:rFonts w:cs="Times New Roman"/>
                <w:sz w:val="28"/>
                <w:szCs w:val="28"/>
                <w:lang w:val="en-US"/>
              </w:rPr>
              <w:t>m</w:t>
            </w:r>
            <w:r w:rsidRPr="00C66E1E">
              <w:rPr>
                <w:rFonts w:cs="Times New Roman"/>
                <w:sz w:val="28"/>
                <w:szCs w:val="28"/>
              </w:rPr>
              <w:t>(р-</w:t>
            </w:r>
            <w:proofErr w:type="spellStart"/>
            <w:r w:rsidRPr="00C66E1E">
              <w:rPr>
                <w:rFonts w:cs="Times New Roman"/>
                <w:sz w:val="28"/>
                <w:szCs w:val="28"/>
              </w:rPr>
              <w:t>ра</w:t>
            </w:r>
            <w:proofErr w:type="spellEnd"/>
            <w:r w:rsidRPr="00C66E1E">
              <w:rPr>
                <w:rFonts w:cs="Times New Roman"/>
                <w:sz w:val="28"/>
                <w:szCs w:val="28"/>
              </w:rPr>
              <w:t>)</w:t>
            </w:r>
          </w:p>
        </w:tc>
      </w:tr>
      <w:tr w:rsidR="00C66E1E" w:rsidRPr="00C66E1E" w:rsidTr="00CD1566">
        <w:tc>
          <w:tcPr>
            <w:tcW w:w="1166"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60ºС</w:t>
            </w:r>
          </w:p>
        </w:tc>
        <w:tc>
          <w:tcPr>
            <w:tcW w:w="2061"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40г:100 г Н</w:t>
            </w:r>
            <w:r w:rsidRPr="00C66E1E">
              <w:rPr>
                <w:rFonts w:cs="Times New Roman"/>
                <w:sz w:val="28"/>
                <w:szCs w:val="28"/>
                <w:vertAlign w:val="subscript"/>
              </w:rPr>
              <w:t>2</w:t>
            </w:r>
            <w:r w:rsidRPr="00C66E1E">
              <w:rPr>
                <w:rFonts w:cs="Times New Roman"/>
                <w:sz w:val="28"/>
                <w:szCs w:val="28"/>
              </w:rPr>
              <w:t>О</w:t>
            </w:r>
          </w:p>
        </w:tc>
        <w:tc>
          <w:tcPr>
            <w:tcW w:w="3051"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40:140=0,2857</w:t>
            </w:r>
          </w:p>
          <w:p w:rsidR="00C66E1E" w:rsidRPr="00C66E1E" w:rsidRDefault="00C66E1E" w:rsidP="00CD1566">
            <w:pPr>
              <w:pStyle w:val="a7"/>
              <w:spacing w:line="360" w:lineRule="auto"/>
              <w:ind w:left="0"/>
              <w:jc w:val="both"/>
              <w:rPr>
                <w:rFonts w:cs="Times New Roman"/>
                <w:sz w:val="28"/>
                <w:szCs w:val="28"/>
              </w:rPr>
            </w:pPr>
          </w:p>
        </w:tc>
        <w:tc>
          <w:tcPr>
            <w:tcW w:w="1267"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560</w:t>
            </w:r>
          </w:p>
        </w:tc>
        <w:tc>
          <w:tcPr>
            <w:tcW w:w="2126"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560∙0,2857=160</w:t>
            </w:r>
          </w:p>
        </w:tc>
      </w:tr>
      <w:tr w:rsidR="00C66E1E" w:rsidRPr="00C66E1E" w:rsidTr="00CD1566">
        <w:tc>
          <w:tcPr>
            <w:tcW w:w="1166"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20ºС</w:t>
            </w:r>
          </w:p>
        </w:tc>
        <w:tc>
          <w:tcPr>
            <w:tcW w:w="2061"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10г:100 г Н</w:t>
            </w:r>
            <w:r w:rsidRPr="00C66E1E">
              <w:rPr>
                <w:rFonts w:cs="Times New Roman"/>
                <w:sz w:val="28"/>
                <w:szCs w:val="28"/>
                <w:vertAlign w:val="subscript"/>
              </w:rPr>
              <w:t>2</w:t>
            </w:r>
            <w:r w:rsidRPr="00C66E1E">
              <w:rPr>
                <w:rFonts w:cs="Times New Roman"/>
                <w:sz w:val="28"/>
                <w:szCs w:val="28"/>
              </w:rPr>
              <w:t>О</w:t>
            </w:r>
          </w:p>
          <w:p w:rsidR="00C66E1E" w:rsidRPr="00C66E1E" w:rsidRDefault="00C66E1E" w:rsidP="00CD1566">
            <w:pPr>
              <w:pStyle w:val="a7"/>
              <w:spacing w:line="360" w:lineRule="auto"/>
              <w:ind w:left="0"/>
              <w:jc w:val="both"/>
              <w:rPr>
                <w:rFonts w:cs="Times New Roman"/>
                <w:sz w:val="28"/>
                <w:szCs w:val="28"/>
              </w:rPr>
            </w:pPr>
          </w:p>
        </w:tc>
        <w:tc>
          <w:tcPr>
            <w:tcW w:w="3051"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10:110=0,0909</w:t>
            </w:r>
          </w:p>
        </w:tc>
        <w:tc>
          <w:tcPr>
            <w:tcW w:w="1267"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560-х</w:t>
            </w:r>
          </w:p>
        </w:tc>
        <w:tc>
          <w:tcPr>
            <w:tcW w:w="2126" w:type="dxa"/>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160-х</w:t>
            </w:r>
          </w:p>
        </w:tc>
      </w:tr>
    </w:tbl>
    <w:p w:rsidR="00C66E1E" w:rsidRPr="00C66E1E" w:rsidRDefault="00C66E1E" w:rsidP="00C66E1E">
      <w:pPr>
        <w:pStyle w:val="a7"/>
        <w:spacing w:after="0" w:line="360" w:lineRule="auto"/>
        <w:ind w:left="360"/>
        <w:jc w:val="both"/>
        <w:rPr>
          <w:rFonts w:cs="Times New Roman"/>
          <w:sz w:val="28"/>
          <w:szCs w:val="28"/>
        </w:rPr>
      </w:pPr>
      <w:r w:rsidRPr="00C66E1E">
        <w:rPr>
          <w:rFonts w:cs="Times New Roman"/>
          <w:sz w:val="28"/>
          <w:szCs w:val="28"/>
        </w:rPr>
        <w:t xml:space="preserve">                                     Решение.</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Пусть х г – масса соли, которая выпадает в осадок.</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Составляем уравнение, используя данные таблицы.</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0,0909=(160-</w:t>
      </w:r>
      <w:proofErr w:type="gramStart"/>
      <w:r w:rsidRPr="00C66E1E">
        <w:rPr>
          <w:rFonts w:ascii="Times New Roman" w:hAnsi="Times New Roman" w:cs="Times New Roman"/>
          <w:sz w:val="28"/>
          <w:szCs w:val="28"/>
        </w:rPr>
        <w:t>х)\</w:t>
      </w:r>
      <w:proofErr w:type="gramEnd"/>
      <w:r w:rsidRPr="00C66E1E">
        <w:rPr>
          <w:rFonts w:ascii="Times New Roman" w:hAnsi="Times New Roman" w:cs="Times New Roman"/>
          <w:sz w:val="28"/>
          <w:szCs w:val="28"/>
        </w:rPr>
        <w:t>(560-х), решив уравнение , х=120 г</w:t>
      </w:r>
    </w:p>
    <w:p w:rsidR="00C66E1E" w:rsidRPr="00C66E1E" w:rsidRDefault="00C66E1E" w:rsidP="00C66E1E">
      <w:pPr>
        <w:pStyle w:val="a7"/>
        <w:spacing w:after="0" w:line="360" w:lineRule="auto"/>
        <w:ind w:left="360"/>
        <w:jc w:val="both"/>
        <w:rPr>
          <w:rFonts w:cs="Times New Roman"/>
          <w:sz w:val="28"/>
          <w:szCs w:val="28"/>
        </w:rPr>
      </w:pPr>
      <w:r w:rsidRPr="00C66E1E">
        <w:rPr>
          <w:rFonts w:cs="Times New Roman"/>
          <w:sz w:val="28"/>
          <w:szCs w:val="28"/>
        </w:rPr>
        <w:t xml:space="preserve">                                          Ответ: </w:t>
      </w:r>
      <w:r w:rsidRPr="00C66E1E">
        <w:rPr>
          <w:rFonts w:cs="Times New Roman"/>
          <w:sz w:val="28"/>
          <w:szCs w:val="28"/>
          <w:lang w:val="en-US"/>
        </w:rPr>
        <w:t>m</w:t>
      </w:r>
      <w:r w:rsidRPr="00C66E1E">
        <w:rPr>
          <w:rFonts w:cs="Times New Roman"/>
          <w:sz w:val="28"/>
          <w:szCs w:val="28"/>
        </w:rPr>
        <w:t>(соли)=120 г.</w:t>
      </w:r>
    </w:p>
    <w:p w:rsidR="00C66E1E" w:rsidRPr="00C66E1E" w:rsidRDefault="00C66E1E" w:rsidP="00C66E1E">
      <w:pPr>
        <w:pStyle w:val="a7"/>
        <w:spacing w:after="0" w:line="360" w:lineRule="auto"/>
        <w:ind w:left="360"/>
        <w:jc w:val="right"/>
        <w:rPr>
          <w:rFonts w:cs="Times New Roman"/>
          <w:sz w:val="28"/>
          <w:szCs w:val="28"/>
        </w:rPr>
      </w:pPr>
    </w:p>
    <w:p w:rsidR="00C66E1E" w:rsidRPr="00C66E1E" w:rsidRDefault="00C66E1E" w:rsidP="00C66E1E">
      <w:pPr>
        <w:pStyle w:val="a7"/>
        <w:spacing w:after="0" w:line="360" w:lineRule="auto"/>
        <w:ind w:left="360"/>
        <w:jc w:val="right"/>
        <w:rPr>
          <w:rFonts w:cs="Times New Roman"/>
          <w:sz w:val="28"/>
          <w:szCs w:val="28"/>
        </w:rPr>
      </w:pPr>
    </w:p>
    <w:p w:rsidR="00C66E1E" w:rsidRPr="00C66E1E" w:rsidRDefault="00C66E1E" w:rsidP="00C66E1E">
      <w:pPr>
        <w:pStyle w:val="a7"/>
        <w:spacing w:after="0" w:line="360" w:lineRule="auto"/>
        <w:ind w:left="360"/>
        <w:jc w:val="right"/>
        <w:rPr>
          <w:rFonts w:cs="Times New Roman"/>
          <w:sz w:val="28"/>
          <w:szCs w:val="28"/>
        </w:rPr>
      </w:pPr>
      <w:r w:rsidRPr="00C66E1E">
        <w:rPr>
          <w:rFonts w:cs="Times New Roman"/>
          <w:sz w:val="28"/>
          <w:szCs w:val="28"/>
        </w:rPr>
        <w:t>ПРИЛОЖЕНИЕ 5</w:t>
      </w:r>
    </w:p>
    <w:p w:rsidR="00C66E1E" w:rsidRPr="00C66E1E" w:rsidRDefault="00C66E1E" w:rsidP="00C66E1E">
      <w:pPr>
        <w:spacing w:after="0" w:line="360" w:lineRule="auto"/>
        <w:ind w:left="75"/>
        <w:jc w:val="both"/>
        <w:rPr>
          <w:rFonts w:ascii="Times New Roman" w:hAnsi="Times New Roman" w:cs="Times New Roman"/>
          <w:sz w:val="28"/>
          <w:szCs w:val="28"/>
        </w:rPr>
      </w:pPr>
      <w:r w:rsidRPr="00C66E1E">
        <w:rPr>
          <w:rFonts w:ascii="Times New Roman" w:hAnsi="Times New Roman" w:cs="Times New Roman"/>
          <w:sz w:val="28"/>
          <w:szCs w:val="28"/>
          <w:u w:val="single"/>
        </w:rPr>
        <w:t>Задача</w:t>
      </w:r>
      <w:r w:rsidRPr="00C66E1E">
        <w:rPr>
          <w:rFonts w:ascii="Times New Roman" w:hAnsi="Times New Roman" w:cs="Times New Roman"/>
          <w:sz w:val="28"/>
          <w:szCs w:val="28"/>
        </w:rPr>
        <w:t>. Найти массовую долю оксида серы (</w:t>
      </w:r>
      <w:r w:rsidRPr="00C66E1E">
        <w:rPr>
          <w:rFonts w:ascii="Times New Roman" w:hAnsi="Times New Roman" w:cs="Times New Roman"/>
          <w:sz w:val="28"/>
          <w:szCs w:val="28"/>
          <w:lang w:val="en-US"/>
        </w:rPr>
        <w:t>VI</w:t>
      </w:r>
      <w:r w:rsidRPr="00C66E1E">
        <w:rPr>
          <w:rFonts w:ascii="Times New Roman" w:hAnsi="Times New Roman" w:cs="Times New Roman"/>
          <w:sz w:val="28"/>
          <w:szCs w:val="28"/>
        </w:rPr>
        <w:t>) в олеуме, если массовая доля серы в нем 33.898%.</w:t>
      </w:r>
    </w:p>
    <w:tbl>
      <w:tblPr>
        <w:tblStyle w:val="a6"/>
        <w:tblW w:w="0" w:type="auto"/>
        <w:tblInd w:w="75" w:type="dxa"/>
        <w:tblLook w:val="04A0" w:firstRow="1" w:lastRow="0" w:firstColumn="1" w:lastColumn="0" w:noHBand="0" w:noVBand="1"/>
      </w:tblPr>
      <w:tblGrid>
        <w:gridCol w:w="1586"/>
        <w:gridCol w:w="1501"/>
        <w:gridCol w:w="1523"/>
        <w:gridCol w:w="1523"/>
        <w:gridCol w:w="1642"/>
        <w:gridCol w:w="1496"/>
      </w:tblGrid>
      <w:tr w:rsidR="00C66E1E" w:rsidRPr="00C66E1E" w:rsidTr="00CD1566">
        <w:tc>
          <w:tcPr>
            <w:tcW w:w="164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формула</w:t>
            </w:r>
          </w:p>
        </w:tc>
        <w:tc>
          <w:tcPr>
            <w:tcW w:w="164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lang w:val="en-US"/>
              </w:rPr>
              <w:t>n</w:t>
            </w:r>
            <w:r w:rsidRPr="00C66E1E">
              <w:rPr>
                <w:rFonts w:ascii="Times New Roman" w:hAnsi="Times New Roman" w:cs="Times New Roman"/>
                <w:sz w:val="28"/>
                <w:szCs w:val="28"/>
              </w:rPr>
              <w:t>(в-</w:t>
            </w:r>
            <w:proofErr w:type="spellStart"/>
            <w:r w:rsidRPr="00C66E1E">
              <w:rPr>
                <w:rFonts w:ascii="Times New Roman" w:hAnsi="Times New Roman" w:cs="Times New Roman"/>
                <w:sz w:val="28"/>
                <w:szCs w:val="28"/>
              </w:rPr>
              <w:t>ва</w:t>
            </w:r>
            <w:proofErr w:type="spellEnd"/>
            <w:r w:rsidRPr="00C66E1E">
              <w:rPr>
                <w:rFonts w:ascii="Times New Roman" w:hAnsi="Times New Roman" w:cs="Times New Roman"/>
                <w:sz w:val="28"/>
                <w:szCs w:val="28"/>
              </w:rPr>
              <w:t>)</w:t>
            </w:r>
          </w:p>
        </w:tc>
        <w:tc>
          <w:tcPr>
            <w:tcW w:w="164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lang w:val="en-US"/>
              </w:rPr>
              <w:t>m(</w:t>
            </w:r>
            <w:r w:rsidRPr="00C66E1E">
              <w:rPr>
                <w:rFonts w:ascii="Times New Roman" w:hAnsi="Times New Roman" w:cs="Times New Roman"/>
                <w:sz w:val="28"/>
                <w:szCs w:val="28"/>
              </w:rPr>
              <w:t>в-</w:t>
            </w:r>
            <w:proofErr w:type="spellStart"/>
            <w:r w:rsidRPr="00C66E1E">
              <w:rPr>
                <w:rFonts w:ascii="Times New Roman" w:hAnsi="Times New Roman" w:cs="Times New Roman"/>
                <w:sz w:val="28"/>
                <w:szCs w:val="28"/>
              </w:rPr>
              <w:t>ва</w:t>
            </w:r>
            <w:proofErr w:type="spellEnd"/>
            <w:r w:rsidRPr="00C66E1E">
              <w:rPr>
                <w:rFonts w:ascii="Times New Roman" w:hAnsi="Times New Roman" w:cs="Times New Roman"/>
                <w:sz w:val="28"/>
                <w:szCs w:val="28"/>
              </w:rPr>
              <w:t>)</w:t>
            </w:r>
          </w:p>
        </w:tc>
        <w:tc>
          <w:tcPr>
            <w:tcW w:w="164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lang w:val="en-US"/>
              </w:rPr>
            </w:pPr>
            <w:r w:rsidRPr="00C66E1E">
              <w:rPr>
                <w:rFonts w:ascii="Times New Roman" w:hAnsi="Times New Roman" w:cs="Times New Roman"/>
                <w:sz w:val="28"/>
                <w:szCs w:val="28"/>
                <w:lang w:val="en-US"/>
              </w:rPr>
              <w:t>m(S)</w:t>
            </w:r>
          </w:p>
        </w:tc>
        <w:tc>
          <w:tcPr>
            <w:tcW w:w="164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Масса(г)</w:t>
            </w:r>
          </w:p>
        </w:tc>
        <w:tc>
          <w:tcPr>
            <w:tcW w:w="164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φ (%)</w:t>
            </w:r>
          </w:p>
        </w:tc>
      </w:tr>
      <w:tr w:rsidR="00C66E1E" w:rsidRPr="00C66E1E" w:rsidTr="00CD1566">
        <w:tc>
          <w:tcPr>
            <w:tcW w:w="164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vertAlign w:val="subscript"/>
                <w:lang w:val="en-US"/>
              </w:rPr>
            </w:pPr>
            <w:r w:rsidRPr="00C66E1E">
              <w:rPr>
                <w:rFonts w:ascii="Times New Roman" w:hAnsi="Times New Roman" w:cs="Times New Roman"/>
                <w:sz w:val="28"/>
                <w:szCs w:val="28"/>
                <w:lang w:val="en-US"/>
              </w:rPr>
              <w:t>SO</w:t>
            </w:r>
            <w:r w:rsidRPr="00C66E1E">
              <w:rPr>
                <w:rFonts w:ascii="Times New Roman" w:hAnsi="Times New Roman" w:cs="Times New Roman"/>
                <w:sz w:val="28"/>
                <w:szCs w:val="28"/>
                <w:vertAlign w:val="subscript"/>
                <w:lang w:val="en-US"/>
              </w:rPr>
              <w:t>3</w:t>
            </w:r>
          </w:p>
        </w:tc>
        <w:tc>
          <w:tcPr>
            <w:tcW w:w="164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х</w:t>
            </w:r>
          </w:p>
        </w:tc>
        <w:tc>
          <w:tcPr>
            <w:tcW w:w="164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80х</w:t>
            </w:r>
          </w:p>
        </w:tc>
        <w:tc>
          <w:tcPr>
            <w:tcW w:w="164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32х</w:t>
            </w:r>
          </w:p>
        </w:tc>
        <w:tc>
          <w:tcPr>
            <w:tcW w:w="164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0.2х80=16</w:t>
            </w:r>
          </w:p>
        </w:tc>
        <w:tc>
          <w:tcPr>
            <w:tcW w:w="164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17</w:t>
            </w:r>
          </w:p>
        </w:tc>
      </w:tr>
      <w:tr w:rsidR="00C66E1E" w:rsidRPr="00C66E1E" w:rsidTr="00CD1566">
        <w:tc>
          <w:tcPr>
            <w:tcW w:w="164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vertAlign w:val="subscript"/>
                <w:lang w:val="en-US"/>
              </w:rPr>
            </w:pPr>
            <w:r w:rsidRPr="00C66E1E">
              <w:rPr>
                <w:rFonts w:ascii="Times New Roman" w:hAnsi="Times New Roman" w:cs="Times New Roman"/>
                <w:sz w:val="28"/>
                <w:szCs w:val="28"/>
                <w:lang w:val="en-US"/>
              </w:rPr>
              <w:t>H</w:t>
            </w:r>
            <w:r w:rsidRPr="00C66E1E">
              <w:rPr>
                <w:rFonts w:ascii="Times New Roman" w:hAnsi="Times New Roman" w:cs="Times New Roman"/>
                <w:sz w:val="28"/>
                <w:szCs w:val="28"/>
                <w:vertAlign w:val="subscript"/>
                <w:lang w:val="en-US"/>
              </w:rPr>
              <w:t>2</w:t>
            </w:r>
            <w:r w:rsidRPr="00C66E1E">
              <w:rPr>
                <w:rFonts w:ascii="Times New Roman" w:hAnsi="Times New Roman" w:cs="Times New Roman"/>
                <w:sz w:val="28"/>
                <w:szCs w:val="28"/>
                <w:lang w:val="en-US"/>
              </w:rPr>
              <w:t>SO</w:t>
            </w:r>
            <w:r w:rsidRPr="00C66E1E">
              <w:rPr>
                <w:rFonts w:ascii="Times New Roman" w:hAnsi="Times New Roman" w:cs="Times New Roman"/>
                <w:sz w:val="28"/>
                <w:szCs w:val="28"/>
                <w:vertAlign w:val="subscript"/>
                <w:lang w:val="en-US"/>
              </w:rPr>
              <w:t>4</w:t>
            </w:r>
          </w:p>
        </w:tc>
        <w:tc>
          <w:tcPr>
            <w:tcW w:w="164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1-х</w:t>
            </w:r>
          </w:p>
        </w:tc>
        <w:tc>
          <w:tcPr>
            <w:tcW w:w="164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98(1-х)</w:t>
            </w:r>
          </w:p>
        </w:tc>
        <w:tc>
          <w:tcPr>
            <w:tcW w:w="1642"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32(1-х)</w:t>
            </w:r>
          </w:p>
        </w:tc>
        <w:tc>
          <w:tcPr>
            <w:tcW w:w="164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0.8х98=78.4</w:t>
            </w:r>
          </w:p>
        </w:tc>
        <w:tc>
          <w:tcPr>
            <w:tcW w:w="1643"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spacing w:line="360" w:lineRule="auto"/>
              <w:jc w:val="both"/>
              <w:rPr>
                <w:rFonts w:ascii="Times New Roman" w:hAnsi="Times New Roman" w:cs="Times New Roman"/>
                <w:sz w:val="28"/>
                <w:szCs w:val="28"/>
              </w:rPr>
            </w:pPr>
          </w:p>
        </w:tc>
      </w:tr>
      <w:tr w:rsidR="00C66E1E" w:rsidRPr="00C66E1E" w:rsidTr="00CD1566">
        <w:tc>
          <w:tcPr>
            <w:tcW w:w="1642"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spacing w:line="360" w:lineRule="auto"/>
              <w:jc w:val="both"/>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spacing w:line="360" w:lineRule="auto"/>
              <w:jc w:val="both"/>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spacing w:line="360" w:lineRule="auto"/>
              <w:jc w:val="both"/>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spacing w:line="360" w:lineRule="auto"/>
              <w:jc w:val="both"/>
              <w:rPr>
                <w:rFonts w:ascii="Times New Roman" w:hAnsi="Times New Roman" w:cs="Times New Roman"/>
                <w:sz w:val="28"/>
                <w:szCs w:val="28"/>
              </w:rPr>
            </w:pPr>
          </w:p>
        </w:tc>
        <w:tc>
          <w:tcPr>
            <w:tcW w:w="164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94.4</w:t>
            </w:r>
          </w:p>
        </w:tc>
        <w:tc>
          <w:tcPr>
            <w:tcW w:w="1643"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spacing w:line="360" w:lineRule="auto"/>
              <w:jc w:val="both"/>
              <w:rPr>
                <w:rFonts w:ascii="Times New Roman" w:hAnsi="Times New Roman" w:cs="Times New Roman"/>
                <w:sz w:val="28"/>
                <w:szCs w:val="28"/>
              </w:rPr>
            </w:pPr>
          </w:p>
        </w:tc>
      </w:tr>
    </w:tbl>
    <w:p w:rsidR="00C66E1E" w:rsidRPr="00C66E1E" w:rsidRDefault="00C66E1E" w:rsidP="00C66E1E">
      <w:pPr>
        <w:pStyle w:val="a4"/>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0.33898(80х+98-98</w:t>
      </w:r>
      <w:proofErr w:type="gramStart"/>
      <w:r w:rsidRPr="00C66E1E">
        <w:rPr>
          <w:rFonts w:ascii="Times New Roman" w:hAnsi="Times New Roman" w:cs="Times New Roman"/>
          <w:sz w:val="28"/>
          <w:szCs w:val="28"/>
        </w:rPr>
        <w:t>х)=</w:t>
      </w:r>
      <w:proofErr w:type="gramEnd"/>
      <w:r w:rsidRPr="00C66E1E">
        <w:rPr>
          <w:rFonts w:ascii="Times New Roman" w:hAnsi="Times New Roman" w:cs="Times New Roman"/>
          <w:sz w:val="28"/>
          <w:szCs w:val="28"/>
        </w:rPr>
        <w:t>32х+32-32х</w:t>
      </w:r>
    </w:p>
    <w:p w:rsidR="00C66E1E" w:rsidRPr="00C66E1E" w:rsidRDefault="00C66E1E" w:rsidP="00C66E1E">
      <w:pPr>
        <w:pStyle w:val="a4"/>
        <w:spacing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х=0.2                                         Ответ: </w:t>
      </w:r>
      <w:r w:rsidRPr="00C66E1E">
        <w:rPr>
          <w:rFonts w:ascii="Times New Roman" w:hAnsi="Times New Roman" w:cs="Times New Roman"/>
          <w:sz w:val="28"/>
          <w:szCs w:val="28"/>
          <w:lang w:val="en-US"/>
        </w:rPr>
        <w:t>W</w:t>
      </w:r>
      <w:r w:rsidRPr="00C66E1E">
        <w:rPr>
          <w:rFonts w:ascii="Times New Roman" w:hAnsi="Times New Roman" w:cs="Times New Roman"/>
          <w:sz w:val="28"/>
          <w:szCs w:val="28"/>
        </w:rPr>
        <w:t>(</w:t>
      </w:r>
      <w:r w:rsidRPr="00C66E1E">
        <w:rPr>
          <w:rFonts w:ascii="Times New Roman" w:hAnsi="Times New Roman" w:cs="Times New Roman"/>
          <w:sz w:val="28"/>
          <w:szCs w:val="28"/>
          <w:lang w:val="en-US"/>
        </w:rPr>
        <w:t>SO</w:t>
      </w:r>
      <w:r w:rsidRPr="00C66E1E">
        <w:rPr>
          <w:rFonts w:ascii="Times New Roman" w:hAnsi="Times New Roman" w:cs="Times New Roman"/>
          <w:sz w:val="28"/>
          <w:szCs w:val="28"/>
          <w:vertAlign w:val="subscript"/>
        </w:rPr>
        <w:t>2</w:t>
      </w:r>
      <w:r w:rsidRPr="00C66E1E">
        <w:rPr>
          <w:rFonts w:ascii="Times New Roman" w:hAnsi="Times New Roman" w:cs="Times New Roman"/>
          <w:sz w:val="28"/>
          <w:szCs w:val="28"/>
        </w:rPr>
        <w:t>) =0,2 или 20%</w:t>
      </w:r>
    </w:p>
    <w:p w:rsidR="00C66E1E" w:rsidRPr="00C66E1E" w:rsidRDefault="00C66E1E" w:rsidP="00C66E1E">
      <w:pPr>
        <w:spacing w:after="0" w:line="360" w:lineRule="auto"/>
        <w:rPr>
          <w:rFonts w:ascii="Times New Roman" w:hAnsi="Times New Roman" w:cs="Times New Roman"/>
          <w:sz w:val="28"/>
          <w:szCs w:val="28"/>
        </w:rPr>
      </w:pPr>
    </w:p>
    <w:p w:rsidR="00C66E1E" w:rsidRPr="00C66E1E" w:rsidRDefault="00C66E1E" w:rsidP="00C66E1E">
      <w:pPr>
        <w:spacing w:after="0" w:line="360" w:lineRule="auto"/>
        <w:ind w:firstLine="360"/>
        <w:jc w:val="right"/>
        <w:rPr>
          <w:rFonts w:ascii="Times New Roman" w:hAnsi="Times New Roman" w:cs="Times New Roman"/>
          <w:sz w:val="28"/>
          <w:szCs w:val="28"/>
        </w:rPr>
      </w:pPr>
      <w:r w:rsidRPr="00C66E1E">
        <w:rPr>
          <w:rFonts w:ascii="Times New Roman" w:hAnsi="Times New Roman" w:cs="Times New Roman"/>
          <w:sz w:val="28"/>
          <w:szCs w:val="28"/>
        </w:rPr>
        <w:lastRenderedPageBreak/>
        <w:t>ПРИЛОЖЕНИЕ 6</w:t>
      </w:r>
    </w:p>
    <w:p w:rsidR="00C66E1E" w:rsidRPr="00C66E1E" w:rsidRDefault="00C66E1E" w:rsidP="00C66E1E">
      <w:pPr>
        <w:spacing w:after="0" w:line="360" w:lineRule="auto"/>
        <w:ind w:firstLine="360"/>
        <w:jc w:val="both"/>
        <w:rPr>
          <w:rFonts w:ascii="Times New Roman" w:eastAsiaTheme="minorEastAsia" w:hAnsi="Times New Roman" w:cs="Times New Roman"/>
          <w:sz w:val="28"/>
          <w:szCs w:val="28"/>
        </w:rPr>
      </w:pPr>
      <w:r w:rsidRPr="00C66E1E">
        <w:rPr>
          <w:rFonts w:ascii="Times New Roman" w:hAnsi="Times New Roman" w:cs="Times New Roman"/>
          <w:b/>
          <w:sz w:val="28"/>
          <w:szCs w:val="28"/>
        </w:rPr>
        <w:t>Задача</w:t>
      </w:r>
      <w:r w:rsidRPr="00C66E1E">
        <w:rPr>
          <w:rFonts w:ascii="Times New Roman" w:hAnsi="Times New Roman" w:cs="Times New Roman"/>
          <w:sz w:val="28"/>
          <w:szCs w:val="28"/>
        </w:rPr>
        <w:t>. При сжигании органического вещества массой 12 г образовалось 26.4 г углекислого газа и 14,4 г воды. Установите молекулярную формулу вещества, если относительная плотность его паров по гелию равна 15.</w:t>
      </w:r>
    </w:p>
    <w:p w:rsidR="00C66E1E" w:rsidRPr="00C66E1E" w:rsidRDefault="00C66E1E" w:rsidP="00C66E1E">
      <w:pPr>
        <w:spacing w:after="0" w:line="360" w:lineRule="auto"/>
        <w:ind w:firstLine="360"/>
        <w:jc w:val="both"/>
        <w:rPr>
          <w:rFonts w:ascii="Times New Roman" w:eastAsiaTheme="minorEastAsia" w:hAnsi="Times New Roman" w:cs="Times New Roman"/>
          <w:sz w:val="28"/>
          <w:szCs w:val="28"/>
        </w:rPr>
      </w:pPr>
    </w:p>
    <w:tbl>
      <w:tblPr>
        <w:tblStyle w:val="a6"/>
        <w:tblW w:w="0" w:type="auto"/>
        <w:tblInd w:w="435" w:type="dxa"/>
        <w:tblLook w:val="04A0" w:firstRow="1" w:lastRow="0" w:firstColumn="1" w:lastColumn="0" w:noHBand="0" w:noVBand="1"/>
      </w:tblPr>
      <w:tblGrid>
        <w:gridCol w:w="1344"/>
        <w:gridCol w:w="1020"/>
        <w:gridCol w:w="1207"/>
        <w:gridCol w:w="1625"/>
        <w:gridCol w:w="1703"/>
        <w:gridCol w:w="1859"/>
      </w:tblGrid>
      <w:tr w:rsidR="00C66E1E" w:rsidRPr="00C66E1E" w:rsidTr="00CD1566">
        <w:tc>
          <w:tcPr>
            <w:tcW w:w="134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Формула</w:t>
            </w:r>
          </w:p>
        </w:tc>
        <w:tc>
          <w:tcPr>
            <w:tcW w:w="1020"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lang w:val="en-US"/>
              </w:rPr>
              <w:t>m(</w:t>
            </w:r>
            <w:r w:rsidRPr="00C66E1E">
              <w:rPr>
                <w:rFonts w:cs="Times New Roman"/>
                <w:sz w:val="28"/>
                <w:szCs w:val="28"/>
              </w:rPr>
              <w:t>г)</w:t>
            </w:r>
          </w:p>
        </w:tc>
        <w:tc>
          <w:tcPr>
            <w:tcW w:w="120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lang w:val="en-US"/>
              </w:rPr>
              <w:t>n=m\M</w:t>
            </w:r>
            <w:r w:rsidRPr="00C66E1E">
              <w:rPr>
                <w:rFonts w:cs="Times New Roman"/>
                <w:sz w:val="28"/>
                <w:szCs w:val="28"/>
              </w:rPr>
              <w:t xml:space="preserve"> (моль)</w:t>
            </w:r>
          </w:p>
        </w:tc>
        <w:tc>
          <w:tcPr>
            <w:tcW w:w="1625"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lang w:val="en-US"/>
              </w:rPr>
              <w:t>n(</w:t>
            </w:r>
            <w:r w:rsidRPr="00C66E1E">
              <w:rPr>
                <w:rFonts w:cs="Times New Roman"/>
                <w:sz w:val="28"/>
                <w:szCs w:val="28"/>
              </w:rPr>
              <w:t>элемента)</w:t>
            </w:r>
          </w:p>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(моль)</w:t>
            </w:r>
          </w:p>
        </w:tc>
        <w:tc>
          <w:tcPr>
            <w:tcW w:w="170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lang w:val="en-US"/>
              </w:rPr>
              <w:t>m(</w:t>
            </w:r>
            <w:r w:rsidRPr="00C66E1E">
              <w:rPr>
                <w:rFonts w:cs="Times New Roman"/>
                <w:sz w:val="28"/>
                <w:szCs w:val="28"/>
              </w:rPr>
              <w:t>элемента)</w:t>
            </w:r>
          </w:p>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г</w:t>
            </w:r>
          </w:p>
        </w:tc>
        <w:tc>
          <w:tcPr>
            <w:tcW w:w="179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 xml:space="preserve">Соотношение </w:t>
            </w:r>
          </w:p>
        </w:tc>
      </w:tr>
      <w:tr w:rsidR="00C66E1E" w:rsidRPr="00C66E1E" w:rsidTr="00CD1566">
        <w:tc>
          <w:tcPr>
            <w:tcW w:w="134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vertAlign w:val="subscript"/>
              </w:rPr>
            </w:pPr>
            <w:r w:rsidRPr="00C66E1E">
              <w:rPr>
                <w:rFonts w:cs="Times New Roman"/>
                <w:sz w:val="28"/>
                <w:szCs w:val="28"/>
              </w:rPr>
              <w:t>СО</w:t>
            </w:r>
            <w:r w:rsidRPr="00C66E1E">
              <w:rPr>
                <w:rFonts w:cs="Times New Roman"/>
                <w:sz w:val="28"/>
                <w:szCs w:val="28"/>
                <w:vertAlign w:val="subscript"/>
              </w:rPr>
              <w:t>2</w:t>
            </w:r>
          </w:p>
        </w:tc>
        <w:tc>
          <w:tcPr>
            <w:tcW w:w="1020"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lang w:val="en-US"/>
              </w:rPr>
            </w:pPr>
            <w:r w:rsidRPr="00C66E1E">
              <w:rPr>
                <w:rFonts w:cs="Times New Roman"/>
                <w:sz w:val="28"/>
                <w:szCs w:val="28"/>
                <w:lang w:val="en-US"/>
              </w:rPr>
              <w:t>26,4</w:t>
            </w:r>
          </w:p>
        </w:tc>
        <w:tc>
          <w:tcPr>
            <w:tcW w:w="120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0,6</w:t>
            </w:r>
          </w:p>
        </w:tc>
        <w:tc>
          <w:tcPr>
            <w:tcW w:w="1625"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С-0,6</w:t>
            </w:r>
          </w:p>
        </w:tc>
        <w:tc>
          <w:tcPr>
            <w:tcW w:w="170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7,2</w:t>
            </w:r>
          </w:p>
        </w:tc>
        <w:tc>
          <w:tcPr>
            <w:tcW w:w="179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3</w:t>
            </w:r>
          </w:p>
        </w:tc>
      </w:tr>
      <w:tr w:rsidR="00C66E1E" w:rsidRPr="00C66E1E" w:rsidTr="00CD1566">
        <w:tc>
          <w:tcPr>
            <w:tcW w:w="1344"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Н</w:t>
            </w:r>
            <w:r w:rsidRPr="00C66E1E">
              <w:rPr>
                <w:rFonts w:cs="Times New Roman"/>
                <w:sz w:val="28"/>
                <w:szCs w:val="28"/>
                <w:vertAlign w:val="subscript"/>
              </w:rPr>
              <w:t>2</w:t>
            </w:r>
            <w:r w:rsidRPr="00C66E1E">
              <w:rPr>
                <w:rFonts w:cs="Times New Roman"/>
                <w:sz w:val="28"/>
                <w:szCs w:val="28"/>
              </w:rPr>
              <w:t>О</w:t>
            </w:r>
          </w:p>
        </w:tc>
        <w:tc>
          <w:tcPr>
            <w:tcW w:w="1020"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lang w:val="en-US"/>
              </w:rPr>
            </w:pPr>
            <w:r w:rsidRPr="00C66E1E">
              <w:rPr>
                <w:rFonts w:cs="Times New Roman"/>
                <w:sz w:val="28"/>
                <w:szCs w:val="28"/>
                <w:lang w:val="en-US"/>
              </w:rPr>
              <w:t>14,4</w:t>
            </w:r>
          </w:p>
        </w:tc>
        <w:tc>
          <w:tcPr>
            <w:tcW w:w="120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0,8</w:t>
            </w:r>
          </w:p>
        </w:tc>
        <w:tc>
          <w:tcPr>
            <w:tcW w:w="1625"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Н-1,6</w:t>
            </w:r>
          </w:p>
        </w:tc>
        <w:tc>
          <w:tcPr>
            <w:tcW w:w="170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1,6</w:t>
            </w:r>
          </w:p>
        </w:tc>
        <w:tc>
          <w:tcPr>
            <w:tcW w:w="179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8</w:t>
            </w:r>
          </w:p>
        </w:tc>
      </w:tr>
      <w:tr w:rsidR="00C66E1E" w:rsidRPr="00C66E1E" w:rsidTr="00CD1566">
        <w:tc>
          <w:tcPr>
            <w:tcW w:w="1344"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7"/>
              <w:spacing w:line="360" w:lineRule="auto"/>
              <w:ind w:left="0"/>
              <w:jc w:val="both"/>
              <w:rPr>
                <w:rFonts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7"/>
              <w:spacing w:line="360" w:lineRule="auto"/>
              <w:ind w:left="0"/>
              <w:jc w:val="both"/>
              <w:rPr>
                <w:rFonts w:cs="Times New Roman"/>
                <w:sz w:val="28"/>
                <w:szCs w:val="28"/>
              </w:rPr>
            </w:pPr>
          </w:p>
        </w:tc>
        <w:tc>
          <w:tcPr>
            <w:tcW w:w="1207" w:type="dxa"/>
            <w:tcBorders>
              <w:top w:val="single" w:sz="4" w:space="0" w:color="auto"/>
              <w:left w:val="single" w:sz="4" w:space="0" w:color="auto"/>
              <w:bottom w:val="single" w:sz="4" w:space="0" w:color="auto"/>
              <w:right w:val="single" w:sz="4" w:space="0" w:color="auto"/>
            </w:tcBorders>
          </w:tcPr>
          <w:p w:rsidR="00C66E1E" w:rsidRPr="00C66E1E" w:rsidRDefault="00C66E1E" w:rsidP="00CD1566">
            <w:pPr>
              <w:pStyle w:val="a7"/>
              <w:spacing w:line="360" w:lineRule="auto"/>
              <w:ind w:left="0"/>
              <w:jc w:val="both"/>
              <w:rPr>
                <w:rFonts w:cs="Times New Roman"/>
                <w:sz w:val="28"/>
                <w:szCs w:val="28"/>
              </w:rPr>
            </w:pPr>
          </w:p>
        </w:tc>
        <w:tc>
          <w:tcPr>
            <w:tcW w:w="1625"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 xml:space="preserve">О -0,2 </w:t>
            </w:r>
          </w:p>
        </w:tc>
        <w:tc>
          <w:tcPr>
            <w:tcW w:w="1703"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3,2</w:t>
            </w:r>
          </w:p>
        </w:tc>
        <w:tc>
          <w:tcPr>
            <w:tcW w:w="1797" w:type="dxa"/>
            <w:tcBorders>
              <w:top w:val="single" w:sz="4" w:space="0" w:color="auto"/>
              <w:left w:val="single" w:sz="4" w:space="0" w:color="auto"/>
              <w:bottom w:val="single" w:sz="4" w:space="0" w:color="auto"/>
              <w:right w:val="single" w:sz="4" w:space="0" w:color="auto"/>
            </w:tcBorders>
            <w:hideMark/>
          </w:tcPr>
          <w:p w:rsidR="00C66E1E" w:rsidRPr="00C66E1E" w:rsidRDefault="00C66E1E" w:rsidP="00CD1566">
            <w:pPr>
              <w:pStyle w:val="a7"/>
              <w:spacing w:line="360" w:lineRule="auto"/>
              <w:ind w:left="0"/>
              <w:jc w:val="both"/>
              <w:rPr>
                <w:rFonts w:cs="Times New Roman"/>
                <w:sz w:val="28"/>
                <w:szCs w:val="28"/>
              </w:rPr>
            </w:pPr>
            <w:r w:rsidRPr="00C66E1E">
              <w:rPr>
                <w:rFonts w:cs="Times New Roman"/>
                <w:sz w:val="28"/>
                <w:szCs w:val="28"/>
              </w:rPr>
              <w:t>1</w:t>
            </w:r>
          </w:p>
        </w:tc>
      </w:tr>
    </w:tbl>
    <w:p w:rsidR="00C66E1E" w:rsidRPr="00C66E1E" w:rsidRDefault="00C66E1E" w:rsidP="00C66E1E">
      <w:pPr>
        <w:pStyle w:val="a7"/>
        <w:spacing w:after="0" w:line="360" w:lineRule="auto"/>
        <w:ind w:left="435"/>
        <w:jc w:val="both"/>
        <w:rPr>
          <w:rFonts w:cs="Times New Roman"/>
          <w:sz w:val="28"/>
          <w:szCs w:val="28"/>
        </w:rPr>
      </w:pPr>
    </w:p>
    <w:p w:rsidR="00C66E1E" w:rsidRPr="00C66E1E" w:rsidRDefault="00C66E1E" w:rsidP="00C66E1E">
      <w:pPr>
        <w:pStyle w:val="a7"/>
        <w:spacing w:after="0" w:line="360" w:lineRule="auto"/>
        <w:ind w:left="435"/>
        <w:jc w:val="both"/>
        <w:rPr>
          <w:rFonts w:cs="Times New Roman"/>
          <w:sz w:val="28"/>
          <w:szCs w:val="28"/>
        </w:rPr>
      </w:pPr>
      <w:r w:rsidRPr="00C66E1E">
        <w:rPr>
          <w:rFonts w:cs="Times New Roman"/>
          <w:sz w:val="28"/>
          <w:szCs w:val="28"/>
          <w:lang w:val="en-US"/>
        </w:rPr>
        <w:t>m</w:t>
      </w:r>
      <w:r w:rsidRPr="00C66E1E">
        <w:rPr>
          <w:rFonts w:cs="Times New Roman"/>
          <w:sz w:val="28"/>
          <w:szCs w:val="28"/>
        </w:rPr>
        <w:t>(О)=12-(7,2+1,</w:t>
      </w:r>
      <w:proofErr w:type="gramStart"/>
      <w:r w:rsidRPr="00C66E1E">
        <w:rPr>
          <w:rFonts w:cs="Times New Roman"/>
          <w:sz w:val="28"/>
          <w:szCs w:val="28"/>
        </w:rPr>
        <w:t>6)=</w:t>
      </w:r>
      <w:proofErr w:type="gramEnd"/>
      <w:r w:rsidRPr="00C66E1E">
        <w:rPr>
          <w:rFonts w:cs="Times New Roman"/>
          <w:sz w:val="28"/>
          <w:szCs w:val="28"/>
        </w:rPr>
        <w:t xml:space="preserve">3,2 </w:t>
      </w:r>
    </w:p>
    <w:p w:rsidR="00C66E1E" w:rsidRPr="00C66E1E" w:rsidRDefault="00C66E1E" w:rsidP="00C66E1E">
      <w:pPr>
        <w:pStyle w:val="a7"/>
        <w:spacing w:after="0" w:line="360" w:lineRule="auto"/>
        <w:ind w:left="435"/>
        <w:jc w:val="both"/>
        <w:rPr>
          <w:rFonts w:cs="Times New Roman"/>
          <w:sz w:val="28"/>
          <w:szCs w:val="28"/>
        </w:rPr>
      </w:pPr>
      <w:r w:rsidRPr="00C66E1E">
        <w:rPr>
          <w:rFonts w:cs="Times New Roman"/>
          <w:sz w:val="28"/>
          <w:szCs w:val="28"/>
        </w:rPr>
        <w:t>М(в-</w:t>
      </w:r>
      <w:proofErr w:type="spellStart"/>
      <w:proofErr w:type="gramStart"/>
      <w:r w:rsidRPr="00C66E1E">
        <w:rPr>
          <w:rFonts w:cs="Times New Roman"/>
          <w:sz w:val="28"/>
          <w:szCs w:val="28"/>
        </w:rPr>
        <w:t>ва</w:t>
      </w:r>
      <w:proofErr w:type="spellEnd"/>
      <w:r w:rsidRPr="00C66E1E">
        <w:rPr>
          <w:rFonts w:cs="Times New Roman"/>
          <w:sz w:val="28"/>
          <w:szCs w:val="28"/>
        </w:rPr>
        <w:t>)=</w:t>
      </w:r>
      <w:proofErr w:type="gramEnd"/>
      <w:r w:rsidRPr="00C66E1E">
        <w:rPr>
          <w:rFonts w:cs="Times New Roman"/>
          <w:sz w:val="28"/>
          <w:szCs w:val="28"/>
        </w:rPr>
        <w:t>15х4=60 г\моль</w:t>
      </w:r>
    </w:p>
    <w:p w:rsidR="00C66E1E" w:rsidRPr="00C66E1E" w:rsidRDefault="00C66E1E" w:rsidP="00C66E1E">
      <w:pPr>
        <w:pStyle w:val="a7"/>
        <w:spacing w:after="0" w:line="360" w:lineRule="auto"/>
        <w:ind w:left="435"/>
        <w:jc w:val="both"/>
        <w:rPr>
          <w:rFonts w:cs="Times New Roman"/>
          <w:sz w:val="28"/>
          <w:szCs w:val="28"/>
        </w:rPr>
      </w:pPr>
      <w:r w:rsidRPr="00C66E1E">
        <w:rPr>
          <w:rFonts w:cs="Times New Roman"/>
          <w:sz w:val="28"/>
          <w:szCs w:val="28"/>
        </w:rPr>
        <w:t>М(С</w:t>
      </w:r>
      <w:r w:rsidRPr="00C66E1E">
        <w:rPr>
          <w:rFonts w:cs="Times New Roman"/>
          <w:sz w:val="28"/>
          <w:szCs w:val="28"/>
          <w:vertAlign w:val="subscript"/>
        </w:rPr>
        <w:t>3</w:t>
      </w:r>
      <w:r w:rsidRPr="00C66E1E">
        <w:rPr>
          <w:rFonts w:cs="Times New Roman"/>
          <w:sz w:val="28"/>
          <w:szCs w:val="28"/>
        </w:rPr>
        <w:t>Н</w:t>
      </w:r>
      <w:r w:rsidRPr="00C66E1E">
        <w:rPr>
          <w:rFonts w:cs="Times New Roman"/>
          <w:sz w:val="28"/>
          <w:szCs w:val="28"/>
          <w:vertAlign w:val="subscript"/>
        </w:rPr>
        <w:t>8</w:t>
      </w:r>
      <w:proofErr w:type="gramStart"/>
      <w:r w:rsidRPr="00C66E1E">
        <w:rPr>
          <w:rFonts w:cs="Times New Roman"/>
          <w:sz w:val="28"/>
          <w:szCs w:val="28"/>
        </w:rPr>
        <w:t>О)=</w:t>
      </w:r>
      <w:proofErr w:type="gramEnd"/>
      <w:r w:rsidRPr="00C66E1E">
        <w:rPr>
          <w:rFonts w:cs="Times New Roman"/>
          <w:sz w:val="28"/>
          <w:szCs w:val="28"/>
        </w:rPr>
        <w:t>60 г\моль</w:t>
      </w:r>
    </w:p>
    <w:p w:rsidR="00C66E1E" w:rsidRPr="00C66E1E" w:rsidRDefault="00C66E1E" w:rsidP="00C66E1E">
      <w:pPr>
        <w:pStyle w:val="a7"/>
        <w:spacing w:after="0" w:line="360" w:lineRule="auto"/>
        <w:ind w:left="435"/>
        <w:jc w:val="both"/>
        <w:rPr>
          <w:rFonts w:cs="Times New Roman"/>
          <w:sz w:val="28"/>
          <w:szCs w:val="28"/>
        </w:rPr>
      </w:pPr>
      <w:r w:rsidRPr="00C66E1E">
        <w:rPr>
          <w:rFonts w:cs="Times New Roman"/>
          <w:sz w:val="28"/>
          <w:szCs w:val="28"/>
        </w:rPr>
        <w:t xml:space="preserve">                                                                   Ответ: С</w:t>
      </w:r>
      <w:r w:rsidRPr="00C66E1E">
        <w:rPr>
          <w:rFonts w:cs="Times New Roman"/>
          <w:sz w:val="28"/>
          <w:szCs w:val="28"/>
          <w:vertAlign w:val="subscript"/>
        </w:rPr>
        <w:t>3</w:t>
      </w:r>
      <w:r w:rsidRPr="00C66E1E">
        <w:rPr>
          <w:rFonts w:cs="Times New Roman"/>
          <w:sz w:val="28"/>
          <w:szCs w:val="28"/>
        </w:rPr>
        <w:t>Н</w:t>
      </w:r>
      <w:r w:rsidRPr="00C66E1E">
        <w:rPr>
          <w:rFonts w:cs="Times New Roman"/>
          <w:sz w:val="28"/>
          <w:szCs w:val="28"/>
          <w:vertAlign w:val="subscript"/>
        </w:rPr>
        <w:t>8</w:t>
      </w:r>
      <w:r w:rsidRPr="00C66E1E">
        <w:rPr>
          <w:rFonts w:cs="Times New Roman"/>
          <w:sz w:val="28"/>
          <w:szCs w:val="28"/>
        </w:rPr>
        <w:t>О</w:t>
      </w:r>
    </w:p>
    <w:p w:rsidR="00C66E1E" w:rsidRPr="00C66E1E" w:rsidRDefault="00C66E1E" w:rsidP="00C66E1E">
      <w:pPr>
        <w:pStyle w:val="a7"/>
        <w:spacing w:after="0" w:line="360" w:lineRule="auto"/>
        <w:ind w:left="435"/>
        <w:rPr>
          <w:rFonts w:cs="Times New Roman"/>
          <w:sz w:val="28"/>
          <w:szCs w:val="28"/>
        </w:rPr>
      </w:pPr>
    </w:p>
    <w:p w:rsidR="00C66E1E" w:rsidRPr="00C66E1E" w:rsidRDefault="00C66E1E" w:rsidP="00C66E1E">
      <w:pPr>
        <w:pStyle w:val="a7"/>
        <w:spacing w:after="0" w:line="360" w:lineRule="auto"/>
        <w:ind w:left="435"/>
        <w:jc w:val="right"/>
        <w:rPr>
          <w:rFonts w:cs="Times New Roman"/>
          <w:sz w:val="28"/>
          <w:szCs w:val="28"/>
        </w:rPr>
      </w:pPr>
    </w:p>
    <w:p w:rsidR="00C66E1E" w:rsidRPr="00C66E1E" w:rsidRDefault="00C66E1E" w:rsidP="00C66E1E">
      <w:pPr>
        <w:pStyle w:val="a7"/>
        <w:spacing w:after="0" w:line="360" w:lineRule="auto"/>
        <w:ind w:left="435"/>
        <w:jc w:val="right"/>
        <w:rPr>
          <w:rFonts w:cs="Times New Roman"/>
          <w:sz w:val="28"/>
          <w:szCs w:val="28"/>
        </w:rPr>
      </w:pPr>
    </w:p>
    <w:p w:rsidR="00C66E1E" w:rsidRPr="00C66E1E" w:rsidRDefault="00C66E1E" w:rsidP="00C66E1E">
      <w:pPr>
        <w:pStyle w:val="a7"/>
        <w:spacing w:after="0" w:line="360" w:lineRule="auto"/>
        <w:ind w:left="435"/>
        <w:jc w:val="right"/>
        <w:rPr>
          <w:rFonts w:cs="Times New Roman"/>
          <w:sz w:val="28"/>
          <w:szCs w:val="28"/>
        </w:rPr>
      </w:pPr>
    </w:p>
    <w:p w:rsidR="00C66E1E" w:rsidRPr="00C66E1E" w:rsidRDefault="00C66E1E" w:rsidP="00C66E1E">
      <w:pPr>
        <w:pStyle w:val="a7"/>
        <w:spacing w:after="0" w:line="360" w:lineRule="auto"/>
        <w:ind w:left="435"/>
        <w:jc w:val="right"/>
        <w:rPr>
          <w:rFonts w:cs="Times New Roman"/>
          <w:sz w:val="28"/>
          <w:szCs w:val="28"/>
        </w:rPr>
      </w:pPr>
    </w:p>
    <w:p w:rsidR="00C66E1E" w:rsidRPr="00C66E1E" w:rsidRDefault="00C66E1E" w:rsidP="00C66E1E">
      <w:pPr>
        <w:pStyle w:val="a7"/>
        <w:spacing w:after="0" w:line="360" w:lineRule="auto"/>
        <w:ind w:left="435"/>
        <w:jc w:val="right"/>
        <w:rPr>
          <w:rFonts w:cs="Times New Roman"/>
          <w:sz w:val="28"/>
          <w:szCs w:val="28"/>
        </w:rPr>
      </w:pPr>
    </w:p>
    <w:p w:rsidR="00C66E1E" w:rsidRPr="00C66E1E" w:rsidRDefault="00C66E1E" w:rsidP="00C66E1E">
      <w:pPr>
        <w:pStyle w:val="a7"/>
        <w:spacing w:after="0" w:line="360" w:lineRule="auto"/>
        <w:ind w:left="435"/>
        <w:jc w:val="right"/>
        <w:rPr>
          <w:rFonts w:cs="Times New Roman"/>
          <w:sz w:val="28"/>
          <w:szCs w:val="28"/>
        </w:rPr>
      </w:pPr>
    </w:p>
    <w:p w:rsidR="00C66E1E" w:rsidRPr="00C66E1E" w:rsidRDefault="00C66E1E" w:rsidP="00C66E1E">
      <w:pPr>
        <w:pStyle w:val="a7"/>
        <w:spacing w:after="0" w:line="360" w:lineRule="auto"/>
        <w:ind w:left="435"/>
        <w:jc w:val="right"/>
        <w:rPr>
          <w:rFonts w:cs="Times New Roman"/>
          <w:sz w:val="28"/>
          <w:szCs w:val="28"/>
        </w:rPr>
      </w:pPr>
    </w:p>
    <w:p w:rsidR="00C66E1E" w:rsidRPr="00C66E1E" w:rsidRDefault="00C66E1E" w:rsidP="00C66E1E">
      <w:pPr>
        <w:pStyle w:val="a7"/>
        <w:spacing w:after="0" w:line="360" w:lineRule="auto"/>
        <w:ind w:left="435"/>
        <w:jc w:val="right"/>
        <w:rPr>
          <w:rFonts w:cs="Times New Roman"/>
          <w:sz w:val="28"/>
          <w:szCs w:val="28"/>
        </w:rPr>
      </w:pPr>
    </w:p>
    <w:p w:rsidR="00C66E1E" w:rsidRPr="00C66E1E" w:rsidRDefault="00C66E1E" w:rsidP="00C66E1E">
      <w:pPr>
        <w:pStyle w:val="a7"/>
        <w:spacing w:after="0" w:line="360" w:lineRule="auto"/>
        <w:ind w:left="435"/>
        <w:jc w:val="right"/>
        <w:rPr>
          <w:rFonts w:cs="Times New Roman"/>
          <w:sz w:val="28"/>
          <w:szCs w:val="28"/>
        </w:rPr>
      </w:pPr>
    </w:p>
    <w:p w:rsidR="00C66E1E" w:rsidRPr="00C66E1E" w:rsidRDefault="00C66E1E" w:rsidP="00C66E1E">
      <w:pPr>
        <w:pStyle w:val="a7"/>
        <w:spacing w:after="0" w:line="360" w:lineRule="auto"/>
        <w:ind w:left="435"/>
        <w:jc w:val="right"/>
        <w:rPr>
          <w:rFonts w:cs="Times New Roman"/>
          <w:sz w:val="28"/>
          <w:szCs w:val="28"/>
        </w:rPr>
      </w:pPr>
    </w:p>
    <w:p w:rsidR="00C66E1E" w:rsidRPr="00C66E1E" w:rsidRDefault="00C66E1E" w:rsidP="00C66E1E">
      <w:pPr>
        <w:pStyle w:val="a7"/>
        <w:spacing w:after="0" w:line="360" w:lineRule="auto"/>
        <w:ind w:left="435"/>
        <w:jc w:val="right"/>
        <w:rPr>
          <w:rFonts w:cs="Times New Roman"/>
          <w:sz w:val="28"/>
          <w:szCs w:val="28"/>
        </w:rPr>
      </w:pPr>
    </w:p>
    <w:p w:rsidR="00C66E1E" w:rsidRPr="00C66E1E" w:rsidRDefault="00C66E1E" w:rsidP="00C66E1E">
      <w:pPr>
        <w:spacing w:after="0" w:line="360" w:lineRule="auto"/>
        <w:rPr>
          <w:rFonts w:cs="Times New Roman"/>
          <w:sz w:val="28"/>
          <w:szCs w:val="28"/>
        </w:rPr>
      </w:pPr>
    </w:p>
    <w:p w:rsidR="00C66E1E" w:rsidRPr="00C66E1E" w:rsidRDefault="00C66E1E" w:rsidP="00C66E1E">
      <w:pPr>
        <w:pStyle w:val="a7"/>
        <w:spacing w:after="0" w:line="360" w:lineRule="auto"/>
        <w:ind w:left="435"/>
        <w:jc w:val="right"/>
        <w:rPr>
          <w:rFonts w:cs="Times New Roman"/>
          <w:sz w:val="28"/>
          <w:szCs w:val="28"/>
        </w:rPr>
      </w:pPr>
      <w:r w:rsidRPr="00C66E1E">
        <w:rPr>
          <w:rFonts w:cs="Times New Roman"/>
          <w:sz w:val="28"/>
          <w:szCs w:val="28"/>
        </w:rPr>
        <w:lastRenderedPageBreak/>
        <w:t>ПРИЛОЖЕНИЕ 7</w:t>
      </w:r>
    </w:p>
    <w:p w:rsidR="00C66E1E" w:rsidRPr="00C66E1E" w:rsidRDefault="00C66E1E" w:rsidP="00C66E1E">
      <w:pPr>
        <w:shd w:val="clear" w:color="auto" w:fill="FFFFFF"/>
        <w:spacing w:before="100" w:beforeAutospacing="1" w:after="0" w:line="360" w:lineRule="auto"/>
        <w:ind w:firstLine="435"/>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noProof/>
          <w:color w:val="000000"/>
          <w:sz w:val="28"/>
          <w:szCs w:val="28"/>
          <w:lang w:eastAsia="ru-RU"/>
        </w:rPr>
        <w:drawing>
          <wp:inline distT="0" distB="0" distL="0" distR="0" wp14:anchorId="2946B279" wp14:editId="18398B6D">
            <wp:extent cx="5619750" cy="37719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6E1E" w:rsidRPr="00C66E1E" w:rsidRDefault="00C66E1E" w:rsidP="00C66E1E">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b/>
          <w:bCs/>
          <w:color w:val="000000"/>
          <w:sz w:val="28"/>
          <w:szCs w:val="28"/>
          <w:lang w:eastAsia="ru-RU"/>
        </w:rPr>
        <w:t>Задача </w:t>
      </w:r>
      <w:r w:rsidRPr="00C66E1E">
        <w:rPr>
          <w:rFonts w:ascii="Times New Roman" w:eastAsia="Times New Roman" w:hAnsi="Times New Roman" w:cs="Times New Roman"/>
          <w:color w:val="000000"/>
          <w:sz w:val="28"/>
          <w:szCs w:val="28"/>
          <w:lang w:eastAsia="ru-RU"/>
        </w:rPr>
        <w:t>4. Насыщенный при 70 °С раствор имеет массу 300 г и массовую долю растворённого вещества 30%. При его охлаждении до 20 °С выпал осадок массой 30 г. Определите массовую долю </w:t>
      </w:r>
      <w:r w:rsidRPr="00C66E1E">
        <w:rPr>
          <w:rFonts w:ascii="Times New Roman" w:eastAsia="Times New Roman" w:hAnsi="Times New Roman" w:cs="Times New Roman"/>
          <w:bCs/>
          <w:color w:val="000000"/>
          <w:sz w:val="28"/>
          <w:szCs w:val="28"/>
          <w:lang w:eastAsia="ru-RU"/>
        </w:rPr>
        <w:t>соли в</w:t>
      </w:r>
      <w:r w:rsidRPr="00C66E1E">
        <w:rPr>
          <w:rFonts w:ascii="Times New Roman" w:eastAsia="Times New Roman" w:hAnsi="Times New Roman" w:cs="Times New Roman"/>
          <w:b/>
          <w:bCs/>
          <w:color w:val="000000"/>
          <w:sz w:val="28"/>
          <w:szCs w:val="28"/>
          <w:lang w:eastAsia="ru-RU"/>
        </w:rPr>
        <w:t> </w:t>
      </w:r>
      <w:r w:rsidRPr="00C66E1E">
        <w:rPr>
          <w:rFonts w:ascii="Times New Roman" w:eastAsia="Times New Roman" w:hAnsi="Times New Roman" w:cs="Times New Roman"/>
          <w:color w:val="000000"/>
          <w:sz w:val="28"/>
          <w:szCs w:val="28"/>
          <w:lang w:eastAsia="ru-RU"/>
        </w:rPr>
        <w:t>полученном растворе.</w:t>
      </w:r>
    </w:p>
    <w:p w:rsidR="00C66E1E" w:rsidRPr="00C66E1E" w:rsidRDefault="00C66E1E" w:rsidP="00C66E1E">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color w:val="000000"/>
          <w:sz w:val="28"/>
          <w:szCs w:val="28"/>
          <w:lang w:eastAsia="ru-RU"/>
        </w:rPr>
        <w:t>Строим отрезок для начального раствора и находим для него на оси </w:t>
      </w:r>
      <w:r w:rsidRPr="00C66E1E">
        <w:rPr>
          <w:rFonts w:ascii="Times New Roman" w:eastAsia="Times New Roman" w:hAnsi="Times New Roman" w:cs="Times New Roman"/>
          <w:b/>
          <w:bCs/>
          <w:i/>
          <w:iCs/>
          <w:color w:val="000000"/>
          <w:sz w:val="28"/>
          <w:szCs w:val="28"/>
          <w:lang w:eastAsia="ru-RU"/>
        </w:rPr>
        <w:t>х </w:t>
      </w:r>
      <w:r w:rsidRPr="00C66E1E">
        <w:rPr>
          <w:rFonts w:ascii="Times New Roman" w:eastAsia="Times New Roman" w:hAnsi="Times New Roman" w:cs="Times New Roman"/>
          <w:color w:val="000000"/>
          <w:sz w:val="28"/>
          <w:szCs w:val="28"/>
          <w:lang w:eastAsia="ru-RU"/>
        </w:rPr>
        <w:t xml:space="preserve">точку (90), соответствующую массе растворённого вещества. Затем от массы первого раствора влево откладываем 30 г и находим массу нового раствора (270), восстанавливаем из этой точки перпендикуляр до пересечения с линией 100%, полученную точку соединяем с началом координат. Получили отрезок для второго раствора (зеленый). От массы растворённого вещества в первом растворе на оси </w:t>
      </w:r>
      <w:r w:rsidRPr="00C66E1E">
        <w:rPr>
          <w:rFonts w:ascii="Times New Roman" w:eastAsia="Times New Roman" w:hAnsi="Times New Roman" w:cs="Times New Roman"/>
          <w:b/>
          <w:bCs/>
          <w:i/>
          <w:iCs/>
          <w:color w:val="000000"/>
          <w:sz w:val="28"/>
          <w:szCs w:val="28"/>
          <w:lang w:eastAsia="ru-RU"/>
        </w:rPr>
        <w:t>х</w:t>
      </w:r>
      <w:r w:rsidRPr="00C66E1E">
        <w:rPr>
          <w:rFonts w:ascii="Times New Roman" w:eastAsia="Times New Roman" w:hAnsi="Times New Roman" w:cs="Times New Roman"/>
          <w:color w:val="000000"/>
          <w:sz w:val="28"/>
          <w:szCs w:val="28"/>
          <w:lang w:eastAsia="ru-RU"/>
        </w:rPr>
        <w:t xml:space="preserve"> откладываем влево 30 г - получаем массу соли во втором растворе (60). Из соответствующей ей точки восстанавливаем перпендикуляр на пунктирный отрезок и из полученной точки пересечения — перпендикуляр на ось </w:t>
      </w:r>
      <w:proofErr w:type="gramStart"/>
      <w:r w:rsidRPr="00C66E1E">
        <w:rPr>
          <w:rFonts w:ascii="Times New Roman" w:eastAsia="Times New Roman" w:hAnsi="Times New Roman" w:cs="Times New Roman"/>
          <w:color w:val="000000"/>
          <w:sz w:val="28"/>
          <w:szCs w:val="28"/>
          <w:lang w:eastAsia="ru-RU"/>
        </w:rPr>
        <w:t>процентов ,</w:t>
      </w:r>
      <w:proofErr w:type="gramEnd"/>
      <w:r w:rsidRPr="00C66E1E">
        <w:rPr>
          <w:rFonts w:ascii="Times New Roman" w:eastAsia="Times New Roman" w:hAnsi="Times New Roman" w:cs="Times New Roman"/>
          <w:color w:val="000000"/>
          <w:sz w:val="28"/>
          <w:szCs w:val="28"/>
          <w:lang w:eastAsia="ru-RU"/>
        </w:rPr>
        <w:t xml:space="preserve"> где и находим ответ задачи. </w:t>
      </w:r>
    </w:p>
    <w:p w:rsidR="00C66E1E" w:rsidRPr="00C66E1E" w:rsidRDefault="00C66E1E" w:rsidP="00C66E1E">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C66E1E">
        <w:rPr>
          <w:rFonts w:ascii="Times New Roman" w:eastAsia="Times New Roman" w:hAnsi="Times New Roman" w:cs="Times New Roman"/>
          <w:color w:val="000000"/>
          <w:sz w:val="28"/>
          <w:szCs w:val="28"/>
          <w:lang w:eastAsia="ru-RU"/>
        </w:rPr>
        <w:t xml:space="preserve">                                                                                                    Ответ: 22%.</w:t>
      </w:r>
    </w:p>
    <w:p w:rsidR="00C66E1E" w:rsidRPr="00C66E1E" w:rsidRDefault="00C66E1E" w:rsidP="00C66E1E">
      <w:pPr>
        <w:shd w:val="clear" w:color="auto" w:fill="FFFFFF"/>
        <w:spacing w:before="100" w:beforeAutospacing="1" w:after="0" w:line="360" w:lineRule="auto"/>
        <w:ind w:firstLine="43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Приложение 8</w:t>
      </w:r>
    </w:p>
    <w:p w:rsidR="00C66E1E" w:rsidRPr="00C66E1E" w:rsidRDefault="00C66E1E" w:rsidP="00C66E1E">
      <w:pPr>
        <w:spacing w:after="0" w:line="360" w:lineRule="auto"/>
        <w:ind w:firstLine="435"/>
        <w:jc w:val="both"/>
        <w:rPr>
          <w:rFonts w:ascii="Times New Roman" w:hAnsi="Times New Roman" w:cs="Times New Roman"/>
          <w:sz w:val="28"/>
          <w:szCs w:val="28"/>
        </w:rPr>
      </w:pPr>
      <w:r w:rsidRPr="00C66E1E">
        <w:rPr>
          <w:rFonts w:ascii="Times New Roman" w:hAnsi="Times New Roman" w:cs="Times New Roman"/>
          <w:noProof/>
          <w:sz w:val="28"/>
          <w:szCs w:val="28"/>
          <w:lang w:eastAsia="ru-RU"/>
        </w:rPr>
        <w:drawing>
          <wp:inline distT="0" distB="0" distL="0" distR="0" wp14:anchorId="72A6824D" wp14:editId="78E1BC87">
            <wp:extent cx="5762625" cy="3771900"/>
            <wp:effectExtent l="19050" t="0" r="285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6E1E" w:rsidRPr="00C66E1E" w:rsidRDefault="00C66E1E" w:rsidP="00C66E1E">
      <w:pPr>
        <w:spacing w:after="0" w:line="360" w:lineRule="auto"/>
        <w:jc w:val="right"/>
        <w:rPr>
          <w:rFonts w:ascii="Times New Roman" w:hAnsi="Times New Roman" w:cs="Times New Roman"/>
          <w:sz w:val="28"/>
          <w:szCs w:val="28"/>
        </w:rPr>
      </w:pPr>
      <w:r w:rsidRPr="00C66E1E">
        <w:rPr>
          <w:rFonts w:ascii="Times New Roman" w:hAnsi="Times New Roman" w:cs="Times New Roman"/>
          <w:sz w:val="28"/>
          <w:szCs w:val="28"/>
        </w:rPr>
        <w:t>ПРИЛОЖЕНИЕ 9</w:t>
      </w:r>
    </w:p>
    <w:p w:rsidR="00C66E1E" w:rsidRPr="00C66E1E" w:rsidRDefault="00C66E1E" w:rsidP="00C66E1E">
      <w:pPr>
        <w:spacing w:after="0" w:line="360" w:lineRule="auto"/>
        <w:jc w:val="both"/>
        <w:rPr>
          <w:rFonts w:ascii="Times New Roman" w:eastAsiaTheme="minorEastAsia" w:hAnsi="Times New Roman" w:cs="Times New Roman"/>
          <w:sz w:val="28"/>
          <w:szCs w:val="28"/>
        </w:rPr>
      </w:pPr>
      <w:proofErr w:type="spellStart"/>
      <w:r w:rsidRPr="00C66E1E">
        <w:rPr>
          <w:rFonts w:ascii="Times New Roman" w:eastAsiaTheme="minorEastAsia" w:hAnsi="Times New Roman" w:cs="Times New Roman"/>
          <w:sz w:val="28"/>
          <w:szCs w:val="28"/>
          <w:u w:val="single"/>
        </w:rPr>
        <w:t>Квест</w:t>
      </w:r>
      <w:proofErr w:type="spellEnd"/>
      <w:r w:rsidRPr="00C66E1E">
        <w:rPr>
          <w:rFonts w:ascii="Times New Roman" w:eastAsiaTheme="minorEastAsia" w:hAnsi="Times New Roman" w:cs="Times New Roman"/>
          <w:sz w:val="28"/>
          <w:szCs w:val="28"/>
          <w:u w:val="single"/>
        </w:rPr>
        <w:t>-задача</w:t>
      </w:r>
      <w:r w:rsidRPr="00C66E1E">
        <w:rPr>
          <w:rFonts w:ascii="Times New Roman" w:eastAsiaTheme="minorEastAsia" w:hAnsi="Times New Roman" w:cs="Times New Roman"/>
          <w:sz w:val="28"/>
          <w:szCs w:val="28"/>
        </w:rPr>
        <w:t>.</w:t>
      </w:r>
    </w:p>
    <w:p w:rsidR="00C66E1E" w:rsidRPr="00C66E1E" w:rsidRDefault="00C66E1E" w:rsidP="00C66E1E">
      <w:pPr>
        <w:pStyle w:val="a7"/>
        <w:numPr>
          <w:ilvl w:val="0"/>
          <w:numId w:val="5"/>
        </w:numPr>
        <w:spacing w:after="0" w:line="360" w:lineRule="auto"/>
        <w:jc w:val="both"/>
        <w:rPr>
          <w:rFonts w:cs="Times New Roman"/>
          <w:sz w:val="28"/>
          <w:szCs w:val="28"/>
        </w:rPr>
      </w:pPr>
      <w:r w:rsidRPr="00C66E1E">
        <w:rPr>
          <w:rFonts w:cs="Times New Roman"/>
          <w:sz w:val="28"/>
          <w:szCs w:val="28"/>
        </w:rPr>
        <w:t>Вычислить массу углекислого газа объемом 17,92 дм</w:t>
      </w:r>
      <w:r w:rsidRPr="00C66E1E">
        <w:rPr>
          <w:rFonts w:cs="Times New Roman"/>
          <w:sz w:val="28"/>
          <w:szCs w:val="28"/>
          <w:vertAlign w:val="superscript"/>
        </w:rPr>
        <w:t>3</w:t>
      </w:r>
      <w:r w:rsidRPr="00C66E1E">
        <w:rPr>
          <w:rFonts w:cs="Times New Roman"/>
          <w:sz w:val="28"/>
          <w:szCs w:val="28"/>
        </w:rPr>
        <w:t>:</w:t>
      </w:r>
    </w:p>
    <w:p w:rsidR="00C66E1E" w:rsidRPr="00C66E1E" w:rsidRDefault="00C66E1E" w:rsidP="00C66E1E">
      <w:pPr>
        <w:pStyle w:val="a7"/>
        <w:spacing w:after="0" w:line="360" w:lineRule="auto"/>
        <w:jc w:val="both"/>
        <w:rPr>
          <w:rFonts w:cs="Times New Roman"/>
          <w:sz w:val="28"/>
          <w:szCs w:val="28"/>
        </w:rPr>
      </w:pPr>
      <w:r w:rsidRPr="00C66E1E">
        <w:rPr>
          <w:rFonts w:cs="Times New Roman"/>
          <w:sz w:val="28"/>
          <w:szCs w:val="28"/>
        </w:rPr>
        <w:t xml:space="preserve">а) 22 г   </w:t>
      </w:r>
      <w:proofErr w:type="gramStart"/>
      <w:r w:rsidRPr="00C66E1E">
        <w:rPr>
          <w:rFonts w:cs="Times New Roman"/>
          <w:sz w:val="28"/>
          <w:szCs w:val="28"/>
        </w:rPr>
        <w:t>о)  11</w:t>
      </w:r>
      <w:proofErr w:type="gramEnd"/>
      <w:r w:rsidRPr="00C66E1E">
        <w:rPr>
          <w:rFonts w:cs="Times New Roman"/>
          <w:sz w:val="28"/>
          <w:szCs w:val="28"/>
        </w:rPr>
        <w:t xml:space="preserve"> г    </w:t>
      </w:r>
      <w:r w:rsidRPr="00C66E1E">
        <w:rPr>
          <w:rFonts w:cs="Times New Roman"/>
          <w:b/>
          <w:sz w:val="28"/>
          <w:szCs w:val="28"/>
        </w:rPr>
        <w:t>у</w:t>
      </w:r>
      <w:r w:rsidRPr="00C66E1E">
        <w:rPr>
          <w:rFonts w:cs="Times New Roman"/>
          <w:sz w:val="28"/>
          <w:szCs w:val="28"/>
        </w:rPr>
        <w:t>) 35.2 г      э) 45.5 г</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     2. Найти массу воды в растворе соли массой 120 г с массовой долей растворенного вещества 30%:</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        </w:t>
      </w:r>
      <w:r w:rsidRPr="00C66E1E">
        <w:rPr>
          <w:rFonts w:ascii="Times New Roman" w:hAnsi="Times New Roman" w:cs="Times New Roman"/>
          <w:b/>
          <w:sz w:val="28"/>
          <w:szCs w:val="28"/>
        </w:rPr>
        <w:t>с</w:t>
      </w:r>
      <w:r w:rsidRPr="00C66E1E">
        <w:rPr>
          <w:rFonts w:ascii="Times New Roman" w:hAnsi="Times New Roman" w:cs="Times New Roman"/>
          <w:sz w:val="28"/>
          <w:szCs w:val="28"/>
        </w:rPr>
        <w:t>) 84 г     т) 42 г      р) 21 г      н) 10.5 г</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    3. Вычислить объем газовой смеси массой 100 г, состоящей из азота и кислорода, если массовая доля азота равна 30 %:</w:t>
      </w:r>
    </w:p>
    <w:p w:rsidR="00C66E1E" w:rsidRPr="00C66E1E" w:rsidRDefault="00C66E1E" w:rsidP="00C66E1E">
      <w:pPr>
        <w:spacing w:after="0" w:line="360" w:lineRule="auto"/>
        <w:jc w:val="both"/>
        <w:rPr>
          <w:rFonts w:ascii="Times New Roman" w:hAnsi="Times New Roman" w:cs="Times New Roman"/>
          <w:sz w:val="28"/>
          <w:szCs w:val="28"/>
          <w:vertAlign w:val="superscript"/>
        </w:rPr>
      </w:pPr>
      <w:r w:rsidRPr="00C66E1E">
        <w:rPr>
          <w:rFonts w:ascii="Times New Roman" w:hAnsi="Times New Roman" w:cs="Times New Roman"/>
          <w:sz w:val="28"/>
          <w:szCs w:val="28"/>
        </w:rPr>
        <w:t xml:space="preserve">       н) 146 дм</w:t>
      </w:r>
      <w:r w:rsidRPr="00C66E1E">
        <w:rPr>
          <w:rFonts w:ascii="Times New Roman" w:hAnsi="Times New Roman" w:cs="Times New Roman"/>
          <w:sz w:val="28"/>
          <w:szCs w:val="28"/>
          <w:vertAlign w:val="superscript"/>
        </w:rPr>
        <w:t>3</w:t>
      </w:r>
      <w:r w:rsidRPr="00C66E1E">
        <w:rPr>
          <w:rFonts w:ascii="Times New Roman" w:hAnsi="Times New Roman" w:cs="Times New Roman"/>
          <w:sz w:val="28"/>
          <w:szCs w:val="28"/>
        </w:rPr>
        <w:t xml:space="preserve">     о) 36.5 дм</w:t>
      </w:r>
      <w:r w:rsidRPr="00C66E1E">
        <w:rPr>
          <w:rFonts w:ascii="Times New Roman" w:hAnsi="Times New Roman" w:cs="Times New Roman"/>
          <w:sz w:val="28"/>
          <w:szCs w:val="28"/>
          <w:vertAlign w:val="superscript"/>
        </w:rPr>
        <w:t>3</w:t>
      </w:r>
      <w:r w:rsidRPr="00C66E1E">
        <w:rPr>
          <w:rFonts w:ascii="Times New Roman" w:hAnsi="Times New Roman" w:cs="Times New Roman"/>
          <w:sz w:val="28"/>
          <w:szCs w:val="28"/>
        </w:rPr>
        <w:t xml:space="preserve">     л) 50 дм</w:t>
      </w:r>
      <w:r w:rsidRPr="00C66E1E">
        <w:rPr>
          <w:rFonts w:ascii="Times New Roman" w:hAnsi="Times New Roman" w:cs="Times New Roman"/>
          <w:sz w:val="28"/>
          <w:szCs w:val="28"/>
          <w:vertAlign w:val="superscript"/>
        </w:rPr>
        <w:t>3</w:t>
      </w:r>
      <w:r w:rsidRPr="00C66E1E">
        <w:rPr>
          <w:rFonts w:ascii="Times New Roman" w:hAnsi="Times New Roman" w:cs="Times New Roman"/>
          <w:sz w:val="28"/>
          <w:szCs w:val="28"/>
        </w:rPr>
        <w:t xml:space="preserve">     </w:t>
      </w:r>
      <w:r w:rsidRPr="00C66E1E">
        <w:rPr>
          <w:rFonts w:ascii="Times New Roman" w:hAnsi="Times New Roman" w:cs="Times New Roman"/>
          <w:b/>
          <w:sz w:val="28"/>
          <w:szCs w:val="28"/>
        </w:rPr>
        <w:t>п</w:t>
      </w:r>
      <w:r w:rsidRPr="00C66E1E">
        <w:rPr>
          <w:rFonts w:ascii="Times New Roman" w:hAnsi="Times New Roman" w:cs="Times New Roman"/>
          <w:sz w:val="28"/>
          <w:szCs w:val="28"/>
        </w:rPr>
        <w:t>) 73 дм</w:t>
      </w:r>
      <w:r w:rsidRPr="00C66E1E">
        <w:rPr>
          <w:rFonts w:ascii="Times New Roman" w:hAnsi="Times New Roman" w:cs="Times New Roman"/>
          <w:sz w:val="28"/>
          <w:szCs w:val="28"/>
          <w:vertAlign w:val="superscript"/>
        </w:rPr>
        <w:t>3</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   4. Сколько атомов содержится в сероводороде объемом 11.2 дм</w:t>
      </w:r>
      <w:r w:rsidRPr="00C66E1E">
        <w:rPr>
          <w:rFonts w:ascii="Times New Roman" w:hAnsi="Times New Roman" w:cs="Times New Roman"/>
          <w:sz w:val="28"/>
          <w:szCs w:val="28"/>
          <w:vertAlign w:val="superscript"/>
        </w:rPr>
        <w:t>3</w:t>
      </w:r>
      <w:r w:rsidRPr="00C66E1E">
        <w:rPr>
          <w:rFonts w:ascii="Times New Roman" w:hAnsi="Times New Roman" w:cs="Times New Roman"/>
          <w:sz w:val="28"/>
          <w:szCs w:val="28"/>
        </w:rPr>
        <w:t>?</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      ж) 6.02∙10</w:t>
      </w:r>
      <w:r w:rsidRPr="00C66E1E">
        <w:rPr>
          <w:rFonts w:ascii="Times New Roman" w:hAnsi="Times New Roman" w:cs="Times New Roman"/>
          <w:sz w:val="28"/>
          <w:szCs w:val="28"/>
          <w:vertAlign w:val="superscript"/>
        </w:rPr>
        <w:t>23</w:t>
      </w:r>
      <w:r w:rsidRPr="00C66E1E">
        <w:rPr>
          <w:rFonts w:ascii="Times New Roman" w:hAnsi="Times New Roman" w:cs="Times New Roman"/>
          <w:sz w:val="28"/>
          <w:szCs w:val="28"/>
        </w:rPr>
        <w:t xml:space="preserve">    </w:t>
      </w:r>
      <w:r w:rsidRPr="00C66E1E">
        <w:rPr>
          <w:rFonts w:ascii="Times New Roman" w:hAnsi="Times New Roman" w:cs="Times New Roman"/>
          <w:b/>
          <w:sz w:val="28"/>
          <w:szCs w:val="28"/>
        </w:rPr>
        <w:t>е</w:t>
      </w:r>
      <w:r w:rsidRPr="00C66E1E">
        <w:rPr>
          <w:rFonts w:ascii="Times New Roman" w:hAnsi="Times New Roman" w:cs="Times New Roman"/>
          <w:sz w:val="28"/>
          <w:szCs w:val="28"/>
        </w:rPr>
        <w:t>)9.03∙10</w:t>
      </w:r>
      <w:r w:rsidRPr="00C66E1E">
        <w:rPr>
          <w:rFonts w:ascii="Times New Roman" w:hAnsi="Times New Roman" w:cs="Times New Roman"/>
          <w:sz w:val="28"/>
          <w:szCs w:val="28"/>
          <w:vertAlign w:val="superscript"/>
        </w:rPr>
        <w:t>23</w:t>
      </w:r>
      <w:r w:rsidRPr="00C66E1E">
        <w:rPr>
          <w:rFonts w:ascii="Times New Roman" w:hAnsi="Times New Roman" w:cs="Times New Roman"/>
          <w:sz w:val="28"/>
          <w:szCs w:val="28"/>
        </w:rPr>
        <w:t xml:space="preserve">     з) 12.04∙10</w:t>
      </w:r>
      <w:r w:rsidRPr="00C66E1E">
        <w:rPr>
          <w:rFonts w:ascii="Times New Roman" w:hAnsi="Times New Roman" w:cs="Times New Roman"/>
          <w:sz w:val="28"/>
          <w:szCs w:val="28"/>
          <w:vertAlign w:val="superscript"/>
        </w:rPr>
        <w:t>24</w:t>
      </w:r>
      <w:r w:rsidRPr="00C66E1E">
        <w:rPr>
          <w:rFonts w:ascii="Times New Roman" w:hAnsi="Times New Roman" w:cs="Times New Roman"/>
          <w:sz w:val="28"/>
          <w:szCs w:val="28"/>
        </w:rPr>
        <w:t xml:space="preserve">     и) 3</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    5. Вычислить массу газовой смеси объемом 33.6 дм</w:t>
      </w:r>
      <w:r w:rsidRPr="00C66E1E">
        <w:rPr>
          <w:rFonts w:ascii="Times New Roman" w:hAnsi="Times New Roman" w:cs="Times New Roman"/>
          <w:sz w:val="28"/>
          <w:szCs w:val="28"/>
          <w:vertAlign w:val="superscript"/>
        </w:rPr>
        <w:t>3</w:t>
      </w:r>
      <w:r w:rsidRPr="00C66E1E">
        <w:rPr>
          <w:rFonts w:ascii="Times New Roman" w:hAnsi="Times New Roman" w:cs="Times New Roman"/>
          <w:sz w:val="28"/>
          <w:szCs w:val="28"/>
        </w:rPr>
        <w:t>, состоящей из метана и угарного газа, содержащей 40% метана.</w:t>
      </w:r>
    </w:p>
    <w:p w:rsidR="00C66E1E" w:rsidRPr="00C66E1E" w:rsidRDefault="00C66E1E" w:rsidP="00C66E1E">
      <w:pPr>
        <w:spacing w:after="0" w:line="360" w:lineRule="auto"/>
        <w:jc w:val="both"/>
        <w:rPr>
          <w:rFonts w:ascii="Times New Roman" w:hAnsi="Times New Roman" w:cs="Times New Roman"/>
          <w:sz w:val="28"/>
          <w:szCs w:val="28"/>
        </w:rPr>
      </w:pPr>
      <w:r w:rsidRPr="00C66E1E">
        <w:rPr>
          <w:rFonts w:ascii="Times New Roman" w:hAnsi="Times New Roman" w:cs="Times New Roman"/>
          <w:sz w:val="28"/>
          <w:szCs w:val="28"/>
        </w:rPr>
        <w:t xml:space="preserve">      ц) 30 г         </w:t>
      </w:r>
      <w:r w:rsidRPr="00C66E1E">
        <w:rPr>
          <w:rFonts w:ascii="Times New Roman" w:hAnsi="Times New Roman" w:cs="Times New Roman"/>
          <w:b/>
          <w:sz w:val="28"/>
          <w:szCs w:val="28"/>
        </w:rPr>
        <w:t>х</w:t>
      </w:r>
      <w:r w:rsidRPr="00C66E1E">
        <w:rPr>
          <w:rFonts w:ascii="Times New Roman" w:hAnsi="Times New Roman" w:cs="Times New Roman"/>
          <w:sz w:val="28"/>
          <w:szCs w:val="28"/>
        </w:rPr>
        <w:t>) 34.8 г        ч) 45 г         25.2 г</w:t>
      </w:r>
    </w:p>
    <w:p w:rsidR="002C2ED9" w:rsidRPr="00C66E1E" w:rsidRDefault="00C66E1E" w:rsidP="00C66E1E">
      <w:pPr>
        <w:spacing w:after="0" w:line="360" w:lineRule="auto"/>
        <w:jc w:val="both"/>
        <w:rPr>
          <w:rFonts w:ascii="Times New Roman" w:eastAsiaTheme="minorEastAsia" w:hAnsi="Times New Roman" w:cs="Times New Roman"/>
          <w:sz w:val="28"/>
          <w:szCs w:val="28"/>
        </w:rPr>
      </w:pPr>
      <w:r w:rsidRPr="00C66E1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Зашифрованное  слово –УСПЕХ</w:t>
      </w:r>
      <w:r w:rsidRPr="00C66E1E">
        <w:rPr>
          <w:rFonts w:ascii="Times New Roman" w:eastAsia="Times New Roman" w:hAnsi="Times New Roman" w:cs="Times New Roman"/>
          <w:noProof/>
          <w:color w:val="000000"/>
          <w:sz w:val="18"/>
          <w:szCs w:val="18"/>
          <w:lang w:eastAsia="ru-RU"/>
        </w:rPr>
        <mc:AlternateContent>
          <mc:Choice Requires="wps">
            <w:drawing>
              <wp:anchor distT="0" distB="0" distL="114300" distR="114300" simplePos="0" relativeHeight="251659264" behindDoc="0" locked="0" layoutInCell="1" allowOverlap="1" wp14:anchorId="4B89B944" wp14:editId="7D954130">
                <wp:simplePos x="0" y="0"/>
                <wp:positionH relativeFrom="column">
                  <wp:posOffset>72390</wp:posOffset>
                </wp:positionH>
                <wp:positionV relativeFrom="paragraph">
                  <wp:posOffset>33020</wp:posOffset>
                </wp:positionV>
                <wp:extent cx="323850" cy="295275"/>
                <wp:effectExtent l="0" t="63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E1E" w:rsidRPr="00CE4E48" w:rsidRDefault="00C66E1E" w:rsidP="00C66E1E">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9B944" id="_x0000_t202" coordsize="21600,21600" o:spt="202" path="m,l,21600r21600,l21600,xe">
                <v:stroke joinstyle="miter"/>
                <v:path gradientshapeok="t" o:connecttype="rect"/>
              </v:shapetype>
              <v:shape id="Надпись 3" o:spid="_x0000_s1026" type="#_x0000_t202" style="position:absolute;left:0;text-align:left;margin-left:5.7pt;margin-top:2.6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xyzAIAAL4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" filled="f" stroked="f">
                <v:textbox>
                  <w:txbxContent>
                    <w:p w:rsidR="00C66E1E" w:rsidRPr="00CE4E48" w:rsidRDefault="00C66E1E" w:rsidP="00C66E1E">
                      <w:pPr>
                        <w:rPr>
                          <w:szCs w:val="32"/>
                        </w:rPr>
                      </w:pPr>
                    </w:p>
                  </w:txbxContent>
                </v:textbox>
              </v:shape>
            </w:pict>
          </mc:Fallback>
        </mc:AlternateContent>
      </w:r>
    </w:p>
    <w:sectPr w:rsidR="002C2ED9" w:rsidRPr="00C66E1E" w:rsidSect="00C66E1E">
      <w:headerReference w:type="default" r:id="rId10"/>
      <w:footerReference w:type="default" r:id="rId11"/>
      <w:pgSz w:w="11906" w:h="16838"/>
      <w:pgMar w:top="851" w:right="849"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11A4">
      <w:pPr>
        <w:spacing w:after="0" w:line="240" w:lineRule="auto"/>
      </w:pPr>
      <w:r>
        <w:separator/>
      </w:r>
    </w:p>
  </w:endnote>
  <w:endnote w:type="continuationSeparator" w:id="0">
    <w:p w:rsidR="00000000" w:rsidRDefault="00D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251655"/>
      <w:docPartObj>
        <w:docPartGallery w:val="Page Numbers (Bottom of Page)"/>
        <w:docPartUnique/>
      </w:docPartObj>
    </w:sdtPr>
    <w:sdtEndPr/>
    <w:sdtContent>
      <w:p w:rsidR="00AB412A" w:rsidRDefault="00C66E1E">
        <w:pPr>
          <w:pStyle w:val="ae"/>
          <w:jc w:val="right"/>
        </w:pPr>
        <w:r>
          <w:fldChar w:fldCharType="begin"/>
        </w:r>
        <w:r>
          <w:instrText xml:space="preserve"> PAGE   \* MERGEFORMAT </w:instrText>
        </w:r>
        <w:r>
          <w:fldChar w:fldCharType="separate"/>
        </w:r>
        <w:r w:rsidR="00DD11A4">
          <w:rPr>
            <w:noProof/>
          </w:rPr>
          <w:t>17</w:t>
        </w:r>
        <w:r>
          <w:rPr>
            <w:noProof/>
          </w:rPr>
          <w:fldChar w:fldCharType="end"/>
        </w:r>
      </w:p>
    </w:sdtContent>
  </w:sdt>
  <w:p w:rsidR="00AB412A" w:rsidRDefault="00DD11A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11A4">
      <w:pPr>
        <w:spacing w:after="0" w:line="240" w:lineRule="auto"/>
      </w:pPr>
      <w:r>
        <w:separator/>
      </w:r>
    </w:p>
  </w:footnote>
  <w:footnote w:type="continuationSeparator" w:id="0">
    <w:p w:rsidR="00000000" w:rsidRDefault="00DD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657963"/>
      <w:docPartObj>
        <w:docPartGallery w:val="Page Numbers (Top of Page)"/>
        <w:docPartUnique/>
      </w:docPartObj>
    </w:sdtPr>
    <w:sdtEndPr/>
    <w:sdtContent>
      <w:p w:rsidR="00AB412A" w:rsidRDefault="00DD11A4">
        <w:pPr>
          <w:pStyle w:val="ac"/>
          <w:jc w:val="center"/>
        </w:pPr>
      </w:p>
    </w:sdtContent>
  </w:sdt>
  <w:p w:rsidR="00AB412A" w:rsidRDefault="00DD11A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0C8"/>
    <w:multiLevelType w:val="hybridMultilevel"/>
    <w:tmpl w:val="3592949C"/>
    <w:lvl w:ilvl="0" w:tplc="C8DE8EB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0B876460"/>
    <w:multiLevelType w:val="multilevel"/>
    <w:tmpl w:val="1AE4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49"/>
    <w:multiLevelType w:val="hybridMultilevel"/>
    <w:tmpl w:val="630C3518"/>
    <w:lvl w:ilvl="0" w:tplc="402677E0">
      <w:start w:val="3"/>
      <w:numFmt w:val="decimal"/>
      <w:lvlText w:val="%1"/>
      <w:lvlJc w:val="left"/>
      <w:pPr>
        <w:ind w:left="1004" w:hanging="360"/>
      </w:pPr>
      <w:rPr>
        <w:rFonts w:asciiTheme="minorHAnsi" w:hAnsiTheme="minorHAnsi" w:cstheme="minorHAnsi" w:hint="default"/>
        <w:b/>
        <w:i/>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FBB219A"/>
    <w:multiLevelType w:val="hybridMultilevel"/>
    <w:tmpl w:val="61C0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1505EA"/>
    <w:multiLevelType w:val="hybridMultilevel"/>
    <w:tmpl w:val="EBE20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5368D9"/>
    <w:multiLevelType w:val="hybridMultilevel"/>
    <w:tmpl w:val="815C3958"/>
    <w:lvl w:ilvl="0" w:tplc="33D00F7A">
      <w:start w:val="3"/>
      <w:numFmt w:val="decimal"/>
      <w:lvlText w:val="%1"/>
      <w:lvlJc w:val="left"/>
      <w:pPr>
        <w:ind w:left="2535" w:hanging="360"/>
      </w:pPr>
      <w:rPr>
        <w:rFonts w:asciiTheme="minorHAnsi" w:eastAsiaTheme="minorHAnsi" w:hAnsiTheme="minorHAnsi" w:cstheme="minorBidi" w:hint="default"/>
        <w:b/>
        <w:i w:val="0"/>
        <w:color w:val="auto"/>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6" w15:restartNumberingAfterBreak="0">
    <w:nsid w:val="6CAE2520"/>
    <w:multiLevelType w:val="multilevel"/>
    <w:tmpl w:val="20304CFC"/>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137CEF"/>
    <w:multiLevelType w:val="multilevel"/>
    <w:tmpl w:val="6D14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21F96"/>
    <w:multiLevelType w:val="multilevel"/>
    <w:tmpl w:val="DE48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84841"/>
    <w:multiLevelType w:val="hybridMultilevel"/>
    <w:tmpl w:val="E7007F3C"/>
    <w:lvl w:ilvl="0" w:tplc="AEA2192A">
      <w:start w:val="1"/>
      <w:numFmt w:val="decimal"/>
      <w:lvlText w:val="%1)"/>
      <w:lvlJc w:val="left"/>
      <w:pPr>
        <w:ind w:left="720" w:hanging="360"/>
      </w:pPr>
      <w:rPr>
        <w:rFonts w:ascii="Times New Roman" w:eastAsiaTheme="minorEastAsia"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
  </w:num>
  <w:num w:numId="5">
    <w:abstractNumId w:val="3"/>
  </w:num>
  <w:num w:numId="6">
    <w:abstractNumId w:val="7"/>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1E"/>
    <w:rsid w:val="002C2ED9"/>
    <w:rsid w:val="00C66E1E"/>
    <w:rsid w:val="00DD1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B245"/>
  <w15:chartTrackingRefBased/>
  <w15:docId w15:val="{6099817B-462D-4FFF-AF42-EEEF34A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E1E"/>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C66E1E"/>
    <w:pPr>
      <w:spacing w:after="0" w:line="240" w:lineRule="auto"/>
    </w:pPr>
    <w:rPr>
      <w:rFonts w:asciiTheme="minorHAnsi" w:hAnsiTheme="minorHAnsi" w:cstheme="minorBidi"/>
      <w:sz w:val="22"/>
      <w:szCs w:val="22"/>
    </w:rPr>
  </w:style>
  <w:style w:type="table" w:styleId="a6">
    <w:name w:val="Table Grid"/>
    <w:basedOn w:val="a1"/>
    <w:uiPriority w:val="59"/>
    <w:rsid w:val="00C66E1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66E1E"/>
    <w:pPr>
      <w:ind w:left="720"/>
      <w:contextualSpacing/>
    </w:pPr>
    <w:rPr>
      <w:rFonts w:ascii="Times New Roman" w:hAnsi="Times New Roman"/>
      <w:sz w:val="24"/>
    </w:rPr>
  </w:style>
  <w:style w:type="character" w:styleId="a8">
    <w:name w:val="Placeholder Text"/>
    <w:basedOn w:val="a0"/>
    <w:uiPriority w:val="99"/>
    <w:semiHidden/>
    <w:rsid w:val="00C66E1E"/>
    <w:rPr>
      <w:color w:val="808080"/>
    </w:rPr>
  </w:style>
  <w:style w:type="paragraph" w:styleId="a9">
    <w:name w:val="Balloon Text"/>
    <w:basedOn w:val="a"/>
    <w:link w:val="aa"/>
    <w:uiPriority w:val="99"/>
    <w:semiHidden/>
    <w:unhideWhenUsed/>
    <w:rsid w:val="00C66E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6E1E"/>
    <w:rPr>
      <w:rFonts w:ascii="Tahoma" w:hAnsi="Tahoma" w:cs="Tahoma"/>
      <w:sz w:val="16"/>
      <w:szCs w:val="16"/>
    </w:rPr>
  </w:style>
  <w:style w:type="paragraph" w:styleId="2">
    <w:name w:val="Body Text Indent 2"/>
    <w:basedOn w:val="a"/>
    <w:link w:val="20"/>
    <w:uiPriority w:val="99"/>
    <w:rsid w:val="00C66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C66E1E"/>
    <w:rPr>
      <w:rFonts w:eastAsia="Times New Roman"/>
      <w:sz w:val="24"/>
      <w:szCs w:val="24"/>
      <w:lang w:eastAsia="ru-RU"/>
    </w:rPr>
  </w:style>
  <w:style w:type="paragraph" w:customStyle="1" w:styleId="ab">
    <w:name w:val="Знак Знак"/>
    <w:basedOn w:val="a"/>
    <w:autoRedefine/>
    <w:rsid w:val="00C66E1E"/>
    <w:pPr>
      <w:autoSpaceDE w:val="0"/>
      <w:autoSpaceDN w:val="0"/>
      <w:adjustRightInd w:val="0"/>
      <w:spacing w:after="0" w:line="240" w:lineRule="auto"/>
    </w:pPr>
    <w:rPr>
      <w:rFonts w:ascii="Arial" w:eastAsia="Times New Roman" w:hAnsi="Arial" w:cs="Arial"/>
      <w:sz w:val="20"/>
      <w:szCs w:val="20"/>
      <w:lang w:val="en-ZA" w:eastAsia="en-ZA"/>
    </w:rPr>
  </w:style>
  <w:style w:type="paragraph" w:styleId="ac">
    <w:name w:val="header"/>
    <w:basedOn w:val="a"/>
    <w:link w:val="ad"/>
    <w:uiPriority w:val="99"/>
    <w:unhideWhenUsed/>
    <w:rsid w:val="00C66E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66E1E"/>
    <w:rPr>
      <w:rFonts w:asciiTheme="minorHAnsi" w:hAnsiTheme="minorHAnsi" w:cstheme="minorBidi"/>
      <w:sz w:val="22"/>
      <w:szCs w:val="22"/>
    </w:rPr>
  </w:style>
  <w:style w:type="paragraph" w:styleId="ae">
    <w:name w:val="footer"/>
    <w:basedOn w:val="a"/>
    <w:link w:val="af"/>
    <w:uiPriority w:val="99"/>
    <w:unhideWhenUsed/>
    <w:rsid w:val="00C66E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66E1E"/>
    <w:rPr>
      <w:rFonts w:asciiTheme="minorHAnsi" w:hAnsiTheme="minorHAnsi" w:cstheme="minorBidi"/>
      <w:sz w:val="22"/>
      <w:szCs w:val="22"/>
    </w:rPr>
  </w:style>
  <w:style w:type="paragraph" w:customStyle="1" w:styleId="c5">
    <w:name w:val="c5"/>
    <w:basedOn w:val="a"/>
    <w:rsid w:val="00C66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66E1E"/>
  </w:style>
  <w:style w:type="character" w:styleId="af0">
    <w:name w:val="Hyperlink"/>
    <w:uiPriority w:val="99"/>
    <w:unhideWhenUsed/>
    <w:rsid w:val="00C66E1E"/>
    <w:rPr>
      <w:color w:val="0563C1"/>
      <w:u w:val="single"/>
    </w:rPr>
  </w:style>
  <w:style w:type="character" w:customStyle="1" w:styleId="a5">
    <w:name w:val="Без интервала Знак"/>
    <w:basedOn w:val="a0"/>
    <w:link w:val="a4"/>
    <w:uiPriority w:val="1"/>
    <w:rsid w:val="00C66E1E"/>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4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u.by/ru/homepage/prof-oby-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68285214348221"/>
          <c:y val="5.1400554097404488E-2"/>
          <c:w val="0.69265726159230423"/>
          <c:h val="0.79149102574299357"/>
        </c:manualLayout>
      </c:layout>
      <c:scatterChart>
        <c:scatterStyle val="smoothMarker"/>
        <c:varyColors val="0"/>
        <c:ser>
          <c:idx val="0"/>
          <c:order val="0"/>
          <c:marker>
            <c:symbol val="none"/>
          </c:marker>
          <c:xVal>
            <c:numRef>
              <c:f>Лист2!$B$5:$B$15</c:f>
              <c:numCache>
                <c:formatCode>General</c:formatCode>
                <c:ptCount val="11"/>
                <c:pt idx="0">
                  <c:v>100</c:v>
                </c:pt>
                <c:pt idx="1">
                  <c:v>90</c:v>
                </c:pt>
                <c:pt idx="2">
                  <c:v>80</c:v>
                </c:pt>
                <c:pt idx="3">
                  <c:v>70</c:v>
                </c:pt>
                <c:pt idx="4">
                  <c:v>60</c:v>
                </c:pt>
                <c:pt idx="5">
                  <c:v>50</c:v>
                </c:pt>
                <c:pt idx="6">
                  <c:v>40</c:v>
                </c:pt>
                <c:pt idx="7">
                  <c:v>30</c:v>
                </c:pt>
                <c:pt idx="8">
                  <c:v>20</c:v>
                </c:pt>
                <c:pt idx="9">
                  <c:v>10</c:v>
                </c:pt>
                <c:pt idx="10">
                  <c:v>0</c:v>
                </c:pt>
              </c:numCache>
            </c:numRef>
          </c:xVal>
          <c:yVal>
            <c:numRef>
              <c:f>Лист2!$C$5:$C$15</c:f>
              <c:numCache>
                <c:formatCode>General</c:formatCode>
                <c:ptCount val="11"/>
                <c:pt idx="0">
                  <c:v>150</c:v>
                </c:pt>
                <c:pt idx="1">
                  <c:v>135</c:v>
                </c:pt>
                <c:pt idx="2">
                  <c:v>120</c:v>
                </c:pt>
                <c:pt idx="3">
                  <c:v>105</c:v>
                </c:pt>
                <c:pt idx="4">
                  <c:v>90</c:v>
                </c:pt>
                <c:pt idx="5">
                  <c:v>75</c:v>
                </c:pt>
                <c:pt idx="6">
                  <c:v>60</c:v>
                </c:pt>
                <c:pt idx="7">
                  <c:v>45</c:v>
                </c:pt>
                <c:pt idx="8">
                  <c:v>30</c:v>
                </c:pt>
                <c:pt idx="9">
                  <c:v>15</c:v>
                </c:pt>
                <c:pt idx="10">
                  <c:v>0</c:v>
                </c:pt>
              </c:numCache>
            </c:numRef>
          </c:yVal>
          <c:smooth val="1"/>
          <c:extLst>
            <c:ext xmlns:c16="http://schemas.microsoft.com/office/drawing/2014/chart" uri="{C3380CC4-5D6E-409C-BE32-E72D297353CC}">
              <c16:uniqueId val="{00000000-484B-4C73-878C-7FFCA81432B0}"/>
            </c:ext>
          </c:extLst>
        </c:ser>
        <c:dLbls>
          <c:showLegendKey val="0"/>
          <c:showVal val="0"/>
          <c:showCatName val="0"/>
          <c:showSerName val="0"/>
          <c:showPercent val="0"/>
          <c:showBubbleSize val="0"/>
        </c:dLbls>
        <c:axId val="79899648"/>
        <c:axId val="80265984"/>
      </c:scatterChart>
      <c:valAx>
        <c:axId val="79899648"/>
        <c:scaling>
          <c:orientation val="minMax"/>
          <c:max val="100"/>
        </c:scaling>
        <c:delete val="0"/>
        <c:axPos val="b"/>
        <c:majorGridlines/>
        <c:numFmt formatCode="General" sourceLinked="1"/>
        <c:majorTickMark val="out"/>
        <c:minorTickMark val="none"/>
        <c:tickLblPos val="nextTo"/>
        <c:crossAx val="80265984"/>
        <c:crosses val="autoZero"/>
        <c:crossBetween val="midCat"/>
        <c:majorUnit val="10"/>
      </c:valAx>
      <c:valAx>
        <c:axId val="80265984"/>
        <c:scaling>
          <c:orientation val="minMax"/>
          <c:max val="150"/>
        </c:scaling>
        <c:delete val="0"/>
        <c:axPos val="l"/>
        <c:majorGridlines/>
        <c:numFmt formatCode="General" sourceLinked="1"/>
        <c:majorTickMark val="out"/>
        <c:minorTickMark val="none"/>
        <c:tickLblPos val="nextTo"/>
        <c:crossAx val="79899648"/>
        <c:crosses val="autoZero"/>
        <c:crossBetween val="midCat"/>
        <c:majorUnit val="10"/>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616296059439558E-2"/>
          <c:y val="2.1571248906386804E-2"/>
          <c:w val="0.87836621945099502"/>
          <c:h val="0.84704259623797062"/>
        </c:manualLayout>
      </c:layout>
      <c:scatterChart>
        <c:scatterStyle val="smoothMarker"/>
        <c:varyColors val="0"/>
        <c:ser>
          <c:idx val="0"/>
          <c:order val="0"/>
          <c:spPr>
            <a:ln>
              <a:solidFill>
                <a:srgbClr val="FF0000"/>
              </a:solidFill>
            </a:ln>
          </c:spPr>
          <c:marker>
            <c:symbol val="none"/>
          </c:marker>
          <c:xVal>
            <c:numRef>
              <c:f>Лист1!$C$4:$C$14</c:f>
              <c:numCache>
                <c:formatCode>General</c:formatCode>
                <c:ptCount val="11"/>
                <c:pt idx="0">
                  <c:v>0</c:v>
                </c:pt>
                <c:pt idx="1">
                  <c:v>30</c:v>
                </c:pt>
                <c:pt idx="2">
                  <c:v>60</c:v>
                </c:pt>
                <c:pt idx="3">
                  <c:v>90</c:v>
                </c:pt>
                <c:pt idx="4">
                  <c:v>120</c:v>
                </c:pt>
                <c:pt idx="5">
                  <c:v>150</c:v>
                </c:pt>
                <c:pt idx="6">
                  <c:v>180</c:v>
                </c:pt>
                <c:pt idx="7">
                  <c:v>210</c:v>
                </c:pt>
                <c:pt idx="8">
                  <c:v>240</c:v>
                </c:pt>
                <c:pt idx="9">
                  <c:v>270</c:v>
                </c:pt>
                <c:pt idx="10">
                  <c:v>300</c:v>
                </c:pt>
              </c:numCache>
            </c:numRef>
          </c:xVal>
          <c:yVal>
            <c:numRef>
              <c:f>Лист1!$D$4:$D$14</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yVal>
          <c:smooth val="1"/>
          <c:extLst>
            <c:ext xmlns:c16="http://schemas.microsoft.com/office/drawing/2014/chart" uri="{C3380CC4-5D6E-409C-BE32-E72D297353CC}">
              <c16:uniqueId val="{00000000-9300-419F-B527-50D7A19C5E4E}"/>
            </c:ext>
          </c:extLst>
        </c:ser>
        <c:ser>
          <c:idx val="1"/>
          <c:order val="1"/>
          <c:spPr>
            <a:ln>
              <a:solidFill>
                <a:srgbClr val="00B050"/>
              </a:solidFill>
            </a:ln>
          </c:spPr>
          <c:marker>
            <c:symbol val="none"/>
          </c:marker>
          <c:xVal>
            <c:numRef>
              <c:f>Лист1!$C$4:$C$14</c:f>
              <c:numCache>
                <c:formatCode>General</c:formatCode>
                <c:ptCount val="11"/>
                <c:pt idx="0">
                  <c:v>0</c:v>
                </c:pt>
                <c:pt idx="1">
                  <c:v>30</c:v>
                </c:pt>
                <c:pt idx="2">
                  <c:v>60</c:v>
                </c:pt>
                <c:pt idx="3">
                  <c:v>90</c:v>
                </c:pt>
                <c:pt idx="4">
                  <c:v>120</c:v>
                </c:pt>
                <c:pt idx="5">
                  <c:v>150</c:v>
                </c:pt>
                <c:pt idx="6">
                  <c:v>180</c:v>
                </c:pt>
                <c:pt idx="7">
                  <c:v>210</c:v>
                </c:pt>
                <c:pt idx="8">
                  <c:v>240</c:v>
                </c:pt>
                <c:pt idx="9">
                  <c:v>270</c:v>
                </c:pt>
                <c:pt idx="10">
                  <c:v>300</c:v>
                </c:pt>
              </c:numCache>
            </c:numRef>
          </c:xVal>
          <c:yVal>
            <c:numRef>
              <c:f>Лист1!$E$4:$E$13</c:f>
              <c:numCache>
                <c:formatCode>General</c:formatCode>
                <c:ptCount val="10"/>
                <c:pt idx="0">
                  <c:v>0</c:v>
                </c:pt>
                <c:pt idx="1">
                  <c:v>11.111111111111059</c:v>
                </c:pt>
                <c:pt idx="2">
                  <c:v>22.222222222222104</c:v>
                </c:pt>
                <c:pt idx="3">
                  <c:v>33.333333333333329</c:v>
                </c:pt>
                <c:pt idx="4">
                  <c:v>44.444444444444187</c:v>
                </c:pt>
                <c:pt idx="5">
                  <c:v>55.555555555555557</c:v>
                </c:pt>
                <c:pt idx="6">
                  <c:v>66.666666666666671</c:v>
                </c:pt>
                <c:pt idx="7">
                  <c:v>77.777777777777658</c:v>
                </c:pt>
                <c:pt idx="8">
                  <c:v>88.888888888888417</c:v>
                </c:pt>
                <c:pt idx="9">
                  <c:v>100.00000000000001</c:v>
                </c:pt>
              </c:numCache>
            </c:numRef>
          </c:yVal>
          <c:smooth val="1"/>
          <c:extLst>
            <c:ext xmlns:c16="http://schemas.microsoft.com/office/drawing/2014/chart" uri="{C3380CC4-5D6E-409C-BE32-E72D297353CC}">
              <c16:uniqueId val="{00000001-9300-419F-B527-50D7A19C5E4E}"/>
            </c:ext>
          </c:extLst>
        </c:ser>
        <c:dLbls>
          <c:showLegendKey val="0"/>
          <c:showVal val="0"/>
          <c:showCatName val="0"/>
          <c:showSerName val="0"/>
          <c:showPercent val="0"/>
          <c:showBubbleSize val="0"/>
        </c:dLbls>
        <c:axId val="86320640"/>
        <c:axId val="86322176"/>
      </c:scatterChart>
      <c:valAx>
        <c:axId val="86320640"/>
        <c:scaling>
          <c:orientation val="minMax"/>
          <c:max val="300"/>
        </c:scaling>
        <c:delete val="0"/>
        <c:axPos val="b"/>
        <c:majorGridlines/>
        <c:numFmt formatCode="General" sourceLinked="1"/>
        <c:majorTickMark val="out"/>
        <c:minorTickMark val="none"/>
        <c:tickLblPos val="nextTo"/>
        <c:spPr>
          <a:ln w="28575">
            <a:solidFill>
              <a:schemeClr val="tx1"/>
            </a:solidFill>
            <a:tailEnd type="triangle"/>
          </a:ln>
        </c:spPr>
        <c:crossAx val="86322176"/>
        <c:crosses val="autoZero"/>
        <c:crossBetween val="midCat"/>
        <c:majorUnit val="30"/>
      </c:valAx>
      <c:valAx>
        <c:axId val="86322176"/>
        <c:scaling>
          <c:orientation val="minMax"/>
          <c:max val="109"/>
          <c:min val="0"/>
        </c:scaling>
        <c:delete val="0"/>
        <c:axPos val="l"/>
        <c:majorGridlines/>
        <c:numFmt formatCode="General" sourceLinked="1"/>
        <c:majorTickMark val="out"/>
        <c:minorTickMark val="none"/>
        <c:tickLblPos val="nextTo"/>
        <c:spPr>
          <a:ln w="28575">
            <a:solidFill>
              <a:sysClr val="windowText" lastClr="000000"/>
            </a:solidFill>
            <a:tailEnd type="triangle"/>
          </a:ln>
        </c:spPr>
        <c:crossAx val="86320640"/>
        <c:crosses val="autoZero"/>
        <c:crossBetween val="midCat"/>
        <c:majorUnit val="10"/>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0.89661</cdr:x>
      <cdr:y>0.86364</cdr:y>
    </cdr:from>
    <cdr:to>
      <cdr:x>1</cdr:x>
      <cdr:y>1</cdr:y>
    </cdr:to>
    <cdr:sp macro="" textlink="">
      <cdr:nvSpPr>
        <cdr:cNvPr id="2" name="TextBox 1"/>
        <cdr:cNvSpPr txBox="1"/>
      </cdr:nvSpPr>
      <cdr:spPr>
        <a:xfrm xmlns:a="http://schemas.openxmlformats.org/drawingml/2006/main">
          <a:off x="5038724" y="3257550"/>
          <a:ext cx="581025"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a:latin typeface="Times New Roman" pitchFamily="18" charset="0"/>
              <a:cs typeface="Times New Roman" pitchFamily="18" charset="0"/>
            </a:rPr>
            <a:t>%</a:t>
          </a:r>
          <a:endParaRPr lang="ru-RU" sz="1400">
            <a:latin typeface="Times New Roman" pitchFamily="18" charset="0"/>
            <a:cs typeface="Times New Roman" pitchFamily="18" charset="0"/>
          </a:endParaRPr>
        </a:p>
      </cdr:txBody>
    </cdr:sp>
  </cdr:relSizeAnchor>
  <cdr:relSizeAnchor xmlns:cdr="http://schemas.openxmlformats.org/drawingml/2006/chartDrawing">
    <cdr:from>
      <cdr:x>0.0661</cdr:x>
      <cdr:y>0</cdr:y>
    </cdr:from>
    <cdr:to>
      <cdr:x>0.15085</cdr:x>
      <cdr:y>0.12121</cdr:y>
    </cdr:to>
    <cdr:sp macro="" textlink="">
      <cdr:nvSpPr>
        <cdr:cNvPr id="3" name="TextBox 2"/>
        <cdr:cNvSpPr txBox="1"/>
      </cdr:nvSpPr>
      <cdr:spPr>
        <a:xfrm xmlns:a="http://schemas.openxmlformats.org/drawingml/2006/main">
          <a:off x="371475" y="0"/>
          <a:ext cx="476250"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a:latin typeface="Times New Roman" pitchFamily="18" charset="0"/>
              <a:cs typeface="Times New Roman" pitchFamily="18" charset="0"/>
            </a:rPr>
            <a:t>г</a:t>
          </a:r>
        </a:p>
      </cdr:txBody>
    </cdr:sp>
  </cdr:relSizeAnchor>
  <cdr:relSizeAnchor xmlns:cdr="http://schemas.openxmlformats.org/drawingml/2006/chartDrawing">
    <cdr:from>
      <cdr:x>0.15827</cdr:x>
      <cdr:y>0.68792</cdr:y>
    </cdr:from>
    <cdr:to>
      <cdr:x>0.29773</cdr:x>
      <cdr:y>0.69107</cdr:y>
    </cdr:to>
    <cdr:sp macro="" textlink="">
      <cdr:nvSpPr>
        <cdr:cNvPr id="5" name="Прямая соединительная линия 4"/>
        <cdr:cNvSpPr/>
      </cdr:nvSpPr>
      <cdr:spPr>
        <a:xfrm xmlns:a="http://schemas.openxmlformats.org/drawingml/2006/main" flipV="1">
          <a:off x="889412" y="2594758"/>
          <a:ext cx="783772" cy="11876"/>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0.29594</cdr:x>
      <cdr:y>0.68477</cdr:y>
    </cdr:from>
    <cdr:to>
      <cdr:x>0.29773</cdr:x>
      <cdr:y>0.84391</cdr:y>
    </cdr:to>
    <cdr:sp macro="" textlink="">
      <cdr:nvSpPr>
        <cdr:cNvPr id="7" name="Прямая соединительная линия 6"/>
        <cdr:cNvSpPr/>
      </cdr:nvSpPr>
      <cdr:spPr>
        <a:xfrm xmlns:a="http://schemas.openxmlformats.org/drawingml/2006/main" flipH="1">
          <a:off x="1663109" y="2582883"/>
          <a:ext cx="10074" cy="600261"/>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0.16393</cdr:x>
      <cdr:y>0.31326</cdr:y>
    </cdr:from>
    <cdr:to>
      <cdr:x>0.8556</cdr:x>
      <cdr:y>0.31561</cdr:y>
    </cdr:to>
    <cdr:sp macro="" textlink="">
      <cdr:nvSpPr>
        <cdr:cNvPr id="9" name="Прямая соединительная линия 8"/>
        <cdr:cNvSpPr/>
      </cdr:nvSpPr>
      <cdr:spPr>
        <a:xfrm xmlns:a="http://schemas.openxmlformats.org/drawingml/2006/main" flipV="1">
          <a:off x="921245" y="1181595"/>
          <a:ext cx="3887023" cy="8854"/>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0.85008</cdr:x>
      <cdr:y>0.32018</cdr:y>
    </cdr:from>
    <cdr:to>
      <cdr:x>0.85008</cdr:x>
      <cdr:y>0.85535</cdr:y>
    </cdr:to>
    <cdr:sp macro="" textlink="">
      <cdr:nvSpPr>
        <cdr:cNvPr id="11" name="Прямая соединительная линия 10"/>
        <cdr:cNvSpPr/>
      </cdr:nvSpPr>
      <cdr:spPr>
        <a:xfrm xmlns:a="http://schemas.openxmlformats.org/drawingml/2006/main">
          <a:off x="4777237" y="1207699"/>
          <a:ext cx="0" cy="2018581"/>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0.16239</cdr:x>
      <cdr:y>0.31326</cdr:y>
    </cdr:from>
    <cdr:to>
      <cdr:x>0.85138</cdr:x>
      <cdr:y>0.85077</cdr:y>
    </cdr:to>
    <cdr:sp macro="" textlink="">
      <cdr:nvSpPr>
        <cdr:cNvPr id="13" name="Прямая соединительная линия 12"/>
        <cdr:cNvSpPr/>
      </cdr:nvSpPr>
      <cdr:spPr>
        <a:xfrm xmlns:a="http://schemas.openxmlformats.org/drawingml/2006/main" flipV="1">
          <a:off x="912591" y="1181595"/>
          <a:ext cx="3871927" cy="2027424"/>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0.15779</cdr:x>
      <cdr:y>0.68522</cdr:y>
    </cdr:from>
    <cdr:to>
      <cdr:x>0.36852</cdr:x>
      <cdr:y>0.68611</cdr:y>
    </cdr:to>
    <cdr:sp macro="" textlink="">
      <cdr:nvSpPr>
        <cdr:cNvPr id="17" name="Прямая соединительная линия 16"/>
        <cdr:cNvSpPr/>
      </cdr:nvSpPr>
      <cdr:spPr>
        <a:xfrm xmlns:a="http://schemas.openxmlformats.org/drawingml/2006/main" flipV="1">
          <a:off x="886739" y="2584580"/>
          <a:ext cx="1184267" cy="335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0.36747</cdr:x>
      <cdr:y>0.68477</cdr:y>
    </cdr:from>
    <cdr:to>
      <cdr:x>0.36958</cdr:x>
      <cdr:y>0.84534</cdr:y>
    </cdr:to>
    <cdr:sp macro="" textlink="">
      <cdr:nvSpPr>
        <cdr:cNvPr id="19" name="Прямая соединительная линия 18"/>
        <cdr:cNvSpPr/>
      </cdr:nvSpPr>
      <cdr:spPr>
        <a:xfrm xmlns:a="http://schemas.openxmlformats.org/drawingml/2006/main" flipH="1">
          <a:off x="2065066" y="2582883"/>
          <a:ext cx="11877" cy="605642"/>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0.15932</cdr:x>
      <cdr:y>0.05489</cdr:y>
    </cdr:from>
    <cdr:to>
      <cdr:x>0.84701</cdr:x>
      <cdr:y>0.8462</cdr:y>
    </cdr:to>
    <cdr:sp macro="" textlink="">
      <cdr:nvSpPr>
        <cdr:cNvPr id="21" name="Прямая соединительная линия 20"/>
        <cdr:cNvSpPr/>
      </cdr:nvSpPr>
      <cdr:spPr>
        <a:xfrm xmlns:a="http://schemas.openxmlformats.org/drawingml/2006/main" flipV="1">
          <a:off x="895350" y="207034"/>
          <a:ext cx="3864634" cy="2984740"/>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0.15763</cdr:x>
      <cdr:y>0.15404</cdr:y>
    </cdr:from>
    <cdr:to>
      <cdr:x>0.85254</cdr:x>
      <cdr:y>0.15657</cdr:y>
    </cdr:to>
    <cdr:sp macro="" textlink="">
      <cdr:nvSpPr>
        <cdr:cNvPr id="14" name="Прямая соединительная линия 13"/>
        <cdr:cNvSpPr/>
      </cdr:nvSpPr>
      <cdr:spPr>
        <a:xfrm xmlns:a="http://schemas.openxmlformats.org/drawingml/2006/main">
          <a:off x="885825" y="581025"/>
          <a:ext cx="3905250" cy="9525"/>
        </a:xfrm>
        <a:prstGeom xmlns:a="http://schemas.openxmlformats.org/drawingml/2006/main" prst="line">
          <a:avLst/>
        </a:prstGeom>
        <a:ln xmlns:a="http://schemas.openxmlformats.org/drawingml/2006/main" w="28575">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0.84915</cdr:x>
      <cdr:y>0.15909</cdr:y>
    </cdr:from>
    <cdr:to>
      <cdr:x>0.84915</cdr:x>
      <cdr:y>0.30808</cdr:y>
    </cdr:to>
    <cdr:sp macro="" textlink="">
      <cdr:nvSpPr>
        <cdr:cNvPr id="16" name="Прямая соединительная линия 15"/>
        <cdr:cNvSpPr/>
      </cdr:nvSpPr>
      <cdr:spPr>
        <a:xfrm xmlns:a="http://schemas.openxmlformats.org/drawingml/2006/main" flipV="1">
          <a:off x="4772025" y="600075"/>
          <a:ext cx="0" cy="561975"/>
        </a:xfrm>
        <a:prstGeom xmlns:a="http://schemas.openxmlformats.org/drawingml/2006/main" prst="line">
          <a:avLst/>
        </a:prstGeom>
        <a:ln xmlns:a="http://schemas.openxmlformats.org/drawingml/2006/main" w="28575">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0.16102</cdr:x>
      <cdr:y>0.15657</cdr:y>
    </cdr:from>
    <cdr:to>
      <cdr:x>0.85085</cdr:x>
      <cdr:y>0.83838</cdr:y>
    </cdr:to>
    <cdr:sp macro="" textlink="">
      <cdr:nvSpPr>
        <cdr:cNvPr id="20" name="Прямая соединительная линия 19"/>
        <cdr:cNvSpPr/>
      </cdr:nvSpPr>
      <cdr:spPr>
        <a:xfrm xmlns:a="http://schemas.openxmlformats.org/drawingml/2006/main" flipV="1">
          <a:off x="904875" y="590550"/>
          <a:ext cx="3876675" cy="2571750"/>
        </a:xfrm>
        <a:prstGeom xmlns:a="http://schemas.openxmlformats.org/drawingml/2006/main" prst="line">
          <a:avLst/>
        </a:prstGeom>
        <a:ln xmlns:a="http://schemas.openxmlformats.org/drawingml/2006/main" w="28575">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0.15932</cdr:x>
      <cdr:y>0.52525</cdr:y>
    </cdr:from>
    <cdr:to>
      <cdr:x>0.47797</cdr:x>
      <cdr:y>0.52778</cdr:y>
    </cdr:to>
    <cdr:sp macro="" textlink="">
      <cdr:nvSpPr>
        <cdr:cNvPr id="23" name="Прямая соединительная линия 22"/>
        <cdr:cNvSpPr/>
      </cdr:nvSpPr>
      <cdr:spPr>
        <a:xfrm xmlns:a="http://schemas.openxmlformats.org/drawingml/2006/main">
          <a:off x="895350" y="1981200"/>
          <a:ext cx="1790700" cy="9525"/>
        </a:xfrm>
        <a:prstGeom xmlns:a="http://schemas.openxmlformats.org/drawingml/2006/main" prst="line">
          <a:avLst/>
        </a:prstGeom>
        <a:ln xmlns:a="http://schemas.openxmlformats.org/drawingml/2006/main" w="28575">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0.47627</cdr:x>
      <cdr:y>0.52778</cdr:y>
    </cdr:from>
    <cdr:to>
      <cdr:x>0.47797</cdr:x>
      <cdr:y>0.85101</cdr:y>
    </cdr:to>
    <cdr:sp macro="" textlink="">
      <cdr:nvSpPr>
        <cdr:cNvPr id="25" name="Прямая соединительная линия 24"/>
        <cdr:cNvSpPr/>
      </cdr:nvSpPr>
      <cdr:spPr>
        <a:xfrm xmlns:a="http://schemas.openxmlformats.org/drawingml/2006/main">
          <a:off x="2676525" y="1990725"/>
          <a:ext cx="9525" cy="1219200"/>
        </a:xfrm>
        <a:prstGeom xmlns:a="http://schemas.openxmlformats.org/drawingml/2006/main" prst="line">
          <a:avLst/>
        </a:prstGeom>
        <a:ln xmlns:a="http://schemas.openxmlformats.org/drawingml/2006/main" w="28575">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0.95469</cdr:x>
      <cdr:y>0.85306</cdr:y>
    </cdr:from>
    <cdr:to>
      <cdr:x>0.9904</cdr:x>
      <cdr:y>0.91453</cdr:y>
    </cdr:to>
    <cdr:sp macro="" textlink="">
      <cdr:nvSpPr>
        <cdr:cNvPr id="2" name="TextBox 1"/>
        <cdr:cNvSpPr txBox="1"/>
      </cdr:nvSpPr>
      <cdr:spPr>
        <a:xfrm xmlns:a="http://schemas.openxmlformats.org/drawingml/2006/main">
          <a:off x="5374215" y="3120140"/>
          <a:ext cx="201046" cy="2248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a:latin typeface="Times New Roman" pitchFamily="18" charset="0"/>
              <a:cs typeface="Times New Roman" pitchFamily="18" charset="0"/>
            </a:rPr>
            <a:t>г</a:t>
          </a:r>
        </a:p>
      </cdr:txBody>
    </cdr:sp>
  </cdr:relSizeAnchor>
  <cdr:relSizeAnchor xmlns:cdr="http://schemas.openxmlformats.org/drawingml/2006/chartDrawing">
    <cdr:from>
      <cdr:x>0.06452</cdr:x>
      <cdr:y>0.08731</cdr:y>
    </cdr:from>
    <cdr:to>
      <cdr:x>0.86265</cdr:x>
      <cdr:y>0.08731</cdr:y>
    </cdr:to>
    <cdr:sp macro="" textlink="">
      <cdr:nvSpPr>
        <cdr:cNvPr id="4" name="Прямая соединительная линия 3"/>
        <cdr:cNvSpPr/>
      </cdr:nvSpPr>
      <cdr:spPr>
        <a:xfrm xmlns:a="http://schemas.openxmlformats.org/drawingml/2006/main">
          <a:off x="371803" y="329319"/>
          <a:ext cx="4599324" cy="0"/>
        </a:xfrm>
        <a:prstGeom xmlns:a="http://schemas.openxmlformats.org/drawingml/2006/main" prst="line">
          <a:avLst/>
        </a:prstGeom>
        <a:ln xmlns:a="http://schemas.openxmlformats.org/drawingml/2006/main" w="28575">
          <a:solidFill>
            <a:srgbClr val="00B050"/>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0.85649</cdr:x>
      <cdr:y>0.08731</cdr:y>
    </cdr:from>
    <cdr:to>
      <cdr:x>0.8579</cdr:x>
      <cdr:y>0.87287</cdr:y>
    </cdr:to>
    <cdr:sp macro="" textlink="">
      <cdr:nvSpPr>
        <cdr:cNvPr id="6" name="Прямая соединительная линия 5"/>
        <cdr:cNvSpPr/>
      </cdr:nvSpPr>
      <cdr:spPr>
        <a:xfrm xmlns:a="http://schemas.openxmlformats.org/drawingml/2006/main" rot="5400000" flipH="1" flipV="1">
          <a:off x="3458149" y="1806783"/>
          <a:ext cx="2963054" cy="812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0.33357</cdr:x>
      <cdr:y>0.64346</cdr:y>
    </cdr:from>
    <cdr:to>
      <cdr:x>0.33357</cdr:x>
      <cdr:y>0.87784</cdr:y>
    </cdr:to>
    <cdr:sp macro="" textlink="">
      <cdr:nvSpPr>
        <cdr:cNvPr id="8" name="Прямая соединительная линия 7"/>
        <cdr:cNvSpPr/>
      </cdr:nvSpPr>
      <cdr:spPr>
        <a:xfrm xmlns:a="http://schemas.openxmlformats.org/drawingml/2006/main" rot="5400000" flipH="1" flipV="1">
          <a:off x="1480225" y="2869112"/>
          <a:ext cx="884058" cy="0"/>
        </a:xfrm>
        <a:prstGeom xmlns:a="http://schemas.openxmlformats.org/drawingml/2006/main" prst="line">
          <a:avLst/>
        </a:prstGeom>
        <a:ln xmlns:a="http://schemas.openxmlformats.org/drawingml/2006/main" w="28575">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0.07283</cdr:x>
      <cdr:y>0.63589</cdr:y>
    </cdr:from>
    <cdr:to>
      <cdr:x>0.34018</cdr:x>
      <cdr:y>0.63589</cdr:y>
    </cdr:to>
    <cdr:sp macro="" textlink="">
      <cdr:nvSpPr>
        <cdr:cNvPr id="10" name="Прямая соединительная линия 9"/>
        <cdr:cNvSpPr/>
      </cdr:nvSpPr>
      <cdr:spPr>
        <a:xfrm xmlns:a="http://schemas.openxmlformats.org/drawingml/2006/main" rot="10800000">
          <a:off x="419716" y="2398508"/>
          <a:ext cx="1540638" cy="0"/>
        </a:xfrm>
        <a:prstGeom xmlns:a="http://schemas.openxmlformats.org/drawingml/2006/main" prst="line">
          <a:avLst/>
        </a:prstGeom>
        <a:ln xmlns:a="http://schemas.openxmlformats.org/drawingml/2006/main" w="28575">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0.24062</cdr:x>
      <cdr:y>0.69839</cdr:y>
    </cdr:from>
    <cdr:to>
      <cdr:x>0.24062</cdr:x>
      <cdr:y>0.87548</cdr:y>
    </cdr:to>
    <cdr:sp macro="" textlink="">
      <cdr:nvSpPr>
        <cdr:cNvPr id="12" name="Прямая соединительная линия 11"/>
        <cdr:cNvSpPr/>
      </cdr:nvSpPr>
      <cdr:spPr>
        <a:xfrm xmlns:a="http://schemas.openxmlformats.org/drawingml/2006/main" rot="5400000" flipH="1" flipV="1">
          <a:off x="1052644" y="2968235"/>
          <a:ext cx="667965" cy="0"/>
        </a:xfrm>
        <a:prstGeom xmlns:a="http://schemas.openxmlformats.org/drawingml/2006/main" prst="line">
          <a:avLst/>
        </a:prstGeom>
        <a:ln xmlns:a="http://schemas.openxmlformats.org/drawingml/2006/main" w="31750">
          <a:solidFill>
            <a:srgbClr val="F313B8"/>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0.06803</cdr:x>
      <cdr:y>0.69081</cdr:y>
    </cdr:from>
    <cdr:to>
      <cdr:x>0.24062</cdr:x>
      <cdr:y>0.69081</cdr:y>
    </cdr:to>
    <cdr:sp macro="" textlink="">
      <cdr:nvSpPr>
        <cdr:cNvPr id="14" name="Прямая соединительная линия 13"/>
        <cdr:cNvSpPr/>
      </cdr:nvSpPr>
      <cdr:spPr>
        <a:xfrm xmlns:a="http://schemas.openxmlformats.org/drawingml/2006/main" rot="10800000">
          <a:off x="392054" y="2605677"/>
          <a:ext cx="994572" cy="0"/>
        </a:xfrm>
        <a:prstGeom xmlns:a="http://schemas.openxmlformats.org/drawingml/2006/main" prst="line">
          <a:avLst/>
        </a:prstGeom>
        <a:ln xmlns:a="http://schemas.openxmlformats.org/drawingml/2006/main" w="31750">
          <a:solidFill>
            <a:srgbClr val="F313B8"/>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3840</Words>
  <Characters>21892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2022-04-01T16:26:00Z</dcterms:created>
  <dcterms:modified xsi:type="dcterms:W3CDTF">2022-04-02T12:10:00Z</dcterms:modified>
</cp:coreProperties>
</file>