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«Человек и мир», 2 класс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Тема: «Питание и здоровье» (технология «Перевернутый класс»)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Цель: планируется, что к концу урока учащиеся будут знать: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что такое питание;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что такое здоровье;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из чего состоит пища;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отличительные особенности полезных и неполезных продуктов;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режим питания;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 xml:space="preserve">уметь: 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составлять меню для здорового питания;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анализировать состав продукта по этикетке.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Задачи: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содействовать формированию правильных пищевых привычек;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способствовать развитию умения выбирать полезные продукты;</w:t>
      </w:r>
    </w:p>
    <w:p w:rsidR="007B65FC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05975">
        <w:rPr>
          <w:rFonts w:ascii="Times New Roman" w:hAnsi="Times New Roman" w:cs="Times New Roman"/>
          <w:sz w:val="28"/>
        </w:rPr>
        <w:t>- создавать условия для воспитания культуры пищевого поведения.</w:t>
      </w:r>
    </w:p>
    <w:p w:rsidR="007B65FC" w:rsidRPr="00E05975" w:rsidRDefault="007B65FC" w:rsidP="007B65F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7B65FC" w:rsidRPr="00EF3D45" w:rsidRDefault="007B65FC" w:rsidP="007B65FC">
      <w:pPr>
        <w:pStyle w:val="a5"/>
        <w:rPr>
          <w:rFonts w:ascii="Times New Roman" w:hAnsi="Times New Roman" w:cs="Times New Roman"/>
          <w:sz w:val="28"/>
        </w:rPr>
      </w:pPr>
      <w:r w:rsidRPr="00EF3D45">
        <w:rPr>
          <w:rFonts w:ascii="Times New Roman" w:hAnsi="Times New Roman" w:cs="Times New Roman"/>
          <w:sz w:val="28"/>
        </w:rPr>
        <w:t xml:space="preserve">Подготовительная работа: </w:t>
      </w:r>
    </w:p>
    <w:p w:rsidR="007B65FC" w:rsidRPr="00EF3D45" w:rsidRDefault="007B65FC" w:rsidP="007B65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F3D45">
        <w:rPr>
          <w:rFonts w:ascii="Times New Roman" w:hAnsi="Times New Roman" w:cs="Times New Roman"/>
          <w:sz w:val="28"/>
        </w:rPr>
        <w:t xml:space="preserve">Учащиеся к уроку самостоятельно изучают текст учебника «Человек и мир», </w:t>
      </w:r>
    </w:p>
    <w:p w:rsidR="007B65FC" w:rsidRPr="00EF3D45" w:rsidRDefault="007B65FC" w:rsidP="007B65FC">
      <w:pPr>
        <w:pStyle w:val="a5"/>
        <w:rPr>
          <w:rFonts w:ascii="Times New Roman" w:hAnsi="Times New Roman" w:cs="Times New Roman"/>
          <w:sz w:val="28"/>
        </w:rPr>
      </w:pPr>
      <w:r w:rsidRPr="00EF3D45">
        <w:rPr>
          <w:rFonts w:ascii="Times New Roman" w:hAnsi="Times New Roman" w:cs="Times New Roman"/>
          <w:sz w:val="28"/>
        </w:rPr>
        <w:t>Г.В. Трофимова, С.А. Трофимов, 2 класс, 2017.</w:t>
      </w:r>
    </w:p>
    <w:p w:rsidR="007B65FC" w:rsidRPr="00EF3D45" w:rsidRDefault="007B65FC" w:rsidP="007B65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EF3D45">
        <w:rPr>
          <w:rFonts w:ascii="Times New Roman" w:hAnsi="Times New Roman" w:cs="Times New Roman"/>
          <w:sz w:val="28"/>
        </w:rPr>
        <w:t xml:space="preserve">Просмотр видеоролика о здоровом питании из </w:t>
      </w:r>
      <w:r w:rsidRPr="00EF3D45">
        <w:rPr>
          <w:rFonts w:ascii="Times New Roman" w:hAnsi="Times New Roman" w:cs="Times New Roman"/>
          <w:sz w:val="28"/>
          <w:lang w:val="en-US"/>
        </w:rPr>
        <w:t>YouTube</w:t>
      </w:r>
      <w:r w:rsidRPr="00EF3D45">
        <w:rPr>
          <w:rFonts w:ascii="Times New Roman" w:hAnsi="Times New Roman" w:cs="Times New Roman"/>
          <w:sz w:val="28"/>
        </w:rPr>
        <w:t>.</w:t>
      </w:r>
    </w:p>
    <w:p w:rsidR="007B65FC" w:rsidRPr="00EF3D45" w:rsidRDefault="007B65FC" w:rsidP="007B65FC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EF3D45">
        <w:rPr>
          <w:rFonts w:ascii="Times New Roman" w:hAnsi="Times New Roman" w:cs="Times New Roman"/>
          <w:sz w:val="28"/>
        </w:rPr>
        <w:t>Выполнение заданий в learningapps.org</w:t>
      </w:r>
    </w:p>
    <w:p w:rsidR="007B65FC" w:rsidRPr="001D2510" w:rsidRDefault="007B65FC" w:rsidP="007B65FC">
      <w:pPr>
        <w:pStyle w:val="a5"/>
        <w:ind w:left="709" w:hanging="709"/>
        <w:jc w:val="both"/>
        <w:rPr>
          <w:rFonts w:ascii="Times New Roman" w:hAnsi="Times New Roman" w:cs="Times New Roman"/>
          <w:sz w:val="28"/>
        </w:rPr>
      </w:pPr>
      <w:r w:rsidRPr="001D2510">
        <w:rPr>
          <w:rFonts w:ascii="Times New Roman" w:hAnsi="Times New Roman" w:cs="Times New Roman"/>
          <w:sz w:val="28"/>
        </w:rPr>
        <w:t>(ссылки:</w:t>
      </w:r>
      <w:r w:rsidRPr="001D2510">
        <w:rPr>
          <w:rFonts w:ascii="Times New Roman" w:hAnsi="Times New Roman" w:cs="Times New Roman"/>
        </w:rPr>
        <w:t xml:space="preserve"> </w:t>
      </w:r>
      <w:r w:rsidRPr="001D2510">
        <w:rPr>
          <w:rFonts w:ascii="Times New Roman" w:hAnsi="Times New Roman" w:cs="Times New Roman"/>
          <w:sz w:val="28"/>
        </w:rPr>
        <w:t>Викторина «Правильное питание»</w:t>
      </w:r>
      <w:r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1D2510">
          <w:rPr>
            <w:rStyle w:val="a6"/>
            <w:rFonts w:ascii="Times New Roman" w:hAnsi="Times New Roman" w:cs="Times New Roman"/>
            <w:sz w:val="28"/>
          </w:rPr>
          <w:t>https://learningapps.org/831171</w:t>
        </w:r>
      </w:hyperlink>
    </w:p>
    <w:p w:rsidR="007B65FC" w:rsidRPr="001D2510" w:rsidRDefault="007B65FC" w:rsidP="007B65FC">
      <w:pPr>
        <w:pStyle w:val="a5"/>
        <w:ind w:left="709" w:hanging="709"/>
        <w:jc w:val="both"/>
        <w:rPr>
          <w:rFonts w:ascii="Times New Roman" w:hAnsi="Times New Roman" w:cs="Times New Roman"/>
          <w:sz w:val="28"/>
        </w:rPr>
      </w:pPr>
      <w:r w:rsidRPr="001D2510">
        <w:rPr>
          <w:rFonts w:ascii="Times New Roman" w:hAnsi="Times New Roman" w:cs="Times New Roman"/>
          <w:sz w:val="28"/>
        </w:rPr>
        <w:t>Источники питательных веществ.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027D02">
          <w:rPr>
            <w:rStyle w:val="a6"/>
            <w:rFonts w:ascii="Times New Roman" w:hAnsi="Times New Roman" w:cs="Times New Roman"/>
            <w:sz w:val="28"/>
          </w:rPr>
          <w:t>https://learningapps.org/13418029</w:t>
        </w:r>
      </w:hyperlink>
    </w:p>
    <w:p w:rsidR="007B65FC" w:rsidRPr="001D2510" w:rsidRDefault="007B65FC" w:rsidP="007B65FC">
      <w:pPr>
        <w:pStyle w:val="a5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D2510">
        <w:rPr>
          <w:rFonts w:ascii="Times New Roman" w:hAnsi="Times New Roman" w:cs="Times New Roman"/>
          <w:sz w:val="28"/>
        </w:rPr>
        <w:t>олезные и вредные продукты</w:t>
      </w:r>
      <w:r>
        <w:rPr>
          <w:rFonts w:ascii="Times New Roman" w:hAnsi="Times New Roman" w:cs="Times New Roman"/>
          <w:sz w:val="28"/>
        </w:rPr>
        <w:t xml:space="preserve">. </w:t>
      </w:r>
      <w:hyperlink r:id="rId7" w:history="1">
        <w:r w:rsidRPr="001D2510">
          <w:rPr>
            <w:rStyle w:val="a6"/>
            <w:rFonts w:ascii="Times New Roman" w:hAnsi="Times New Roman" w:cs="Times New Roman"/>
            <w:sz w:val="28"/>
          </w:rPr>
          <w:t>https://learningapps.org/14968905</w:t>
        </w:r>
      </w:hyperlink>
      <w:r w:rsidRPr="001D2510">
        <w:rPr>
          <w:rFonts w:ascii="Times New Roman" w:hAnsi="Times New Roman" w:cs="Times New Roman"/>
          <w:sz w:val="28"/>
        </w:rPr>
        <w:t>)</w:t>
      </w:r>
    </w:p>
    <w:p w:rsidR="007B65FC" w:rsidRDefault="007B65FC" w:rsidP="007B65FC">
      <w:pPr>
        <w:pStyle w:val="a3"/>
        <w:ind w:left="0" w:firstLine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Онлайн – тест «Питание и здоровье» для определения уровня самостоятельного усвоения материала с целью организации дифференцированной работы на уроке по закреплению и обобщению изученного.</w:t>
      </w:r>
    </w:p>
    <w:p w:rsidR="007B65FC" w:rsidRDefault="007B65FC" w:rsidP="007B65FC">
      <w:pPr>
        <w:pStyle w:val="a3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(ссылка:</w:t>
      </w:r>
      <w:hyperlink r:id="rId8" w:history="1">
        <w:r w:rsidRPr="00027D02">
          <w:rPr>
            <w:rStyle w:val="a6"/>
            <w:rFonts w:ascii="Times New Roman" w:hAnsi="Times New Roman" w:cs="Times New Roman"/>
            <w:sz w:val="28"/>
          </w:rPr>
          <w:t>https://docs.google.com/forms/d/e/1FAIpQLSdE5mKUzGgU0ZBco5xrAl0pCkhxNAh7KPWFGreF41YCDfAXxw/viewform?usp=sf_link</w:t>
        </w:r>
      </w:hyperlink>
      <w:r>
        <w:rPr>
          <w:rFonts w:ascii="Times New Roman" w:hAnsi="Times New Roman" w:cs="Times New Roman"/>
          <w:sz w:val="28"/>
        </w:rPr>
        <w:t xml:space="preserve"> ).</w:t>
      </w:r>
    </w:p>
    <w:p w:rsidR="007B65FC" w:rsidRDefault="007B65FC" w:rsidP="007B65FC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7B65FC" w:rsidRDefault="007B65FC" w:rsidP="007B65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</w:t>
      </w:r>
    </w:p>
    <w:p w:rsidR="007B65FC" w:rsidRDefault="007B65FC" w:rsidP="007B6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Организационный этап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– кричалка «Хорошо».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что солнце светит? (хо-ро-шо)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что дует ветер? (хо-ро-шо)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Хорошо, учиться в школе? (хо-ро-шо)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 ли быть веселым? (хо-ро-шо)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Хорошо ли быть здоровым? (хо-ро-шо)</w:t>
      </w:r>
    </w:p>
    <w:p w:rsidR="007B65FC" w:rsidRDefault="007B65FC" w:rsidP="007B6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актуализации знаний.</w:t>
      </w:r>
    </w:p>
    <w:p w:rsidR="007B65FC" w:rsidRPr="00E82711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Действительно, веселыми и здоровыми быть очень хорошо. Об этом у меня есть пословица</w:t>
      </w:r>
      <w:r w:rsidRPr="002544BB">
        <w:rPr>
          <w:rFonts w:ascii="Times New Roman" w:hAnsi="Times New Roman" w:cs="Times New Roman"/>
          <w:sz w:val="28"/>
        </w:rPr>
        <w:t xml:space="preserve"> </w:t>
      </w:r>
      <w:r w:rsidRPr="002544BB">
        <w:rPr>
          <w:rFonts w:ascii="Times New Roman" w:hAnsi="Times New Roman" w:cs="Times New Roman"/>
          <w:b/>
          <w:sz w:val="28"/>
        </w:rPr>
        <w:t>«Здоровье не купишь – его разум дарит»</w:t>
      </w:r>
      <w:r w:rsidRPr="002544BB">
        <w:rPr>
          <w:rFonts w:ascii="Times New Roman" w:hAnsi="Times New Roman" w:cs="Times New Roman"/>
          <w:sz w:val="28"/>
        </w:rPr>
        <w:t xml:space="preserve"> (читает уч</w:t>
      </w:r>
      <w:r>
        <w:rPr>
          <w:rFonts w:ascii="Times New Roman" w:hAnsi="Times New Roman" w:cs="Times New Roman"/>
          <w:sz w:val="28"/>
        </w:rPr>
        <w:t>ащийся</w:t>
      </w:r>
      <w:r w:rsidRPr="002544BB">
        <w:rPr>
          <w:rFonts w:ascii="Times New Roman" w:hAnsi="Times New Roman" w:cs="Times New Roman"/>
          <w:sz w:val="28"/>
        </w:rPr>
        <w:t xml:space="preserve">). </w:t>
      </w:r>
      <w:r w:rsidRPr="00E82711">
        <w:rPr>
          <w:rFonts w:ascii="Times New Roman" w:hAnsi="Times New Roman" w:cs="Times New Roman"/>
          <w:sz w:val="28"/>
        </w:rPr>
        <w:t>Слайд 1.</w:t>
      </w:r>
    </w:p>
    <w:p w:rsidR="007B65FC" w:rsidRPr="002544BB" w:rsidRDefault="007B65FC" w:rsidP="007B65FC">
      <w:pPr>
        <w:pStyle w:val="a3"/>
        <w:rPr>
          <w:rFonts w:ascii="Times New Roman" w:hAnsi="Times New Roman" w:cs="Times New Roman"/>
          <w:sz w:val="28"/>
        </w:rPr>
      </w:pPr>
      <w:r w:rsidRPr="002544BB">
        <w:rPr>
          <w:rFonts w:ascii="Times New Roman" w:hAnsi="Times New Roman" w:cs="Times New Roman"/>
          <w:sz w:val="28"/>
        </w:rPr>
        <w:t>Можете объяснить её смысл? (ответы). Так ли это, мы убедимся в конце урока.</w:t>
      </w:r>
    </w:p>
    <w:p w:rsidR="007B65FC" w:rsidRDefault="007B65FC" w:rsidP="007B6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Этап целеполагания.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Дома вы изучали тему в учебнике, посмотрели видео, ответили на вопросы теста онлайн, по полученным результатам я поняла кто и как усвоил материал самостоятельно и распределила вас в группы для закрепления и обобщения материала.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Назовите, пожалуйста, тему урока (ответы). Слайд 2</w:t>
      </w:r>
    </w:p>
    <w:p w:rsidR="007B65FC" w:rsidRPr="00EF3D45" w:rsidRDefault="007B65FC" w:rsidP="007B65FC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По данной теме попробуйте сформулировать цель урока (ответы). </w:t>
      </w:r>
      <w:r w:rsidRPr="00E82711">
        <w:rPr>
          <w:rFonts w:ascii="Times New Roman" w:hAnsi="Times New Roman" w:cs="Times New Roman"/>
          <w:sz w:val="28"/>
        </w:rPr>
        <w:t>Слайд 3</w:t>
      </w:r>
    </w:p>
    <w:p w:rsidR="007B65FC" w:rsidRPr="00E82711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 w:rsidRPr="00E82711">
        <w:rPr>
          <w:rFonts w:ascii="Times New Roman" w:hAnsi="Times New Roman" w:cs="Times New Roman"/>
          <w:sz w:val="28"/>
        </w:rPr>
        <w:t>(читает учащийся).</w:t>
      </w:r>
    </w:p>
    <w:p w:rsidR="007B65FC" w:rsidRDefault="007B65FC" w:rsidP="007B65FC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Работать в группах вы будете по маршрутным листам. У каждой группы свой маршрут в зависимости от того, как вы подготовились самостоятельно. Ребята, которые усвоили тему хорошо, будут сегодня исследователями, диетологами и экспертами. Какое из этих слов вам непонятно? (кратко поясняю).</w:t>
      </w:r>
    </w:p>
    <w:p w:rsidR="007B65FC" w:rsidRDefault="007B65FC" w:rsidP="007B65FC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 учащиеся, которые не совсем хорошо поняли тему, будут выполнять задания, которые им помогут усвоить материал лучше и работать с помощью учителя.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</w:p>
    <w:p w:rsidR="007B65FC" w:rsidRDefault="007B65FC" w:rsidP="007B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закрепления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получают маршрутные листы и оценочные листы.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 в оценочных листах вы будете отмечать «в яблочках» зеленым цветом правильные ответы, красным – неправильные.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Маршрутные листы: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7B65FC" w:rsidTr="00A40973">
        <w:tc>
          <w:tcPr>
            <w:tcW w:w="5387" w:type="dxa"/>
          </w:tcPr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«Работа с учителем»</w:t>
            </w:r>
          </w:p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Учащиеся группы:</w:t>
            </w:r>
          </w:p>
          <w:p w:rsidR="007B65FC" w:rsidRDefault="007B65FC" w:rsidP="00A40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Работают с текстом учебника, отвечают на вопросы после текста.</w:t>
            </w:r>
          </w:p>
          <w:p w:rsidR="007B65FC" w:rsidRDefault="007B65FC" w:rsidP="00A40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Выполняют задание на закрепление «Найди лишний рисунок» в группах продуктов.</w:t>
            </w:r>
          </w:p>
          <w:p w:rsidR="007B65FC" w:rsidRDefault="007B65FC" w:rsidP="00A409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Составляют облако слов по теме урока.</w:t>
            </w:r>
          </w:p>
          <w:p w:rsidR="007B65FC" w:rsidRPr="00275B30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Например:</w: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7.55pt;margin-top:168.3pt;width:71.1pt;height:67.45pt;z-index:251659264;mso-position-horizontal-relative:margin;mso-position-vertical-relative:margin">
                  <v:imagedata r:id="rId9" o:title=""/>
                  <w10:wrap type="square" anchorx="margin" anchory="margin"/>
                </v:shape>
                <o:OLEObject Type="Embed" ProgID="PBrush" ShapeID="_x0000_s1026" DrawAspect="Content" ObjectID="_1698599002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9A590" wp14:editId="585168AB">
                      <wp:simplePos x="0" y="0"/>
                      <wp:positionH relativeFrom="column">
                        <wp:posOffset>917573</wp:posOffset>
                      </wp:positionH>
                      <wp:positionV relativeFrom="paragraph">
                        <wp:posOffset>203989</wp:posOffset>
                      </wp:positionV>
                      <wp:extent cx="1828800" cy="1828800"/>
                      <wp:effectExtent l="0" t="171450" r="0" b="170815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7940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65FC" w:rsidRPr="00593AE4" w:rsidRDefault="007B65FC" w:rsidP="007B65FC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Comic Sans MS" w:hAnsi="Comic Sans MS" w:cs="Times New Roman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3AE4">
                                    <w:rPr>
                                      <w:rFonts w:ascii="Comic Sans MS" w:hAnsi="Comic Sans MS" w:cs="Times New Roman"/>
                                      <w:color w:val="000000" w:themeColor="text1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Щи да каша – пища наша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F9A5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72.25pt;margin-top:16.05pt;width:2in;height:2in;rotation:-459402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" filled="f" stroked="f">
                      <v:textbox style="mso-fit-shape-to-text:t">
                        <w:txbxContent>
                          <w:p w:rsidR="007B65FC" w:rsidRPr="00593AE4" w:rsidRDefault="007B65FC" w:rsidP="007B65FC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Comic Sans MS" w:hAnsi="Comic Sans MS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AE4">
                              <w:rPr>
                                <w:rFonts w:ascii="Comic Sans MS" w:hAnsi="Comic Sans MS" w:cs="Times New Roman"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Щи да каша – пища наша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D4BF6F" wp14:editId="1EC0C95D">
                      <wp:simplePos x="0" y="0"/>
                      <wp:positionH relativeFrom="column">
                        <wp:posOffset>951395</wp:posOffset>
                      </wp:positionH>
                      <wp:positionV relativeFrom="paragraph">
                        <wp:posOffset>131445</wp:posOffset>
                      </wp:positionV>
                      <wp:extent cx="1450918" cy="454261"/>
                      <wp:effectExtent l="0" t="209550" r="0" b="212725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208697">
                                <a:off x="0" y="0"/>
                                <a:ext cx="1450918" cy="4542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65FC" w:rsidRPr="00592F38" w:rsidRDefault="007B65FC" w:rsidP="007B65FC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jc w:val="both"/>
                                    <w:rPr>
                                      <w:rFonts w:ascii="Segoe Script" w:hAnsi="Segoe Script" w:cs="Times New Roman"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2F38">
                                    <w:rPr>
                                      <w:rFonts w:ascii="Segoe Script" w:hAnsi="Segoe Script" w:cs="Times New Roman"/>
                                      <w:color w:val="000000" w:themeColor="text1"/>
                                      <w:sz w:val="40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Здоровье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BF6F" id="Надпись 1" o:spid="_x0000_s1027" type="#_x0000_t202" style="position:absolute;margin-left:74.9pt;margin-top:10.35pt;width:114.25pt;height:35.75pt;rotation:132021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" filled="f" stroked="f">
                      <v:textbox>
                        <w:txbxContent>
                          <w:p w:rsidR="007B65FC" w:rsidRPr="00592F38" w:rsidRDefault="007B65FC" w:rsidP="007B65FC">
                            <w:pPr>
                              <w:pStyle w:val="a3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Segoe Script" w:hAnsi="Segoe Script" w:cs="Times New Roman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2F38">
                              <w:rPr>
                                <w:rFonts w:ascii="Segoe Script" w:hAnsi="Segoe Script" w:cs="Times New Roman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Здоровье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93C6A" wp14:editId="36FF959C">
                      <wp:simplePos x="0" y="0"/>
                      <wp:positionH relativeFrom="column">
                        <wp:posOffset>920046</wp:posOffset>
                      </wp:positionH>
                      <wp:positionV relativeFrom="paragraph">
                        <wp:posOffset>20320</wp:posOffset>
                      </wp:positionV>
                      <wp:extent cx="1040130" cy="182880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013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B65FC" w:rsidRPr="00593AE4" w:rsidRDefault="007B65FC" w:rsidP="007B65FC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93AE4">
                                    <w:rPr>
                                      <w:rFonts w:ascii="Times New Roman" w:hAnsi="Times New Roman" w:cs="Times New Roman"/>
                                      <w:i/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витамины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293C6A" id="Надпись 3" o:spid="_x0000_s1028" type="#_x0000_t202" style="position:absolute;margin-left:72.45pt;margin-top:1.6pt;width:81.9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" filled="f" stroked="f">
                      <v:textbox style="mso-fit-shape-to-text:t">
                        <w:txbxContent>
                          <w:p w:rsidR="007B65FC" w:rsidRPr="00593AE4" w:rsidRDefault="007B65FC" w:rsidP="007B65FC">
                            <w:pPr>
                              <w:pStyle w:val="a3"/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AE4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витамины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Pr="000A42CF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«Исследователи»</w:t>
            </w:r>
          </w:p>
          <w:p w:rsidR="007B65FC" w:rsidRPr="00275B30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Таблица</w:t>
            </w:r>
            <w:r w:rsidRPr="00275B30">
              <w:rPr>
                <w:rFonts w:ascii="Times New Roman" w:hAnsi="Times New Roman" w:cs="Times New Roman"/>
                <w:sz w:val="28"/>
              </w:rPr>
              <w:t xml:space="preserve"> «Из чего состоит наша пища»</w:t>
            </w:r>
          </w:p>
          <w:p w:rsidR="007B65FC" w:rsidRDefault="007B65FC" w:rsidP="00A40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Распределить вещества, которые находятся в пище (белки, жиры, углеводы, витамины).</w:t>
            </w:r>
          </w:p>
          <w:p w:rsidR="007B65FC" w:rsidRDefault="007B65FC" w:rsidP="00A40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Отметить значение каждого вещества </w:t>
            </w:r>
          </w:p>
          <w:p w:rsidR="007B65FC" w:rsidRDefault="007B65FC" w:rsidP="00A409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Разместить продукты, в которых эти вещества находятся в большом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количестве.</w:t>
            </w:r>
          </w:p>
        </w:tc>
      </w:tr>
      <w:tr w:rsidR="007B65FC" w:rsidTr="00A40973">
        <w:trPr>
          <w:trHeight w:val="841"/>
        </w:trPr>
        <w:tc>
          <w:tcPr>
            <w:tcW w:w="5387" w:type="dxa"/>
          </w:tcPr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 «Диетологи»</w:t>
            </w:r>
          </w:p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Коллаж «Здоровое питание»</w: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1.Найти в словарях определения: что такое питание и что такое здоровье.</w: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Составить правила здорового питания.</w: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Составить «Пирамиду питания».</w:t>
            </w: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  <w:p w:rsidR="007B65FC" w:rsidRPr="00F928F2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Группа «Эксперты»</w:t>
            </w:r>
          </w:p>
          <w:p w:rsidR="007B65FC" w:rsidRDefault="007B65FC" w:rsidP="00A40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Составить меню из полезных продуктов.</w:t>
            </w:r>
          </w:p>
          <w:p w:rsidR="007B65FC" w:rsidRPr="00F928F2" w:rsidRDefault="007B65FC" w:rsidP="00A40973">
            <w:pPr>
              <w:rPr>
                <w:rFonts w:ascii="Times New Roman" w:hAnsi="Times New Roman" w:cs="Times New Roman"/>
                <w:sz w:val="28"/>
              </w:rPr>
            </w:pPr>
            <w:r w:rsidRPr="00F270A6">
              <w:rPr>
                <w:rFonts w:ascii="Times New Roman" w:hAnsi="Times New Roman" w:cs="Times New Roman"/>
                <w:sz w:val="28"/>
                <w:u w:val="single"/>
              </w:rPr>
              <w:t>Завтрак</w:t>
            </w: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Pr="00F270A6">
              <w:rPr>
                <w:rFonts w:ascii="Times New Roman" w:hAnsi="Times New Roman" w:cs="Times New Roman"/>
                <w:sz w:val="28"/>
                <w:u w:val="single"/>
              </w:rPr>
              <w:t>Обед</w:t>
            </w:r>
            <w:r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F270A6">
              <w:rPr>
                <w:rFonts w:ascii="Times New Roman" w:hAnsi="Times New Roman" w:cs="Times New Roman"/>
                <w:sz w:val="28"/>
                <w:u w:val="single"/>
              </w:rPr>
              <w:t>Полдник</w:t>
            </w: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Pr="00F270A6">
              <w:rPr>
                <w:rFonts w:ascii="Times New Roman" w:hAnsi="Times New Roman" w:cs="Times New Roman"/>
                <w:sz w:val="28"/>
                <w:u w:val="single"/>
              </w:rPr>
              <w:t>Ужин</w:t>
            </w:r>
          </w:p>
          <w:p w:rsidR="007B65FC" w:rsidRDefault="007B65FC" w:rsidP="00A4097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продуктов по этикеткам и заполнение таблицы</w:t>
            </w:r>
          </w:p>
          <w:tbl>
            <w:tblPr>
              <w:tblStyle w:val="a4"/>
              <w:tblW w:w="0" w:type="auto"/>
              <w:tblInd w:w="317" w:type="dxa"/>
              <w:tblLook w:val="04A0" w:firstRow="1" w:lastRow="0" w:firstColumn="1" w:lastColumn="0" w:noHBand="0" w:noVBand="1"/>
            </w:tblPr>
            <w:tblGrid>
              <w:gridCol w:w="1217"/>
              <w:gridCol w:w="704"/>
              <w:gridCol w:w="562"/>
              <w:gridCol w:w="1018"/>
              <w:gridCol w:w="691"/>
            </w:tblGrid>
            <w:tr w:rsidR="007B65FC" w:rsidTr="00A40973">
              <w:tc>
                <w:tcPr>
                  <w:tcW w:w="900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 w:rsidRPr="00F928F2">
                    <w:rPr>
                      <w:rFonts w:ascii="Times New Roman" w:hAnsi="Times New Roman" w:cs="Times New Roman"/>
                      <w:sz w:val="20"/>
                    </w:rPr>
                    <w:t>Название продукта</w:t>
                  </w:r>
                </w:p>
              </w:tc>
              <w:tc>
                <w:tcPr>
                  <w:tcW w:w="2975" w:type="dxa"/>
                  <w:gridSpan w:val="4"/>
                </w:tcPr>
                <w:p w:rsidR="007B65FC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Пищевая ценность </w:t>
                  </w:r>
                </w:p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(содержание в 100г)</w:t>
                  </w: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белок</w:t>
                  </w: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жир</w:t>
                  </w: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углеводы</w:t>
                  </w: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вита-мины</w:t>
                  </w: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Мороженое</w:t>
                  </w: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Хлеб </w:t>
                  </w: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Копченая колбаса</w:t>
                  </w: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Творог </w:t>
                  </w: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7B65FC" w:rsidTr="00A40973">
              <w:tc>
                <w:tcPr>
                  <w:tcW w:w="900" w:type="dxa"/>
                </w:tcPr>
                <w:p w:rsidR="007B65FC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Гречневая крупа</w:t>
                  </w:r>
                </w:p>
              </w:tc>
              <w:tc>
                <w:tcPr>
                  <w:tcW w:w="704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562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018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691" w:type="dxa"/>
                </w:tcPr>
                <w:p w:rsidR="007B65FC" w:rsidRPr="00F928F2" w:rsidRDefault="007B65FC" w:rsidP="00A40973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7B65FC" w:rsidRPr="00275B30" w:rsidRDefault="007B65FC" w:rsidP="00A40973">
            <w:pPr>
              <w:pStyle w:val="a3"/>
              <w:rPr>
                <w:rFonts w:ascii="Times New Roman" w:hAnsi="Times New Roman" w:cs="Times New Roman"/>
                <w:sz w:val="18"/>
              </w:rPr>
            </w:pPr>
          </w:p>
          <w:p w:rsidR="007B65FC" w:rsidRPr="00BD2A43" w:rsidRDefault="007B65FC" w:rsidP="00A40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3. Определить, в каком из продуктов больше всего:</w:t>
            </w:r>
          </w:p>
          <w:p w:rsidR="007B65FC" w:rsidRPr="00BD2A43" w:rsidRDefault="007B65FC" w:rsidP="00A40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а) белков________</w:t>
            </w:r>
          </w:p>
          <w:p w:rsidR="007B65FC" w:rsidRPr="00BD2A43" w:rsidRDefault="007B65FC" w:rsidP="00A40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б) жиров_________</w:t>
            </w:r>
          </w:p>
          <w:p w:rsidR="007B65FC" w:rsidRPr="00BD2A43" w:rsidRDefault="007B65FC" w:rsidP="00A40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углеводов_______</w:t>
            </w:r>
          </w:p>
          <w:p w:rsidR="007B65FC" w:rsidRDefault="007B65FC" w:rsidP="00A40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2A43">
              <w:rPr>
                <w:rFonts w:ascii="Times New Roman" w:hAnsi="Times New Roman" w:cs="Times New Roman"/>
                <w:sz w:val="28"/>
                <w:szCs w:val="28"/>
              </w:rPr>
              <w:t>г) витаминов______</w:t>
            </w:r>
          </w:p>
          <w:p w:rsidR="007B65FC" w:rsidRDefault="007B65FC" w:rsidP="00A40973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Оценочный лист: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7B65FC" w:rsidTr="00A40973">
        <w:tc>
          <w:tcPr>
            <w:tcW w:w="5387" w:type="dxa"/>
          </w:tcPr>
          <w:p w:rsidR="007B65FC" w:rsidRDefault="007B65FC" w:rsidP="00A40973">
            <w:pPr>
              <w:rPr>
                <w:noProof/>
                <w:sz w:val="24"/>
                <w:lang w:eastAsia="ru-RU"/>
              </w:rPr>
            </w:pPr>
            <w:r w:rsidRPr="00EA4C9A">
              <w:rPr>
                <w:noProof/>
                <w:sz w:val="24"/>
                <w:lang w:eastAsia="ru-RU"/>
              </w:rPr>
              <w:t xml:space="preserve">Оценочный лист </w:t>
            </w:r>
          </w:p>
          <w:p w:rsidR="007B65FC" w:rsidRPr="00EA4C9A" w:rsidRDefault="007B65FC" w:rsidP="00A40973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Ф.И. </w:t>
            </w:r>
            <w:r w:rsidRPr="00EA4C9A">
              <w:rPr>
                <w:noProof/>
                <w:sz w:val="24"/>
                <w:lang w:eastAsia="ru-RU"/>
              </w:rPr>
              <w:t>________________________</w:t>
            </w:r>
            <w:r>
              <w:rPr>
                <w:noProof/>
                <w:sz w:val="24"/>
                <w:lang w:eastAsia="ru-RU"/>
              </w:rPr>
              <w:t>_____________</w:t>
            </w:r>
            <w:r w:rsidRPr="00EA4C9A">
              <w:rPr>
                <w:noProof/>
                <w:sz w:val="24"/>
                <w:lang w:eastAsia="ru-RU"/>
              </w:rPr>
              <w:t>_</w:t>
            </w:r>
          </w:p>
          <w:p w:rsidR="007B65FC" w:rsidRPr="00EA4C9A" w:rsidRDefault="007B65FC" w:rsidP="00A40973">
            <w:pPr>
              <w:rPr>
                <w:noProof/>
                <w:sz w:val="24"/>
                <w:lang w:eastAsia="ru-RU"/>
              </w:rPr>
            </w:pPr>
          </w:p>
          <w:p w:rsidR="007B65FC" w:rsidRPr="00EA4C9A" w:rsidRDefault="007B65FC" w:rsidP="00A40973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      1             2             3           </w:t>
            </w:r>
            <w:r w:rsidRPr="00EA4C9A">
              <w:rPr>
                <w:noProof/>
                <w:sz w:val="24"/>
                <w:lang w:eastAsia="ru-RU"/>
              </w:rPr>
              <w:t xml:space="preserve">  4               5</w:t>
            </w:r>
          </w:p>
          <w:p w:rsidR="007B65FC" w:rsidRPr="00EA4C9A" w:rsidRDefault="007B65FC" w:rsidP="00A40973">
            <w:pPr>
              <w:rPr>
                <w:noProof/>
                <w:sz w:val="24"/>
                <w:lang w:eastAsia="ru-RU"/>
              </w:rPr>
            </w:pPr>
            <w:r w:rsidRPr="00EA4C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61B591E" wp14:editId="62368666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78105</wp:posOffset>
                  </wp:positionV>
                  <wp:extent cx="247015" cy="261179"/>
                  <wp:effectExtent l="0" t="0" r="635" b="5715"/>
                  <wp:wrapNone/>
                  <wp:docPr id="24" name="Рисунок 24" descr="Развитие мелкой моторики детей с помощью контурных рисунков. Фрукты |  Контент-платформа Pand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елкой моторики детей с помощью контурных рисунков. Фрукты |  Контент-платформа Pandia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9" t="57181" r="36000" b="11746"/>
                          <a:stretch/>
                        </pic:blipFill>
                        <pic:spPr bwMode="auto">
                          <a:xfrm>
                            <a:off x="0" y="0"/>
                            <a:ext cx="247015" cy="26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4C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60CEE13A" wp14:editId="7BA356AB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84455</wp:posOffset>
                  </wp:positionV>
                  <wp:extent cx="247015" cy="261179"/>
                  <wp:effectExtent l="0" t="0" r="635" b="5715"/>
                  <wp:wrapNone/>
                  <wp:docPr id="15" name="Рисунок 15" descr="Развитие мелкой моторики детей с помощью контурных рисунков. Фрукты |  Контент-платформа Pand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елкой моторики детей с помощью контурных рисунков. Фрукты |  Контент-платформа Pandia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9" t="57181" r="36000" b="11746"/>
                          <a:stretch/>
                        </pic:blipFill>
                        <pic:spPr bwMode="auto">
                          <a:xfrm>
                            <a:off x="0" y="0"/>
                            <a:ext cx="247015" cy="26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4C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440CDD7" wp14:editId="0525845B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84455</wp:posOffset>
                  </wp:positionV>
                  <wp:extent cx="247015" cy="261179"/>
                  <wp:effectExtent l="0" t="0" r="635" b="5715"/>
                  <wp:wrapNone/>
                  <wp:docPr id="23" name="Рисунок 23" descr="Развитие мелкой моторики детей с помощью контурных рисунков. Фрукты |  Контент-платформа Pand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елкой моторики детей с помощью контурных рисунков. Фрукты |  Контент-платформа Pandia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9" t="57181" r="36000" b="11746"/>
                          <a:stretch/>
                        </pic:blipFill>
                        <pic:spPr bwMode="auto">
                          <a:xfrm>
                            <a:off x="0" y="0"/>
                            <a:ext cx="247015" cy="26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4C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B5342F8" wp14:editId="143CE882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92075</wp:posOffset>
                  </wp:positionV>
                  <wp:extent cx="247015" cy="261179"/>
                  <wp:effectExtent l="0" t="0" r="635" b="5715"/>
                  <wp:wrapNone/>
                  <wp:docPr id="22" name="Рисунок 22" descr="Развитие мелкой моторики детей с помощью контурных рисунков. Фрукты |  Контент-платформа Pand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елкой моторики детей с помощью контурных рисунков. Фрукты |  Контент-платформа Pandia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9" t="57181" r="36000" b="11746"/>
                          <a:stretch/>
                        </pic:blipFill>
                        <pic:spPr bwMode="auto">
                          <a:xfrm>
                            <a:off x="0" y="0"/>
                            <a:ext cx="247015" cy="26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4C9A">
              <w:rPr>
                <w:noProof/>
                <w:sz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FB0707B" wp14:editId="2ED813CC">
                  <wp:simplePos x="0" y="0"/>
                  <wp:positionH relativeFrom="column">
                    <wp:posOffset>2222500</wp:posOffset>
                  </wp:positionH>
                  <wp:positionV relativeFrom="paragraph">
                    <wp:posOffset>81915</wp:posOffset>
                  </wp:positionV>
                  <wp:extent cx="247015" cy="261179"/>
                  <wp:effectExtent l="0" t="0" r="635" b="5715"/>
                  <wp:wrapNone/>
                  <wp:docPr id="21" name="Рисунок 21" descr="Развитие мелкой моторики детей с помощью контурных рисунков. Фрукты |  Контент-платформа Pandia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тие мелкой моторики детей с помощью контурных рисунков. Фрукты |  Контент-платформа Pandia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19" t="57181" r="36000" b="11746"/>
                          <a:stretch/>
                        </pic:blipFill>
                        <pic:spPr bwMode="auto">
                          <a:xfrm>
                            <a:off x="0" y="0"/>
                            <a:ext cx="247015" cy="26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65FC" w:rsidRPr="00EA4C9A" w:rsidRDefault="007B65FC" w:rsidP="00A40973">
            <w:pPr>
              <w:rPr>
                <w:noProof/>
                <w:sz w:val="24"/>
                <w:lang w:eastAsia="ru-RU"/>
              </w:rPr>
            </w:pPr>
          </w:p>
          <w:p w:rsidR="007B65FC" w:rsidRDefault="007B65FC" w:rsidP="00A40973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</w:p>
    <w:p w:rsidR="007B65FC" w:rsidRPr="00593AE4" w:rsidRDefault="007B65FC" w:rsidP="007B65FC">
      <w:pPr>
        <w:pStyle w:val="a3"/>
        <w:ind w:left="0" w:firstLine="360"/>
        <w:rPr>
          <w:rFonts w:ascii="Times New Roman" w:hAnsi="Times New Roman" w:cs="Times New Roman"/>
          <w:sz w:val="28"/>
        </w:rPr>
      </w:pPr>
      <w:proofErr w:type="spellStart"/>
      <w:r w:rsidRPr="00593AE4">
        <w:rPr>
          <w:rFonts w:ascii="Times New Roman" w:hAnsi="Times New Roman" w:cs="Times New Roman"/>
          <w:i/>
          <w:sz w:val="28"/>
          <w:u w:val="single"/>
        </w:rPr>
        <w:t>Физ</w:t>
      </w:r>
      <w:proofErr w:type="spellEnd"/>
      <w:r w:rsidRPr="00593AE4">
        <w:rPr>
          <w:rFonts w:ascii="Times New Roman" w:hAnsi="Times New Roman" w:cs="Times New Roman"/>
          <w:i/>
          <w:sz w:val="28"/>
          <w:u w:val="single"/>
        </w:rPr>
        <w:t xml:space="preserve"> – минутка</w:t>
      </w:r>
      <w:r>
        <w:rPr>
          <w:rFonts w:ascii="Times New Roman" w:hAnsi="Times New Roman" w:cs="Times New Roman"/>
          <w:i/>
          <w:sz w:val="28"/>
          <w:u w:val="single"/>
        </w:rPr>
        <w:t>.</w:t>
      </w:r>
      <w:r w:rsidRPr="00BD2A43">
        <w:rPr>
          <w:rFonts w:ascii="Times New Roman" w:hAnsi="Times New Roman" w:cs="Times New Roman"/>
          <w:i/>
          <w:sz w:val="28"/>
        </w:rPr>
        <w:t xml:space="preserve">  </w:t>
      </w:r>
      <w:r w:rsidRPr="00593AE4">
        <w:rPr>
          <w:rFonts w:ascii="Times New Roman" w:hAnsi="Times New Roman" w:cs="Times New Roman"/>
          <w:i/>
          <w:sz w:val="28"/>
          <w:u w:val="single"/>
        </w:rPr>
        <w:t>Игра «Полезное – неполезное»</w:t>
      </w:r>
      <w:r>
        <w:rPr>
          <w:rFonts w:ascii="Times New Roman" w:hAnsi="Times New Roman" w:cs="Times New Roman"/>
          <w:i/>
          <w:sz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</w:rPr>
        <w:t>полезный продукт – подпрыгнуть вверх, неполезный – присесть</w:t>
      </w:r>
      <w:proofErr w:type="gramStart"/>
      <w:r>
        <w:rPr>
          <w:rFonts w:ascii="Times New Roman" w:hAnsi="Times New Roman" w:cs="Times New Roman"/>
          <w:sz w:val="28"/>
        </w:rPr>
        <w:t>) :морковь</w:t>
      </w:r>
      <w:proofErr w:type="gramEnd"/>
      <w:r>
        <w:rPr>
          <w:rFonts w:ascii="Times New Roman" w:hAnsi="Times New Roman" w:cs="Times New Roman"/>
          <w:sz w:val="28"/>
        </w:rPr>
        <w:t>, кабачок, чипсы, молоко, смородина, копченая колбаса, сыр, хлеб, газировка, каша, творог, жир, помидор.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</w:p>
    <w:p w:rsidR="007B65FC" w:rsidRDefault="007B65FC" w:rsidP="007B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обобщения и систематизации</w:t>
      </w:r>
    </w:p>
    <w:p w:rsidR="007B65F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каждой группы.</w:t>
      </w:r>
    </w:p>
    <w:p w:rsidR="007B65FC" w:rsidRDefault="007B65FC" w:rsidP="007B65F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«Исследователи».</w:t>
      </w:r>
    </w:p>
    <w:p w:rsidR="007B65FC" w:rsidRDefault="007B65FC" w:rsidP="007B65FC">
      <w:pPr>
        <w:pStyle w:val="a3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презентуют таблицу «Из чего состоит наша пища».</w:t>
      </w:r>
    </w:p>
    <w:p w:rsidR="007B65FC" w:rsidRDefault="007B65FC" w:rsidP="007B65FC">
      <w:pPr>
        <w:pStyle w:val="a3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заслушивания представителей группы, учащимся задаются вопросы по услышанному, ответы они</w:t>
      </w:r>
      <w:r w:rsidRPr="00F27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показывают карточками – </w:t>
      </w:r>
      <w:r>
        <w:rPr>
          <w:rFonts w:ascii="Times New Roman" w:hAnsi="Times New Roman" w:cs="Times New Roman"/>
          <w:sz w:val="28"/>
          <w:lang w:val="en-US"/>
        </w:rPr>
        <w:t>QR</w:t>
      </w:r>
      <w:r w:rsidRPr="00F270A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кодами, правильность проверяем с помощью </w:t>
      </w:r>
      <w:r>
        <w:rPr>
          <w:rFonts w:ascii="Times New Roman" w:hAnsi="Times New Roman" w:cs="Times New Roman"/>
          <w:sz w:val="28"/>
          <w:lang w:val="en-US"/>
        </w:rPr>
        <w:t>Plickers</w:t>
      </w:r>
      <w:r w:rsidRPr="00BD2A43">
        <w:rPr>
          <w:rFonts w:ascii="Times New Roman" w:hAnsi="Times New Roman" w:cs="Times New Roman"/>
          <w:sz w:val="28"/>
        </w:rPr>
        <w:t>, результаты</w:t>
      </w:r>
      <w:r w:rsidRPr="00F270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фиксируют в оценочных листах.</w:t>
      </w:r>
    </w:p>
    <w:p w:rsidR="007B65FC" w:rsidRDefault="007B65FC" w:rsidP="007B65FC">
      <w:pPr>
        <w:pStyle w:val="a3"/>
        <w:ind w:left="0"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после выступления группы: (слайд 4)</w:t>
      </w:r>
    </w:p>
    <w:p w:rsidR="007B65FC" w:rsidRDefault="007B65FC" w:rsidP="007B65FC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 строку, в которой верно записаны все основные вещества, содержащиеся в продуктах:</w:t>
      </w:r>
    </w:p>
    <w:p w:rsidR="007B65FC" w:rsidRPr="00EF3D45" w:rsidRDefault="007B65FC" w:rsidP="007B65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А) белки, жиры</w:t>
      </w:r>
    </w:p>
    <w:p w:rsidR="007B65FC" w:rsidRPr="00EF3D45" w:rsidRDefault="007B65FC" w:rsidP="007B65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В) белки, жиры, углеводы, витамины</w:t>
      </w:r>
    </w:p>
    <w:p w:rsidR="007B65FC" w:rsidRPr="00EF3D45" w:rsidRDefault="007B65FC" w:rsidP="007B65F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С) углеводы, витамины</w:t>
      </w:r>
    </w:p>
    <w:p w:rsidR="007B65FC" w:rsidRDefault="007B65FC" w:rsidP="007B65FC">
      <w:pPr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Группа «Диетологи»</w:t>
      </w:r>
    </w:p>
    <w:p w:rsidR="007B65FC" w:rsidRDefault="007B65FC" w:rsidP="007B65FC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Учащиеся дают определения понятий «питание» и «здоровье». Демонстрируют коллаж «Здоровое питание», где размещены правила здорового питания и пирамида питания.</w:t>
      </w:r>
    </w:p>
    <w:p w:rsidR="007B65FC" w:rsidRDefault="007B65FC" w:rsidP="007B65FC">
      <w:pPr>
        <w:tabs>
          <w:tab w:val="left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Вопрос после выступления группы: (слайд 5)</w:t>
      </w:r>
    </w:p>
    <w:p w:rsidR="007B65FC" w:rsidRPr="00621328" w:rsidRDefault="007B65FC" w:rsidP="007B65FC">
      <w:pPr>
        <w:pStyle w:val="a3"/>
        <w:numPr>
          <w:ilvl w:val="0"/>
          <w:numId w:val="5"/>
        </w:numPr>
        <w:tabs>
          <w:tab w:val="left" w:pos="284"/>
          <w:tab w:val="left" w:pos="567"/>
          <w:tab w:val="left" w:pos="709"/>
        </w:tabs>
        <w:ind w:left="426"/>
        <w:rPr>
          <w:rFonts w:ascii="Times New Roman" w:hAnsi="Times New Roman" w:cs="Times New Roman"/>
          <w:sz w:val="28"/>
        </w:rPr>
      </w:pPr>
      <w:r w:rsidRPr="00621328">
        <w:rPr>
          <w:rFonts w:ascii="Times New Roman" w:hAnsi="Times New Roman" w:cs="Times New Roman"/>
          <w:sz w:val="28"/>
        </w:rPr>
        <w:lastRenderedPageBreak/>
        <w:t>Выбери верн</w:t>
      </w:r>
      <w:r>
        <w:rPr>
          <w:rFonts w:ascii="Times New Roman" w:hAnsi="Times New Roman" w:cs="Times New Roman"/>
          <w:sz w:val="28"/>
        </w:rPr>
        <w:t>ое</w:t>
      </w:r>
      <w:r w:rsidRPr="00621328">
        <w:rPr>
          <w:rFonts w:ascii="Times New Roman" w:hAnsi="Times New Roman" w:cs="Times New Roman"/>
          <w:sz w:val="28"/>
        </w:rPr>
        <w:t xml:space="preserve"> высказывани</w:t>
      </w:r>
      <w:r>
        <w:rPr>
          <w:rFonts w:ascii="Times New Roman" w:hAnsi="Times New Roman" w:cs="Times New Roman"/>
          <w:sz w:val="28"/>
        </w:rPr>
        <w:t>е</w:t>
      </w:r>
      <w:r w:rsidRPr="00621328">
        <w:rPr>
          <w:rFonts w:ascii="Times New Roman" w:hAnsi="Times New Roman" w:cs="Times New Roman"/>
          <w:sz w:val="28"/>
        </w:rPr>
        <w:t>:</w:t>
      </w:r>
    </w:p>
    <w:p w:rsidR="007B65FC" w:rsidRPr="00EF3D45" w:rsidRDefault="007B65FC" w:rsidP="007B65FC">
      <w:pPr>
        <w:pStyle w:val="a3"/>
        <w:tabs>
          <w:tab w:val="left" w:pos="113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D45">
        <w:rPr>
          <w:rFonts w:ascii="Times New Roman" w:hAnsi="Times New Roman" w:cs="Times New Roman"/>
          <w:sz w:val="28"/>
          <w:szCs w:val="28"/>
        </w:rPr>
        <w:t>ей крепкий чай, газировк</w:t>
      </w:r>
      <w:r>
        <w:rPr>
          <w:rFonts w:ascii="Times New Roman" w:hAnsi="Times New Roman" w:cs="Times New Roman"/>
          <w:sz w:val="28"/>
          <w:szCs w:val="28"/>
        </w:rPr>
        <w:t>у, кофе</w:t>
      </w:r>
    </w:p>
    <w:p w:rsidR="007B65FC" w:rsidRPr="00EF3D45" w:rsidRDefault="007B65FC" w:rsidP="007B65FC">
      <w:pPr>
        <w:pStyle w:val="a3"/>
        <w:tabs>
          <w:tab w:val="left" w:pos="113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D45">
        <w:rPr>
          <w:rFonts w:ascii="Times New Roman" w:hAnsi="Times New Roman" w:cs="Times New Roman"/>
          <w:sz w:val="28"/>
          <w:szCs w:val="28"/>
        </w:rPr>
        <w:t>шь, сколько хочешь</w:t>
      </w:r>
    </w:p>
    <w:p w:rsidR="007B65FC" w:rsidRPr="00EF3D45" w:rsidRDefault="007B65FC" w:rsidP="007B65FC">
      <w:pPr>
        <w:pStyle w:val="a3"/>
        <w:tabs>
          <w:tab w:val="left" w:pos="113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 xml:space="preserve">С)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3D45">
        <w:rPr>
          <w:rFonts w:ascii="Times New Roman" w:hAnsi="Times New Roman" w:cs="Times New Roman"/>
          <w:sz w:val="28"/>
          <w:szCs w:val="28"/>
        </w:rPr>
        <w:t>ища должна быть разнообразной</w:t>
      </w:r>
    </w:p>
    <w:p w:rsidR="007B65FC" w:rsidRDefault="007B65FC" w:rsidP="007B65FC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</w:rPr>
      </w:pPr>
    </w:p>
    <w:p w:rsidR="007B65FC" w:rsidRDefault="007B65FC" w:rsidP="007B65FC">
      <w:pPr>
        <w:pStyle w:val="a3"/>
        <w:tabs>
          <w:tab w:val="left" w:pos="709"/>
        </w:tabs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«Эксперты»</w:t>
      </w:r>
    </w:p>
    <w:p w:rsidR="007B65FC" w:rsidRDefault="007B65FC" w:rsidP="007B65FC">
      <w:pPr>
        <w:pStyle w:val="a3"/>
        <w:tabs>
          <w:tab w:val="left" w:pos="709"/>
        </w:tabs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представляют меню из полезных продуктов, а также озвучивают анализ этикеток и делают вывод о том, в каких продуктах содержится больше всего белков, жиров, углеводов и витаминов.</w:t>
      </w:r>
    </w:p>
    <w:p w:rsidR="007B65FC" w:rsidRPr="00BD2A43" w:rsidRDefault="007B65FC" w:rsidP="007B65FC">
      <w:pPr>
        <w:pStyle w:val="a3"/>
        <w:tabs>
          <w:tab w:val="left" w:pos="709"/>
        </w:tabs>
        <w:ind w:lef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после выступления группы: (слайды 6,7,8)</w:t>
      </w:r>
    </w:p>
    <w:p w:rsidR="007B65FC" w:rsidRPr="00621328" w:rsidRDefault="007B65FC" w:rsidP="007B65FC">
      <w:pPr>
        <w:pStyle w:val="a3"/>
        <w:tabs>
          <w:tab w:val="left" w:pos="426"/>
          <w:tab w:val="left" w:pos="1134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3.  </w:t>
      </w:r>
      <w:r w:rsidRPr="00621328">
        <w:rPr>
          <w:rFonts w:ascii="Times New Roman" w:hAnsi="Times New Roman" w:cs="Times New Roman"/>
          <w:sz w:val="28"/>
        </w:rPr>
        <w:t>Сколько раз в день нужно есть?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А) 2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В) 4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С) 3</w:t>
      </w:r>
    </w:p>
    <w:p w:rsidR="007B65FC" w:rsidRPr="00EF3D45" w:rsidRDefault="007B65FC" w:rsidP="007B65FC">
      <w:pPr>
        <w:pStyle w:val="a3"/>
        <w:numPr>
          <w:ilvl w:val="0"/>
          <w:numId w:val="5"/>
        </w:numPr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Полезно ли употреблять в пищу продукты с большим содержанием жира?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А) да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EF3D45">
        <w:rPr>
          <w:rFonts w:ascii="Times New Roman" w:hAnsi="Times New Roman" w:cs="Times New Roman"/>
          <w:sz w:val="28"/>
          <w:szCs w:val="28"/>
        </w:rPr>
        <w:t>В)нет</w:t>
      </w:r>
      <w:proofErr w:type="gramEnd"/>
    </w:p>
    <w:p w:rsidR="007B65FC" w:rsidRPr="00EF3D45" w:rsidRDefault="007B65FC" w:rsidP="007B65FC">
      <w:pPr>
        <w:pStyle w:val="a3"/>
        <w:numPr>
          <w:ilvl w:val="0"/>
          <w:numId w:val="5"/>
        </w:numPr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Нужно ли соблюдать режим питания?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А) нет</w:t>
      </w:r>
    </w:p>
    <w:p w:rsidR="007B65FC" w:rsidRPr="00EF3D45" w:rsidRDefault="007B65FC" w:rsidP="007B65FC">
      <w:pPr>
        <w:pStyle w:val="a3"/>
        <w:tabs>
          <w:tab w:val="left" w:pos="1134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EF3D45">
        <w:rPr>
          <w:rFonts w:ascii="Times New Roman" w:hAnsi="Times New Roman" w:cs="Times New Roman"/>
          <w:sz w:val="28"/>
          <w:szCs w:val="28"/>
        </w:rPr>
        <w:t>В) да.</w:t>
      </w:r>
    </w:p>
    <w:p w:rsidR="007B65FC" w:rsidRDefault="007B65FC" w:rsidP="007B65FC">
      <w:pPr>
        <w:pStyle w:val="a5"/>
        <w:rPr>
          <w:rFonts w:ascii="Times New Roman" w:hAnsi="Times New Roman" w:cs="Times New Roman"/>
          <w:sz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</w:rPr>
        <w:t>Г</w:t>
      </w:r>
      <w:r w:rsidRPr="00114FF8">
        <w:rPr>
          <w:rFonts w:ascii="Times New Roman" w:hAnsi="Times New Roman" w:cs="Times New Roman"/>
          <w:sz w:val="28"/>
        </w:rPr>
        <w:t xml:space="preserve">руппа </w:t>
      </w:r>
      <w:r>
        <w:rPr>
          <w:rFonts w:ascii="Times New Roman" w:hAnsi="Times New Roman" w:cs="Times New Roman"/>
          <w:sz w:val="28"/>
        </w:rPr>
        <w:t>«Работа с учителем» презентует</w:t>
      </w:r>
      <w:r w:rsidRPr="00114FF8">
        <w:rPr>
          <w:rFonts w:ascii="Times New Roman" w:hAnsi="Times New Roman" w:cs="Times New Roman"/>
          <w:sz w:val="28"/>
        </w:rPr>
        <w:t xml:space="preserve"> облако слов, объясняет, почему именно эти слова являются важными на уроке.</w:t>
      </w:r>
    </w:p>
    <w:p w:rsidR="007B65FC" w:rsidRPr="00593AE4" w:rsidRDefault="007B65FC" w:rsidP="007B65FC">
      <w:pPr>
        <w:pStyle w:val="a5"/>
        <w:rPr>
          <w:rFonts w:ascii="Times New Roman" w:hAnsi="Times New Roman" w:cs="Times New Roman"/>
          <w:sz w:val="16"/>
        </w:rPr>
      </w:pPr>
    </w:p>
    <w:p w:rsidR="007B65FC" w:rsidRDefault="007B65FC" w:rsidP="007B65F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Этап подведения итогов.</w:t>
      </w:r>
    </w:p>
    <w:p w:rsidR="007B65F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Возвращаемся к пословице, уточняем, правильно ли поняли смысл в начале урока. Слайд 9</w:t>
      </w:r>
    </w:p>
    <w:p w:rsidR="007B65F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Анализируем достижение цели. </w:t>
      </w:r>
      <w:r w:rsidRPr="006213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Слайд 10             </w:t>
      </w:r>
    </w:p>
    <w:p w:rsidR="007B65FC" w:rsidRDefault="007B65FC" w:rsidP="007B65FC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Рефлексия (учебная).      Слайд 11.      </w:t>
      </w: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>Те, у кого в оценочных листах только правильные – зеленые ответы, выбирают зеленое яблоко;</w:t>
      </w: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 xml:space="preserve">те, у кого есть и верные и неверные ответы (зеленые и красные) – </w:t>
      </w:r>
      <w:r>
        <w:rPr>
          <w:rFonts w:ascii="Times New Roman" w:hAnsi="Times New Roman" w:cs="Times New Roman"/>
          <w:sz w:val="28"/>
        </w:rPr>
        <w:t>красно –</w:t>
      </w:r>
      <w:r w:rsidRPr="0005007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зеленое </w:t>
      </w:r>
      <w:r w:rsidRPr="0005007C">
        <w:rPr>
          <w:rFonts w:ascii="Times New Roman" w:hAnsi="Times New Roman" w:cs="Times New Roman"/>
          <w:sz w:val="28"/>
        </w:rPr>
        <w:t xml:space="preserve"> яблоко</w:t>
      </w:r>
      <w:proofErr w:type="gramEnd"/>
      <w:r w:rsidRPr="0005007C">
        <w:rPr>
          <w:rFonts w:ascii="Times New Roman" w:hAnsi="Times New Roman" w:cs="Times New Roman"/>
          <w:sz w:val="28"/>
        </w:rPr>
        <w:t>;</w:t>
      </w: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>те, у кого все ответы неверные – выбираем красное яблоко.</w:t>
      </w: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>«Раскладываем яблоки по тарелочкам». Краткий анализ результатов.</w:t>
      </w:r>
    </w:p>
    <w:p w:rsidR="007B65FC" w:rsidRPr="0005007C" w:rsidRDefault="007B65FC" w:rsidP="007B65FC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>Этап информирования о домашнем задании.</w:t>
      </w: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7B65FC" w:rsidRPr="0005007C" w:rsidRDefault="007B65FC" w:rsidP="007B65FC">
      <w:pPr>
        <w:pStyle w:val="a3"/>
        <w:ind w:left="0"/>
        <w:rPr>
          <w:rFonts w:ascii="Times New Roman" w:hAnsi="Times New Roman" w:cs="Times New Roman"/>
          <w:sz w:val="28"/>
        </w:rPr>
      </w:pPr>
      <w:r w:rsidRPr="0005007C">
        <w:rPr>
          <w:rFonts w:ascii="Times New Roman" w:hAnsi="Times New Roman" w:cs="Times New Roman"/>
          <w:sz w:val="28"/>
        </w:rPr>
        <w:t>- Урок окончен. Спасибо за работу.</w:t>
      </w:r>
    </w:p>
    <w:p w:rsidR="007B65FC" w:rsidRDefault="007B65FC" w:rsidP="007B65FC"/>
    <w:p w:rsidR="00FD2EDB" w:rsidRDefault="00FD2EDB"/>
    <w:sectPr w:rsidR="00FD2EDB" w:rsidSect="00593AE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53443"/>
    <w:multiLevelType w:val="hybridMultilevel"/>
    <w:tmpl w:val="0304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46B2"/>
    <w:multiLevelType w:val="hybridMultilevel"/>
    <w:tmpl w:val="DA6A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57FB"/>
    <w:multiLevelType w:val="hybridMultilevel"/>
    <w:tmpl w:val="9734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1343"/>
    <w:multiLevelType w:val="hybridMultilevel"/>
    <w:tmpl w:val="ABF2DB90"/>
    <w:lvl w:ilvl="0" w:tplc="905813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89E42BF"/>
    <w:multiLevelType w:val="hybridMultilevel"/>
    <w:tmpl w:val="4E54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C"/>
    <w:rsid w:val="007B65FC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2549BF-E61A-4AC1-9E56-20635AF8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FC"/>
    <w:pPr>
      <w:ind w:left="720"/>
      <w:contextualSpacing/>
    </w:pPr>
  </w:style>
  <w:style w:type="table" w:styleId="a4">
    <w:name w:val="Table Grid"/>
    <w:basedOn w:val="a1"/>
    <w:uiPriority w:val="39"/>
    <w:rsid w:val="007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65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B6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E5mKUzGgU0ZBco5xrAl0pCkhxNAh7KPWFGreF41YCDfAXxw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149689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341802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learningapps.org/831171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2021-11-16T17:15:00Z</dcterms:created>
  <dcterms:modified xsi:type="dcterms:W3CDTF">2021-11-16T17:17:00Z</dcterms:modified>
</cp:coreProperties>
</file>