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D9" w:rsidRDefault="0053104F" w:rsidP="00FD5D5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41BD9">
        <w:rPr>
          <w:rFonts w:ascii="Times New Roman" w:hAnsi="Times New Roman"/>
          <w:b/>
          <w:sz w:val="30"/>
          <w:szCs w:val="30"/>
        </w:rPr>
        <w:t xml:space="preserve">ЗДОРОВЬЕСБЕРЕГАЮЩИЕ ТЕХНОЛОГИИ </w:t>
      </w:r>
    </w:p>
    <w:p w:rsidR="0053104F" w:rsidRPr="00441BD9" w:rsidRDefault="0053104F" w:rsidP="00FD5D5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41BD9">
        <w:rPr>
          <w:rFonts w:ascii="Times New Roman" w:hAnsi="Times New Roman"/>
          <w:b/>
          <w:sz w:val="30"/>
          <w:szCs w:val="30"/>
        </w:rPr>
        <w:t>КАК ФАКТОР ПОВЫШЕНИЯ КАЧЕСТВА ОБРАЗОВАНИЯ</w:t>
      </w:r>
    </w:p>
    <w:p w:rsidR="0053104F" w:rsidRDefault="0053104F" w:rsidP="0053104F">
      <w:pPr>
        <w:spacing w:after="0" w:line="240" w:lineRule="auto"/>
        <w:ind w:firstLine="567"/>
        <w:jc w:val="center"/>
        <w:rPr>
          <w:rFonts w:ascii="Times New Roman" w:hAnsi="Times New Roman"/>
          <w:sz w:val="30"/>
          <w:szCs w:val="30"/>
        </w:rPr>
      </w:pPr>
    </w:p>
    <w:p w:rsidR="0053104F" w:rsidRDefault="0053104F" w:rsidP="0053104F">
      <w:pPr>
        <w:spacing w:after="0" w:line="240" w:lineRule="auto"/>
        <w:ind w:firstLine="567"/>
        <w:jc w:val="center"/>
        <w:rPr>
          <w:rFonts w:ascii="Times New Roman" w:hAnsi="Times New Roman"/>
          <w:sz w:val="30"/>
          <w:szCs w:val="30"/>
        </w:rPr>
      </w:pPr>
    </w:p>
    <w:p w:rsidR="0053104F" w:rsidRDefault="0053104F" w:rsidP="0053104F">
      <w:pPr>
        <w:spacing w:after="0" w:line="240" w:lineRule="auto"/>
        <w:rPr>
          <w:rFonts w:ascii="Times New Roman" w:hAnsi="Times New Roman"/>
          <w:b/>
          <w:i/>
          <w:sz w:val="30"/>
          <w:szCs w:val="30"/>
        </w:rPr>
      </w:pPr>
      <w:proofErr w:type="spellStart"/>
      <w:r w:rsidRPr="0053104F">
        <w:rPr>
          <w:rFonts w:ascii="Times New Roman" w:hAnsi="Times New Roman"/>
          <w:b/>
          <w:i/>
          <w:sz w:val="30"/>
          <w:szCs w:val="30"/>
        </w:rPr>
        <w:t>Л.А.Пешко</w:t>
      </w:r>
      <w:proofErr w:type="spellEnd"/>
    </w:p>
    <w:p w:rsidR="0053104F" w:rsidRDefault="0053104F" w:rsidP="0053104F">
      <w:pPr>
        <w:spacing w:after="0" w:line="240" w:lineRule="auto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 xml:space="preserve">Государственное учреждение образования «Средняя школа №16 </w:t>
      </w:r>
      <w:proofErr w:type="spellStart"/>
      <w:r>
        <w:rPr>
          <w:rFonts w:ascii="Times New Roman" w:hAnsi="Times New Roman"/>
          <w:b/>
          <w:i/>
          <w:sz w:val="30"/>
          <w:szCs w:val="30"/>
        </w:rPr>
        <w:t>г</w:t>
      </w:r>
      <w:proofErr w:type="gramStart"/>
      <w:r>
        <w:rPr>
          <w:rFonts w:ascii="Times New Roman" w:hAnsi="Times New Roman"/>
          <w:b/>
          <w:i/>
          <w:sz w:val="30"/>
          <w:szCs w:val="30"/>
        </w:rPr>
        <w:t>.П</w:t>
      </w:r>
      <w:proofErr w:type="gramEnd"/>
      <w:r>
        <w:rPr>
          <w:rFonts w:ascii="Times New Roman" w:hAnsi="Times New Roman"/>
          <w:b/>
          <w:i/>
          <w:sz w:val="30"/>
          <w:szCs w:val="30"/>
        </w:rPr>
        <w:t>инска</w:t>
      </w:r>
      <w:proofErr w:type="spellEnd"/>
      <w:r>
        <w:rPr>
          <w:rFonts w:ascii="Times New Roman" w:hAnsi="Times New Roman"/>
          <w:b/>
          <w:i/>
          <w:sz w:val="30"/>
          <w:szCs w:val="30"/>
        </w:rPr>
        <w:t>»</w:t>
      </w:r>
    </w:p>
    <w:p w:rsidR="0053104F" w:rsidRDefault="0053104F" w:rsidP="0053104F">
      <w:pPr>
        <w:spacing w:after="0" w:line="240" w:lineRule="auto"/>
        <w:rPr>
          <w:rFonts w:ascii="Times New Roman" w:hAnsi="Times New Roman"/>
          <w:b/>
          <w:i/>
          <w:sz w:val="30"/>
          <w:szCs w:val="30"/>
        </w:rPr>
      </w:pPr>
    </w:p>
    <w:p w:rsidR="0053104F" w:rsidRPr="0053104F" w:rsidRDefault="0053104F" w:rsidP="0053104F">
      <w:pPr>
        <w:spacing w:after="0" w:line="240" w:lineRule="auto"/>
        <w:rPr>
          <w:rFonts w:ascii="Times New Roman" w:hAnsi="Times New Roman"/>
          <w:b/>
          <w:i/>
          <w:sz w:val="30"/>
          <w:szCs w:val="30"/>
        </w:rPr>
      </w:pPr>
    </w:p>
    <w:p w:rsidR="00EE2EC6" w:rsidRPr="00EE4B42" w:rsidRDefault="00EE2EC6" w:rsidP="00441BD9">
      <w:pPr>
        <w:spacing w:after="0" w:line="240" w:lineRule="auto"/>
        <w:ind w:firstLine="425"/>
        <w:jc w:val="both"/>
        <w:rPr>
          <w:rFonts w:ascii="Times New Roman" w:hAnsi="Times New Roman"/>
          <w:sz w:val="30"/>
          <w:szCs w:val="30"/>
        </w:rPr>
      </w:pPr>
      <w:r w:rsidRPr="00EE4B42">
        <w:rPr>
          <w:rFonts w:ascii="Times New Roman" w:hAnsi="Times New Roman"/>
          <w:sz w:val="30"/>
          <w:szCs w:val="30"/>
        </w:rPr>
        <w:t>В древности мудрецы говорили: «Ни богатство, ни слава ещё не делают человека счастливым. Здоровый нищий счастливее богатого короля», «Здоровье не купишь, им можно только расплачиваться».</w:t>
      </w:r>
    </w:p>
    <w:p w:rsidR="00EE2EC6" w:rsidRPr="00EE4B42" w:rsidRDefault="00EE2EC6" w:rsidP="00441BD9">
      <w:pPr>
        <w:spacing w:after="0" w:line="240" w:lineRule="auto"/>
        <w:ind w:firstLine="425"/>
        <w:jc w:val="both"/>
        <w:rPr>
          <w:rFonts w:ascii="Times New Roman" w:hAnsi="Times New Roman"/>
          <w:sz w:val="30"/>
          <w:szCs w:val="30"/>
        </w:rPr>
      </w:pPr>
      <w:r w:rsidRPr="00EE4B42">
        <w:rPr>
          <w:rFonts w:ascii="Times New Roman" w:hAnsi="Times New Roman"/>
          <w:sz w:val="30"/>
          <w:szCs w:val="30"/>
        </w:rPr>
        <w:t xml:space="preserve">Прошли годы, но и в </w:t>
      </w:r>
      <w:r w:rsidRPr="00EE4B42">
        <w:rPr>
          <w:rFonts w:ascii="Times New Roman" w:hAnsi="Times New Roman"/>
          <w:sz w:val="30"/>
          <w:szCs w:val="30"/>
          <w:lang w:val="en-US"/>
        </w:rPr>
        <w:t>XXI</w:t>
      </w:r>
      <w:r w:rsidRPr="00EE4B42">
        <w:rPr>
          <w:rFonts w:ascii="Times New Roman" w:hAnsi="Times New Roman"/>
          <w:sz w:val="30"/>
          <w:szCs w:val="30"/>
        </w:rPr>
        <w:t xml:space="preserve"> веке проблема сохранения здоровья подрастающего поколения в совокупности с качественным образов</w:t>
      </w:r>
      <w:r w:rsidRPr="00EE4B42">
        <w:rPr>
          <w:rFonts w:ascii="Times New Roman" w:hAnsi="Times New Roman"/>
          <w:sz w:val="30"/>
          <w:szCs w:val="30"/>
        </w:rPr>
        <w:t>а</w:t>
      </w:r>
      <w:r w:rsidRPr="00EE4B42">
        <w:rPr>
          <w:rFonts w:ascii="Times New Roman" w:hAnsi="Times New Roman"/>
          <w:sz w:val="30"/>
          <w:szCs w:val="30"/>
        </w:rPr>
        <w:t>нием не перестает быть актуальной.</w:t>
      </w:r>
    </w:p>
    <w:p w:rsidR="00EE2EC6" w:rsidRPr="00EE4B42" w:rsidRDefault="00EE2EC6" w:rsidP="00441BD9">
      <w:pPr>
        <w:spacing w:after="0" w:line="240" w:lineRule="auto"/>
        <w:ind w:firstLine="425"/>
        <w:jc w:val="both"/>
        <w:rPr>
          <w:rFonts w:ascii="Times New Roman" w:hAnsi="Times New Roman"/>
          <w:sz w:val="30"/>
          <w:szCs w:val="30"/>
        </w:rPr>
      </w:pPr>
      <w:r w:rsidRPr="00EE4B42">
        <w:rPr>
          <w:rFonts w:ascii="Times New Roman" w:hAnsi="Times New Roman"/>
          <w:sz w:val="30"/>
          <w:szCs w:val="30"/>
        </w:rPr>
        <w:t>Понятие "</w:t>
      </w:r>
      <w:proofErr w:type="spellStart"/>
      <w:r w:rsidRPr="00EE4B42">
        <w:rPr>
          <w:rFonts w:ascii="Times New Roman" w:hAnsi="Times New Roman"/>
          <w:sz w:val="30"/>
          <w:szCs w:val="30"/>
        </w:rPr>
        <w:t>здоровьесберегающие</w:t>
      </w:r>
      <w:proofErr w:type="spellEnd"/>
      <w:r w:rsidRPr="00EE4B42">
        <w:rPr>
          <w:rFonts w:ascii="Times New Roman" w:hAnsi="Times New Roman"/>
          <w:sz w:val="30"/>
          <w:szCs w:val="30"/>
        </w:rPr>
        <w:t xml:space="preserve"> образовательные технологии" п</w:t>
      </w:r>
      <w:r w:rsidRPr="00EE4B42">
        <w:rPr>
          <w:rFonts w:ascii="Times New Roman" w:hAnsi="Times New Roman"/>
          <w:sz w:val="30"/>
          <w:szCs w:val="30"/>
        </w:rPr>
        <w:t>о</w:t>
      </w:r>
      <w:r w:rsidRPr="00EE4B42">
        <w:rPr>
          <w:rFonts w:ascii="Times New Roman" w:hAnsi="Times New Roman"/>
          <w:sz w:val="30"/>
          <w:szCs w:val="30"/>
        </w:rPr>
        <w:t xml:space="preserve">явилось в педагогическом обиходе </w:t>
      </w:r>
      <w:r w:rsidR="00441BD9">
        <w:rPr>
          <w:rFonts w:ascii="Times New Roman" w:hAnsi="Times New Roman"/>
          <w:sz w:val="30"/>
          <w:szCs w:val="30"/>
        </w:rPr>
        <w:t>давно</w:t>
      </w:r>
      <w:r w:rsidRPr="00EE4B42">
        <w:rPr>
          <w:rFonts w:ascii="Times New Roman" w:hAnsi="Times New Roman"/>
          <w:sz w:val="30"/>
          <w:szCs w:val="30"/>
        </w:rPr>
        <w:t xml:space="preserve">. Многие педагоги </w:t>
      </w:r>
      <w:r w:rsidR="00441BD9">
        <w:rPr>
          <w:rFonts w:ascii="Times New Roman" w:hAnsi="Times New Roman"/>
          <w:sz w:val="30"/>
          <w:szCs w:val="30"/>
        </w:rPr>
        <w:t>думают</w:t>
      </w:r>
      <w:r w:rsidRPr="00EE4B42">
        <w:rPr>
          <w:rFonts w:ascii="Times New Roman" w:hAnsi="Times New Roman"/>
          <w:sz w:val="30"/>
          <w:szCs w:val="30"/>
        </w:rPr>
        <w:t>, что это одна или несколько новых педагогических технологий, ал</w:t>
      </w:r>
      <w:r w:rsidRPr="00EE4B42">
        <w:rPr>
          <w:rFonts w:ascii="Times New Roman" w:hAnsi="Times New Roman"/>
          <w:sz w:val="30"/>
          <w:szCs w:val="30"/>
        </w:rPr>
        <w:t>ь</w:t>
      </w:r>
      <w:r w:rsidRPr="00EE4B42">
        <w:rPr>
          <w:rFonts w:ascii="Times New Roman" w:hAnsi="Times New Roman"/>
          <w:sz w:val="30"/>
          <w:szCs w:val="30"/>
        </w:rPr>
        <w:t xml:space="preserve">тернативных всем другим, и поэтому можно выбирать: работать ли по технологиям, например, Л.В. </w:t>
      </w:r>
      <w:proofErr w:type="spellStart"/>
      <w:r w:rsidRPr="00EE4B42">
        <w:rPr>
          <w:rFonts w:ascii="Times New Roman" w:hAnsi="Times New Roman"/>
          <w:sz w:val="30"/>
          <w:szCs w:val="30"/>
        </w:rPr>
        <w:t>Занкова</w:t>
      </w:r>
      <w:proofErr w:type="spellEnd"/>
      <w:r w:rsidRPr="00EE4B42">
        <w:rPr>
          <w:rFonts w:ascii="Times New Roman" w:hAnsi="Times New Roman"/>
          <w:sz w:val="30"/>
          <w:szCs w:val="30"/>
        </w:rPr>
        <w:t xml:space="preserve">, С. </w:t>
      </w:r>
      <w:proofErr w:type="spellStart"/>
      <w:r w:rsidRPr="00EE4B42">
        <w:rPr>
          <w:rFonts w:ascii="Times New Roman" w:hAnsi="Times New Roman"/>
          <w:sz w:val="30"/>
          <w:szCs w:val="30"/>
        </w:rPr>
        <w:t>Френе</w:t>
      </w:r>
      <w:proofErr w:type="spellEnd"/>
      <w:r w:rsidRPr="00EE4B42">
        <w:rPr>
          <w:rFonts w:ascii="Times New Roman" w:hAnsi="Times New Roman"/>
          <w:sz w:val="30"/>
          <w:szCs w:val="30"/>
        </w:rPr>
        <w:t xml:space="preserve">, М. </w:t>
      </w:r>
      <w:proofErr w:type="spellStart"/>
      <w:r w:rsidRPr="00EE4B42">
        <w:rPr>
          <w:rFonts w:ascii="Times New Roman" w:hAnsi="Times New Roman"/>
          <w:sz w:val="30"/>
          <w:szCs w:val="30"/>
        </w:rPr>
        <w:t>Монтессори</w:t>
      </w:r>
      <w:proofErr w:type="spellEnd"/>
      <w:r w:rsidRPr="00EE4B42">
        <w:rPr>
          <w:rFonts w:ascii="Times New Roman" w:hAnsi="Times New Roman"/>
          <w:sz w:val="30"/>
          <w:szCs w:val="30"/>
        </w:rPr>
        <w:t xml:space="preserve"> или по "технологии </w:t>
      </w:r>
      <w:proofErr w:type="spellStart"/>
      <w:r w:rsidRPr="00EE4B42">
        <w:rPr>
          <w:rFonts w:ascii="Times New Roman" w:hAnsi="Times New Roman"/>
          <w:sz w:val="30"/>
          <w:szCs w:val="30"/>
        </w:rPr>
        <w:t>здоровьесбережения</w:t>
      </w:r>
      <w:proofErr w:type="spellEnd"/>
      <w:r w:rsidRPr="00EE4B42">
        <w:rPr>
          <w:rFonts w:ascii="Times New Roman" w:hAnsi="Times New Roman"/>
          <w:sz w:val="30"/>
          <w:szCs w:val="30"/>
        </w:rPr>
        <w:t xml:space="preserve">". Но это не так. </w:t>
      </w:r>
      <w:proofErr w:type="spellStart"/>
      <w:r w:rsidRPr="00EE4B42">
        <w:rPr>
          <w:rFonts w:ascii="Times New Roman" w:hAnsi="Times New Roman"/>
          <w:sz w:val="30"/>
          <w:szCs w:val="30"/>
        </w:rPr>
        <w:t>Здоровьесбер</w:t>
      </w:r>
      <w:r w:rsidRPr="00EE4B42">
        <w:rPr>
          <w:rFonts w:ascii="Times New Roman" w:hAnsi="Times New Roman"/>
          <w:sz w:val="30"/>
          <w:szCs w:val="30"/>
        </w:rPr>
        <w:t>е</w:t>
      </w:r>
      <w:r w:rsidRPr="00EE4B42">
        <w:rPr>
          <w:rFonts w:ascii="Times New Roman" w:hAnsi="Times New Roman"/>
          <w:sz w:val="30"/>
          <w:szCs w:val="30"/>
        </w:rPr>
        <w:t>жение</w:t>
      </w:r>
      <w:proofErr w:type="spellEnd"/>
      <w:r w:rsidRPr="00EE4B42">
        <w:rPr>
          <w:rFonts w:ascii="Times New Roman" w:hAnsi="Times New Roman"/>
          <w:sz w:val="30"/>
          <w:szCs w:val="30"/>
        </w:rPr>
        <w:t xml:space="preserve"> не может, по определению, выступать в качестве основной и единственной цели образовательного процесса, а только в качестве условия, одной из задач достижения главной цели. </w:t>
      </w:r>
    </w:p>
    <w:p w:rsidR="00EE2EC6" w:rsidRPr="00EE4B42" w:rsidRDefault="00EE2EC6" w:rsidP="00441BD9">
      <w:pPr>
        <w:pStyle w:val="11"/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30"/>
          <w:szCs w:val="30"/>
        </w:rPr>
      </w:pPr>
      <w:r w:rsidRPr="00EE4B42">
        <w:rPr>
          <w:rFonts w:ascii="Times New Roman" w:hAnsi="Times New Roman"/>
          <w:sz w:val="30"/>
          <w:szCs w:val="30"/>
        </w:rPr>
        <w:t xml:space="preserve">Что же такое </w:t>
      </w:r>
      <w:proofErr w:type="spellStart"/>
      <w:r w:rsidRPr="00EE4B42">
        <w:rPr>
          <w:rFonts w:ascii="Times New Roman" w:hAnsi="Times New Roman"/>
          <w:sz w:val="30"/>
          <w:szCs w:val="30"/>
        </w:rPr>
        <w:t>здоровьесберегающие</w:t>
      </w:r>
      <w:proofErr w:type="spellEnd"/>
      <w:r w:rsidRPr="00EE4B42">
        <w:rPr>
          <w:rFonts w:ascii="Times New Roman" w:hAnsi="Times New Roman"/>
          <w:sz w:val="30"/>
          <w:szCs w:val="30"/>
        </w:rPr>
        <w:t xml:space="preserve"> образовательные технологии?</w:t>
      </w:r>
    </w:p>
    <w:p w:rsidR="00EE2EC6" w:rsidRPr="00EE4B42" w:rsidRDefault="00EE2EC6" w:rsidP="00441BD9">
      <w:pPr>
        <w:pStyle w:val="11"/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30"/>
          <w:szCs w:val="30"/>
        </w:rPr>
      </w:pPr>
      <w:r w:rsidRPr="00EE4B42">
        <w:rPr>
          <w:rFonts w:ascii="Times New Roman" w:hAnsi="Times New Roman"/>
          <w:sz w:val="30"/>
          <w:szCs w:val="30"/>
        </w:rPr>
        <w:t xml:space="preserve">Под </w:t>
      </w:r>
      <w:proofErr w:type="spellStart"/>
      <w:r w:rsidRPr="00EE4B42">
        <w:rPr>
          <w:rFonts w:ascii="Times New Roman" w:hAnsi="Times New Roman"/>
          <w:sz w:val="30"/>
          <w:szCs w:val="30"/>
        </w:rPr>
        <w:t>здоровьесберегающими</w:t>
      </w:r>
      <w:proofErr w:type="spellEnd"/>
      <w:r w:rsidRPr="00EE4B42">
        <w:rPr>
          <w:rFonts w:ascii="Times New Roman" w:hAnsi="Times New Roman"/>
          <w:sz w:val="30"/>
          <w:szCs w:val="30"/>
        </w:rPr>
        <w:t xml:space="preserve"> образовательными технологиями в расширенном смысле можно понимать все технологии, использование которых в образовательном процессе идет на пользу здоровья уч</w:t>
      </w:r>
      <w:r w:rsidRPr="00EE4B42">
        <w:rPr>
          <w:rFonts w:ascii="Times New Roman" w:hAnsi="Times New Roman"/>
          <w:sz w:val="30"/>
          <w:szCs w:val="30"/>
        </w:rPr>
        <w:t>а</w:t>
      </w:r>
      <w:r w:rsidRPr="00EE4B42">
        <w:rPr>
          <w:rFonts w:ascii="Times New Roman" w:hAnsi="Times New Roman"/>
          <w:sz w:val="30"/>
          <w:szCs w:val="30"/>
        </w:rPr>
        <w:t xml:space="preserve">щихся. Если же </w:t>
      </w:r>
      <w:proofErr w:type="spellStart"/>
      <w:r w:rsidRPr="00EE4B42">
        <w:rPr>
          <w:rFonts w:ascii="Times New Roman" w:hAnsi="Times New Roman"/>
          <w:sz w:val="30"/>
          <w:szCs w:val="30"/>
        </w:rPr>
        <w:t>здоровьесберегающие</w:t>
      </w:r>
      <w:proofErr w:type="spellEnd"/>
      <w:r w:rsidRPr="00EE4B42">
        <w:rPr>
          <w:rFonts w:ascii="Times New Roman" w:hAnsi="Times New Roman"/>
          <w:sz w:val="30"/>
          <w:szCs w:val="30"/>
        </w:rPr>
        <w:t xml:space="preserve"> образовательные технологии связывать с решением более узкой </w:t>
      </w:r>
      <w:proofErr w:type="spellStart"/>
      <w:r w:rsidRPr="00EE4B42">
        <w:rPr>
          <w:rFonts w:ascii="Times New Roman" w:hAnsi="Times New Roman"/>
          <w:sz w:val="30"/>
          <w:szCs w:val="30"/>
        </w:rPr>
        <w:t>здоровьесберегающей</w:t>
      </w:r>
      <w:proofErr w:type="spellEnd"/>
      <w:r w:rsidRPr="00EE4B42">
        <w:rPr>
          <w:rFonts w:ascii="Times New Roman" w:hAnsi="Times New Roman"/>
          <w:sz w:val="30"/>
          <w:szCs w:val="30"/>
        </w:rPr>
        <w:t xml:space="preserve"> задачей, то к ним будут относиться педагогические приемы, методы, технологии, которые не наносят прямого или косвенного вреда здоровью учащи</w:t>
      </w:r>
      <w:r w:rsidRPr="00EE4B42">
        <w:rPr>
          <w:rFonts w:ascii="Times New Roman" w:hAnsi="Times New Roman"/>
          <w:sz w:val="30"/>
          <w:szCs w:val="30"/>
        </w:rPr>
        <w:t>х</w:t>
      </w:r>
      <w:r w:rsidRPr="00EE4B42">
        <w:rPr>
          <w:rFonts w:ascii="Times New Roman" w:hAnsi="Times New Roman"/>
          <w:sz w:val="30"/>
          <w:szCs w:val="30"/>
        </w:rPr>
        <w:t>ся и педагогов, обеспечивают им безопасные условия пребывания, обучения и работы в образовательном процессе.</w:t>
      </w:r>
    </w:p>
    <w:p w:rsidR="00EE2EC6" w:rsidRPr="00EE4B42" w:rsidRDefault="00EE2EC6" w:rsidP="00441BD9">
      <w:pPr>
        <w:pStyle w:val="11"/>
        <w:tabs>
          <w:tab w:val="left" w:pos="567"/>
          <w:tab w:val="left" w:pos="709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sz w:val="30"/>
          <w:szCs w:val="30"/>
        </w:rPr>
      </w:pPr>
      <w:r w:rsidRPr="00EE4B42">
        <w:rPr>
          <w:rFonts w:ascii="Times New Roman" w:hAnsi="Times New Roman"/>
          <w:sz w:val="30"/>
          <w:szCs w:val="30"/>
        </w:rPr>
        <w:t>Однако</w:t>
      </w:r>
      <w:proofErr w:type="gramStart"/>
      <w:r w:rsidRPr="00EE4B42">
        <w:rPr>
          <w:rFonts w:ascii="Times New Roman" w:hAnsi="Times New Roman"/>
          <w:sz w:val="30"/>
          <w:szCs w:val="30"/>
        </w:rPr>
        <w:t>,</w:t>
      </w:r>
      <w:proofErr w:type="gramEnd"/>
      <w:r w:rsidRPr="00EE4B42">
        <w:rPr>
          <w:rFonts w:ascii="Times New Roman" w:hAnsi="Times New Roman"/>
          <w:sz w:val="30"/>
          <w:szCs w:val="30"/>
        </w:rPr>
        <w:t xml:space="preserve"> данное определение не является единственным. Как нет одного понятия здоровья, так нет и конечного понятия </w:t>
      </w:r>
      <w:proofErr w:type="spellStart"/>
      <w:r w:rsidRPr="00EE4B42">
        <w:rPr>
          <w:rFonts w:ascii="Times New Roman" w:hAnsi="Times New Roman"/>
          <w:sz w:val="30"/>
          <w:szCs w:val="30"/>
        </w:rPr>
        <w:t>здоровьесбер</w:t>
      </w:r>
      <w:r w:rsidRPr="00EE4B42">
        <w:rPr>
          <w:rFonts w:ascii="Times New Roman" w:hAnsi="Times New Roman"/>
          <w:sz w:val="30"/>
          <w:szCs w:val="30"/>
        </w:rPr>
        <w:t>е</w:t>
      </w:r>
      <w:r w:rsidRPr="00EE4B42">
        <w:rPr>
          <w:rFonts w:ascii="Times New Roman" w:hAnsi="Times New Roman"/>
          <w:sz w:val="30"/>
          <w:szCs w:val="30"/>
        </w:rPr>
        <w:t>гающей</w:t>
      </w:r>
      <w:proofErr w:type="spellEnd"/>
      <w:r w:rsidRPr="00EE4B42">
        <w:rPr>
          <w:rFonts w:ascii="Times New Roman" w:hAnsi="Times New Roman"/>
          <w:sz w:val="30"/>
          <w:szCs w:val="30"/>
        </w:rPr>
        <w:t xml:space="preserve"> образовательной технологии.</w:t>
      </w:r>
    </w:p>
    <w:p w:rsidR="00EE2EC6" w:rsidRPr="00EE4B42" w:rsidRDefault="00EE2EC6" w:rsidP="00441BD9">
      <w:pPr>
        <w:pStyle w:val="11"/>
        <w:spacing w:after="0" w:line="240" w:lineRule="auto"/>
        <w:ind w:firstLine="425"/>
        <w:jc w:val="both"/>
        <w:rPr>
          <w:rFonts w:ascii="Times New Roman" w:hAnsi="Times New Roman"/>
          <w:sz w:val="30"/>
          <w:szCs w:val="30"/>
        </w:rPr>
      </w:pPr>
      <w:r w:rsidRPr="00EE4B42">
        <w:rPr>
          <w:rFonts w:ascii="Times New Roman" w:hAnsi="Times New Roman"/>
          <w:sz w:val="30"/>
          <w:szCs w:val="30"/>
        </w:rPr>
        <w:t>Цель</w:t>
      </w:r>
      <w:r w:rsidRPr="00EE4B4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EE4B42">
        <w:rPr>
          <w:rFonts w:ascii="Times New Roman" w:hAnsi="Times New Roman"/>
          <w:sz w:val="30"/>
          <w:szCs w:val="30"/>
        </w:rPr>
        <w:t>здоровьесберегающих</w:t>
      </w:r>
      <w:proofErr w:type="spellEnd"/>
      <w:r w:rsidRPr="00EE4B42">
        <w:rPr>
          <w:rFonts w:ascii="Times New Roman" w:hAnsi="Times New Roman"/>
          <w:sz w:val="30"/>
          <w:szCs w:val="30"/>
        </w:rPr>
        <w:t xml:space="preserve"> образовательных технологий – обе</w:t>
      </w:r>
      <w:r w:rsidRPr="00EE4B42">
        <w:rPr>
          <w:rFonts w:ascii="Times New Roman" w:hAnsi="Times New Roman"/>
          <w:sz w:val="30"/>
          <w:szCs w:val="30"/>
        </w:rPr>
        <w:t>с</w:t>
      </w:r>
      <w:r w:rsidRPr="00EE4B42">
        <w:rPr>
          <w:rFonts w:ascii="Times New Roman" w:hAnsi="Times New Roman"/>
          <w:sz w:val="30"/>
          <w:szCs w:val="30"/>
        </w:rPr>
        <w:t>печить школьнику возможность сохранения здоровья в период обуч</w:t>
      </w:r>
      <w:r w:rsidRPr="00EE4B42">
        <w:rPr>
          <w:rFonts w:ascii="Times New Roman" w:hAnsi="Times New Roman"/>
          <w:sz w:val="30"/>
          <w:szCs w:val="30"/>
        </w:rPr>
        <w:t>е</w:t>
      </w:r>
      <w:r w:rsidRPr="00EE4B42">
        <w:rPr>
          <w:rFonts w:ascii="Times New Roman" w:hAnsi="Times New Roman"/>
          <w:sz w:val="30"/>
          <w:szCs w:val="30"/>
        </w:rPr>
        <w:t xml:space="preserve">ния в школе, сформировать у него необходимые знания умения и </w:t>
      </w:r>
      <w:r w:rsidRPr="00EE4B42">
        <w:rPr>
          <w:rFonts w:ascii="Times New Roman" w:hAnsi="Times New Roman"/>
          <w:sz w:val="30"/>
          <w:szCs w:val="30"/>
        </w:rPr>
        <w:lastRenderedPageBreak/>
        <w:t>навыки, научить использовать полученные знания в повседневной жизни.</w:t>
      </w:r>
    </w:p>
    <w:p w:rsidR="00EE2EC6" w:rsidRPr="00EE4B42" w:rsidRDefault="00EE2EC6" w:rsidP="00441BD9">
      <w:pPr>
        <w:spacing w:after="0" w:line="240" w:lineRule="auto"/>
        <w:ind w:firstLine="425"/>
        <w:jc w:val="both"/>
        <w:rPr>
          <w:rFonts w:ascii="Times New Roman" w:hAnsi="Times New Roman"/>
          <w:sz w:val="30"/>
          <w:szCs w:val="30"/>
        </w:rPr>
      </w:pPr>
      <w:r w:rsidRPr="00EE4B42">
        <w:rPr>
          <w:rFonts w:ascii="Times New Roman" w:hAnsi="Times New Roman"/>
          <w:sz w:val="30"/>
          <w:szCs w:val="30"/>
        </w:rPr>
        <w:t xml:space="preserve">Задачи </w:t>
      </w:r>
      <w:proofErr w:type="spellStart"/>
      <w:r w:rsidRPr="00EE4B42">
        <w:rPr>
          <w:rFonts w:ascii="Times New Roman" w:hAnsi="Times New Roman"/>
          <w:sz w:val="30"/>
          <w:szCs w:val="30"/>
        </w:rPr>
        <w:t>здоровьесберегающих</w:t>
      </w:r>
      <w:proofErr w:type="spellEnd"/>
      <w:r w:rsidRPr="00EE4B42">
        <w:rPr>
          <w:rFonts w:ascii="Times New Roman" w:hAnsi="Times New Roman"/>
          <w:sz w:val="30"/>
          <w:szCs w:val="30"/>
        </w:rPr>
        <w:t xml:space="preserve"> образовательных технологий:</w:t>
      </w:r>
    </w:p>
    <w:p w:rsidR="00EE2EC6" w:rsidRPr="00EE4B42" w:rsidRDefault="00EE2EC6" w:rsidP="00441BD9">
      <w:pPr>
        <w:spacing w:after="0" w:line="240" w:lineRule="auto"/>
        <w:ind w:firstLine="425"/>
        <w:jc w:val="both"/>
        <w:rPr>
          <w:rFonts w:ascii="Times New Roman" w:hAnsi="Times New Roman"/>
          <w:sz w:val="30"/>
          <w:szCs w:val="30"/>
        </w:rPr>
      </w:pPr>
      <w:r w:rsidRPr="00EE4B42">
        <w:rPr>
          <w:rFonts w:ascii="Times New Roman" w:hAnsi="Times New Roman"/>
          <w:sz w:val="30"/>
          <w:szCs w:val="30"/>
        </w:rPr>
        <w:t>Образовательные - направлены на формирование устойчивых м</w:t>
      </w:r>
      <w:r w:rsidRPr="00EE4B42">
        <w:rPr>
          <w:rFonts w:ascii="Times New Roman" w:hAnsi="Times New Roman"/>
          <w:sz w:val="30"/>
          <w:szCs w:val="30"/>
        </w:rPr>
        <w:t>о</w:t>
      </w:r>
      <w:r w:rsidRPr="00EE4B42">
        <w:rPr>
          <w:rFonts w:ascii="Times New Roman" w:hAnsi="Times New Roman"/>
          <w:sz w:val="30"/>
          <w:szCs w:val="30"/>
        </w:rPr>
        <w:t>тивов воспитания и самовоспитания, обучения знаниям, повышения функциональных возможностей ученика.</w:t>
      </w:r>
    </w:p>
    <w:p w:rsidR="00EE2EC6" w:rsidRPr="00EE4B42" w:rsidRDefault="00EE2EC6" w:rsidP="00441BD9">
      <w:pPr>
        <w:spacing w:after="0" w:line="240" w:lineRule="auto"/>
        <w:ind w:firstLine="425"/>
        <w:jc w:val="both"/>
        <w:rPr>
          <w:rFonts w:ascii="Times New Roman" w:hAnsi="Times New Roman"/>
          <w:sz w:val="30"/>
          <w:szCs w:val="30"/>
        </w:rPr>
      </w:pPr>
      <w:r w:rsidRPr="00EE4B42">
        <w:rPr>
          <w:rFonts w:ascii="Times New Roman" w:hAnsi="Times New Roman"/>
          <w:sz w:val="30"/>
          <w:szCs w:val="30"/>
        </w:rPr>
        <w:t>Воспитательные – направлены на формирование нравственного сознания и нравственного поведения, волевых качеств, трудолюбия, эстетическое и эмоциональное развитие личности.</w:t>
      </w:r>
    </w:p>
    <w:p w:rsidR="00EE2EC6" w:rsidRPr="00EE4B42" w:rsidRDefault="00EE2EC6" w:rsidP="00441BD9">
      <w:pPr>
        <w:spacing w:after="0" w:line="240" w:lineRule="auto"/>
        <w:ind w:firstLine="425"/>
        <w:jc w:val="both"/>
        <w:rPr>
          <w:rFonts w:ascii="Times New Roman" w:hAnsi="Times New Roman"/>
          <w:sz w:val="30"/>
          <w:szCs w:val="30"/>
        </w:rPr>
      </w:pPr>
      <w:r w:rsidRPr="00EE4B42">
        <w:rPr>
          <w:rFonts w:ascii="Times New Roman" w:hAnsi="Times New Roman"/>
          <w:sz w:val="30"/>
          <w:szCs w:val="30"/>
        </w:rPr>
        <w:t>Оздоровительные – направлены на укрепление физического зд</w:t>
      </w:r>
      <w:r w:rsidRPr="00EE4B42">
        <w:rPr>
          <w:rFonts w:ascii="Times New Roman" w:hAnsi="Times New Roman"/>
          <w:sz w:val="30"/>
          <w:szCs w:val="30"/>
        </w:rPr>
        <w:t>о</w:t>
      </w:r>
      <w:r w:rsidRPr="00EE4B42">
        <w:rPr>
          <w:rFonts w:ascii="Times New Roman" w:hAnsi="Times New Roman"/>
          <w:sz w:val="30"/>
          <w:szCs w:val="30"/>
        </w:rPr>
        <w:t>ровья и профилактику заболеваний, содействие правильному физич</w:t>
      </w:r>
      <w:r w:rsidRPr="00EE4B42">
        <w:rPr>
          <w:rFonts w:ascii="Times New Roman" w:hAnsi="Times New Roman"/>
          <w:sz w:val="30"/>
          <w:szCs w:val="30"/>
        </w:rPr>
        <w:t>е</w:t>
      </w:r>
      <w:r w:rsidRPr="00EE4B42">
        <w:rPr>
          <w:rFonts w:ascii="Times New Roman" w:hAnsi="Times New Roman"/>
          <w:sz w:val="30"/>
          <w:szCs w:val="30"/>
        </w:rPr>
        <w:t>скому развитию, повышения, с помощью средств физической культ</w:t>
      </w:r>
      <w:r w:rsidRPr="00EE4B42">
        <w:rPr>
          <w:rFonts w:ascii="Times New Roman" w:hAnsi="Times New Roman"/>
          <w:sz w:val="30"/>
          <w:szCs w:val="30"/>
        </w:rPr>
        <w:t>у</w:t>
      </w:r>
      <w:r w:rsidRPr="00EE4B42">
        <w:rPr>
          <w:rFonts w:ascii="Times New Roman" w:hAnsi="Times New Roman"/>
          <w:sz w:val="30"/>
          <w:szCs w:val="30"/>
        </w:rPr>
        <w:t>ры, умственной работоспособности.</w:t>
      </w:r>
    </w:p>
    <w:p w:rsidR="00EE2EC6" w:rsidRPr="00EE4B42" w:rsidRDefault="00EE2EC6" w:rsidP="00441BD9">
      <w:pPr>
        <w:spacing w:after="0" w:line="240" w:lineRule="auto"/>
        <w:ind w:firstLine="425"/>
        <w:jc w:val="both"/>
        <w:rPr>
          <w:rFonts w:ascii="Times New Roman" w:hAnsi="Times New Roman"/>
          <w:sz w:val="30"/>
          <w:szCs w:val="30"/>
        </w:rPr>
      </w:pPr>
      <w:r w:rsidRPr="00EE4B42">
        <w:rPr>
          <w:rFonts w:ascii="Times New Roman" w:hAnsi="Times New Roman"/>
          <w:sz w:val="30"/>
          <w:szCs w:val="30"/>
        </w:rPr>
        <w:t>Прикладные – направлены на обучение умениям и навыкам с</w:t>
      </w:r>
      <w:r w:rsidRPr="00EE4B42">
        <w:rPr>
          <w:rFonts w:ascii="Times New Roman" w:hAnsi="Times New Roman"/>
          <w:sz w:val="30"/>
          <w:szCs w:val="30"/>
        </w:rPr>
        <w:t>о</w:t>
      </w:r>
      <w:r w:rsidRPr="00EE4B42">
        <w:rPr>
          <w:rFonts w:ascii="Times New Roman" w:hAnsi="Times New Roman"/>
          <w:sz w:val="30"/>
          <w:szCs w:val="30"/>
        </w:rPr>
        <w:t xml:space="preserve">трудничества со сверстниками, формирования представлений </w:t>
      </w:r>
      <w:proofErr w:type="spellStart"/>
      <w:r w:rsidRPr="00EE4B42">
        <w:rPr>
          <w:rFonts w:ascii="Times New Roman" w:hAnsi="Times New Roman"/>
          <w:sz w:val="30"/>
          <w:szCs w:val="30"/>
        </w:rPr>
        <w:t>ЗУНов</w:t>
      </w:r>
      <w:proofErr w:type="spellEnd"/>
      <w:r w:rsidRPr="00EE4B42">
        <w:rPr>
          <w:rFonts w:ascii="Times New Roman" w:hAnsi="Times New Roman"/>
          <w:sz w:val="30"/>
          <w:szCs w:val="30"/>
        </w:rPr>
        <w:t xml:space="preserve"> необходимых для обеспечения безопасности жизнедеятельности во время игр, физкультурных занятий, в природе, в быту.</w:t>
      </w:r>
    </w:p>
    <w:p w:rsidR="00EE2EC6" w:rsidRPr="00EE4B42" w:rsidRDefault="00EE2EC6" w:rsidP="00BE0C8A">
      <w:pPr>
        <w:pStyle w:val="af3"/>
        <w:spacing w:before="0" w:beforeAutospacing="0" w:after="0" w:afterAutospacing="0"/>
        <w:ind w:firstLine="425"/>
        <w:jc w:val="both"/>
        <w:rPr>
          <w:sz w:val="30"/>
          <w:szCs w:val="30"/>
        </w:rPr>
      </w:pPr>
      <w:r w:rsidRPr="00EE4B42">
        <w:rPr>
          <w:color w:val="000000" w:themeColor="text1"/>
          <w:sz w:val="30"/>
          <w:szCs w:val="30"/>
        </w:rPr>
        <w:t xml:space="preserve">Представляют интерес подходы учёных к принципам ЗОТ. </w:t>
      </w:r>
      <w:r w:rsidR="00BE0C8A">
        <w:rPr>
          <w:color w:val="000000" w:themeColor="text1"/>
          <w:sz w:val="30"/>
          <w:szCs w:val="30"/>
        </w:rPr>
        <w:t xml:space="preserve">Так </w:t>
      </w:r>
      <w:proofErr w:type="spellStart"/>
      <w:r w:rsidRPr="00EE4B42">
        <w:rPr>
          <w:sz w:val="30"/>
          <w:szCs w:val="30"/>
        </w:rPr>
        <w:t>Капалыгина</w:t>
      </w:r>
      <w:proofErr w:type="spellEnd"/>
      <w:r w:rsidRPr="00EE4B42">
        <w:rPr>
          <w:sz w:val="30"/>
          <w:szCs w:val="30"/>
        </w:rPr>
        <w:t xml:space="preserve"> И.И. считает, что педагогическая поддержка младших школьников  в процессе формирования навыков ЗОЖ должна осн</w:t>
      </w:r>
      <w:r w:rsidRPr="00EE4B42">
        <w:rPr>
          <w:sz w:val="30"/>
          <w:szCs w:val="30"/>
        </w:rPr>
        <w:t>о</w:t>
      </w:r>
      <w:r w:rsidRPr="00EE4B42">
        <w:rPr>
          <w:sz w:val="30"/>
          <w:szCs w:val="30"/>
        </w:rPr>
        <w:t>вываться на следующих принципах:</w:t>
      </w:r>
    </w:p>
    <w:p w:rsidR="00EE2EC6" w:rsidRPr="00EE4B42" w:rsidRDefault="00BE0C8A" w:rsidP="00441BD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iCs/>
          <w:sz w:val="30"/>
          <w:szCs w:val="30"/>
        </w:rPr>
        <w:t>- п</w:t>
      </w:r>
      <w:r w:rsidR="00EE2EC6" w:rsidRPr="00EE4B42">
        <w:rPr>
          <w:rFonts w:ascii="Times New Roman" w:eastAsia="Times New Roman" w:hAnsi="Times New Roman"/>
          <w:iCs/>
          <w:sz w:val="30"/>
          <w:szCs w:val="30"/>
        </w:rPr>
        <w:t xml:space="preserve">ринцип </w:t>
      </w:r>
      <w:proofErr w:type="spellStart"/>
      <w:r w:rsidR="00EE2EC6" w:rsidRPr="00EE4B42">
        <w:rPr>
          <w:rFonts w:ascii="Times New Roman" w:eastAsia="Times New Roman" w:hAnsi="Times New Roman"/>
          <w:iCs/>
          <w:sz w:val="30"/>
          <w:szCs w:val="30"/>
        </w:rPr>
        <w:t>интегративности</w:t>
      </w:r>
      <w:proofErr w:type="spellEnd"/>
      <w:r w:rsidR="00EE2EC6" w:rsidRPr="00EE4B42">
        <w:rPr>
          <w:rFonts w:ascii="Times New Roman" w:eastAsia="Times New Roman" w:hAnsi="Times New Roman"/>
          <w:iCs/>
          <w:sz w:val="30"/>
          <w:szCs w:val="30"/>
        </w:rPr>
        <w:t xml:space="preserve"> </w:t>
      </w:r>
      <w:r w:rsidR="00EE2EC6" w:rsidRPr="00EE4B42">
        <w:rPr>
          <w:rFonts w:ascii="Times New Roman" w:eastAsia="Times New Roman" w:hAnsi="Times New Roman"/>
          <w:sz w:val="30"/>
          <w:szCs w:val="30"/>
        </w:rPr>
        <w:t>предпола</w:t>
      </w:r>
      <w:r w:rsidR="00EE2EC6" w:rsidRPr="00EE4B42">
        <w:rPr>
          <w:rFonts w:ascii="Times New Roman" w:eastAsia="Times New Roman" w:hAnsi="Times New Roman"/>
          <w:sz w:val="30"/>
          <w:szCs w:val="30"/>
        </w:rPr>
        <w:softHyphen/>
        <w:t>гает интеграцию различных областей знания о здоровье и ЗОЖ во взаимосвя</w:t>
      </w:r>
      <w:r w:rsidR="00EE2EC6" w:rsidRPr="00EE4B42">
        <w:rPr>
          <w:rFonts w:ascii="Times New Roman" w:eastAsia="Times New Roman" w:hAnsi="Times New Roman"/>
          <w:sz w:val="30"/>
          <w:szCs w:val="30"/>
        </w:rPr>
        <w:softHyphen/>
        <w:t>зи  с  семейным  во</w:t>
      </w:r>
      <w:r w:rsidR="00EE2EC6" w:rsidRPr="00EE4B42">
        <w:rPr>
          <w:rFonts w:ascii="Times New Roman" w:eastAsia="Times New Roman" w:hAnsi="Times New Roman"/>
          <w:sz w:val="30"/>
          <w:szCs w:val="30"/>
        </w:rPr>
        <w:t>с</w:t>
      </w:r>
      <w:r w:rsidR="00EE2EC6" w:rsidRPr="00EE4B42">
        <w:rPr>
          <w:rFonts w:ascii="Times New Roman" w:eastAsia="Times New Roman" w:hAnsi="Times New Roman"/>
          <w:sz w:val="30"/>
          <w:szCs w:val="30"/>
        </w:rPr>
        <w:t>пи</w:t>
      </w:r>
      <w:r>
        <w:rPr>
          <w:rFonts w:ascii="Times New Roman" w:eastAsia="Times New Roman" w:hAnsi="Times New Roman"/>
          <w:sz w:val="30"/>
          <w:szCs w:val="30"/>
        </w:rPr>
        <w:t>танием;</w:t>
      </w:r>
    </w:p>
    <w:p w:rsidR="00EE2EC6" w:rsidRPr="00EE4B42" w:rsidRDefault="00BE0C8A" w:rsidP="00441BD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iCs/>
          <w:sz w:val="30"/>
          <w:szCs w:val="30"/>
        </w:rPr>
        <w:t>- п</w:t>
      </w:r>
      <w:r w:rsidR="00EE2EC6" w:rsidRPr="00EE4B42">
        <w:rPr>
          <w:rFonts w:ascii="Times New Roman" w:eastAsia="Times New Roman" w:hAnsi="Times New Roman"/>
          <w:iCs/>
          <w:sz w:val="30"/>
          <w:szCs w:val="30"/>
        </w:rPr>
        <w:t xml:space="preserve">ринцип индивидуальности </w:t>
      </w:r>
      <w:r w:rsidR="00EE2EC6" w:rsidRPr="00EE4B42">
        <w:rPr>
          <w:rFonts w:ascii="Times New Roman" w:eastAsia="Times New Roman" w:hAnsi="Times New Roman"/>
          <w:sz w:val="30"/>
          <w:szCs w:val="30"/>
        </w:rPr>
        <w:t>учитыва</w:t>
      </w:r>
      <w:r w:rsidR="00EE2EC6" w:rsidRPr="00EE4B42">
        <w:rPr>
          <w:rFonts w:ascii="Times New Roman" w:eastAsia="Times New Roman" w:hAnsi="Times New Roman"/>
          <w:sz w:val="30"/>
          <w:szCs w:val="30"/>
        </w:rPr>
        <w:softHyphen/>
        <w:t>ет индивидуальные типол</w:t>
      </w:r>
      <w:r w:rsidR="00EE2EC6" w:rsidRPr="00EE4B42">
        <w:rPr>
          <w:rFonts w:ascii="Times New Roman" w:eastAsia="Times New Roman" w:hAnsi="Times New Roman"/>
          <w:sz w:val="30"/>
          <w:szCs w:val="30"/>
        </w:rPr>
        <w:t>о</w:t>
      </w:r>
      <w:r w:rsidR="00EE2EC6" w:rsidRPr="00EE4B42">
        <w:rPr>
          <w:rFonts w:ascii="Times New Roman" w:eastAsia="Times New Roman" w:hAnsi="Times New Roman"/>
          <w:sz w:val="30"/>
          <w:szCs w:val="30"/>
        </w:rPr>
        <w:t>гические осо</w:t>
      </w:r>
      <w:r w:rsidR="00EE2EC6" w:rsidRPr="00EE4B42">
        <w:rPr>
          <w:rFonts w:ascii="Times New Roman" w:eastAsia="Times New Roman" w:hAnsi="Times New Roman"/>
          <w:sz w:val="30"/>
          <w:szCs w:val="30"/>
        </w:rPr>
        <w:softHyphen/>
        <w:t>бенности учащихся и предполагающий индивидуаль</w:t>
      </w:r>
      <w:r>
        <w:rPr>
          <w:rFonts w:ascii="Times New Roman" w:eastAsia="Times New Roman" w:hAnsi="Times New Roman"/>
          <w:sz w:val="30"/>
          <w:szCs w:val="30"/>
        </w:rPr>
        <w:t>ный   ЗОЖ;</w:t>
      </w:r>
    </w:p>
    <w:p w:rsidR="00EE2EC6" w:rsidRPr="00EE4B42" w:rsidRDefault="00BE0C8A" w:rsidP="00441BD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iCs/>
          <w:sz w:val="30"/>
          <w:szCs w:val="30"/>
        </w:rPr>
        <w:t xml:space="preserve">- </w:t>
      </w:r>
      <w:proofErr w:type="spellStart"/>
      <w:r w:rsidR="00EE2EC6" w:rsidRPr="00EE4B42">
        <w:rPr>
          <w:rFonts w:ascii="Times New Roman" w:eastAsia="Times New Roman" w:hAnsi="Times New Roman"/>
          <w:iCs/>
          <w:sz w:val="30"/>
          <w:szCs w:val="30"/>
        </w:rPr>
        <w:t>ринцип</w:t>
      </w:r>
      <w:proofErr w:type="spellEnd"/>
      <w:r w:rsidR="00EE2EC6" w:rsidRPr="00EE4B42">
        <w:rPr>
          <w:rFonts w:ascii="Times New Roman" w:eastAsia="Times New Roman" w:hAnsi="Times New Roman"/>
          <w:iCs/>
          <w:sz w:val="30"/>
          <w:szCs w:val="30"/>
        </w:rPr>
        <w:t xml:space="preserve"> доминанты </w:t>
      </w:r>
      <w:proofErr w:type="gramStart"/>
      <w:r w:rsidR="00EE2EC6" w:rsidRPr="00EE4B42">
        <w:rPr>
          <w:rFonts w:ascii="Times New Roman" w:eastAsia="Times New Roman" w:hAnsi="Times New Roman"/>
          <w:sz w:val="30"/>
          <w:szCs w:val="30"/>
        </w:rPr>
        <w:t>основан</w:t>
      </w:r>
      <w:proofErr w:type="gramEnd"/>
      <w:r w:rsidR="00EE2EC6" w:rsidRPr="00EE4B42">
        <w:rPr>
          <w:rFonts w:ascii="Times New Roman" w:eastAsia="Times New Roman" w:hAnsi="Times New Roman"/>
          <w:sz w:val="30"/>
          <w:szCs w:val="30"/>
        </w:rPr>
        <w:t xml:space="preserve"> на воз</w:t>
      </w:r>
      <w:r w:rsidR="00EE2EC6" w:rsidRPr="00EE4B42">
        <w:rPr>
          <w:rFonts w:ascii="Times New Roman" w:eastAsia="Times New Roman" w:hAnsi="Times New Roman"/>
          <w:sz w:val="30"/>
          <w:szCs w:val="30"/>
        </w:rPr>
        <w:softHyphen/>
        <w:t>никновении у школьника устойчивого очага возбуждения и наличии доминирующих потребн</w:t>
      </w:r>
      <w:r w:rsidR="00EE2EC6" w:rsidRPr="00EE4B42">
        <w:rPr>
          <w:rFonts w:ascii="Times New Roman" w:eastAsia="Times New Roman" w:hAnsi="Times New Roman"/>
          <w:sz w:val="30"/>
          <w:szCs w:val="30"/>
        </w:rPr>
        <w:t>о</w:t>
      </w:r>
      <w:r w:rsidR="00EE2EC6" w:rsidRPr="00EE4B42">
        <w:rPr>
          <w:rFonts w:ascii="Times New Roman" w:eastAsia="Times New Roman" w:hAnsi="Times New Roman"/>
          <w:sz w:val="30"/>
          <w:szCs w:val="30"/>
        </w:rPr>
        <w:t>стей в сохранении и укреплении индивидуального здоровья, бережн</w:t>
      </w:r>
      <w:r w:rsidR="00EE2EC6" w:rsidRPr="00EE4B42">
        <w:rPr>
          <w:rFonts w:ascii="Times New Roman" w:eastAsia="Times New Roman" w:hAnsi="Times New Roman"/>
          <w:sz w:val="30"/>
          <w:szCs w:val="30"/>
        </w:rPr>
        <w:t>о</w:t>
      </w:r>
      <w:r w:rsidR="00EE2EC6" w:rsidRPr="00EE4B42">
        <w:rPr>
          <w:rFonts w:ascii="Times New Roman" w:eastAsia="Times New Roman" w:hAnsi="Times New Roman"/>
          <w:sz w:val="30"/>
          <w:szCs w:val="30"/>
        </w:rPr>
        <w:t>го отношения к здоровь</w:t>
      </w:r>
      <w:r>
        <w:rPr>
          <w:rFonts w:ascii="Times New Roman" w:eastAsia="Times New Roman" w:hAnsi="Times New Roman"/>
          <w:sz w:val="30"/>
          <w:szCs w:val="30"/>
        </w:rPr>
        <w:t>ю других людей и среде обитания;</w:t>
      </w:r>
    </w:p>
    <w:p w:rsidR="00EE2EC6" w:rsidRPr="00EE4B42" w:rsidRDefault="00BE0C8A" w:rsidP="00441BD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iCs/>
          <w:sz w:val="30"/>
          <w:szCs w:val="30"/>
        </w:rPr>
        <w:t xml:space="preserve">- </w:t>
      </w:r>
      <w:proofErr w:type="spellStart"/>
      <w:r>
        <w:rPr>
          <w:rFonts w:ascii="Times New Roman" w:eastAsia="Times New Roman" w:hAnsi="Times New Roman"/>
          <w:iCs/>
          <w:sz w:val="30"/>
          <w:szCs w:val="30"/>
        </w:rPr>
        <w:t>д</w:t>
      </w:r>
      <w:r w:rsidR="00EE2EC6" w:rsidRPr="00EE4B42">
        <w:rPr>
          <w:rFonts w:ascii="Times New Roman" w:eastAsia="Times New Roman" w:hAnsi="Times New Roman"/>
          <w:iCs/>
          <w:sz w:val="30"/>
          <w:szCs w:val="30"/>
        </w:rPr>
        <w:t>еятельностный</w:t>
      </w:r>
      <w:proofErr w:type="spellEnd"/>
      <w:r w:rsidR="00EE2EC6" w:rsidRPr="00EE4B42">
        <w:rPr>
          <w:rFonts w:ascii="Times New Roman" w:eastAsia="Times New Roman" w:hAnsi="Times New Roman"/>
          <w:iCs/>
          <w:sz w:val="30"/>
          <w:szCs w:val="30"/>
        </w:rPr>
        <w:t xml:space="preserve"> принцип </w:t>
      </w:r>
      <w:r w:rsidR="00EE2EC6" w:rsidRPr="00EE4B42">
        <w:rPr>
          <w:rFonts w:ascii="Times New Roman" w:eastAsia="Times New Roman" w:hAnsi="Times New Roman"/>
          <w:sz w:val="30"/>
          <w:szCs w:val="30"/>
        </w:rPr>
        <w:t>предполага</w:t>
      </w:r>
      <w:r w:rsidR="00EE2EC6" w:rsidRPr="00EE4B42">
        <w:rPr>
          <w:rFonts w:ascii="Times New Roman" w:eastAsia="Times New Roman" w:hAnsi="Times New Roman"/>
          <w:sz w:val="30"/>
          <w:szCs w:val="30"/>
        </w:rPr>
        <w:softHyphen/>
        <w:t>ет побуждение ребенка к деятельности по формированию, сохранению и укреп</w:t>
      </w:r>
      <w:r w:rsidR="00EE2EC6" w:rsidRPr="00EE4B42">
        <w:rPr>
          <w:rFonts w:ascii="Times New Roman" w:eastAsia="Times New Roman" w:hAnsi="Times New Roman"/>
          <w:sz w:val="30"/>
          <w:szCs w:val="30"/>
        </w:rPr>
        <w:softHyphen/>
        <w:t>лению индив</w:t>
      </w:r>
      <w:r w:rsidR="00EE2EC6" w:rsidRPr="00EE4B42">
        <w:rPr>
          <w:rFonts w:ascii="Times New Roman" w:eastAsia="Times New Roman" w:hAnsi="Times New Roman"/>
          <w:sz w:val="30"/>
          <w:szCs w:val="30"/>
        </w:rPr>
        <w:t>и</w:t>
      </w:r>
      <w:r w:rsidR="00EE2EC6" w:rsidRPr="00EE4B42">
        <w:rPr>
          <w:rFonts w:ascii="Times New Roman" w:eastAsia="Times New Roman" w:hAnsi="Times New Roman"/>
          <w:sz w:val="30"/>
          <w:szCs w:val="30"/>
        </w:rPr>
        <w:t>дуального здоровья, прояв</w:t>
      </w:r>
      <w:r w:rsidR="00EE2EC6" w:rsidRPr="00EE4B42">
        <w:rPr>
          <w:rFonts w:ascii="Times New Roman" w:eastAsia="Times New Roman" w:hAnsi="Times New Roman"/>
          <w:sz w:val="30"/>
          <w:szCs w:val="30"/>
        </w:rPr>
        <w:softHyphen/>
        <w:t>ление активной жизненной позиции и вол</w:t>
      </w:r>
      <w:r w:rsidR="00EE2EC6" w:rsidRPr="00EE4B42">
        <w:rPr>
          <w:rFonts w:ascii="Times New Roman" w:eastAsia="Times New Roman" w:hAnsi="Times New Roman"/>
          <w:sz w:val="30"/>
          <w:szCs w:val="30"/>
        </w:rPr>
        <w:t>е</w:t>
      </w:r>
      <w:r w:rsidR="00EE2EC6" w:rsidRPr="00EE4B42">
        <w:rPr>
          <w:rFonts w:ascii="Times New Roman" w:eastAsia="Times New Roman" w:hAnsi="Times New Roman"/>
          <w:sz w:val="30"/>
          <w:szCs w:val="30"/>
        </w:rPr>
        <w:t>вой активности личности при органи</w:t>
      </w:r>
      <w:r w:rsidR="00EE2EC6" w:rsidRPr="00EE4B42">
        <w:rPr>
          <w:rFonts w:ascii="Times New Roman" w:eastAsia="Times New Roman" w:hAnsi="Times New Roman"/>
          <w:sz w:val="30"/>
          <w:szCs w:val="30"/>
        </w:rPr>
        <w:softHyphen/>
        <w:t>зации ЗОЖ, направленного на физичес</w:t>
      </w:r>
      <w:r w:rsidR="00EE2EC6" w:rsidRPr="00EE4B42">
        <w:rPr>
          <w:rFonts w:ascii="Times New Roman" w:eastAsia="Times New Roman" w:hAnsi="Times New Roman"/>
          <w:sz w:val="30"/>
          <w:szCs w:val="30"/>
        </w:rPr>
        <w:softHyphen/>
        <w:t xml:space="preserve">кое, психическое и </w:t>
      </w:r>
      <w:r>
        <w:rPr>
          <w:rFonts w:ascii="Times New Roman" w:eastAsia="Times New Roman" w:hAnsi="Times New Roman"/>
          <w:sz w:val="30"/>
          <w:szCs w:val="30"/>
        </w:rPr>
        <w:t>нравственное совер</w:t>
      </w:r>
      <w:r>
        <w:rPr>
          <w:rFonts w:ascii="Times New Roman" w:eastAsia="Times New Roman" w:hAnsi="Times New Roman"/>
          <w:sz w:val="30"/>
          <w:szCs w:val="30"/>
        </w:rPr>
        <w:softHyphen/>
        <w:t>шенствование;</w:t>
      </w:r>
    </w:p>
    <w:p w:rsidR="00EE2EC6" w:rsidRPr="00EE4B42" w:rsidRDefault="00BE0C8A" w:rsidP="00441BD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iCs/>
          <w:sz w:val="30"/>
          <w:szCs w:val="30"/>
        </w:rPr>
        <w:t>- п</w:t>
      </w:r>
      <w:r w:rsidR="00EE2EC6" w:rsidRPr="00EE4B42">
        <w:rPr>
          <w:rFonts w:ascii="Times New Roman" w:eastAsia="Times New Roman" w:hAnsi="Times New Roman"/>
          <w:iCs/>
          <w:sz w:val="30"/>
          <w:szCs w:val="30"/>
        </w:rPr>
        <w:t xml:space="preserve">ринцип </w:t>
      </w:r>
      <w:proofErr w:type="spellStart"/>
      <w:r w:rsidR="00EE2EC6" w:rsidRPr="00EE4B42">
        <w:rPr>
          <w:rFonts w:ascii="Times New Roman" w:eastAsia="Times New Roman" w:hAnsi="Times New Roman"/>
          <w:iCs/>
          <w:sz w:val="30"/>
          <w:szCs w:val="30"/>
        </w:rPr>
        <w:t>природосообразности</w:t>
      </w:r>
      <w:proofErr w:type="spellEnd"/>
      <w:r w:rsidR="00EE2EC6" w:rsidRPr="00EE4B42">
        <w:rPr>
          <w:rFonts w:ascii="Times New Roman" w:eastAsia="Times New Roman" w:hAnsi="Times New Roman"/>
          <w:iCs/>
          <w:sz w:val="30"/>
          <w:szCs w:val="30"/>
        </w:rPr>
        <w:t xml:space="preserve"> </w:t>
      </w:r>
      <w:r w:rsidR="00EE2EC6" w:rsidRPr="00EE4B42">
        <w:rPr>
          <w:rFonts w:ascii="Times New Roman" w:eastAsia="Times New Roman" w:hAnsi="Times New Roman"/>
          <w:sz w:val="30"/>
          <w:szCs w:val="30"/>
        </w:rPr>
        <w:t>подра</w:t>
      </w:r>
      <w:r w:rsidR="00EE2EC6" w:rsidRPr="00EE4B42">
        <w:rPr>
          <w:rFonts w:ascii="Times New Roman" w:eastAsia="Times New Roman" w:hAnsi="Times New Roman"/>
          <w:sz w:val="30"/>
          <w:szCs w:val="30"/>
        </w:rPr>
        <w:softHyphen/>
        <w:t xml:space="preserve">зумевает учет </w:t>
      </w:r>
      <w:proofErr w:type="spellStart"/>
      <w:r w:rsidR="00EE2EC6" w:rsidRPr="00EE4B42">
        <w:rPr>
          <w:rFonts w:ascii="Times New Roman" w:eastAsia="Times New Roman" w:hAnsi="Times New Roman"/>
          <w:sz w:val="30"/>
          <w:szCs w:val="30"/>
        </w:rPr>
        <w:t>сензитивных</w:t>
      </w:r>
      <w:proofErr w:type="spellEnd"/>
      <w:r w:rsidR="00EE2EC6" w:rsidRPr="00EE4B42">
        <w:rPr>
          <w:rFonts w:ascii="Times New Roman" w:eastAsia="Times New Roman" w:hAnsi="Times New Roman"/>
          <w:sz w:val="30"/>
          <w:szCs w:val="30"/>
        </w:rPr>
        <w:t xml:space="preserve"> периодов развития биологического и социального в человеке, </w:t>
      </w:r>
      <w:proofErr w:type="spellStart"/>
      <w:r w:rsidR="00EE2EC6" w:rsidRPr="00EE4B42">
        <w:rPr>
          <w:rFonts w:ascii="Times New Roman" w:eastAsia="Times New Roman" w:hAnsi="Times New Roman"/>
          <w:sz w:val="30"/>
          <w:szCs w:val="30"/>
        </w:rPr>
        <w:t>потре</w:t>
      </w:r>
      <w:r w:rsidR="00EE2EC6" w:rsidRPr="00EE4B42">
        <w:rPr>
          <w:rFonts w:ascii="Times New Roman" w:eastAsia="Times New Roman" w:hAnsi="Times New Roman"/>
          <w:sz w:val="30"/>
          <w:szCs w:val="30"/>
        </w:rPr>
        <w:t>б</w:t>
      </w:r>
      <w:r w:rsidR="00EE2EC6" w:rsidRPr="00EE4B42">
        <w:rPr>
          <w:rFonts w:ascii="Times New Roman" w:eastAsia="Times New Roman" w:hAnsi="Times New Roman"/>
          <w:sz w:val="30"/>
          <w:szCs w:val="30"/>
        </w:rPr>
        <w:t>ностно</w:t>
      </w:r>
      <w:proofErr w:type="spellEnd"/>
      <w:r w:rsidR="00EE2EC6" w:rsidRPr="00EE4B42">
        <w:rPr>
          <w:rFonts w:ascii="Times New Roman" w:eastAsia="Times New Roman" w:hAnsi="Times New Roman"/>
          <w:sz w:val="30"/>
          <w:szCs w:val="30"/>
        </w:rPr>
        <w:t>-мотивационной сферы и типологических свойств личности в соответствии с ин</w:t>
      </w:r>
      <w:r>
        <w:rPr>
          <w:rFonts w:ascii="Times New Roman" w:eastAsia="Times New Roman" w:hAnsi="Times New Roman"/>
          <w:sz w:val="30"/>
          <w:szCs w:val="30"/>
        </w:rPr>
        <w:t>дивидуальными законами развития;</w:t>
      </w:r>
    </w:p>
    <w:p w:rsidR="00EE2EC6" w:rsidRPr="00EE4B42" w:rsidRDefault="00BE0C8A" w:rsidP="00441BD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iCs/>
          <w:sz w:val="30"/>
          <w:szCs w:val="30"/>
        </w:rPr>
        <w:lastRenderedPageBreak/>
        <w:t>- п</w:t>
      </w:r>
      <w:r w:rsidR="00EE2EC6" w:rsidRPr="00EE4B42">
        <w:rPr>
          <w:rFonts w:ascii="Times New Roman" w:eastAsia="Times New Roman" w:hAnsi="Times New Roman"/>
          <w:iCs/>
          <w:sz w:val="30"/>
          <w:szCs w:val="30"/>
        </w:rPr>
        <w:t xml:space="preserve">ринцип научности </w:t>
      </w:r>
      <w:r w:rsidR="00EE2EC6" w:rsidRPr="00EE4B42">
        <w:rPr>
          <w:rFonts w:ascii="Times New Roman" w:eastAsia="Times New Roman" w:hAnsi="Times New Roman"/>
          <w:sz w:val="30"/>
          <w:szCs w:val="30"/>
        </w:rPr>
        <w:t>включает исполь</w:t>
      </w:r>
      <w:r w:rsidR="00EE2EC6" w:rsidRPr="00EE4B42">
        <w:rPr>
          <w:rFonts w:ascii="Times New Roman" w:eastAsia="Times New Roman" w:hAnsi="Times New Roman"/>
          <w:sz w:val="30"/>
          <w:szCs w:val="30"/>
        </w:rPr>
        <w:softHyphen/>
        <w:t>зование в образовательном процессе в первую очередь научно обоснованной ин</w:t>
      </w:r>
      <w:r w:rsidR="00EE2EC6" w:rsidRPr="00EE4B42">
        <w:rPr>
          <w:rFonts w:ascii="Times New Roman" w:eastAsia="Times New Roman" w:hAnsi="Times New Roman"/>
          <w:sz w:val="30"/>
          <w:szCs w:val="30"/>
        </w:rPr>
        <w:softHyphen/>
        <w:t>формации, оп</w:t>
      </w:r>
      <w:r w:rsidR="00EE2EC6" w:rsidRPr="00EE4B42">
        <w:rPr>
          <w:rFonts w:ascii="Times New Roman" w:eastAsia="Times New Roman" w:hAnsi="Times New Roman"/>
          <w:sz w:val="30"/>
          <w:szCs w:val="30"/>
        </w:rPr>
        <w:t>и</w:t>
      </w:r>
      <w:r w:rsidR="00EE2EC6" w:rsidRPr="00EE4B42">
        <w:rPr>
          <w:rFonts w:ascii="Times New Roman" w:eastAsia="Times New Roman" w:hAnsi="Times New Roman"/>
          <w:sz w:val="30"/>
          <w:szCs w:val="30"/>
        </w:rPr>
        <w:t>рающейся на фундамен</w:t>
      </w:r>
      <w:r w:rsidR="00EE2EC6" w:rsidRPr="00EE4B42">
        <w:rPr>
          <w:rFonts w:ascii="Times New Roman" w:eastAsia="Times New Roman" w:hAnsi="Times New Roman"/>
          <w:sz w:val="30"/>
          <w:szCs w:val="30"/>
        </w:rPr>
        <w:softHyphen/>
        <w:t>тальные и прикладные научные исследования в области здоровь</w:t>
      </w:r>
      <w:r>
        <w:rPr>
          <w:rFonts w:ascii="Times New Roman" w:eastAsia="Times New Roman" w:hAnsi="Times New Roman"/>
          <w:sz w:val="30"/>
          <w:szCs w:val="30"/>
        </w:rPr>
        <w:t>я и оздоровитель</w:t>
      </w:r>
      <w:r>
        <w:rPr>
          <w:rFonts w:ascii="Times New Roman" w:eastAsia="Times New Roman" w:hAnsi="Times New Roman"/>
          <w:sz w:val="30"/>
          <w:szCs w:val="30"/>
        </w:rPr>
        <w:softHyphen/>
        <w:t>ных технологий;</w:t>
      </w:r>
    </w:p>
    <w:p w:rsidR="00EE2EC6" w:rsidRPr="00EE4B42" w:rsidRDefault="00BE0C8A" w:rsidP="00441BD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iCs/>
          <w:sz w:val="30"/>
          <w:szCs w:val="30"/>
        </w:rPr>
        <w:t>- п</w:t>
      </w:r>
      <w:r w:rsidR="00EE2EC6" w:rsidRPr="00EE4B42">
        <w:rPr>
          <w:rFonts w:ascii="Times New Roman" w:eastAsia="Times New Roman" w:hAnsi="Times New Roman"/>
          <w:iCs/>
          <w:sz w:val="30"/>
          <w:szCs w:val="30"/>
        </w:rPr>
        <w:t xml:space="preserve">ринцип опережающих воздействий </w:t>
      </w:r>
      <w:r w:rsidR="00EE2EC6" w:rsidRPr="00EE4B42">
        <w:rPr>
          <w:rFonts w:ascii="Times New Roman" w:eastAsia="Times New Roman" w:hAnsi="Times New Roman"/>
          <w:sz w:val="30"/>
          <w:szCs w:val="30"/>
        </w:rPr>
        <w:t>обеспечивает реализацию ранней профи</w:t>
      </w:r>
      <w:r w:rsidR="00EE2EC6" w:rsidRPr="00EE4B42">
        <w:rPr>
          <w:rFonts w:ascii="Times New Roman" w:eastAsia="Times New Roman" w:hAnsi="Times New Roman"/>
          <w:sz w:val="30"/>
          <w:szCs w:val="30"/>
        </w:rPr>
        <w:softHyphen/>
        <w:t>лактики здоровья, заблаговременность воспитания ЗОЖ, устойчивость к нега</w:t>
      </w:r>
      <w:r w:rsidR="00EE2EC6" w:rsidRPr="00EE4B42">
        <w:rPr>
          <w:rFonts w:ascii="Times New Roman" w:eastAsia="Times New Roman" w:hAnsi="Times New Roman"/>
          <w:sz w:val="30"/>
          <w:szCs w:val="30"/>
        </w:rPr>
        <w:softHyphen/>
        <w:t>тивно</w:t>
      </w:r>
      <w:r>
        <w:rPr>
          <w:rFonts w:ascii="Times New Roman" w:eastAsia="Times New Roman" w:hAnsi="Times New Roman"/>
          <w:sz w:val="30"/>
          <w:szCs w:val="30"/>
        </w:rPr>
        <w:t>му воздействию вредных привычек;</w:t>
      </w:r>
    </w:p>
    <w:p w:rsidR="00EE2EC6" w:rsidRPr="00EE4B42" w:rsidRDefault="00BE0C8A" w:rsidP="00441BD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iCs/>
          <w:sz w:val="30"/>
          <w:szCs w:val="30"/>
        </w:rPr>
        <w:t>- п</w:t>
      </w:r>
      <w:r w:rsidR="00EE2EC6" w:rsidRPr="00EE4B42">
        <w:rPr>
          <w:rFonts w:ascii="Times New Roman" w:eastAsia="Times New Roman" w:hAnsi="Times New Roman"/>
          <w:iCs/>
          <w:sz w:val="30"/>
          <w:szCs w:val="30"/>
        </w:rPr>
        <w:t>ринцип альтернативности профи</w:t>
      </w:r>
      <w:r w:rsidR="00EE2EC6" w:rsidRPr="00EE4B42">
        <w:rPr>
          <w:rFonts w:ascii="Times New Roman" w:eastAsia="Times New Roman" w:hAnsi="Times New Roman"/>
          <w:iCs/>
          <w:sz w:val="30"/>
          <w:szCs w:val="30"/>
        </w:rPr>
        <w:softHyphen/>
        <w:t xml:space="preserve">лактической работы </w:t>
      </w:r>
      <w:r w:rsidR="00EE2EC6" w:rsidRPr="00EE4B42">
        <w:rPr>
          <w:rFonts w:ascii="Times New Roman" w:eastAsia="Times New Roman" w:hAnsi="Times New Roman"/>
          <w:sz w:val="30"/>
          <w:szCs w:val="30"/>
        </w:rPr>
        <w:t>не столько предот</w:t>
      </w:r>
      <w:r w:rsidR="00EE2EC6" w:rsidRPr="00EE4B42">
        <w:rPr>
          <w:rFonts w:ascii="Times New Roman" w:eastAsia="Times New Roman" w:hAnsi="Times New Roman"/>
          <w:sz w:val="30"/>
          <w:szCs w:val="30"/>
        </w:rPr>
        <w:softHyphen/>
        <w:t>вращает реальное приобщение к вредным привычкам, сколько формирует у школь</w:t>
      </w:r>
      <w:r w:rsidR="00EE2EC6" w:rsidRPr="00EE4B42">
        <w:rPr>
          <w:rFonts w:ascii="Times New Roman" w:eastAsia="Times New Roman" w:hAnsi="Times New Roman"/>
          <w:sz w:val="30"/>
          <w:szCs w:val="30"/>
        </w:rPr>
        <w:softHyphen/>
        <w:t>ника конкретные поведенческие умения и навыки, обеспечивающие ему эф</w:t>
      </w:r>
      <w:r>
        <w:rPr>
          <w:rFonts w:ascii="Times New Roman" w:eastAsia="Times New Roman" w:hAnsi="Times New Roman"/>
          <w:sz w:val="30"/>
          <w:szCs w:val="30"/>
        </w:rPr>
        <w:t>фек</w:t>
      </w:r>
      <w:r>
        <w:rPr>
          <w:rFonts w:ascii="Times New Roman" w:eastAsia="Times New Roman" w:hAnsi="Times New Roman"/>
          <w:sz w:val="30"/>
          <w:szCs w:val="30"/>
        </w:rPr>
        <w:softHyphen/>
        <w:t>тивную социальную адаптацию;</w:t>
      </w:r>
    </w:p>
    <w:p w:rsidR="00EE2EC6" w:rsidRPr="00EE4B42" w:rsidRDefault="00BE0C8A" w:rsidP="00BE0C8A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iCs/>
          <w:sz w:val="30"/>
          <w:szCs w:val="30"/>
        </w:rPr>
        <w:t>- п</w:t>
      </w:r>
      <w:r w:rsidR="00EE2EC6" w:rsidRPr="00EE4B42">
        <w:rPr>
          <w:rFonts w:ascii="Times New Roman" w:eastAsia="Times New Roman" w:hAnsi="Times New Roman"/>
          <w:iCs/>
          <w:sz w:val="30"/>
          <w:szCs w:val="30"/>
        </w:rPr>
        <w:t>ринцип оздоровительной направлен</w:t>
      </w:r>
      <w:r w:rsidR="00EE2EC6" w:rsidRPr="00EE4B42">
        <w:rPr>
          <w:rFonts w:ascii="Times New Roman" w:eastAsia="Times New Roman" w:hAnsi="Times New Roman"/>
          <w:iCs/>
          <w:sz w:val="30"/>
          <w:szCs w:val="30"/>
        </w:rPr>
        <w:softHyphen/>
        <w:t xml:space="preserve">ности </w:t>
      </w:r>
      <w:r w:rsidR="00EE2EC6" w:rsidRPr="00EE4B42">
        <w:rPr>
          <w:rFonts w:ascii="Times New Roman" w:eastAsia="Times New Roman" w:hAnsi="Times New Roman"/>
          <w:sz w:val="30"/>
          <w:szCs w:val="30"/>
        </w:rPr>
        <w:t>образовательного пространства спо</w:t>
      </w:r>
      <w:r w:rsidR="00EE2EC6" w:rsidRPr="00EE4B42">
        <w:rPr>
          <w:rFonts w:ascii="Times New Roman" w:eastAsia="Times New Roman" w:hAnsi="Times New Roman"/>
          <w:sz w:val="30"/>
          <w:szCs w:val="30"/>
        </w:rPr>
        <w:softHyphen/>
        <w:t>собствует позитивному влиянию на здо</w:t>
      </w:r>
      <w:r w:rsidR="00EE2EC6" w:rsidRPr="00EE4B42">
        <w:rPr>
          <w:rFonts w:ascii="Times New Roman" w:eastAsia="Times New Roman" w:hAnsi="Times New Roman"/>
          <w:sz w:val="30"/>
          <w:szCs w:val="30"/>
        </w:rPr>
        <w:softHyphen/>
        <w:t>ровье при о</w:t>
      </w:r>
      <w:r w:rsidR="00EE2EC6" w:rsidRPr="00EE4B42">
        <w:rPr>
          <w:rFonts w:ascii="Times New Roman" w:eastAsia="Times New Roman" w:hAnsi="Times New Roman"/>
          <w:sz w:val="30"/>
          <w:szCs w:val="30"/>
        </w:rPr>
        <w:t>р</w:t>
      </w:r>
      <w:r w:rsidR="00EE2EC6" w:rsidRPr="00EE4B42">
        <w:rPr>
          <w:rFonts w:ascii="Times New Roman" w:eastAsia="Times New Roman" w:hAnsi="Times New Roman"/>
          <w:sz w:val="30"/>
          <w:szCs w:val="30"/>
        </w:rPr>
        <w:t>ганизации учебно-воспита</w:t>
      </w:r>
      <w:r w:rsidR="00EE2EC6" w:rsidRPr="00EE4B42">
        <w:rPr>
          <w:rFonts w:ascii="Times New Roman" w:eastAsia="Times New Roman" w:hAnsi="Times New Roman"/>
          <w:sz w:val="30"/>
          <w:szCs w:val="30"/>
        </w:rPr>
        <w:softHyphen/>
        <w:t>тельного процесса, которая соответствует возрастным особенностям учащихся, раз</w:t>
      </w:r>
      <w:r w:rsidR="00EE2EC6" w:rsidRPr="00EE4B42">
        <w:rPr>
          <w:rFonts w:ascii="Times New Roman" w:eastAsia="Times New Roman" w:hAnsi="Times New Roman"/>
          <w:sz w:val="30"/>
          <w:szCs w:val="30"/>
        </w:rPr>
        <w:softHyphen/>
        <w:t>вивает каждого школьника, стимулирует учителя к использованию современных педагогических технологий, реализует двигательный  режим.</w:t>
      </w:r>
    </w:p>
    <w:p w:rsidR="00EE2EC6" w:rsidRPr="00EE4B42" w:rsidRDefault="00EE2EC6" w:rsidP="00441BD9">
      <w:pPr>
        <w:spacing w:after="0" w:line="240" w:lineRule="auto"/>
        <w:ind w:firstLine="425"/>
        <w:jc w:val="both"/>
        <w:rPr>
          <w:rFonts w:ascii="Times New Roman" w:hAnsi="Times New Roman"/>
          <w:sz w:val="30"/>
          <w:szCs w:val="30"/>
        </w:rPr>
      </w:pPr>
      <w:r w:rsidRPr="00EE4B42">
        <w:rPr>
          <w:rFonts w:ascii="Times New Roman" w:hAnsi="Times New Roman"/>
          <w:sz w:val="30"/>
          <w:szCs w:val="30"/>
        </w:rPr>
        <w:t>Таким образом, ЗОТ можно рассматривать как одну из самых пе</w:t>
      </w:r>
      <w:r w:rsidRPr="00EE4B42">
        <w:rPr>
          <w:rFonts w:ascii="Times New Roman" w:hAnsi="Times New Roman"/>
          <w:sz w:val="30"/>
          <w:szCs w:val="30"/>
        </w:rPr>
        <w:t>р</w:t>
      </w:r>
      <w:r w:rsidRPr="00EE4B42">
        <w:rPr>
          <w:rFonts w:ascii="Times New Roman" w:hAnsi="Times New Roman"/>
          <w:sz w:val="30"/>
          <w:szCs w:val="30"/>
        </w:rPr>
        <w:t xml:space="preserve">спективных образовательных систем </w:t>
      </w:r>
      <w:r w:rsidRPr="00EE4B42">
        <w:rPr>
          <w:rFonts w:ascii="Times New Roman" w:hAnsi="Times New Roman"/>
          <w:sz w:val="30"/>
          <w:szCs w:val="30"/>
          <w:lang w:val="en-US"/>
        </w:rPr>
        <w:t>XXI</w:t>
      </w:r>
      <w:r w:rsidRPr="00EE4B42">
        <w:rPr>
          <w:rFonts w:ascii="Times New Roman" w:hAnsi="Times New Roman"/>
          <w:sz w:val="30"/>
          <w:szCs w:val="30"/>
        </w:rPr>
        <w:t xml:space="preserve"> века, и как совокупность приемов, форм и методов организации обучения школьников, без ущерба для их здоровья, и как качественную характеристику любой педагогической технологии по критерию ее воздействия на здоровье учащихся и педагогов.</w:t>
      </w:r>
    </w:p>
    <w:p w:rsidR="00EE2EC6" w:rsidRPr="00EE4B42" w:rsidRDefault="00EE2EC6" w:rsidP="00441BD9">
      <w:pPr>
        <w:spacing w:after="0" w:line="240" w:lineRule="auto"/>
        <w:ind w:firstLine="425"/>
        <w:jc w:val="both"/>
        <w:rPr>
          <w:rFonts w:ascii="Times New Roman" w:hAnsi="Times New Roman"/>
          <w:sz w:val="30"/>
          <w:szCs w:val="30"/>
        </w:rPr>
      </w:pPr>
      <w:r w:rsidRPr="00EE4B42">
        <w:rPr>
          <w:rFonts w:ascii="Times New Roman" w:hAnsi="Times New Roman"/>
          <w:sz w:val="30"/>
          <w:szCs w:val="30"/>
        </w:rPr>
        <w:t xml:space="preserve">К </w:t>
      </w:r>
      <w:proofErr w:type="spellStart"/>
      <w:r w:rsidRPr="00EE4B42">
        <w:rPr>
          <w:rFonts w:ascii="Times New Roman" w:hAnsi="Times New Roman"/>
          <w:sz w:val="30"/>
          <w:szCs w:val="30"/>
        </w:rPr>
        <w:t>здоровьесберегающим</w:t>
      </w:r>
      <w:proofErr w:type="spellEnd"/>
      <w:r w:rsidRPr="00EE4B42">
        <w:rPr>
          <w:rFonts w:ascii="Times New Roman" w:hAnsi="Times New Roman"/>
          <w:sz w:val="30"/>
          <w:szCs w:val="30"/>
        </w:rPr>
        <w:t xml:space="preserve"> технологиям, которые я применяю в пр</w:t>
      </w:r>
      <w:r w:rsidRPr="00EE4B42">
        <w:rPr>
          <w:rFonts w:ascii="Times New Roman" w:hAnsi="Times New Roman"/>
          <w:sz w:val="30"/>
          <w:szCs w:val="30"/>
        </w:rPr>
        <w:t>о</w:t>
      </w:r>
      <w:r w:rsidRPr="00EE4B42">
        <w:rPr>
          <w:rFonts w:ascii="Times New Roman" w:hAnsi="Times New Roman"/>
          <w:sz w:val="30"/>
          <w:szCs w:val="30"/>
        </w:rPr>
        <w:t>цессе обучения, прежде всего, относятся:</w:t>
      </w:r>
    </w:p>
    <w:p w:rsidR="00EE2EC6" w:rsidRPr="00EE4B42" w:rsidRDefault="00EE2EC6" w:rsidP="00441BD9">
      <w:pPr>
        <w:spacing w:after="0" w:line="240" w:lineRule="auto"/>
        <w:ind w:firstLine="425"/>
        <w:jc w:val="both"/>
        <w:rPr>
          <w:rFonts w:ascii="Times New Roman" w:hAnsi="Times New Roman"/>
          <w:sz w:val="30"/>
          <w:szCs w:val="30"/>
        </w:rPr>
      </w:pPr>
      <w:r w:rsidRPr="00EE4B42">
        <w:rPr>
          <w:rFonts w:ascii="Times New Roman" w:hAnsi="Times New Roman"/>
          <w:sz w:val="30"/>
          <w:szCs w:val="30"/>
        </w:rPr>
        <w:t>1.Игровая технология обучения.</w:t>
      </w:r>
    </w:p>
    <w:p w:rsidR="00EE2EC6" w:rsidRPr="00EE4B42" w:rsidRDefault="00EE2EC6" w:rsidP="00441BD9">
      <w:pPr>
        <w:spacing w:after="0" w:line="240" w:lineRule="auto"/>
        <w:ind w:firstLine="425"/>
        <w:jc w:val="both"/>
        <w:rPr>
          <w:rFonts w:ascii="Times New Roman" w:hAnsi="Times New Roman"/>
          <w:sz w:val="30"/>
          <w:szCs w:val="30"/>
        </w:rPr>
      </w:pPr>
      <w:r w:rsidRPr="00EE4B42">
        <w:rPr>
          <w:rFonts w:ascii="Times New Roman" w:hAnsi="Times New Roman"/>
          <w:sz w:val="30"/>
          <w:szCs w:val="30"/>
        </w:rPr>
        <w:t>2.Технология дифференцированного обучения.</w:t>
      </w:r>
    </w:p>
    <w:p w:rsidR="00EE2EC6" w:rsidRPr="00EE4B42" w:rsidRDefault="00EE2EC6" w:rsidP="00441BD9">
      <w:pPr>
        <w:spacing w:after="0" w:line="240" w:lineRule="auto"/>
        <w:ind w:firstLine="425"/>
        <w:jc w:val="both"/>
        <w:rPr>
          <w:rFonts w:ascii="Times New Roman" w:hAnsi="Times New Roman"/>
          <w:sz w:val="30"/>
          <w:szCs w:val="30"/>
        </w:rPr>
      </w:pPr>
      <w:r w:rsidRPr="00EE4B42">
        <w:rPr>
          <w:rFonts w:ascii="Times New Roman" w:hAnsi="Times New Roman"/>
          <w:sz w:val="30"/>
          <w:szCs w:val="30"/>
        </w:rPr>
        <w:t xml:space="preserve">3.Технология </w:t>
      </w:r>
      <w:proofErr w:type="gramStart"/>
      <w:r w:rsidRPr="00EE4B42">
        <w:rPr>
          <w:rFonts w:ascii="Times New Roman" w:hAnsi="Times New Roman"/>
          <w:sz w:val="30"/>
          <w:szCs w:val="30"/>
        </w:rPr>
        <w:t>коллективного</w:t>
      </w:r>
      <w:proofErr w:type="gramEnd"/>
      <w:r w:rsidRPr="00EE4B42">
        <w:rPr>
          <w:rFonts w:ascii="Times New Roman" w:hAnsi="Times New Roman"/>
          <w:sz w:val="30"/>
          <w:szCs w:val="30"/>
        </w:rPr>
        <w:t xml:space="preserve">  </w:t>
      </w:r>
      <w:proofErr w:type="spellStart"/>
      <w:r w:rsidRPr="00EE4B42">
        <w:rPr>
          <w:rFonts w:ascii="Times New Roman" w:hAnsi="Times New Roman"/>
          <w:sz w:val="30"/>
          <w:szCs w:val="30"/>
        </w:rPr>
        <w:t>взаимообучения</w:t>
      </w:r>
      <w:proofErr w:type="spellEnd"/>
      <w:r w:rsidRPr="00EE4B42">
        <w:rPr>
          <w:rFonts w:ascii="Times New Roman" w:hAnsi="Times New Roman"/>
          <w:sz w:val="30"/>
          <w:szCs w:val="30"/>
        </w:rPr>
        <w:t xml:space="preserve"> (отдельные виды групповых работ).</w:t>
      </w:r>
    </w:p>
    <w:p w:rsidR="00EE2EC6" w:rsidRPr="00EE4B42" w:rsidRDefault="00EE2EC6" w:rsidP="00441BD9">
      <w:pPr>
        <w:spacing w:after="0" w:line="240" w:lineRule="auto"/>
        <w:ind w:firstLine="425"/>
        <w:jc w:val="both"/>
        <w:rPr>
          <w:rFonts w:ascii="Times New Roman" w:hAnsi="Times New Roman"/>
          <w:sz w:val="30"/>
          <w:szCs w:val="30"/>
        </w:rPr>
      </w:pPr>
      <w:r w:rsidRPr="00EE4B42">
        <w:rPr>
          <w:rFonts w:ascii="Times New Roman" w:hAnsi="Times New Roman"/>
          <w:sz w:val="30"/>
          <w:szCs w:val="30"/>
        </w:rPr>
        <w:t>Игра – это естественная для ребенка и гуманная форма обучения. Обучая посредством игры, мы учим детей не так, как нам, взрослым удобно дать учебный материал, а как детям удобно и естественно его взять.</w:t>
      </w:r>
    </w:p>
    <w:p w:rsidR="00EE2EC6" w:rsidRPr="00EE4B42" w:rsidRDefault="00441BD9" w:rsidP="00441BD9">
      <w:pPr>
        <w:spacing w:after="0" w:line="240" w:lineRule="auto"/>
        <w:ind w:firstLine="42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Одной из важных задач считаю а</w:t>
      </w:r>
      <w:r w:rsidR="00EE2EC6" w:rsidRPr="00EE4B42">
        <w:rPr>
          <w:rFonts w:ascii="Times New Roman" w:hAnsi="Times New Roman"/>
          <w:sz w:val="30"/>
          <w:szCs w:val="30"/>
        </w:rPr>
        <w:t xml:space="preserve">ктивное внедрение  в </w:t>
      </w:r>
      <w:r>
        <w:rPr>
          <w:rFonts w:ascii="Times New Roman" w:hAnsi="Times New Roman"/>
          <w:sz w:val="30"/>
          <w:szCs w:val="30"/>
        </w:rPr>
        <w:t>образов</w:t>
      </w:r>
      <w:r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>тельный</w:t>
      </w:r>
      <w:r w:rsidR="00EE2EC6" w:rsidRPr="00EE4B42">
        <w:rPr>
          <w:rFonts w:ascii="Times New Roman" w:hAnsi="Times New Roman"/>
          <w:sz w:val="30"/>
          <w:szCs w:val="30"/>
        </w:rPr>
        <w:t xml:space="preserve"> процесс разнообразных развивающих игр. Для развития и</w:t>
      </w:r>
      <w:r w:rsidR="00EE2EC6" w:rsidRPr="00EE4B42">
        <w:rPr>
          <w:rFonts w:ascii="Times New Roman" w:hAnsi="Times New Roman"/>
          <w:sz w:val="30"/>
          <w:szCs w:val="30"/>
        </w:rPr>
        <w:t>н</w:t>
      </w:r>
      <w:r w:rsidR="00EE2EC6" w:rsidRPr="00EE4B42">
        <w:rPr>
          <w:rFonts w:ascii="Times New Roman" w:hAnsi="Times New Roman"/>
          <w:sz w:val="30"/>
          <w:szCs w:val="30"/>
        </w:rPr>
        <w:t>теллектуальных способностей, развития логического мышления, вн</w:t>
      </w:r>
      <w:r w:rsidR="00EE2EC6" w:rsidRPr="00EE4B42">
        <w:rPr>
          <w:rFonts w:ascii="Times New Roman" w:hAnsi="Times New Roman"/>
          <w:sz w:val="30"/>
          <w:szCs w:val="30"/>
        </w:rPr>
        <w:t>и</w:t>
      </w:r>
      <w:r w:rsidR="00EE2EC6" w:rsidRPr="00EE4B42">
        <w:rPr>
          <w:rFonts w:ascii="Times New Roman" w:hAnsi="Times New Roman"/>
          <w:sz w:val="30"/>
          <w:szCs w:val="30"/>
        </w:rPr>
        <w:t>мания и памяти использую в своей работе следующие игры:</w:t>
      </w:r>
    </w:p>
    <w:p w:rsidR="00EE2EC6" w:rsidRPr="00BE0C8A" w:rsidRDefault="00BE0C8A" w:rsidP="00BE0C8A">
      <w:pPr>
        <w:pStyle w:val="aa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</w:t>
      </w:r>
      <w:r w:rsidR="00EE2EC6" w:rsidRPr="00BE0C8A">
        <w:rPr>
          <w:rFonts w:ascii="Times New Roman" w:hAnsi="Times New Roman"/>
          <w:sz w:val="30"/>
          <w:szCs w:val="30"/>
        </w:rPr>
        <w:t>гры на комбинирование: игры со спичками, логические задачи, головоломки и др. – предусматривают умение создавать новые ко</w:t>
      </w:r>
      <w:r w:rsidR="00EE2EC6" w:rsidRPr="00BE0C8A">
        <w:rPr>
          <w:rFonts w:ascii="Times New Roman" w:hAnsi="Times New Roman"/>
          <w:sz w:val="30"/>
          <w:szCs w:val="30"/>
        </w:rPr>
        <w:t>м</w:t>
      </w:r>
      <w:r w:rsidR="00EE2EC6" w:rsidRPr="00BE0C8A">
        <w:rPr>
          <w:rFonts w:ascii="Times New Roman" w:hAnsi="Times New Roman"/>
          <w:sz w:val="30"/>
          <w:szCs w:val="30"/>
        </w:rPr>
        <w:t xml:space="preserve">бинации из имеющихся элементов, деталей, предметов, направлены </w:t>
      </w:r>
      <w:r w:rsidR="00EE2EC6" w:rsidRPr="00BE0C8A">
        <w:rPr>
          <w:rFonts w:ascii="Times New Roman" w:hAnsi="Times New Roman"/>
          <w:sz w:val="30"/>
          <w:szCs w:val="30"/>
        </w:rPr>
        <w:lastRenderedPageBreak/>
        <w:t>на формирование умения планировать последовательность действий для достижения какой – либо цели. Способность планирования пр</w:t>
      </w:r>
      <w:r w:rsidR="00EE2EC6" w:rsidRPr="00BE0C8A">
        <w:rPr>
          <w:rFonts w:ascii="Times New Roman" w:hAnsi="Times New Roman"/>
          <w:sz w:val="30"/>
          <w:szCs w:val="30"/>
        </w:rPr>
        <w:t>о</w:t>
      </w:r>
      <w:r w:rsidR="00EE2EC6" w:rsidRPr="00BE0C8A">
        <w:rPr>
          <w:rFonts w:ascii="Times New Roman" w:hAnsi="Times New Roman"/>
          <w:sz w:val="30"/>
          <w:szCs w:val="30"/>
        </w:rPr>
        <w:t>является в том, что ученики могут определить, какие действия выпо</w:t>
      </w:r>
      <w:r w:rsidR="00EE2EC6" w:rsidRPr="00BE0C8A">
        <w:rPr>
          <w:rFonts w:ascii="Times New Roman" w:hAnsi="Times New Roman"/>
          <w:sz w:val="30"/>
          <w:szCs w:val="30"/>
        </w:rPr>
        <w:t>л</w:t>
      </w:r>
      <w:r w:rsidR="00EE2EC6" w:rsidRPr="00BE0C8A">
        <w:rPr>
          <w:rFonts w:ascii="Times New Roman" w:hAnsi="Times New Roman"/>
          <w:sz w:val="30"/>
          <w:szCs w:val="30"/>
        </w:rPr>
        <w:t>няются раньше, а какие позже.</w:t>
      </w:r>
    </w:p>
    <w:p w:rsidR="00EE2EC6" w:rsidRPr="00BE0C8A" w:rsidRDefault="00BE0C8A" w:rsidP="00BE0C8A">
      <w:pPr>
        <w:pStyle w:val="aa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30"/>
          <w:szCs w:val="30"/>
        </w:rPr>
      </w:pPr>
      <w:proofErr w:type="gramStart"/>
      <w:r w:rsidRPr="00BE0C8A">
        <w:rPr>
          <w:rFonts w:ascii="Times New Roman" w:hAnsi="Times New Roman"/>
          <w:sz w:val="30"/>
          <w:szCs w:val="30"/>
        </w:rPr>
        <w:t>и</w:t>
      </w:r>
      <w:r w:rsidR="00EE2EC6" w:rsidRPr="00BE0C8A">
        <w:rPr>
          <w:rFonts w:ascii="Times New Roman" w:hAnsi="Times New Roman"/>
          <w:sz w:val="30"/>
          <w:szCs w:val="30"/>
        </w:rPr>
        <w:t>гры, игры-путешествия, игры-экскурсии, игры-спектакли – вот далеко не полный перечень того, что позволяет сделать урок интере</w:t>
      </w:r>
      <w:r w:rsidR="00EE2EC6" w:rsidRPr="00BE0C8A">
        <w:rPr>
          <w:rFonts w:ascii="Times New Roman" w:hAnsi="Times New Roman"/>
          <w:sz w:val="30"/>
          <w:szCs w:val="30"/>
        </w:rPr>
        <w:t>с</w:t>
      </w:r>
      <w:r w:rsidR="00EE2EC6" w:rsidRPr="00BE0C8A">
        <w:rPr>
          <w:rFonts w:ascii="Times New Roman" w:hAnsi="Times New Roman"/>
          <w:sz w:val="30"/>
          <w:szCs w:val="30"/>
        </w:rPr>
        <w:t>ным, доступным, понятным, помогает повысить активность детей, усвоить знания, снять напряжение.</w:t>
      </w:r>
      <w:proofErr w:type="gramEnd"/>
      <w:r w:rsidR="00EE2EC6" w:rsidRPr="00BE0C8A">
        <w:rPr>
          <w:rFonts w:ascii="Times New Roman" w:hAnsi="Times New Roman"/>
          <w:sz w:val="30"/>
          <w:szCs w:val="30"/>
        </w:rPr>
        <w:t xml:space="preserve"> После таких уроков у детей надо</w:t>
      </w:r>
      <w:r w:rsidR="00EE2EC6" w:rsidRPr="00BE0C8A">
        <w:rPr>
          <w:rFonts w:ascii="Times New Roman" w:hAnsi="Times New Roman"/>
          <w:sz w:val="30"/>
          <w:szCs w:val="30"/>
        </w:rPr>
        <w:t>л</w:t>
      </w:r>
      <w:r w:rsidR="00EE2EC6" w:rsidRPr="00BE0C8A">
        <w:rPr>
          <w:rFonts w:ascii="Times New Roman" w:hAnsi="Times New Roman"/>
          <w:sz w:val="30"/>
          <w:szCs w:val="30"/>
        </w:rPr>
        <w:t>го остаются в памяти каждое разобранное на уроке слово, последов</w:t>
      </w:r>
      <w:r w:rsidR="00EE2EC6" w:rsidRPr="00BE0C8A">
        <w:rPr>
          <w:rFonts w:ascii="Times New Roman" w:hAnsi="Times New Roman"/>
          <w:sz w:val="30"/>
          <w:szCs w:val="30"/>
        </w:rPr>
        <w:t>а</w:t>
      </w:r>
      <w:r w:rsidR="00EE2EC6" w:rsidRPr="00BE0C8A">
        <w:rPr>
          <w:rFonts w:ascii="Times New Roman" w:hAnsi="Times New Roman"/>
          <w:sz w:val="30"/>
          <w:szCs w:val="30"/>
        </w:rPr>
        <w:t>тельность выполненных операций, правила, способы проверки слов. Так на уроках русского языка при изучении темы «Имя существ</w:t>
      </w:r>
      <w:r w:rsidR="00EE2EC6" w:rsidRPr="00BE0C8A">
        <w:rPr>
          <w:rFonts w:ascii="Times New Roman" w:hAnsi="Times New Roman"/>
          <w:sz w:val="30"/>
          <w:szCs w:val="30"/>
        </w:rPr>
        <w:t>и</w:t>
      </w:r>
      <w:r w:rsidR="00EE2EC6" w:rsidRPr="00BE0C8A">
        <w:rPr>
          <w:rFonts w:ascii="Times New Roman" w:hAnsi="Times New Roman"/>
          <w:sz w:val="30"/>
          <w:szCs w:val="30"/>
        </w:rPr>
        <w:t>тельное» (3-4 класс) на этапе закрепления знаний я использую игры «Найди имя существительное», «Запиши одним словом», «Образуй имя существительное», «Подбери пару» и др.</w:t>
      </w:r>
    </w:p>
    <w:p w:rsidR="00EE2EC6" w:rsidRPr="00EE4B42" w:rsidRDefault="00EE2EC6" w:rsidP="00441BD9">
      <w:pPr>
        <w:spacing w:after="0" w:line="240" w:lineRule="auto"/>
        <w:ind w:firstLine="425"/>
        <w:jc w:val="both"/>
        <w:rPr>
          <w:rFonts w:ascii="Times New Roman" w:hAnsi="Times New Roman"/>
          <w:sz w:val="30"/>
          <w:szCs w:val="30"/>
        </w:rPr>
      </w:pPr>
      <w:r w:rsidRPr="00EE4B42">
        <w:rPr>
          <w:rFonts w:ascii="Times New Roman" w:hAnsi="Times New Roman"/>
          <w:sz w:val="30"/>
          <w:szCs w:val="30"/>
        </w:rPr>
        <w:t>На уроках я также широко применяю технологию дифференцир</w:t>
      </w:r>
      <w:r w:rsidRPr="00EE4B42">
        <w:rPr>
          <w:rFonts w:ascii="Times New Roman" w:hAnsi="Times New Roman"/>
          <w:sz w:val="30"/>
          <w:szCs w:val="30"/>
        </w:rPr>
        <w:t>о</w:t>
      </w:r>
      <w:r w:rsidRPr="00EE4B42">
        <w:rPr>
          <w:rFonts w:ascii="Times New Roman" w:hAnsi="Times New Roman"/>
          <w:sz w:val="30"/>
          <w:szCs w:val="30"/>
        </w:rPr>
        <w:t>ванного обучения</w:t>
      </w:r>
      <w:r w:rsidR="00441BD9">
        <w:rPr>
          <w:rFonts w:ascii="Times New Roman" w:hAnsi="Times New Roman"/>
          <w:sz w:val="30"/>
          <w:szCs w:val="30"/>
        </w:rPr>
        <w:t>.</w:t>
      </w:r>
      <w:r w:rsidRPr="00EE4B42">
        <w:rPr>
          <w:rFonts w:ascii="Times New Roman" w:hAnsi="Times New Roman"/>
          <w:sz w:val="30"/>
          <w:szCs w:val="30"/>
        </w:rPr>
        <w:t xml:space="preserve"> Интеллектуально одаренные учащиеся, решая з</w:t>
      </w:r>
      <w:r w:rsidRPr="00EE4B42">
        <w:rPr>
          <w:rFonts w:ascii="Times New Roman" w:hAnsi="Times New Roman"/>
          <w:sz w:val="30"/>
          <w:szCs w:val="30"/>
        </w:rPr>
        <w:t>а</w:t>
      </w:r>
      <w:r w:rsidRPr="00EE4B42">
        <w:rPr>
          <w:rFonts w:ascii="Times New Roman" w:hAnsi="Times New Roman"/>
          <w:sz w:val="30"/>
          <w:szCs w:val="30"/>
        </w:rPr>
        <w:t xml:space="preserve">дачи повышенной трудности, </w:t>
      </w:r>
      <w:proofErr w:type="spellStart"/>
      <w:r w:rsidRPr="00EE4B42">
        <w:rPr>
          <w:rFonts w:ascii="Times New Roman" w:hAnsi="Times New Roman"/>
          <w:sz w:val="30"/>
          <w:szCs w:val="30"/>
        </w:rPr>
        <w:t>самореализуются</w:t>
      </w:r>
      <w:proofErr w:type="spellEnd"/>
      <w:r w:rsidRPr="00EE4B42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EE4B42">
        <w:rPr>
          <w:rFonts w:ascii="Times New Roman" w:hAnsi="Times New Roman"/>
          <w:sz w:val="30"/>
          <w:szCs w:val="30"/>
        </w:rPr>
        <w:t>самооутверждаются</w:t>
      </w:r>
      <w:proofErr w:type="spellEnd"/>
      <w:r w:rsidRPr="00EE4B42">
        <w:rPr>
          <w:rFonts w:ascii="Times New Roman" w:hAnsi="Times New Roman"/>
          <w:sz w:val="30"/>
          <w:szCs w:val="30"/>
        </w:rPr>
        <w:t xml:space="preserve"> в обществе одноклассников; учащиеся, обладающие более низким и</w:t>
      </w:r>
      <w:r w:rsidRPr="00EE4B42">
        <w:rPr>
          <w:rFonts w:ascii="Times New Roman" w:hAnsi="Times New Roman"/>
          <w:sz w:val="30"/>
          <w:szCs w:val="30"/>
        </w:rPr>
        <w:t>н</w:t>
      </w:r>
      <w:r w:rsidRPr="00EE4B42">
        <w:rPr>
          <w:rFonts w:ascii="Times New Roman" w:hAnsi="Times New Roman"/>
          <w:sz w:val="30"/>
          <w:szCs w:val="30"/>
        </w:rPr>
        <w:t>теллектуальным потенциалом, справляясь с дифференцированными заданиями невысокого уровня сложности, избавляются от комплекса неполноценности.</w:t>
      </w:r>
    </w:p>
    <w:p w:rsidR="00EE2EC6" w:rsidRPr="00EE4B42" w:rsidRDefault="00EE2EC6" w:rsidP="00441BD9">
      <w:pPr>
        <w:spacing w:after="0" w:line="240" w:lineRule="auto"/>
        <w:ind w:firstLine="425"/>
        <w:jc w:val="both"/>
        <w:rPr>
          <w:rFonts w:ascii="Times New Roman" w:hAnsi="Times New Roman"/>
          <w:sz w:val="30"/>
          <w:szCs w:val="30"/>
        </w:rPr>
      </w:pPr>
      <w:r w:rsidRPr="00EE4B42">
        <w:rPr>
          <w:rFonts w:ascii="Times New Roman" w:hAnsi="Times New Roman"/>
          <w:sz w:val="30"/>
          <w:szCs w:val="30"/>
        </w:rPr>
        <w:t>Теоретическое обоснование данной технологии – различение о</w:t>
      </w:r>
      <w:r w:rsidRPr="00EE4B42">
        <w:rPr>
          <w:rFonts w:ascii="Times New Roman" w:hAnsi="Times New Roman"/>
          <w:sz w:val="30"/>
          <w:szCs w:val="30"/>
        </w:rPr>
        <w:t>с</w:t>
      </w:r>
      <w:r w:rsidRPr="00EE4B42">
        <w:rPr>
          <w:rFonts w:ascii="Times New Roman" w:hAnsi="Times New Roman"/>
          <w:sz w:val="30"/>
          <w:szCs w:val="30"/>
        </w:rPr>
        <w:t xml:space="preserve">новной массы учащихся по уровню обучаемости – </w:t>
      </w:r>
      <w:proofErr w:type="gramStart"/>
      <w:r w:rsidRPr="00EE4B42">
        <w:rPr>
          <w:rFonts w:ascii="Times New Roman" w:hAnsi="Times New Roman"/>
          <w:sz w:val="30"/>
          <w:szCs w:val="30"/>
        </w:rPr>
        <w:t>сводится</w:t>
      </w:r>
      <w:proofErr w:type="gramEnd"/>
      <w:r w:rsidRPr="00EE4B42">
        <w:rPr>
          <w:rFonts w:ascii="Times New Roman" w:hAnsi="Times New Roman"/>
          <w:sz w:val="30"/>
          <w:szCs w:val="30"/>
        </w:rPr>
        <w:t xml:space="preserve"> прежде всего ко времени, необходимому ученику для освоения учебного м</w:t>
      </w:r>
      <w:r w:rsidRPr="00EE4B42">
        <w:rPr>
          <w:rFonts w:ascii="Times New Roman" w:hAnsi="Times New Roman"/>
          <w:sz w:val="30"/>
          <w:szCs w:val="30"/>
        </w:rPr>
        <w:t>а</w:t>
      </w:r>
      <w:r w:rsidRPr="00EE4B42">
        <w:rPr>
          <w:rFonts w:ascii="Times New Roman" w:hAnsi="Times New Roman"/>
          <w:sz w:val="30"/>
          <w:szCs w:val="30"/>
        </w:rPr>
        <w:t>териала.</w:t>
      </w:r>
    </w:p>
    <w:p w:rsidR="00EE2EC6" w:rsidRPr="00EE4B42" w:rsidRDefault="00EE2EC6" w:rsidP="00441BD9">
      <w:pPr>
        <w:spacing w:after="0" w:line="240" w:lineRule="auto"/>
        <w:ind w:firstLine="425"/>
        <w:jc w:val="both"/>
        <w:rPr>
          <w:rFonts w:ascii="Times New Roman" w:hAnsi="Times New Roman"/>
          <w:sz w:val="30"/>
          <w:szCs w:val="30"/>
        </w:rPr>
      </w:pPr>
      <w:r w:rsidRPr="00EE4B42">
        <w:rPr>
          <w:rFonts w:ascii="Times New Roman" w:hAnsi="Times New Roman"/>
          <w:sz w:val="30"/>
          <w:szCs w:val="30"/>
        </w:rPr>
        <w:t>Каждому ученику на уроке я отвожу время, соответствующее его личным способностям и возможностям, это обеспечивает гарантир</w:t>
      </w:r>
      <w:r w:rsidRPr="00EE4B42">
        <w:rPr>
          <w:rFonts w:ascii="Times New Roman" w:hAnsi="Times New Roman"/>
          <w:sz w:val="30"/>
          <w:szCs w:val="30"/>
        </w:rPr>
        <w:t>о</w:t>
      </w:r>
      <w:r w:rsidRPr="00EE4B42">
        <w:rPr>
          <w:rFonts w:ascii="Times New Roman" w:hAnsi="Times New Roman"/>
          <w:sz w:val="30"/>
          <w:szCs w:val="30"/>
        </w:rPr>
        <w:t xml:space="preserve">ванное усвоение  базисного ядра школьной программы. Включаю в учебный процесс </w:t>
      </w:r>
      <w:proofErr w:type="spellStart"/>
      <w:r w:rsidRPr="00EE4B42">
        <w:rPr>
          <w:rFonts w:ascii="Times New Roman" w:hAnsi="Times New Roman"/>
          <w:sz w:val="30"/>
          <w:szCs w:val="30"/>
        </w:rPr>
        <w:t>разноуровневые</w:t>
      </w:r>
      <w:proofErr w:type="spellEnd"/>
      <w:r w:rsidRPr="00EE4B42">
        <w:rPr>
          <w:rFonts w:ascii="Times New Roman" w:hAnsi="Times New Roman"/>
          <w:sz w:val="30"/>
          <w:szCs w:val="30"/>
        </w:rPr>
        <w:t xml:space="preserve"> задания, что дает свободу выбора учебного материала и сильным, и слабым или недостаточно подг</w:t>
      </w:r>
      <w:r w:rsidRPr="00EE4B42">
        <w:rPr>
          <w:rFonts w:ascii="Times New Roman" w:hAnsi="Times New Roman"/>
          <w:sz w:val="30"/>
          <w:szCs w:val="30"/>
        </w:rPr>
        <w:t>о</w:t>
      </w:r>
      <w:r w:rsidRPr="00EE4B42">
        <w:rPr>
          <w:rFonts w:ascii="Times New Roman" w:hAnsi="Times New Roman"/>
          <w:sz w:val="30"/>
          <w:szCs w:val="30"/>
        </w:rPr>
        <w:t>товленным школьникам с низким уровнем обучаемости. Школьники могут выполнять задания по выбору, по желанию. Примерные при</w:t>
      </w:r>
      <w:r w:rsidRPr="00EE4B42">
        <w:rPr>
          <w:rFonts w:ascii="Times New Roman" w:hAnsi="Times New Roman"/>
          <w:sz w:val="30"/>
          <w:szCs w:val="30"/>
        </w:rPr>
        <w:t>ё</w:t>
      </w:r>
      <w:r w:rsidRPr="00EE4B42">
        <w:rPr>
          <w:rFonts w:ascii="Times New Roman" w:hAnsi="Times New Roman"/>
          <w:sz w:val="30"/>
          <w:szCs w:val="30"/>
        </w:rPr>
        <w:t>мы дифференциации на разных этапах урока.</w:t>
      </w:r>
    </w:p>
    <w:p w:rsidR="00EE2EC6" w:rsidRPr="00EE4B42" w:rsidRDefault="00EE2EC6" w:rsidP="00441BD9">
      <w:pPr>
        <w:spacing w:after="0" w:line="240" w:lineRule="auto"/>
        <w:ind w:firstLine="425"/>
        <w:jc w:val="both"/>
        <w:rPr>
          <w:rFonts w:ascii="Times New Roman" w:hAnsi="Times New Roman"/>
          <w:sz w:val="30"/>
          <w:szCs w:val="30"/>
        </w:rPr>
      </w:pPr>
      <w:r w:rsidRPr="00EE4B42">
        <w:rPr>
          <w:rFonts w:ascii="Times New Roman" w:hAnsi="Times New Roman"/>
          <w:sz w:val="30"/>
          <w:szCs w:val="30"/>
        </w:rPr>
        <w:t xml:space="preserve">Так на уроке русского языка в </w:t>
      </w:r>
      <w:r w:rsidR="00441BD9">
        <w:rPr>
          <w:rFonts w:ascii="Times New Roman" w:hAnsi="Times New Roman"/>
          <w:sz w:val="30"/>
          <w:szCs w:val="30"/>
        </w:rPr>
        <w:t xml:space="preserve">3 классе по теме «Корень слова» </w:t>
      </w:r>
      <w:r w:rsidRPr="00EE4B42">
        <w:rPr>
          <w:rFonts w:ascii="Times New Roman" w:hAnsi="Times New Roman"/>
          <w:sz w:val="30"/>
          <w:szCs w:val="30"/>
        </w:rPr>
        <w:t>з</w:t>
      </w:r>
      <w:r w:rsidRPr="00EE4B42">
        <w:rPr>
          <w:rFonts w:ascii="Times New Roman" w:hAnsi="Times New Roman"/>
          <w:sz w:val="30"/>
          <w:szCs w:val="30"/>
        </w:rPr>
        <w:t>а</w:t>
      </w:r>
      <w:r w:rsidRPr="00EE4B42">
        <w:rPr>
          <w:rFonts w:ascii="Times New Roman" w:hAnsi="Times New Roman"/>
          <w:sz w:val="30"/>
          <w:szCs w:val="30"/>
        </w:rPr>
        <w:t>крепление темы было проведено с использованием технологии ко</w:t>
      </w:r>
      <w:r w:rsidRPr="00EE4B42">
        <w:rPr>
          <w:rFonts w:ascii="Times New Roman" w:hAnsi="Times New Roman"/>
          <w:sz w:val="30"/>
          <w:szCs w:val="30"/>
        </w:rPr>
        <w:t>л</w:t>
      </w:r>
      <w:r w:rsidRPr="00EE4B42">
        <w:rPr>
          <w:rFonts w:ascii="Times New Roman" w:hAnsi="Times New Roman"/>
          <w:sz w:val="30"/>
          <w:szCs w:val="30"/>
        </w:rPr>
        <w:t xml:space="preserve">лективного </w:t>
      </w:r>
      <w:proofErr w:type="spellStart"/>
      <w:r w:rsidRPr="00EE4B42">
        <w:rPr>
          <w:rFonts w:ascii="Times New Roman" w:hAnsi="Times New Roman"/>
          <w:sz w:val="30"/>
          <w:szCs w:val="30"/>
        </w:rPr>
        <w:t>взаимообучения</w:t>
      </w:r>
      <w:proofErr w:type="spellEnd"/>
      <w:r w:rsidRPr="00EE4B42">
        <w:rPr>
          <w:rFonts w:ascii="Times New Roman" w:hAnsi="Times New Roman"/>
          <w:sz w:val="30"/>
          <w:szCs w:val="30"/>
        </w:rPr>
        <w:t>. Дети были заранее рассажены по гру</w:t>
      </w:r>
      <w:r w:rsidRPr="00EE4B42">
        <w:rPr>
          <w:rFonts w:ascii="Times New Roman" w:hAnsi="Times New Roman"/>
          <w:sz w:val="30"/>
          <w:szCs w:val="30"/>
        </w:rPr>
        <w:t>п</w:t>
      </w:r>
      <w:r w:rsidRPr="00EE4B42">
        <w:rPr>
          <w:rFonts w:ascii="Times New Roman" w:hAnsi="Times New Roman"/>
          <w:sz w:val="30"/>
          <w:szCs w:val="30"/>
        </w:rPr>
        <w:t>пам с учётом их возможностей и индивидуальных особенностей. Они комфортно чувствовали себя, так как у каждой группы были свои п</w:t>
      </w:r>
      <w:r w:rsidRPr="00EE4B42">
        <w:rPr>
          <w:rFonts w:ascii="Times New Roman" w:hAnsi="Times New Roman"/>
          <w:sz w:val="30"/>
          <w:szCs w:val="30"/>
        </w:rPr>
        <w:t>о</w:t>
      </w:r>
      <w:r w:rsidRPr="00EE4B42">
        <w:rPr>
          <w:rFonts w:ascii="Times New Roman" w:hAnsi="Times New Roman"/>
          <w:sz w:val="30"/>
          <w:szCs w:val="30"/>
        </w:rPr>
        <w:t>сильные задания. Урок получился интересным, насыщенным, резул</w:t>
      </w:r>
      <w:r w:rsidRPr="00EE4B42">
        <w:rPr>
          <w:rFonts w:ascii="Times New Roman" w:hAnsi="Times New Roman"/>
          <w:sz w:val="30"/>
          <w:szCs w:val="30"/>
        </w:rPr>
        <w:t>ь</w:t>
      </w:r>
      <w:r w:rsidRPr="00EE4B42">
        <w:rPr>
          <w:rFonts w:ascii="Times New Roman" w:hAnsi="Times New Roman"/>
          <w:sz w:val="30"/>
          <w:szCs w:val="30"/>
        </w:rPr>
        <w:t>тативным, поставленные цели были достигнуты.</w:t>
      </w:r>
    </w:p>
    <w:p w:rsidR="00EE2EC6" w:rsidRPr="00EE4B42" w:rsidRDefault="00EE2EC6" w:rsidP="00441BD9">
      <w:pPr>
        <w:spacing w:after="0" w:line="240" w:lineRule="auto"/>
        <w:ind w:firstLine="425"/>
        <w:jc w:val="both"/>
        <w:rPr>
          <w:rFonts w:ascii="Times New Roman" w:hAnsi="Times New Roman"/>
          <w:sz w:val="30"/>
          <w:szCs w:val="30"/>
        </w:rPr>
      </w:pPr>
      <w:proofErr w:type="gramStart"/>
      <w:r w:rsidRPr="00EE4B42">
        <w:rPr>
          <w:rFonts w:ascii="Times New Roman" w:hAnsi="Times New Roman"/>
          <w:sz w:val="30"/>
          <w:szCs w:val="30"/>
        </w:rPr>
        <w:lastRenderedPageBreak/>
        <w:t xml:space="preserve">Но во всей моей работе по данному направлению очень важно не только организовывать </w:t>
      </w:r>
      <w:r w:rsidR="00BE0C8A">
        <w:rPr>
          <w:rFonts w:ascii="Times New Roman" w:hAnsi="Times New Roman"/>
          <w:sz w:val="30"/>
          <w:szCs w:val="30"/>
        </w:rPr>
        <w:t>учебные занятия</w:t>
      </w:r>
      <w:r w:rsidRPr="00EE4B42">
        <w:rPr>
          <w:rFonts w:ascii="Times New Roman" w:hAnsi="Times New Roman"/>
          <w:sz w:val="30"/>
          <w:szCs w:val="30"/>
        </w:rPr>
        <w:t xml:space="preserve"> с позиций </w:t>
      </w:r>
      <w:proofErr w:type="spellStart"/>
      <w:r w:rsidRPr="00EE4B42">
        <w:rPr>
          <w:rFonts w:ascii="Times New Roman" w:hAnsi="Times New Roman"/>
          <w:sz w:val="30"/>
          <w:szCs w:val="30"/>
        </w:rPr>
        <w:t>здоровьесбереж</w:t>
      </w:r>
      <w:r w:rsidRPr="00EE4B42">
        <w:rPr>
          <w:rFonts w:ascii="Times New Roman" w:hAnsi="Times New Roman"/>
          <w:sz w:val="30"/>
          <w:szCs w:val="30"/>
        </w:rPr>
        <w:t>е</w:t>
      </w:r>
      <w:r w:rsidRPr="00EE4B42">
        <w:rPr>
          <w:rFonts w:ascii="Times New Roman" w:hAnsi="Times New Roman"/>
          <w:sz w:val="30"/>
          <w:szCs w:val="30"/>
        </w:rPr>
        <w:t>ния</w:t>
      </w:r>
      <w:proofErr w:type="spellEnd"/>
      <w:r w:rsidRPr="00EE4B42">
        <w:rPr>
          <w:rFonts w:ascii="Times New Roman" w:hAnsi="Times New Roman"/>
          <w:sz w:val="30"/>
          <w:szCs w:val="30"/>
        </w:rPr>
        <w:t xml:space="preserve">, с применением </w:t>
      </w:r>
      <w:proofErr w:type="spellStart"/>
      <w:r w:rsidRPr="00EE4B42">
        <w:rPr>
          <w:rFonts w:ascii="Times New Roman" w:hAnsi="Times New Roman"/>
          <w:sz w:val="30"/>
          <w:szCs w:val="30"/>
        </w:rPr>
        <w:t>здоровьесберегающих</w:t>
      </w:r>
      <w:proofErr w:type="spellEnd"/>
      <w:r w:rsidRPr="00EE4B42">
        <w:rPr>
          <w:rFonts w:ascii="Times New Roman" w:hAnsi="Times New Roman"/>
          <w:sz w:val="30"/>
          <w:szCs w:val="30"/>
        </w:rPr>
        <w:t xml:space="preserve"> образовательных технол</w:t>
      </w:r>
      <w:r w:rsidRPr="00EE4B42">
        <w:rPr>
          <w:rFonts w:ascii="Times New Roman" w:hAnsi="Times New Roman"/>
          <w:sz w:val="30"/>
          <w:szCs w:val="30"/>
        </w:rPr>
        <w:t>о</w:t>
      </w:r>
      <w:r w:rsidRPr="00EE4B42">
        <w:rPr>
          <w:rFonts w:ascii="Times New Roman" w:hAnsi="Times New Roman"/>
          <w:sz w:val="30"/>
          <w:szCs w:val="30"/>
        </w:rPr>
        <w:t>гий, но и вооружать учащихся знаниями по здоровому образу жизни, профилактике вредных привычек и др. С этой целью я использую на уроках материал, несущий в себе информацию о здоровье, здоровом образе жизни, вредных привычках, причинах травматизма и др</w:t>
      </w:r>
      <w:proofErr w:type="gramEnd"/>
      <w:r w:rsidRPr="00EE4B42">
        <w:rPr>
          <w:rFonts w:ascii="Times New Roman" w:hAnsi="Times New Roman"/>
          <w:sz w:val="30"/>
          <w:szCs w:val="30"/>
        </w:rPr>
        <w:t>. Это и кроссворды, которые можно использовать на уроках «Человек и мир», литературного чтения; диктанты, материал для проведения орфогр</w:t>
      </w:r>
      <w:r w:rsidRPr="00EE4B42">
        <w:rPr>
          <w:rFonts w:ascii="Times New Roman" w:hAnsi="Times New Roman"/>
          <w:sz w:val="30"/>
          <w:szCs w:val="30"/>
        </w:rPr>
        <w:t>а</w:t>
      </w:r>
      <w:r w:rsidRPr="00EE4B42">
        <w:rPr>
          <w:rFonts w:ascii="Times New Roman" w:hAnsi="Times New Roman"/>
          <w:sz w:val="30"/>
          <w:szCs w:val="30"/>
        </w:rPr>
        <w:t>фических разминок и минуток чистописания по русскому языку.</w:t>
      </w:r>
    </w:p>
    <w:p w:rsidR="00EE2EC6" w:rsidRPr="00EE4B42" w:rsidRDefault="00EE2EC6" w:rsidP="00441BD9">
      <w:pPr>
        <w:pStyle w:val="11"/>
        <w:spacing w:after="0" w:line="240" w:lineRule="auto"/>
        <w:ind w:firstLine="425"/>
        <w:jc w:val="both"/>
        <w:rPr>
          <w:rFonts w:ascii="Times New Roman" w:hAnsi="Times New Roman"/>
          <w:sz w:val="30"/>
          <w:szCs w:val="30"/>
        </w:rPr>
      </w:pPr>
      <w:r w:rsidRPr="00EE4B42">
        <w:rPr>
          <w:rFonts w:ascii="Times New Roman" w:hAnsi="Times New Roman"/>
          <w:sz w:val="30"/>
          <w:szCs w:val="30"/>
        </w:rPr>
        <w:t>Так, проводя проверочную работу по теме «Правописание слов с парными согласными в конце слова», я предлагаю образовать слов</w:t>
      </w:r>
      <w:r w:rsidRPr="00EE4B42">
        <w:rPr>
          <w:rFonts w:ascii="Times New Roman" w:hAnsi="Times New Roman"/>
          <w:sz w:val="30"/>
          <w:szCs w:val="30"/>
        </w:rPr>
        <w:t>о</w:t>
      </w:r>
      <w:r w:rsidRPr="00EE4B42">
        <w:rPr>
          <w:rFonts w:ascii="Times New Roman" w:hAnsi="Times New Roman"/>
          <w:sz w:val="30"/>
          <w:szCs w:val="30"/>
        </w:rPr>
        <w:t>сочетания со словами:</w:t>
      </w:r>
      <w:r w:rsidRPr="00EE4B42">
        <w:rPr>
          <w:rFonts w:ascii="Times New Roman" w:hAnsi="Times New Roman"/>
          <w:iCs/>
          <w:sz w:val="30"/>
          <w:szCs w:val="30"/>
        </w:rPr>
        <w:t xml:space="preserve"> спорт, площадка, футбол, матч</w:t>
      </w:r>
      <w:r w:rsidRPr="00EE4B42">
        <w:rPr>
          <w:rFonts w:ascii="Times New Roman" w:hAnsi="Times New Roman"/>
          <w:sz w:val="30"/>
          <w:szCs w:val="30"/>
        </w:rPr>
        <w:t xml:space="preserve"> и записать предложения.</w:t>
      </w:r>
    </w:p>
    <w:p w:rsidR="00EE2EC6" w:rsidRPr="00EE4B42" w:rsidRDefault="00EE2EC6" w:rsidP="00441BD9">
      <w:pPr>
        <w:pStyle w:val="11"/>
        <w:spacing w:after="0" w:line="240" w:lineRule="auto"/>
        <w:ind w:firstLine="425"/>
        <w:jc w:val="both"/>
        <w:rPr>
          <w:rFonts w:ascii="Times New Roman" w:hAnsi="Times New Roman"/>
          <w:sz w:val="30"/>
          <w:szCs w:val="30"/>
        </w:rPr>
      </w:pPr>
      <w:r w:rsidRPr="00EE4B42">
        <w:rPr>
          <w:rFonts w:ascii="Times New Roman" w:hAnsi="Times New Roman"/>
          <w:sz w:val="30"/>
          <w:szCs w:val="30"/>
        </w:rPr>
        <w:t xml:space="preserve">По теме «Приставки» учащиеся определяют значение приставок </w:t>
      </w:r>
      <w:r w:rsidRPr="00EE4B42">
        <w:rPr>
          <w:rFonts w:ascii="Times New Roman" w:hAnsi="Times New Roman"/>
          <w:iCs/>
          <w:sz w:val="30"/>
          <w:szCs w:val="30"/>
        </w:rPr>
        <w:t>п</w:t>
      </w:r>
      <w:proofErr w:type="gramStart"/>
      <w:r w:rsidRPr="00EE4B42">
        <w:rPr>
          <w:rFonts w:ascii="Times New Roman" w:hAnsi="Times New Roman"/>
          <w:iCs/>
          <w:sz w:val="30"/>
          <w:szCs w:val="30"/>
        </w:rPr>
        <w:t>о-</w:t>
      </w:r>
      <w:proofErr w:type="gramEnd"/>
      <w:r w:rsidRPr="00EE4B42">
        <w:rPr>
          <w:rFonts w:ascii="Times New Roman" w:hAnsi="Times New Roman"/>
          <w:iCs/>
          <w:sz w:val="30"/>
          <w:szCs w:val="30"/>
        </w:rPr>
        <w:t>, раз, про-, за-</w:t>
      </w:r>
      <w:r w:rsidRPr="00EE4B42">
        <w:rPr>
          <w:rFonts w:ascii="Times New Roman" w:hAnsi="Times New Roman"/>
          <w:sz w:val="30"/>
          <w:szCs w:val="30"/>
        </w:rPr>
        <w:t xml:space="preserve"> в словах </w:t>
      </w:r>
      <w:r w:rsidRPr="00EE4B42">
        <w:rPr>
          <w:rFonts w:ascii="Times New Roman" w:hAnsi="Times New Roman"/>
          <w:iCs/>
          <w:sz w:val="30"/>
          <w:szCs w:val="30"/>
        </w:rPr>
        <w:t>бег, побег, разбег, забег,</w:t>
      </w:r>
      <w:r w:rsidRPr="00EE4B42">
        <w:rPr>
          <w:rFonts w:ascii="Times New Roman" w:hAnsi="Times New Roman"/>
          <w:sz w:val="30"/>
          <w:szCs w:val="30"/>
        </w:rPr>
        <w:t xml:space="preserve"> затем вставляют слова, подходящие по смыслу в текст:</w:t>
      </w:r>
      <w:r w:rsidRPr="00EE4B42">
        <w:rPr>
          <w:rFonts w:ascii="Times New Roman" w:hAnsi="Times New Roman"/>
          <w:iCs/>
          <w:sz w:val="30"/>
          <w:szCs w:val="30"/>
        </w:rPr>
        <w:t xml:space="preserve"> На уроке физкультуры учитель предложил…. на короткую дистанцию. Серёжа взял хороший… со старта.</w:t>
      </w:r>
    </w:p>
    <w:p w:rsidR="00EE2EC6" w:rsidRPr="00EE4B42" w:rsidRDefault="00EE2EC6" w:rsidP="00441BD9">
      <w:pPr>
        <w:tabs>
          <w:tab w:val="left" w:pos="1134"/>
        </w:tabs>
        <w:suppressAutoHyphens/>
        <w:spacing w:after="0" w:line="240" w:lineRule="auto"/>
        <w:ind w:firstLine="425"/>
        <w:jc w:val="both"/>
        <w:rPr>
          <w:rFonts w:ascii="Times New Roman" w:hAnsi="Times New Roman"/>
          <w:sz w:val="30"/>
          <w:szCs w:val="30"/>
        </w:rPr>
      </w:pPr>
      <w:r w:rsidRPr="00EE4B42">
        <w:rPr>
          <w:rFonts w:ascii="Times New Roman" w:hAnsi="Times New Roman"/>
          <w:sz w:val="30"/>
          <w:szCs w:val="30"/>
        </w:rPr>
        <w:t xml:space="preserve">Исходя из вышесказанного, можно </w:t>
      </w:r>
      <w:r w:rsidR="00441BD9">
        <w:rPr>
          <w:rFonts w:ascii="Times New Roman" w:hAnsi="Times New Roman"/>
          <w:sz w:val="30"/>
          <w:szCs w:val="30"/>
        </w:rPr>
        <w:t xml:space="preserve">утверждать, что данные </w:t>
      </w:r>
      <w:proofErr w:type="spellStart"/>
      <w:r w:rsidR="00441BD9">
        <w:rPr>
          <w:rFonts w:ascii="Times New Roman" w:hAnsi="Times New Roman"/>
          <w:sz w:val="30"/>
          <w:szCs w:val="30"/>
        </w:rPr>
        <w:t>здоровье</w:t>
      </w:r>
      <w:r w:rsidRPr="00EE4B42">
        <w:rPr>
          <w:rFonts w:ascii="Times New Roman" w:hAnsi="Times New Roman"/>
          <w:sz w:val="30"/>
          <w:szCs w:val="30"/>
        </w:rPr>
        <w:t>сберегающие</w:t>
      </w:r>
      <w:proofErr w:type="spellEnd"/>
      <w:r w:rsidRPr="00EE4B42">
        <w:rPr>
          <w:rFonts w:ascii="Times New Roman" w:hAnsi="Times New Roman"/>
          <w:sz w:val="30"/>
          <w:szCs w:val="30"/>
        </w:rPr>
        <w:t xml:space="preserve"> технологии позволяют </w:t>
      </w:r>
      <w:proofErr w:type="spellStart"/>
      <w:r w:rsidRPr="00EE4B42">
        <w:rPr>
          <w:rFonts w:ascii="Times New Roman" w:hAnsi="Times New Roman"/>
          <w:sz w:val="30"/>
          <w:szCs w:val="30"/>
        </w:rPr>
        <w:t>валеогизировать</w:t>
      </w:r>
      <w:proofErr w:type="spellEnd"/>
      <w:r w:rsidRPr="00EE4B42">
        <w:rPr>
          <w:rFonts w:ascii="Times New Roman" w:hAnsi="Times New Roman"/>
          <w:sz w:val="30"/>
          <w:szCs w:val="30"/>
        </w:rPr>
        <w:t xml:space="preserve"> </w:t>
      </w:r>
      <w:r w:rsidR="00BE0C8A">
        <w:rPr>
          <w:rFonts w:ascii="Times New Roman" w:hAnsi="Times New Roman"/>
          <w:sz w:val="30"/>
          <w:szCs w:val="30"/>
        </w:rPr>
        <w:t>образовательный</w:t>
      </w:r>
      <w:r w:rsidRPr="00EE4B42">
        <w:rPr>
          <w:rFonts w:ascii="Times New Roman" w:hAnsi="Times New Roman"/>
          <w:sz w:val="30"/>
          <w:szCs w:val="30"/>
        </w:rPr>
        <w:t xml:space="preserve"> процесс, а именно, распределив детей по группам с разной степенью интенсивности обучения, становится возможным организация учебного процесса с учетом индивидуальных особенностей; развитие психических процессов; повышение уровня адаптации детей в коллективе; снижение уровня тревожности детей связанного с пониманием себя как слабого ученика и стремлением быть как все и соответственно избежание выработки у такого ребенка синдрома неудачника.</w:t>
      </w:r>
    </w:p>
    <w:p w:rsidR="00EE2EC6" w:rsidRPr="00EE4B42" w:rsidRDefault="00EE2EC6" w:rsidP="00441BD9">
      <w:pPr>
        <w:spacing w:after="0" w:line="240" w:lineRule="auto"/>
        <w:ind w:firstLine="425"/>
        <w:jc w:val="both"/>
        <w:rPr>
          <w:rFonts w:ascii="Times New Roman" w:hAnsi="Times New Roman"/>
          <w:sz w:val="30"/>
          <w:szCs w:val="30"/>
        </w:rPr>
      </w:pPr>
      <w:proofErr w:type="gramStart"/>
      <w:r w:rsidRPr="00EE4B42">
        <w:rPr>
          <w:rFonts w:ascii="Times New Roman" w:hAnsi="Times New Roman"/>
          <w:sz w:val="30"/>
          <w:szCs w:val="30"/>
        </w:rPr>
        <w:t xml:space="preserve">Таким образом, систематическая и целенаправленная работа по использованию </w:t>
      </w:r>
      <w:proofErr w:type="spellStart"/>
      <w:r w:rsidRPr="00EE4B42">
        <w:rPr>
          <w:rFonts w:ascii="Times New Roman" w:hAnsi="Times New Roman"/>
          <w:sz w:val="30"/>
          <w:szCs w:val="30"/>
        </w:rPr>
        <w:t>здоровьесберегающих</w:t>
      </w:r>
      <w:proofErr w:type="spellEnd"/>
      <w:r w:rsidRPr="00EE4B42">
        <w:rPr>
          <w:rFonts w:ascii="Times New Roman" w:hAnsi="Times New Roman"/>
          <w:sz w:val="30"/>
          <w:szCs w:val="30"/>
        </w:rPr>
        <w:t xml:space="preserve"> образовательных технологий в образовательном процессе позволила повысить качество знаний по учебным предметам русский язык, математика, белорусский язык, длительный период времени ученики показывают стабильно высокий уровень по литературному чтению; дети моего класса (начиная со 2го класса) стали активно посещать внешкольные спортивные секции, кружки, творческие студи</w:t>
      </w:r>
      <w:r w:rsidR="00441BD9">
        <w:rPr>
          <w:rFonts w:ascii="Times New Roman" w:hAnsi="Times New Roman"/>
          <w:sz w:val="30"/>
          <w:szCs w:val="30"/>
        </w:rPr>
        <w:t>и</w:t>
      </w:r>
      <w:r w:rsidRPr="00EE4B42">
        <w:rPr>
          <w:rFonts w:ascii="Times New Roman" w:hAnsi="Times New Roman"/>
          <w:sz w:val="30"/>
          <w:szCs w:val="30"/>
        </w:rPr>
        <w:t xml:space="preserve">. </w:t>
      </w:r>
      <w:proofErr w:type="gramEnd"/>
    </w:p>
    <w:p w:rsidR="00EE2EC6" w:rsidRPr="00EE4B42" w:rsidRDefault="00BE0C8A" w:rsidP="00441BD9">
      <w:pPr>
        <w:spacing w:after="0" w:line="240" w:lineRule="auto"/>
        <w:ind w:firstLine="425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="00EE2EC6" w:rsidRPr="00EE4B42">
        <w:rPr>
          <w:rFonts w:ascii="Times New Roman" w:hAnsi="Times New Roman"/>
          <w:sz w:val="30"/>
          <w:szCs w:val="30"/>
        </w:rPr>
        <w:t xml:space="preserve">се опрошенные </w:t>
      </w:r>
      <w:r>
        <w:rPr>
          <w:rFonts w:ascii="Times New Roman" w:hAnsi="Times New Roman"/>
          <w:sz w:val="30"/>
          <w:szCs w:val="30"/>
        </w:rPr>
        <w:t>учащиеся моего класса</w:t>
      </w:r>
      <w:r w:rsidR="00EE2EC6" w:rsidRPr="00EE4B42">
        <w:rPr>
          <w:rFonts w:ascii="Times New Roman" w:hAnsi="Times New Roman"/>
          <w:sz w:val="30"/>
          <w:szCs w:val="30"/>
        </w:rPr>
        <w:t xml:space="preserve"> считают, что здоровье важно для человека. Из них 45% хотят быть здоровыми, чтобы не </w:t>
      </w:r>
      <w:r w:rsidR="00EE2EC6" w:rsidRPr="00EE4B42">
        <w:rPr>
          <w:rFonts w:ascii="Times New Roman" w:hAnsi="Times New Roman"/>
          <w:sz w:val="30"/>
          <w:szCs w:val="30"/>
        </w:rPr>
        <w:lastRenderedPageBreak/>
        <w:t>быть слабыми и больными, 35% - добиться успеха в жизни, 20% - быть красивыми и сильными.</w:t>
      </w:r>
    </w:p>
    <w:p w:rsidR="00EE2EC6" w:rsidRPr="00EE4B42" w:rsidRDefault="00EE2EC6" w:rsidP="00441BD9">
      <w:pPr>
        <w:pStyle w:val="23"/>
        <w:spacing w:after="0" w:line="240" w:lineRule="auto"/>
        <w:ind w:firstLine="425"/>
        <w:jc w:val="both"/>
        <w:rPr>
          <w:rFonts w:ascii="Times New Roman" w:hAnsi="Times New Roman"/>
          <w:sz w:val="30"/>
          <w:szCs w:val="30"/>
        </w:rPr>
      </w:pPr>
      <w:r w:rsidRPr="00EE4B42">
        <w:rPr>
          <w:rFonts w:ascii="Times New Roman" w:hAnsi="Times New Roman"/>
          <w:sz w:val="30"/>
          <w:szCs w:val="30"/>
        </w:rPr>
        <w:t>Не менее интересно мнение школьников о желаемых источниках информации по ЗОЖ, вреде алкоголя, курения и других вредных пр</w:t>
      </w:r>
      <w:r w:rsidRPr="00EE4B42">
        <w:rPr>
          <w:rFonts w:ascii="Times New Roman" w:hAnsi="Times New Roman"/>
          <w:sz w:val="30"/>
          <w:szCs w:val="30"/>
        </w:rPr>
        <w:t>и</w:t>
      </w:r>
      <w:r w:rsidRPr="00EE4B42">
        <w:rPr>
          <w:rFonts w:ascii="Times New Roman" w:hAnsi="Times New Roman"/>
          <w:sz w:val="30"/>
          <w:szCs w:val="30"/>
        </w:rPr>
        <w:t>вычках. Младшие  школьники хотели бы получать информацию от родителей (30%) и в</w:t>
      </w:r>
      <w:r w:rsidR="00441BD9">
        <w:rPr>
          <w:rFonts w:ascii="Times New Roman" w:hAnsi="Times New Roman"/>
          <w:sz w:val="30"/>
          <w:szCs w:val="30"/>
        </w:rPr>
        <w:t xml:space="preserve"> школе (70%)</w:t>
      </w:r>
      <w:r w:rsidRPr="00EE4B42">
        <w:rPr>
          <w:rFonts w:ascii="Times New Roman" w:hAnsi="Times New Roman"/>
          <w:sz w:val="30"/>
          <w:szCs w:val="30"/>
        </w:rPr>
        <w:t xml:space="preserve">. Из чего можно сделать вывод, что внедрение </w:t>
      </w:r>
      <w:proofErr w:type="spellStart"/>
      <w:r w:rsidRPr="00EE4B42">
        <w:rPr>
          <w:rFonts w:ascii="Times New Roman" w:hAnsi="Times New Roman"/>
          <w:sz w:val="30"/>
          <w:szCs w:val="30"/>
        </w:rPr>
        <w:t>здоровьесберегающих</w:t>
      </w:r>
      <w:proofErr w:type="spellEnd"/>
      <w:r w:rsidRPr="00EE4B42">
        <w:rPr>
          <w:rFonts w:ascii="Times New Roman" w:hAnsi="Times New Roman"/>
          <w:sz w:val="30"/>
          <w:szCs w:val="30"/>
        </w:rPr>
        <w:t xml:space="preserve"> технологий будет </w:t>
      </w:r>
      <w:proofErr w:type="spellStart"/>
      <w:r w:rsidRPr="00EE4B42">
        <w:rPr>
          <w:rFonts w:ascii="Times New Roman" w:hAnsi="Times New Roman"/>
          <w:sz w:val="30"/>
          <w:szCs w:val="30"/>
        </w:rPr>
        <w:t>самовостребовано</w:t>
      </w:r>
      <w:proofErr w:type="spellEnd"/>
      <w:r w:rsidRPr="00EE4B42">
        <w:rPr>
          <w:rFonts w:ascii="Times New Roman" w:hAnsi="Times New Roman"/>
          <w:sz w:val="30"/>
          <w:szCs w:val="30"/>
        </w:rPr>
        <w:t xml:space="preserve"> детьми.</w:t>
      </w:r>
    </w:p>
    <w:p w:rsidR="00EE2EC6" w:rsidRPr="00EE4B42" w:rsidRDefault="00EE2EC6" w:rsidP="00441BD9">
      <w:pPr>
        <w:spacing w:after="0" w:line="240" w:lineRule="auto"/>
        <w:ind w:firstLine="425"/>
        <w:jc w:val="both"/>
        <w:rPr>
          <w:rFonts w:ascii="Times New Roman" w:hAnsi="Times New Roman"/>
          <w:sz w:val="30"/>
          <w:szCs w:val="30"/>
        </w:rPr>
      </w:pPr>
      <w:r w:rsidRPr="00EE4B42">
        <w:rPr>
          <w:rFonts w:ascii="Times New Roman" w:hAnsi="Times New Roman"/>
          <w:sz w:val="30"/>
          <w:szCs w:val="30"/>
        </w:rPr>
        <w:t>Из класса 9 учащихся (36%)  посещают спортивные секции, 11 учащихся (44%) посещают различные кружки, творческие студии, 2 учащихся (8%) посещают ГПД и  лишь  4 учащихся (16%) не пос</w:t>
      </w:r>
      <w:r w:rsidRPr="00EE4B42">
        <w:rPr>
          <w:rFonts w:ascii="Times New Roman" w:hAnsi="Times New Roman"/>
          <w:sz w:val="30"/>
          <w:szCs w:val="30"/>
        </w:rPr>
        <w:t>е</w:t>
      </w:r>
      <w:r w:rsidRPr="00EE4B42">
        <w:rPr>
          <w:rFonts w:ascii="Times New Roman" w:hAnsi="Times New Roman"/>
          <w:sz w:val="30"/>
          <w:szCs w:val="30"/>
        </w:rPr>
        <w:t>щают ничего.</w:t>
      </w:r>
    </w:p>
    <w:p w:rsidR="00EE2EC6" w:rsidRPr="00EE4B42" w:rsidRDefault="00EE2EC6" w:rsidP="00441BD9">
      <w:pPr>
        <w:spacing w:after="0" w:line="240" w:lineRule="auto"/>
        <w:ind w:firstLine="425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EE4B42">
        <w:rPr>
          <w:rFonts w:ascii="Times New Roman" w:hAnsi="Times New Roman"/>
          <w:sz w:val="30"/>
          <w:szCs w:val="30"/>
        </w:rPr>
        <w:t>Таким образом, задачи, которые я поставила перед собой в своей работе, я успешно решаю.</w:t>
      </w:r>
    </w:p>
    <w:p w:rsidR="008143CC" w:rsidRPr="00355030" w:rsidRDefault="008143CC">
      <w:pPr>
        <w:rPr>
          <w:rFonts w:ascii="Times New Roman" w:hAnsi="Times New Roman"/>
          <w:sz w:val="30"/>
          <w:szCs w:val="30"/>
        </w:rPr>
      </w:pPr>
    </w:p>
    <w:p w:rsidR="009B1335" w:rsidRPr="009B1335" w:rsidRDefault="009B1335" w:rsidP="009B1335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9B1335">
        <w:rPr>
          <w:rFonts w:ascii="Times New Roman" w:hAnsi="Times New Roman"/>
          <w:color w:val="000000" w:themeColor="text1"/>
          <w:sz w:val="30"/>
          <w:szCs w:val="30"/>
        </w:rPr>
        <w:t>Литература</w:t>
      </w:r>
    </w:p>
    <w:p w:rsidR="009B1335" w:rsidRPr="009B1335" w:rsidRDefault="009B1335" w:rsidP="009B1335">
      <w:pPr>
        <w:numPr>
          <w:ilvl w:val="0"/>
          <w:numId w:val="3"/>
        </w:numPr>
        <w:tabs>
          <w:tab w:val="clear" w:pos="840"/>
          <w:tab w:val="left" w:pos="-360"/>
          <w:tab w:val="num" w:pos="-240"/>
          <w:tab w:val="num" w:pos="0"/>
          <w:tab w:val="left" w:pos="480"/>
        </w:tabs>
        <w:spacing w:after="0" w:line="240" w:lineRule="auto"/>
        <w:ind w:left="0" w:firstLine="425"/>
        <w:jc w:val="both"/>
        <w:rPr>
          <w:rFonts w:ascii="Times New Roman" w:hAnsi="Times New Roman"/>
          <w:sz w:val="30"/>
          <w:szCs w:val="30"/>
        </w:rPr>
      </w:pPr>
      <w:proofErr w:type="spellStart"/>
      <w:r w:rsidRPr="009B1335">
        <w:rPr>
          <w:rFonts w:ascii="Times New Roman" w:hAnsi="Times New Roman"/>
          <w:sz w:val="30"/>
          <w:szCs w:val="30"/>
        </w:rPr>
        <w:t>Люсько</w:t>
      </w:r>
      <w:proofErr w:type="spellEnd"/>
      <w:r w:rsidRPr="009B1335">
        <w:rPr>
          <w:rFonts w:ascii="Times New Roman" w:hAnsi="Times New Roman"/>
          <w:sz w:val="30"/>
          <w:szCs w:val="30"/>
        </w:rPr>
        <w:t xml:space="preserve">, Е.М. Школа здоровья / Е.М. </w:t>
      </w:r>
      <w:proofErr w:type="spellStart"/>
      <w:r w:rsidRPr="009B1335">
        <w:rPr>
          <w:rFonts w:ascii="Times New Roman" w:hAnsi="Times New Roman"/>
          <w:sz w:val="30"/>
          <w:szCs w:val="30"/>
        </w:rPr>
        <w:t>Люсько</w:t>
      </w:r>
      <w:proofErr w:type="spellEnd"/>
      <w:r w:rsidRPr="009B1335">
        <w:rPr>
          <w:rFonts w:ascii="Times New Roman" w:hAnsi="Times New Roman"/>
          <w:sz w:val="30"/>
          <w:szCs w:val="30"/>
        </w:rPr>
        <w:t>. – Минск</w:t>
      </w:r>
      <w:proofErr w:type="gramStart"/>
      <w:r w:rsidRPr="009B1335">
        <w:rPr>
          <w:rFonts w:ascii="Times New Roman" w:hAnsi="Times New Roman"/>
          <w:sz w:val="30"/>
          <w:szCs w:val="30"/>
        </w:rPr>
        <w:t xml:space="preserve"> :</w:t>
      </w:r>
      <w:proofErr w:type="gramEnd"/>
      <w:r w:rsidRPr="009B133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B1335">
        <w:rPr>
          <w:rFonts w:ascii="Times New Roman" w:hAnsi="Times New Roman"/>
          <w:sz w:val="30"/>
          <w:szCs w:val="30"/>
        </w:rPr>
        <w:t>Крас</w:t>
      </w:r>
      <w:r w:rsidRPr="009B1335">
        <w:rPr>
          <w:rFonts w:ascii="Times New Roman" w:hAnsi="Times New Roman"/>
          <w:sz w:val="30"/>
          <w:szCs w:val="30"/>
        </w:rPr>
        <w:t>и</w:t>
      </w:r>
      <w:r w:rsidRPr="009B1335">
        <w:rPr>
          <w:rFonts w:ascii="Times New Roman" w:hAnsi="Times New Roman"/>
          <w:sz w:val="30"/>
          <w:szCs w:val="30"/>
        </w:rPr>
        <w:t>ко-Принт</w:t>
      </w:r>
      <w:proofErr w:type="spellEnd"/>
      <w:r w:rsidRPr="009B1335">
        <w:rPr>
          <w:rFonts w:ascii="Times New Roman" w:hAnsi="Times New Roman"/>
          <w:sz w:val="30"/>
          <w:szCs w:val="30"/>
        </w:rPr>
        <w:t>, 2006. – 176 с.</w:t>
      </w:r>
    </w:p>
    <w:p w:rsidR="009B1335" w:rsidRPr="009B1335" w:rsidRDefault="009B1335" w:rsidP="009B1335">
      <w:pPr>
        <w:numPr>
          <w:ilvl w:val="0"/>
          <w:numId w:val="3"/>
        </w:numPr>
        <w:tabs>
          <w:tab w:val="clear" w:pos="840"/>
          <w:tab w:val="left" w:pos="-360"/>
          <w:tab w:val="num" w:pos="-240"/>
          <w:tab w:val="num" w:pos="0"/>
          <w:tab w:val="left" w:pos="480"/>
        </w:tabs>
        <w:spacing w:after="0" w:line="240" w:lineRule="auto"/>
        <w:ind w:left="0" w:firstLine="425"/>
        <w:jc w:val="both"/>
        <w:rPr>
          <w:rFonts w:ascii="Times New Roman" w:hAnsi="Times New Roman"/>
          <w:sz w:val="30"/>
          <w:szCs w:val="30"/>
        </w:rPr>
      </w:pPr>
      <w:r w:rsidRPr="009B1335">
        <w:rPr>
          <w:rFonts w:ascii="Times New Roman" w:hAnsi="Times New Roman"/>
          <w:sz w:val="30"/>
          <w:szCs w:val="30"/>
        </w:rPr>
        <w:t>Пичугина, И.Н. Ярмарка здоровья / И.Н. Пичугина. – Минск</w:t>
      </w:r>
      <w:proofErr w:type="gramStart"/>
      <w:r w:rsidRPr="009B1335">
        <w:rPr>
          <w:rFonts w:ascii="Times New Roman" w:hAnsi="Times New Roman"/>
          <w:sz w:val="30"/>
          <w:szCs w:val="30"/>
        </w:rPr>
        <w:t xml:space="preserve"> :</w:t>
      </w:r>
      <w:proofErr w:type="gramEnd"/>
      <w:r w:rsidRPr="009B1335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B1335">
        <w:rPr>
          <w:rFonts w:ascii="Times New Roman" w:hAnsi="Times New Roman"/>
          <w:sz w:val="30"/>
          <w:szCs w:val="30"/>
        </w:rPr>
        <w:t>Технопринт</w:t>
      </w:r>
      <w:proofErr w:type="spellEnd"/>
      <w:r w:rsidRPr="009B1335">
        <w:rPr>
          <w:rFonts w:ascii="Times New Roman" w:hAnsi="Times New Roman"/>
          <w:sz w:val="30"/>
          <w:szCs w:val="30"/>
        </w:rPr>
        <w:t xml:space="preserve">, – 2007. – 168 с. </w:t>
      </w:r>
    </w:p>
    <w:p w:rsidR="009B1335" w:rsidRPr="009B1335" w:rsidRDefault="009B1335" w:rsidP="009B1335">
      <w:pPr>
        <w:numPr>
          <w:ilvl w:val="0"/>
          <w:numId w:val="3"/>
        </w:numPr>
        <w:tabs>
          <w:tab w:val="clear" w:pos="840"/>
          <w:tab w:val="left" w:pos="-360"/>
          <w:tab w:val="num" w:pos="-240"/>
          <w:tab w:val="num" w:pos="0"/>
          <w:tab w:val="left" w:pos="480"/>
        </w:tabs>
        <w:spacing w:after="0" w:line="240" w:lineRule="auto"/>
        <w:ind w:left="0" w:firstLine="425"/>
        <w:jc w:val="both"/>
        <w:rPr>
          <w:rFonts w:ascii="Times New Roman" w:hAnsi="Times New Roman"/>
          <w:sz w:val="30"/>
          <w:szCs w:val="30"/>
        </w:rPr>
      </w:pPr>
      <w:r w:rsidRPr="009B1335">
        <w:rPr>
          <w:rFonts w:ascii="Times New Roman" w:hAnsi="Times New Roman"/>
          <w:sz w:val="30"/>
          <w:szCs w:val="30"/>
        </w:rPr>
        <w:t>Лисицын, Ю.П. Здоровый образ жизни ребенка / Ю.П. Лисицын. – М.</w:t>
      </w:r>
      <w:proofErr w:type="gramStart"/>
      <w:r w:rsidRPr="009B1335">
        <w:rPr>
          <w:rFonts w:ascii="Times New Roman" w:hAnsi="Times New Roman"/>
          <w:sz w:val="30"/>
          <w:szCs w:val="30"/>
        </w:rPr>
        <w:t xml:space="preserve"> :</w:t>
      </w:r>
      <w:proofErr w:type="gramEnd"/>
      <w:r w:rsidRPr="009B1335">
        <w:rPr>
          <w:rFonts w:ascii="Times New Roman" w:hAnsi="Times New Roman"/>
          <w:sz w:val="30"/>
          <w:szCs w:val="30"/>
        </w:rPr>
        <w:t xml:space="preserve"> Просвещение, 1984. – 354 с.</w:t>
      </w:r>
    </w:p>
    <w:p w:rsidR="009B1335" w:rsidRPr="009B1335" w:rsidRDefault="009B1335" w:rsidP="009B1335">
      <w:pPr>
        <w:pStyle w:val="aa"/>
        <w:numPr>
          <w:ilvl w:val="0"/>
          <w:numId w:val="3"/>
        </w:numPr>
        <w:tabs>
          <w:tab w:val="clear" w:pos="840"/>
          <w:tab w:val="num" w:pos="0"/>
        </w:tabs>
        <w:ind w:left="0" w:firstLine="425"/>
        <w:jc w:val="both"/>
        <w:rPr>
          <w:rFonts w:ascii="Times New Roman" w:hAnsi="Times New Roman"/>
          <w:sz w:val="30"/>
          <w:szCs w:val="30"/>
          <w:u w:val="single"/>
        </w:rPr>
      </w:pPr>
      <w:r w:rsidRPr="009B1335">
        <w:rPr>
          <w:rFonts w:ascii="Times New Roman" w:hAnsi="Times New Roman"/>
          <w:sz w:val="30"/>
          <w:szCs w:val="30"/>
        </w:rPr>
        <w:t>Журналы «</w:t>
      </w:r>
      <w:proofErr w:type="spellStart"/>
      <w:r w:rsidRPr="009B1335">
        <w:rPr>
          <w:rFonts w:ascii="Times New Roman" w:hAnsi="Times New Roman"/>
          <w:sz w:val="30"/>
          <w:szCs w:val="30"/>
        </w:rPr>
        <w:t>Пачатковая</w:t>
      </w:r>
      <w:proofErr w:type="spellEnd"/>
      <w:r w:rsidRPr="009B1335">
        <w:rPr>
          <w:rFonts w:ascii="Times New Roman" w:hAnsi="Times New Roman"/>
          <w:sz w:val="30"/>
          <w:szCs w:val="30"/>
        </w:rPr>
        <w:t xml:space="preserve"> школа», «</w:t>
      </w:r>
      <w:r w:rsidRPr="009B1335">
        <w:rPr>
          <w:rFonts w:ascii="Times New Roman" w:hAnsi="Times New Roman"/>
          <w:sz w:val="30"/>
          <w:szCs w:val="30"/>
          <w:lang w:val="be-BY"/>
        </w:rPr>
        <w:t>Пачатковае навучанне: сям’я, дзіцячы сад, школа</w:t>
      </w:r>
      <w:r w:rsidRPr="009B1335">
        <w:rPr>
          <w:rFonts w:ascii="Times New Roman" w:hAnsi="Times New Roman"/>
          <w:sz w:val="30"/>
          <w:szCs w:val="30"/>
        </w:rPr>
        <w:t>»</w:t>
      </w:r>
      <w:r w:rsidRPr="009B1335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9B1335">
        <w:rPr>
          <w:rFonts w:ascii="Times New Roman" w:hAnsi="Times New Roman"/>
          <w:sz w:val="30"/>
          <w:szCs w:val="30"/>
        </w:rPr>
        <w:t>«</w:t>
      </w:r>
      <w:r w:rsidRPr="009B1335">
        <w:rPr>
          <w:rFonts w:ascii="Times New Roman" w:hAnsi="Times New Roman"/>
          <w:sz w:val="30"/>
          <w:szCs w:val="30"/>
          <w:lang w:val="be-BY"/>
        </w:rPr>
        <w:t>Здаровы лад жыцця</w:t>
      </w:r>
      <w:r w:rsidRPr="009B1335">
        <w:rPr>
          <w:rFonts w:ascii="Times New Roman" w:hAnsi="Times New Roman"/>
          <w:sz w:val="30"/>
          <w:szCs w:val="30"/>
        </w:rPr>
        <w:t>»</w:t>
      </w:r>
      <w:r w:rsidRPr="009B1335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9B1335">
        <w:rPr>
          <w:rFonts w:ascii="Times New Roman" w:hAnsi="Times New Roman"/>
          <w:sz w:val="30"/>
          <w:szCs w:val="30"/>
        </w:rPr>
        <w:t>и т.д.</w:t>
      </w:r>
    </w:p>
    <w:p w:rsidR="009B1335" w:rsidRPr="009B1335" w:rsidRDefault="009B1335" w:rsidP="009B1335">
      <w:pPr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/>
          <w:sz w:val="30"/>
          <w:szCs w:val="30"/>
        </w:rPr>
      </w:pPr>
      <w:r w:rsidRPr="009B1335">
        <w:rPr>
          <w:rFonts w:ascii="Times New Roman" w:hAnsi="Times New Roman"/>
          <w:sz w:val="30"/>
          <w:szCs w:val="30"/>
        </w:rPr>
        <w:t>Материалы Интернет-ресурсов и др.</w:t>
      </w:r>
    </w:p>
    <w:sectPr w:rsidR="009B1335" w:rsidRPr="009B1335" w:rsidSect="00FD5D5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41EA"/>
    <w:multiLevelType w:val="hybridMultilevel"/>
    <w:tmpl w:val="0AEC4424"/>
    <w:lvl w:ilvl="0" w:tplc="ADD09F46">
      <w:start w:val="1"/>
      <w:numFmt w:val="decimal"/>
      <w:lvlText w:val="%1."/>
      <w:lvlJc w:val="left"/>
      <w:pPr>
        <w:tabs>
          <w:tab w:val="num" w:pos="840"/>
        </w:tabs>
        <w:ind w:left="840" w:hanging="60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BBE25A9"/>
    <w:multiLevelType w:val="hybridMultilevel"/>
    <w:tmpl w:val="962CB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464B84"/>
    <w:multiLevelType w:val="hybridMultilevel"/>
    <w:tmpl w:val="99C8171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C6"/>
    <w:rsid w:val="00081042"/>
    <w:rsid w:val="00355030"/>
    <w:rsid w:val="00441BD9"/>
    <w:rsid w:val="0053104F"/>
    <w:rsid w:val="008143CC"/>
    <w:rsid w:val="009B1335"/>
    <w:rsid w:val="00BE0C8A"/>
    <w:rsid w:val="00CF3F4B"/>
    <w:rsid w:val="00E10CB2"/>
    <w:rsid w:val="00EE2EC6"/>
    <w:rsid w:val="00EE4B42"/>
    <w:rsid w:val="00FD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C6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08104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1042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042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1042"/>
    <w:pPr>
      <w:keepNext/>
      <w:spacing w:before="240" w:after="60" w:line="240" w:lineRule="auto"/>
      <w:outlineLvl w:val="3"/>
    </w:pPr>
    <w:rPr>
      <w:rFonts w:asciiTheme="minorHAnsi" w:eastAsiaTheme="minorHAnsi" w:hAnsiTheme="min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1042"/>
    <w:pPr>
      <w:spacing w:before="240" w:after="60" w:line="240" w:lineRule="auto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1042"/>
    <w:pPr>
      <w:spacing w:before="240" w:after="60" w:line="240" w:lineRule="auto"/>
      <w:outlineLvl w:val="5"/>
    </w:pPr>
    <w:rPr>
      <w:rFonts w:asciiTheme="minorHAnsi" w:eastAsiaTheme="minorHAnsi" w:hAnsiTheme="minorHAnsi"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1042"/>
    <w:pPr>
      <w:spacing w:before="240" w:after="60" w:line="240" w:lineRule="auto"/>
      <w:outlineLvl w:val="6"/>
    </w:pPr>
    <w:rPr>
      <w:rFonts w:asciiTheme="minorHAnsi" w:eastAsiaTheme="minorHAnsi" w:hAnsiTheme="min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1042"/>
    <w:pPr>
      <w:spacing w:before="240" w:after="60" w:line="240" w:lineRule="auto"/>
      <w:outlineLvl w:val="7"/>
    </w:pPr>
    <w:rPr>
      <w:rFonts w:asciiTheme="minorHAnsi" w:eastAsiaTheme="minorHAnsi" w:hAnsiTheme="minorHAnsi" w:cstheme="maj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1042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0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10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10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104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104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104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104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104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104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8104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810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8104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8104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81042"/>
    <w:rPr>
      <w:b/>
      <w:bCs/>
    </w:rPr>
  </w:style>
  <w:style w:type="character" w:styleId="a8">
    <w:name w:val="Emphasis"/>
    <w:basedOn w:val="a0"/>
    <w:qFormat/>
    <w:rsid w:val="0008104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81042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aa">
    <w:name w:val="List Paragraph"/>
    <w:basedOn w:val="a"/>
    <w:uiPriority w:val="34"/>
    <w:qFormat/>
    <w:rsid w:val="00081042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81042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8104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81042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081042"/>
    <w:rPr>
      <w:b/>
      <w:i/>
      <w:sz w:val="24"/>
    </w:rPr>
  </w:style>
  <w:style w:type="character" w:styleId="ad">
    <w:name w:val="Subtle Emphasis"/>
    <w:uiPriority w:val="19"/>
    <w:qFormat/>
    <w:rsid w:val="0008104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8104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8104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8104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8104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81042"/>
    <w:pPr>
      <w:outlineLvl w:val="9"/>
    </w:pPr>
  </w:style>
  <w:style w:type="paragraph" w:customStyle="1" w:styleId="11">
    <w:name w:val="1"/>
    <w:basedOn w:val="a"/>
    <w:rsid w:val="00EE2EC6"/>
  </w:style>
  <w:style w:type="paragraph" w:styleId="af3">
    <w:name w:val="Normal (Web)"/>
    <w:basedOn w:val="a"/>
    <w:rsid w:val="00EE2EC6"/>
    <w:pPr>
      <w:spacing w:before="100" w:beforeAutospacing="1" w:after="100" w:afterAutospacing="1" w:line="240" w:lineRule="auto"/>
      <w:ind w:firstLine="60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EE2EC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E2EC6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C6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08104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1042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042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1042"/>
    <w:pPr>
      <w:keepNext/>
      <w:spacing w:before="240" w:after="60" w:line="240" w:lineRule="auto"/>
      <w:outlineLvl w:val="3"/>
    </w:pPr>
    <w:rPr>
      <w:rFonts w:asciiTheme="minorHAnsi" w:eastAsiaTheme="minorHAnsi" w:hAnsiTheme="min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1042"/>
    <w:pPr>
      <w:spacing w:before="240" w:after="60" w:line="240" w:lineRule="auto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1042"/>
    <w:pPr>
      <w:spacing w:before="240" w:after="60" w:line="240" w:lineRule="auto"/>
      <w:outlineLvl w:val="5"/>
    </w:pPr>
    <w:rPr>
      <w:rFonts w:asciiTheme="minorHAnsi" w:eastAsiaTheme="minorHAnsi" w:hAnsiTheme="minorHAnsi"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1042"/>
    <w:pPr>
      <w:spacing w:before="240" w:after="60" w:line="240" w:lineRule="auto"/>
      <w:outlineLvl w:val="6"/>
    </w:pPr>
    <w:rPr>
      <w:rFonts w:asciiTheme="minorHAnsi" w:eastAsiaTheme="minorHAnsi" w:hAnsiTheme="min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1042"/>
    <w:pPr>
      <w:spacing w:before="240" w:after="60" w:line="240" w:lineRule="auto"/>
      <w:outlineLvl w:val="7"/>
    </w:pPr>
    <w:rPr>
      <w:rFonts w:asciiTheme="minorHAnsi" w:eastAsiaTheme="minorHAnsi" w:hAnsiTheme="minorHAnsi" w:cstheme="maj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1042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0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10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10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104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104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104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104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104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104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8104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810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8104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8104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81042"/>
    <w:rPr>
      <w:b/>
      <w:bCs/>
    </w:rPr>
  </w:style>
  <w:style w:type="character" w:styleId="a8">
    <w:name w:val="Emphasis"/>
    <w:basedOn w:val="a0"/>
    <w:qFormat/>
    <w:rsid w:val="0008104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81042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aa">
    <w:name w:val="List Paragraph"/>
    <w:basedOn w:val="a"/>
    <w:uiPriority w:val="34"/>
    <w:qFormat/>
    <w:rsid w:val="00081042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81042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8104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81042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081042"/>
    <w:rPr>
      <w:b/>
      <w:i/>
      <w:sz w:val="24"/>
    </w:rPr>
  </w:style>
  <w:style w:type="character" w:styleId="ad">
    <w:name w:val="Subtle Emphasis"/>
    <w:uiPriority w:val="19"/>
    <w:qFormat/>
    <w:rsid w:val="0008104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8104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8104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8104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8104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81042"/>
    <w:pPr>
      <w:outlineLvl w:val="9"/>
    </w:pPr>
  </w:style>
  <w:style w:type="paragraph" w:customStyle="1" w:styleId="11">
    <w:name w:val="1"/>
    <w:basedOn w:val="a"/>
    <w:rsid w:val="00EE2EC6"/>
  </w:style>
  <w:style w:type="paragraph" w:styleId="af3">
    <w:name w:val="Normal (Web)"/>
    <w:basedOn w:val="a"/>
    <w:rsid w:val="00EE2EC6"/>
    <w:pPr>
      <w:spacing w:before="100" w:beforeAutospacing="1" w:after="100" w:afterAutospacing="1" w:line="240" w:lineRule="auto"/>
      <w:ind w:firstLine="60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EE2EC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E2EC6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6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6</cp:revision>
  <dcterms:created xsi:type="dcterms:W3CDTF">2019-03-02T11:12:00Z</dcterms:created>
  <dcterms:modified xsi:type="dcterms:W3CDTF">2019-03-16T07:17:00Z</dcterms:modified>
</cp:coreProperties>
</file>