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4B" w:rsidRPr="00960BB1" w:rsidRDefault="000C6D4B" w:rsidP="000C6D4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960BB1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Сложные эфиры</w:t>
      </w:r>
      <w:r w:rsidRPr="00960BB1">
        <w:rPr>
          <w:rFonts w:ascii="Times New Roman" w:hAnsi="Times New Roman" w:cs="Times New Roman"/>
          <w:b/>
          <w:sz w:val="30"/>
          <w:szCs w:val="30"/>
        </w:rPr>
        <w:t>»</w:t>
      </w: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b/>
          <w:sz w:val="30"/>
          <w:szCs w:val="30"/>
        </w:rPr>
        <w:t>Цель:</w:t>
      </w:r>
      <w:r w:rsidRPr="00960BB1">
        <w:rPr>
          <w:rFonts w:ascii="Times New Roman" w:hAnsi="Times New Roman" w:cs="Times New Roman"/>
          <w:sz w:val="30"/>
          <w:szCs w:val="30"/>
        </w:rPr>
        <w:t xml:space="preserve"> планируется, что к окончанию урока учащиеся будут</w:t>
      </w: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i/>
          <w:sz w:val="30"/>
          <w:szCs w:val="30"/>
        </w:rPr>
        <w:t xml:space="preserve">знать: </w:t>
      </w:r>
      <w:r>
        <w:rPr>
          <w:rFonts w:ascii="Times New Roman" w:hAnsi="Times New Roman" w:cs="Times New Roman"/>
          <w:sz w:val="30"/>
          <w:szCs w:val="30"/>
        </w:rPr>
        <w:t>правила номенклатуры сложных эфиров</w:t>
      </w:r>
      <w:r w:rsidRPr="00960BB1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физические и химические свойства сложных эфиров; понятие «реакция этерификации».</w:t>
      </w: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i/>
          <w:sz w:val="30"/>
          <w:szCs w:val="30"/>
        </w:rPr>
        <w:t xml:space="preserve">уметь: </w:t>
      </w:r>
      <w:r>
        <w:rPr>
          <w:rFonts w:ascii="Times New Roman" w:hAnsi="Times New Roman" w:cs="Times New Roman"/>
          <w:sz w:val="30"/>
          <w:szCs w:val="30"/>
        </w:rPr>
        <w:t>составлять и называть формулы сложных эфиров; записывать уравнения реакции гидролиза сложного эфира</w:t>
      </w:r>
      <w:r w:rsidRPr="00960BB1">
        <w:rPr>
          <w:rFonts w:ascii="Times New Roman" w:hAnsi="Times New Roman" w:cs="Times New Roman"/>
          <w:sz w:val="30"/>
          <w:szCs w:val="30"/>
        </w:rPr>
        <w:t>.</w:t>
      </w: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i/>
          <w:sz w:val="30"/>
          <w:szCs w:val="30"/>
        </w:rPr>
        <w:t xml:space="preserve">Задачи личностного развития: </w:t>
      </w:r>
      <w:r w:rsidRPr="00960BB1">
        <w:rPr>
          <w:rFonts w:ascii="Times New Roman" w:hAnsi="Times New Roman" w:cs="Times New Roman"/>
          <w:sz w:val="30"/>
          <w:szCs w:val="30"/>
        </w:rPr>
        <w:t xml:space="preserve">создать условия для совершенствования </w:t>
      </w:r>
      <w:proofErr w:type="spellStart"/>
      <w:r w:rsidRPr="00960BB1">
        <w:rPr>
          <w:rFonts w:ascii="Times New Roman" w:hAnsi="Times New Roman" w:cs="Times New Roman"/>
          <w:sz w:val="30"/>
          <w:szCs w:val="30"/>
        </w:rPr>
        <w:t>общеучебных</w:t>
      </w:r>
      <w:proofErr w:type="spellEnd"/>
      <w:r w:rsidRPr="00960BB1">
        <w:rPr>
          <w:rFonts w:ascii="Times New Roman" w:hAnsi="Times New Roman" w:cs="Times New Roman"/>
          <w:sz w:val="30"/>
          <w:szCs w:val="30"/>
        </w:rPr>
        <w:t xml:space="preserve"> умений (работа по плану, анализ результатов деятельности, формулирование выводов); развития умения анализировать условие задачи, выстраивать цепь суждений для её решения; содействовать воспитанию позитивного отношения к учебному труду.</w:t>
      </w: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6D4B" w:rsidRDefault="000C6D4B" w:rsidP="000C6D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sz w:val="30"/>
          <w:szCs w:val="30"/>
        </w:rPr>
        <w:t>План – конспект учебного занятия</w:t>
      </w:r>
    </w:p>
    <w:p w:rsidR="000C6D4B" w:rsidRPr="00960BB1" w:rsidRDefault="000C6D4B" w:rsidP="000C6D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BB1">
        <w:rPr>
          <w:rFonts w:ascii="Times New Roman" w:hAnsi="Times New Roman" w:cs="Times New Roman"/>
          <w:b/>
          <w:sz w:val="30"/>
          <w:szCs w:val="30"/>
        </w:rPr>
        <w:t>1. Организационный момент</w:t>
      </w:r>
      <w:r w:rsidRPr="00960BB1">
        <w:rPr>
          <w:rFonts w:ascii="Times New Roman" w:hAnsi="Times New Roman" w:cs="Times New Roman"/>
          <w:sz w:val="30"/>
          <w:szCs w:val="30"/>
        </w:rPr>
        <w:t xml:space="preserve"> (цель: определение готовности учащихся к уроку, создание благоприятного психологического климата)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0C6D4B" w:rsidRPr="005735D2" w:rsidTr="008D1CC2">
        <w:tc>
          <w:tcPr>
            <w:tcW w:w="5637" w:type="dxa"/>
          </w:tcPr>
          <w:p w:rsidR="000C6D4B" w:rsidRPr="005735D2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5735D2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0C6D4B" w:rsidRPr="005735D2" w:rsidTr="008D1CC2">
        <w:tc>
          <w:tcPr>
            <w:tcW w:w="5637" w:type="dxa"/>
          </w:tcPr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Фиксация отсутствующих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Организация внимания школьников</w:t>
            </w:r>
          </w:p>
        </w:tc>
        <w:tc>
          <w:tcPr>
            <w:tcW w:w="4961" w:type="dxa"/>
          </w:tcPr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Прием «Доброжелательная атмосфера»</w:t>
            </w:r>
          </w:p>
        </w:tc>
      </w:tr>
    </w:tbl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D4B" w:rsidRPr="009523D6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60BB1">
        <w:rPr>
          <w:rFonts w:ascii="Times New Roman" w:hAnsi="Times New Roman" w:cs="Times New Roman"/>
          <w:b/>
          <w:sz w:val="30"/>
          <w:szCs w:val="30"/>
        </w:rPr>
        <w:t>. Мотивация и целеполагание</w:t>
      </w:r>
      <w:r w:rsidRPr="00960BB1">
        <w:rPr>
          <w:rFonts w:ascii="Times New Roman" w:hAnsi="Times New Roman" w:cs="Times New Roman"/>
          <w:sz w:val="30"/>
          <w:szCs w:val="30"/>
        </w:rPr>
        <w:t xml:space="preserve"> (цель: обеспечение осмысления учащимися необходимости получения знаний и включения в деятельность; определение целей урока, поиск ассоциаций по теме урока)</w:t>
      </w:r>
    </w:p>
    <w:tbl>
      <w:tblPr>
        <w:tblStyle w:val="a3"/>
        <w:tblW w:w="10662" w:type="dxa"/>
        <w:tblLook w:val="04A0" w:firstRow="1" w:lastRow="0" w:firstColumn="1" w:lastColumn="0" w:noHBand="0" w:noVBand="1"/>
      </w:tblPr>
      <w:tblGrid>
        <w:gridCol w:w="5701"/>
        <w:gridCol w:w="4961"/>
      </w:tblGrid>
      <w:tr w:rsidR="000C6D4B" w:rsidRPr="005735D2" w:rsidTr="008D1CC2">
        <w:tc>
          <w:tcPr>
            <w:tcW w:w="5701" w:type="dxa"/>
          </w:tcPr>
          <w:p w:rsidR="000C6D4B" w:rsidRPr="005735D2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5735D2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0C6D4B" w:rsidRPr="005735D2" w:rsidTr="008D1CC2">
        <w:tc>
          <w:tcPr>
            <w:tcW w:w="5701" w:type="dxa"/>
            <w:vAlign w:val="bottom"/>
          </w:tcPr>
          <w:p w:rsidR="000C6D4B" w:rsidRPr="005735D2" w:rsidRDefault="000C6D4B" w:rsidP="00E135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35D2">
              <w:rPr>
                <w:sz w:val="26"/>
                <w:szCs w:val="26"/>
              </w:rPr>
              <w:t xml:space="preserve">В начале урока </w:t>
            </w:r>
            <w:r w:rsidRPr="005735D2">
              <w:rPr>
                <w:color w:val="000000"/>
                <w:sz w:val="26"/>
                <w:szCs w:val="26"/>
              </w:rPr>
              <w:t xml:space="preserve">я хочу прочитать вам отрывок из книги </w:t>
            </w:r>
            <w:proofErr w:type="spellStart"/>
            <w:r w:rsidRPr="005735D2">
              <w:rPr>
                <w:color w:val="000000"/>
                <w:sz w:val="26"/>
                <w:szCs w:val="26"/>
              </w:rPr>
              <w:t>Л.Кэрролла</w:t>
            </w:r>
            <w:proofErr w:type="spellEnd"/>
            <w:r w:rsidRPr="005735D2">
              <w:rPr>
                <w:color w:val="000000"/>
                <w:sz w:val="26"/>
                <w:szCs w:val="26"/>
              </w:rPr>
              <w:t xml:space="preserve"> «Алиса в стране чудес».</w:t>
            </w:r>
          </w:p>
          <w:p w:rsidR="000C6D4B" w:rsidRPr="005735D2" w:rsidRDefault="000C6D4B" w:rsidP="00E135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35D2">
              <w:rPr>
                <w:iCs/>
                <w:color w:val="000000"/>
                <w:sz w:val="26"/>
                <w:szCs w:val="26"/>
              </w:rPr>
              <w:t xml:space="preserve">За несколько шагов от нее сидел на ветви </w:t>
            </w:r>
            <w:proofErr w:type="spellStart"/>
            <w:r w:rsidRPr="005735D2">
              <w:rPr>
                <w:iCs/>
                <w:color w:val="000000"/>
                <w:sz w:val="26"/>
                <w:szCs w:val="26"/>
              </w:rPr>
              <w:t>Чеширский</w:t>
            </w:r>
            <w:proofErr w:type="spellEnd"/>
            <w:r w:rsidRPr="005735D2">
              <w:rPr>
                <w:iCs/>
                <w:color w:val="000000"/>
                <w:sz w:val="26"/>
                <w:szCs w:val="26"/>
              </w:rPr>
              <w:t xml:space="preserve"> кот. «Скажите, пожалуйста, куда мне отсюда идти?»- «А куда ты хочешь попасть?»- спросил в ответ кот. «Мне все равно…» - сказала Алиса. «Тогда все равно куда идти»- заметил кот.</w:t>
            </w:r>
          </w:p>
          <w:p w:rsidR="000C6D4B" w:rsidRPr="005735D2" w:rsidRDefault="000C6D4B" w:rsidP="00E1350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735D2">
              <w:rPr>
                <w:color w:val="000000"/>
                <w:sz w:val="26"/>
                <w:szCs w:val="26"/>
              </w:rPr>
              <w:t xml:space="preserve">Что этим хотел сказать кот Алисе?           </w:t>
            </w:r>
          </w:p>
          <w:p w:rsidR="000C6D4B" w:rsidRPr="005735D2" w:rsidRDefault="000C6D4B" w:rsidP="00E135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35D2">
              <w:rPr>
                <w:i/>
                <w:color w:val="000000"/>
                <w:sz w:val="26"/>
                <w:szCs w:val="26"/>
              </w:rPr>
              <w:t>(всегда нужно знать, куда и зачем идти, т.е. предвидеть цель своей работы)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Ребята, с какой целью вы пришли сегодня в школу? На урок химии?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i/>
                <w:sz w:val="26"/>
                <w:szCs w:val="26"/>
              </w:rPr>
              <w:t>Ответы учащихся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 xml:space="preserve">Вы знаете тему нашего урока?                       </w:t>
            </w:r>
            <w:r w:rsidRPr="005735D2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Я предлагаю вам ее узнать, решив задачу: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 сжигании органического вещества массой 30,6 г образовался углекислый газ (</w:t>
            </w:r>
            <w:proofErr w:type="spellStart"/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н.у</w:t>
            </w:r>
            <w:proofErr w:type="spellEnd"/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.) объемом 33,6 дм</w:t>
            </w:r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</w:rPr>
              <w:t>3</w:t>
            </w:r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вода массой 27 г. </w:t>
            </w:r>
            <w:r w:rsidRPr="005735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Определите молекулярную формулу органического вещества</w:t>
            </w:r>
            <w:proofErr w:type="gramStart"/>
            <w:r w:rsidRPr="005735D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5735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твет: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68E">
              <w:rPr>
                <w:rFonts w:ascii="Times New Roman" w:hAnsi="Times New Roman" w:cs="Times New Roman"/>
                <w:sz w:val="26"/>
                <w:szCs w:val="26"/>
              </w:rPr>
              <w:t xml:space="preserve">К какому классу органических соединений может относиться это соединение?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6D4B" w:rsidRPr="00DA568E" w:rsidRDefault="000C6D4B" w:rsidP="00E135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568E">
              <w:rPr>
                <w:rFonts w:ascii="Times New Roman" w:hAnsi="Times New Roman" w:cs="Times New Roman"/>
                <w:i/>
                <w:sz w:val="26"/>
                <w:szCs w:val="26"/>
              </w:rPr>
              <w:t>Карбоновые кислоты и Сложные эфиры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Карбоновые кислоты мы уже изучили, поэтому сегодня начнем изучать сложные эфиры.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Итак, </w:t>
            </w:r>
            <w:r w:rsidRPr="00DA568E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 xml:space="preserve"> нашего урока: </w:t>
            </w:r>
            <w:r w:rsidRPr="00DA568E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эфиры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целей урока я предлагаю вам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вспомнить план изучения любого класса органической соединений</w:t>
            </w:r>
          </w:p>
          <w:p w:rsidR="000C6D4B" w:rsidRDefault="000C6D4B" w:rsidP="00E13506">
            <w:pPr>
              <w:ind w:left="38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класса. Формула</w:t>
            </w:r>
          </w:p>
          <w:p w:rsidR="000C6D4B" w:rsidRDefault="000C6D4B" w:rsidP="00E13506">
            <w:pPr>
              <w:ind w:left="38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Номенклатура </w:t>
            </w:r>
          </w:p>
          <w:p w:rsidR="000C6D4B" w:rsidRDefault="000C6D4B" w:rsidP="00E13506">
            <w:pPr>
              <w:ind w:left="38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свойства</w:t>
            </w:r>
          </w:p>
          <w:p w:rsidR="000C6D4B" w:rsidRDefault="000C6D4B" w:rsidP="00E13506">
            <w:pPr>
              <w:ind w:left="38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Химические свойства</w:t>
            </w:r>
          </w:p>
          <w:p w:rsidR="000C6D4B" w:rsidRDefault="000C6D4B" w:rsidP="00E13506">
            <w:pPr>
              <w:ind w:left="382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Получение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Таким образом, к окончанию урока мы изучим класс Сложные эфиры.</w:t>
            </w:r>
          </w:p>
          <w:p w:rsidR="000C6D4B" w:rsidRPr="005735D2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данному классу органических соединений относятся вещества с функциональной группой </w:t>
            </w:r>
            <w:r w:rsidRPr="00DA568E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inline distT="0" distB="0" distL="0" distR="0" wp14:anchorId="0E33B93B" wp14:editId="7155BD22">
                  <wp:extent cx="628650" cy="435219"/>
                  <wp:effectExtent l="0" t="0" r="0" b="3175"/>
                  <wp:docPr id="2" name="Рисунок 2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t="14305" r="22528" b="70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69" cy="43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C6D4B" w:rsidRPr="005735D2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Правило «</w:t>
            </w:r>
            <w:proofErr w:type="spellStart"/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Неподнятия</w:t>
            </w:r>
            <w:proofErr w:type="spellEnd"/>
            <w:r w:rsidRPr="005735D2">
              <w:rPr>
                <w:rFonts w:ascii="Times New Roman" w:hAnsi="Times New Roman" w:cs="Times New Roman"/>
                <w:sz w:val="26"/>
                <w:szCs w:val="26"/>
              </w:rPr>
              <w:t xml:space="preserve"> руки» (для стимулирования мыслительного процесса у всех учащихся во время опроса)</w:t>
            </w:r>
          </w:p>
          <w:p w:rsidR="000C6D4B" w:rsidRPr="005735D2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работа для осознания темы и совместная деятельность учащихся и педагога по постановке цели урока 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ученик у доски</w:t>
            </w:r>
          </w:p>
          <w:p w:rsidR="000C6D4B" w:rsidRPr="005735D2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5D2">
              <w:rPr>
                <w:rFonts w:ascii="Times New Roman" w:hAnsi="Times New Roman" w:cs="Times New Roman"/>
                <w:sz w:val="26"/>
                <w:szCs w:val="26"/>
              </w:rPr>
              <w:t>Тема и дата записана на доске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доску прикрепить: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окончанию урока </w:t>
            </w:r>
            <w:r w:rsidRPr="00113AEA">
              <w:rPr>
                <w:rFonts w:ascii="Times New Roman" w:hAnsi="Times New Roman" w:cs="Times New Roman"/>
                <w:i/>
                <w:sz w:val="26"/>
                <w:szCs w:val="26"/>
              </w:rPr>
              <w:t>буду знать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Определение. Формулу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Номенклатуру 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свойства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Химические свойства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Получение</w:t>
            </w:r>
          </w:p>
          <w:p w:rsidR="000C6D4B" w:rsidRPr="004C2D70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3D6">
        <w:rPr>
          <w:rFonts w:ascii="Times New Roman" w:hAnsi="Times New Roman" w:cs="Times New Roman"/>
          <w:b/>
          <w:sz w:val="30"/>
          <w:szCs w:val="30"/>
        </w:rPr>
        <w:t>3. Изучение нового материала</w:t>
      </w:r>
      <w:proofErr w:type="gramStart"/>
      <w:r w:rsidRPr="009523D6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 w:rsidRPr="009523D6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9523D6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9523D6">
        <w:rPr>
          <w:rFonts w:ascii="Times New Roman" w:hAnsi="Times New Roman" w:cs="Times New Roman"/>
          <w:sz w:val="30"/>
          <w:szCs w:val="30"/>
        </w:rPr>
        <w:t xml:space="preserve">ель: создание условий для продуктивной деятельности учащихся по усвоению новых знаний и умений) </w:t>
      </w:r>
    </w:p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23D6">
        <w:rPr>
          <w:rFonts w:ascii="Times New Roman" w:hAnsi="Times New Roman" w:cs="Times New Roman"/>
          <w:b/>
          <w:sz w:val="30"/>
          <w:szCs w:val="30"/>
        </w:rPr>
        <w:t>4. Первичная проверка понимания изученного</w:t>
      </w:r>
      <w:proofErr w:type="gramStart"/>
      <w:r w:rsidRPr="009523D6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 w:rsidRPr="009523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3D6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9523D6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9523D6">
        <w:rPr>
          <w:rFonts w:ascii="Times New Roman" w:hAnsi="Times New Roman" w:cs="Times New Roman"/>
          <w:sz w:val="30"/>
          <w:szCs w:val="30"/>
        </w:rPr>
        <w:t>ель: установление правильности понимания изученного материала, выявление пробелов и коррекция знаний)</w:t>
      </w: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5778"/>
        <w:gridCol w:w="4961"/>
      </w:tblGrid>
      <w:tr w:rsidR="000C6D4B" w:rsidRPr="00424B6E" w:rsidTr="008D1CC2">
        <w:tc>
          <w:tcPr>
            <w:tcW w:w="5778" w:type="dxa"/>
          </w:tcPr>
          <w:p w:rsidR="000C6D4B" w:rsidRPr="00424B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424B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0C6D4B" w:rsidRPr="00960BB1" w:rsidTr="008D1CC2">
        <w:tc>
          <w:tcPr>
            <w:tcW w:w="5778" w:type="dxa"/>
          </w:tcPr>
          <w:p w:rsidR="000C6D4B" w:rsidRPr="004C2D70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D70">
              <w:rPr>
                <w:rFonts w:ascii="Times New Roman" w:hAnsi="Times New Roman" w:cs="Times New Roman"/>
                <w:sz w:val="26"/>
                <w:szCs w:val="26"/>
              </w:rPr>
              <w:t xml:space="preserve">Составьте возможные изомеры с этой функциональной группой </w:t>
            </w:r>
            <w:r w:rsidRPr="004C2D70">
              <w:rPr>
                <w:rFonts w:ascii="Times New Roman" w:hAnsi="Times New Roman" w:cs="Times New Roman"/>
                <w:noProof/>
                <w:sz w:val="26"/>
                <w:szCs w:val="26"/>
              </w:rPr>
              <w:t>для вещества, полученного в задаче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2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поясняет правила номенклатуры сложных эфиров. Организует совместное название структурных формул.</w:t>
            </w:r>
          </w:p>
          <w:p w:rsidR="000C6D4B" w:rsidRPr="004C2D70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59892DA6" wp14:editId="7EA9214D">
                  <wp:extent cx="2742760" cy="971550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5305" t="29957" r="65348" b="57859"/>
                          <a:stretch/>
                        </pic:blipFill>
                        <pic:spPr bwMode="auto">
                          <a:xfrm>
                            <a:off x="0" y="0"/>
                            <a:ext cx="2759384" cy="97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 xml:space="preserve">Общая формула сложных эфиров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424B6E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424B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предлагается выполнить задания в 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рабочей карте</w:t>
            </w:r>
          </w:p>
          <w:p w:rsidR="000C6D4B" w:rsidRPr="00424B6E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2. 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Определите класс органических соединений, к которому относятся  предложенные вещества и назовите их.</w:t>
            </w:r>
          </w:p>
          <w:p w:rsidR="000C6D4B" w:rsidRPr="00424B6E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inline distT="0" distB="0" distL="0" distR="0" wp14:anchorId="396F8BAC" wp14:editId="074E1357">
                  <wp:extent cx="1247775" cy="561975"/>
                  <wp:effectExtent l="0" t="0" r="9525" b="9525"/>
                  <wp:docPr id="5" name="Рисунок 5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3" t="15678" r="67001" b="6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9489984" wp14:editId="51363D89">
                  <wp:extent cx="1314450" cy="561975"/>
                  <wp:effectExtent l="0" t="0" r="0" b="9525"/>
                  <wp:docPr id="6" name="Рисунок 6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3" t="53246" r="15666" b="30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8E38FC8" wp14:editId="3D0FAB6C">
                  <wp:extent cx="2152650" cy="676275"/>
                  <wp:effectExtent l="0" t="0" r="0" b="9525"/>
                  <wp:docPr id="7" name="Рисунок 7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5" t="46086" r="51846" b="3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424B6E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3. 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Составьте формулы сложных эфиров.</w:t>
            </w:r>
          </w:p>
          <w:tbl>
            <w:tblPr>
              <w:tblStyle w:val="a3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693"/>
            </w:tblGrid>
            <w:tr w:rsidR="000C6D4B" w:rsidRPr="00424B6E" w:rsidTr="008D1CC2">
              <w:tc>
                <w:tcPr>
                  <w:tcW w:w="2694" w:type="dxa"/>
                </w:tcPr>
                <w:p w:rsidR="000C6D4B" w:rsidRPr="00424B6E" w:rsidRDefault="000C6D4B" w:rsidP="00E1350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2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пропановый</w:t>
                  </w:r>
                  <w:proofErr w:type="spellEnd"/>
                  <w:r w:rsidRPr="0042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эфир муравьиной кислоты</w:t>
                  </w:r>
                </w:p>
                <w:p w:rsidR="000C6D4B" w:rsidRPr="00424B6E" w:rsidRDefault="000C6D4B" w:rsidP="00E1350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6D4B" w:rsidRPr="00424B6E" w:rsidRDefault="000C6D4B" w:rsidP="00E1350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0C6D4B" w:rsidRPr="00424B6E" w:rsidRDefault="000C6D4B" w:rsidP="00E135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2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метилформиат</w:t>
                  </w:r>
                  <w:proofErr w:type="spellEnd"/>
                </w:p>
              </w:tc>
            </w:tr>
          </w:tbl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лабораторного опыта (2 группы)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424B6E" w:rsidRDefault="000C6D4B" w:rsidP="00E13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Лабораторный опыт</w:t>
            </w:r>
          </w:p>
          <w:p w:rsidR="000C6D4B" w:rsidRPr="00424B6E" w:rsidRDefault="000C6D4B" w:rsidP="00E13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сложного эфира. Изучение физических свой</w:t>
            </w:r>
            <w:proofErr w:type="gramStart"/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>ств сл</w:t>
            </w:r>
            <w:proofErr w:type="gramEnd"/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>ожных эфиров</w:t>
            </w:r>
          </w:p>
          <w:p w:rsidR="000C6D4B" w:rsidRPr="00424B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Реактивы: 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 xml:space="preserve">муравьиная кислота, </w:t>
            </w:r>
            <w:proofErr w:type="spellStart"/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изобутанол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(или бутанол-1)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6D4B" w:rsidRPr="00424B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>Задание:</w:t>
            </w: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 xml:space="preserve"> составьте уравнение химической реакции и назовите органический продукт.</w:t>
            </w:r>
          </w:p>
          <w:p w:rsidR="000C6D4B" w:rsidRPr="00424B6E" w:rsidRDefault="000C6D4B" w:rsidP="00E135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3017D1" wp14:editId="590E6EA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1485265</wp:posOffset>
                      </wp:positionV>
                      <wp:extent cx="5095875" cy="1209675"/>
                      <wp:effectExtent l="38100" t="0" r="28575" b="10477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5875" cy="1209675"/>
                                <a:chOff x="0" y="0"/>
                                <a:chExt cx="4610100" cy="1209675"/>
                              </a:xfrm>
                            </wpg:grpSpPr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H="1">
                                  <a:off x="0" y="904875"/>
                                  <a:ext cx="962024" cy="3048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3676650" cy="1152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6D4B" w:rsidRPr="009670A1" w:rsidRDefault="000C6D4B" w:rsidP="000C6D4B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спирт _________________________________________</w:t>
                                    </w:r>
                                  </w:p>
                                  <w:p w:rsidR="000C6D4B" w:rsidRPr="009670A1" w:rsidRDefault="000C6D4B" w:rsidP="000C6D4B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кислота________________________________________</w:t>
                                    </w:r>
                                  </w:p>
                                  <w:p w:rsidR="000C6D4B" w:rsidRPr="009670A1" w:rsidRDefault="000C6D4B" w:rsidP="000C6D4B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H</w:t>
                                    </w: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SO</w:t>
                                    </w: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конц</w:t>
                                    </w:r>
                                    <w:proofErr w:type="spellEnd"/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76.8pt;margin-top:116.95pt;width:401.25pt;height:95.25pt;z-index:251660288;mso-width-relative:margin;mso-height-relative:margin" coordsize="46101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">
                      <v:line id="Прямая соединительная линия 8" o:spid="_x0000_s1027" style="position:absolute;flip:x;visibility:visible;mso-wrap-style:square" from="0,9048" to="962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9334;width:36767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Ym8MA&#10;AADaAAAADwAAAGRycy9kb3ducmV2LnhtbESP3WoCMRSE7wu+QziCN6UmCq11a3YRYW2hIPjzAIfk&#10;dHd1c7Jsom7fvikUejnMzDfMqhhcK27Uh8azhtlUgSA23jZcaTgdy6dXECEiW2w9k4ZvClDko4cV&#10;ZtbfeU+3Q6xEgnDIUEMdY5dJGUxNDsPUd8TJ+/K9w5hkX0nb4z3BXSvnSr1Ihw2nhRo72tRkLoer&#10;01BFpfZmu32ns1qUz50pH3efpdaT8bB+AxFpiP/hv/aH1bCE3yvp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5Ym8MAAADaAAAADwAAAAAAAAAAAAAAAACYAgAAZHJzL2Rv&#10;d25yZXYueG1sUEsFBgAAAAAEAAQA9QAAAIgDAAAAAA==&#10;" strokecolor="#a5a5a5 [2092]">
                        <v:textbox>
                          <w:txbxContent>
                            <w:p w:rsidR="000C6D4B" w:rsidRPr="009670A1" w:rsidRDefault="000C6D4B" w:rsidP="000C6D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спирт _________________________________________</w:t>
                              </w:r>
                            </w:p>
                            <w:p w:rsidR="000C6D4B" w:rsidRPr="009670A1" w:rsidRDefault="000C6D4B" w:rsidP="000C6D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кислота________________________________________</w:t>
                              </w:r>
                            </w:p>
                            <w:p w:rsidR="000C6D4B" w:rsidRPr="009670A1" w:rsidRDefault="000C6D4B" w:rsidP="000C6D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SO</w:t>
                              </w: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конц</w:t>
                              </w:r>
                              <w:proofErr w:type="spellEnd"/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4B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B74885" wp14:editId="2765DFF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802640</wp:posOffset>
                      </wp:positionV>
                      <wp:extent cx="1676400" cy="400050"/>
                      <wp:effectExtent l="38100" t="0" r="19050" b="1905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400050"/>
                                <a:chOff x="0" y="0"/>
                                <a:chExt cx="1676400" cy="400050"/>
                              </a:xfrm>
                            </wpg:grpSpPr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0"/>
                                  <a:ext cx="131445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6D4B" w:rsidRPr="009670A1" w:rsidRDefault="000C6D4B" w:rsidP="000C6D4B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раствор </w:t>
                                    </w:r>
                                    <w:proofErr w:type="spellStart"/>
                                    <w:r w:rsidRPr="009670A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NaCl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 flipH="1">
                                  <a:off x="0" y="171450"/>
                                  <a:ext cx="428625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029" style="position:absolute;margin-left:76.5pt;margin-top:63.2pt;width:132pt;height:31.5pt;z-index:251659264" coordsize="167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">
                      <v:shape id="Надпись 2" o:spid="_x0000_s1030" type="#_x0000_t202" style="position:absolute;left:3619;width:1314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      <v:textbox>
                          <w:txbxContent>
                            <w:p w:rsidR="000C6D4B" w:rsidRPr="009670A1" w:rsidRDefault="000C6D4B" w:rsidP="000C6D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раствор </w:t>
                              </w:r>
                              <w:proofErr w:type="spellStart"/>
                              <w:r w:rsidRPr="009670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NaCl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Прямая соединительная линия 13" o:spid="_x0000_s1031" style="position:absolute;flip:x;visibility:visible;mso-wrap-style:square" from="0,1714" to="4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pkL4AAADbAAAADwAAAGRycy9kb3ducmV2LnhtbERPy6rCMBDdC/5DGMGdpl7hUqpRRBBc&#10;CL66cTc0Y1ttJiXJ1fr3Rrjgbg7nOfNlZxrxIOdrywom4wQEcWF1zaWC/LwZpSB8QNbYWCYFL/Kw&#10;XPR7c8y0ffKRHqdQihjCPkMFVQhtJqUvKjLox7YljtzVOoMhQldK7fAZw00jf5LkVxqsOTZU2NK6&#10;ouJ++jMKLqbZO9q9rsU0nxzQp+6W7p1Sw0G3moEI1IWv+N+91XH+FD6/x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fqmQvgAAANsAAAAPAAAAAAAAAAAAAAAAAKEC&#10;AABkcnMvZG93bnJldi54bWxQSwUGAAAAAAQABAD5AAAAjAM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Pr="00424B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A4E1C24" wp14:editId="719A4BE5">
                  <wp:extent cx="1828800" cy="2978081"/>
                  <wp:effectExtent l="0" t="0" r="0" b="0"/>
                  <wp:docPr id="14" name="Рисунок 14" descr="https://images.kz.prom.st/91946149_w640_h640_pribor-dlya-poluch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.kz.prom.st/91946149_w640_h640_pribor-dlya-poluch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8" r="27346"/>
                          <a:stretch/>
                        </pic:blipFill>
                        <pic:spPr bwMode="auto">
                          <a:xfrm>
                            <a:off x="0" y="0"/>
                            <a:ext cx="1839282" cy="29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D4B" w:rsidRDefault="000C6D4B" w:rsidP="008D1C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Физические свойства: </w:t>
            </w:r>
            <w:r w:rsidR="008D1CC2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</w:t>
            </w:r>
          </w:p>
          <w:p w:rsidR="008D1CC2" w:rsidRPr="00960BB1" w:rsidRDefault="008D1CC2" w:rsidP="008D1CC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</w:tcPr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ученик у доски</w:t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доску прикрепить </w:t>
            </w:r>
          </w:p>
          <w:p w:rsidR="000C6D4B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75E8095" wp14:editId="0F77BFA7">
                  <wp:extent cx="2819400" cy="2114550"/>
                  <wp:effectExtent l="19050" t="19050" r="19050" b="19050"/>
                  <wp:docPr id="3" name="Рисунок 3" descr="C:\Users\ЗамДиректора\Desktop\prezentatsiya2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Директора\Desktop\prezentatsiya2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заданий учащимися. Самопроверка.</w:t>
            </w:r>
          </w:p>
          <w:p w:rsidR="000C6D4B" w:rsidRPr="00960BB1" w:rsidRDefault="000C6D4B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0003640" wp14:editId="232DDACB">
                  <wp:extent cx="2895600" cy="2171701"/>
                  <wp:effectExtent l="19050" t="19050" r="19050" b="19050"/>
                  <wp:docPr id="4" name="Рисунок 4" descr="C:\Users\ЗамДиректора\Desktop\prezentatsiya2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мДиректора\Desktop\prezentatsiya2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78" cy="2179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670A1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670A1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670A1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0A1">
              <w:rPr>
                <w:rFonts w:ascii="Times New Roman" w:hAnsi="Times New Roman" w:cs="Times New Roman"/>
                <w:sz w:val="26"/>
                <w:szCs w:val="26"/>
              </w:rPr>
              <w:t>Учащиеся самостоятельно получают сложный эфир, записывают уравнение соответствующей реакции, определяют физические свойства сложных спиртов</w:t>
            </w:r>
          </w:p>
          <w:p w:rsidR="000C6D4B" w:rsidRPr="00960BB1" w:rsidRDefault="000C6D4B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D4B" w:rsidRPr="009670A1" w:rsidTr="008D1CC2">
        <w:tc>
          <w:tcPr>
            <w:tcW w:w="10739" w:type="dxa"/>
            <w:gridSpan w:val="2"/>
          </w:tcPr>
          <w:p w:rsidR="000C6D4B" w:rsidRPr="009670A1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0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Физкультминутка</w:t>
            </w:r>
            <w:r w:rsidRPr="009670A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670A1">
              <w:rPr>
                <w:rFonts w:ascii="Times New Roman" w:hAnsi="Times New Roman" w:cs="Times New Roman"/>
                <w:sz w:val="26"/>
                <w:szCs w:val="26"/>
              </w:rPr>
              <w:t>здоровьесберегающий</w:t>
            </w:r>
            <w:proofErr w:type="spellEnd"/>
            <w:r w:rsidRPr="009670A1">
              <w:rPr>
                <w:rFonts w:ascii="Times New Roman" w:hAnsi="Times New Roman" w:cs="Times New Roman"/>
                <w:sz w:val="26"/>
                <w:szCs w:val="26"/>
              </w:rPr>
              <w:t xml:space="preserve"> аспект учебного занятия; цель: снятие статического напряжения)</w:t>
            </w:r>
          </w:p>
          <w:p w:rsidR="000C6D4B" w:rsidRPr="009670A1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D4B" w:rsidRPr="009523D6" w:rsidTr="008D1CC2">
        <w:tc>
          <w:tcPr>
            <w:tcW w:w="5778" w:type="dxa"/>
          </w:tcPr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Химические свойства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Учитель поясняет, что реакция этерификации обратима и обратная реакция называется гидролиз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E6C063" wp14:editId="636F6A08">
                  <wp:extent cx="3495365" cy="863227"/>
                  <wp:effectExtent l="0" t="0" r="0" b="0"/>
                  <wp:docPr id="15" name="Рисунок 15" descr="C:\Users\ЗамДиректора\Desktop\prezentatsiya2\в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мДиректора\Desktop\prezentatsiya2\вв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0" t="7820" r="5133" b="67077"/>
                          <a:stretch/>
                        </pic:blipFill>
                        <pic:spPr bwMode="auto">
                          <a:xfrm>
                            <a:off x="0" y="0"/>
                            <a:ext cx="3496597" cy="86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D4B" w:rsidRPr="00424B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B6E">
              <w:rPr>
                <w:rFonts w:ascii="Times New Roman" w:hAnsi="Times New Roman" w:cs="Times New Roman"/>
                <w:sz w:val="26"/>
                <w:szCs w:val="26"/>
              </w:rPr>
              <w:t>Учащимся предлагается выполнить задания в рабочей карте</w:t>
            </w:r>
          </w:p>
          <w:p w:rsidR="000C6D4B" w:rsidRPr="009523D6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4. </w:t>
            </w: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Составьте уравнения кислотного гидролиза следующих эфиров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inline distT="0" distB="0" distL="0" distR="0" wp14:anchorId="4443AD77" wp14:editId="73629208">
                  <wp:extent cx="1099734" cy="495300"/>
                  <wp:effectExtent l="0" t="0" r="5715" b="0"/>
                  <wp:docPr id="25" name="Рисунок 25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3" t="15678" r="67001" b="6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3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7893B03" wp14:editId="56A9B08A">
                  <wp:extent cx="1143000" cy="488674"/>
                  <wp:effectExtent l="0" t="0" r="0" b="6985"/>
                  <wp:docPr id="26" name="Рисунок 26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3" t="53246" r="15666" b="30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6E67ECA" wp14:editId="139AF15D">
                  <wp:extent cx="1733550" cy="544611"/>
                  <wp:effectExtent l="0" t="0" r="0" b="8255"/>
                  <wp:docPr id="27" name="Рисунок 27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5" t="46086" r="51846" b="3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70" cy="54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5. </w:t>
            </w: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Составьте уравнения щелочного гидролиза следующих эфиров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inline distT="0" distB="0" distL="0" distR="0" wp14:anchorId="3A2A386E" wp14:editId="00C39DEB">
                  <wp:extent cx="1099734" cy="495300"/>
                  <wp:effectExtent l="0" t="0" r="5715" b="0"/>
                  <wp:docPr id="18" name="Рисунок 18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3" t="15678" r="67001" b="6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3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8DFE8F" wp14:editId="416BAB03">
                  <wp:extent cx="1143000" cy="488674"/>
                  <wp:effectExtent l="0" t="0" r="0" b="6985"/>
                  <wp:docPr id="19" name="Рисунок 19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3" t="53246" r="15666" b="30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A8C693B" wp14:editId="57ADDFCA">
                  <wp:extent cx="1733550" cy="544611"/>
                  <wp:effectExtent l="0" t="0" r="0" b="8255"/>
                  <wp:docPr id="20" name="Рисунок 20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5" t="46086" r="51846" b="3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70" cy="54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на доске составляет кластер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Pr="009523D6" w:rsidRDefault="008D1CC2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для первичной проверки учащимся предлагается выполнить задания на составление уравнений гидролиза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заданий учащимися. Самопроверка.</w:t>
            </w:r>
          </w:p>
          <w:p w:rsidR="000C6D4B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960BB1">
        <w:rPr>
          <w:rFonts w:ascii="Times New Roman" w:hAnsi="Times New Roman" w:cs="Times New Roman"/>
          <w:b/>
          <w:sz w:val="30"/>
          <w:szCs w:val="30"/>
        </w:rPr>
        <w:t>. Закрепление и расширение знаний</w:t>
      </w:r>
      <w:r w:rsidRPr="00960BB1">
        <w:rPr>
          <w:rFonts w:ascii="Times New Roman" w:hAnsi="Times New Roman" w:cs="Times New Roman"/>
          <w:sz w:val="30"/>
          <w:szCs w:val="30"/>
        </w:rPr>
        <w:t xml:space="preserve"> (цель: организация и применение полученных знаний в частично измененной ситуации)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778"/>
        <w:gridCol w:w="4961"/>
      </w:tblGrid>
      <w:tr w:rsidR="000C6D4B" w:rsidRPr="00960BB1" w:rsidTr="008D1CC2">
        <w:tc>
          <w:tcPr>
            <w:tcW w:w="5778" w:type="dxa"/>
          </w:tcPr>
          <w:p w:rsidR="000C6D4B" w:rsidRPr="00960BB1" w:rsidRDefault="000C6D4B" w:rsidP="00E13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0BB1">
              <w:rPr>
                <w:rFonts w:ascii="Times New Roman" w:hAnsi="Times New Roman" w:cs="Times New Roman"/>
                <w:sz w:val="30"/>
                <w:szCs w:val="30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960BB1" w:rsidRDefault="000C6D4B" w:rsidP="00E13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0BB1">
              <w:rPr>
                <w:rFonts w:ascii="Times New Roman" w:hAnsi="Times New Roman" w:cs="Times New Roman"/>
                <w:sz w:val="30"/>
                <w:szCs w:val="30"/>
              </w:rPr>
              <w:t>Комментарии к этапу учебного занятия, методические приемы</w:t>
            </w:r>
          </w:p>
        </w:tc>
      </w:tr>
      <w:tr w:rsidR="000C6D4B" w:rsidRPr="00960BB1" w:rsidTr="008D1CC2">
        <w:tc>
          <w:tcPr>
            <w:tcW w:w="5778" w:type="dxa"/>
          </w:tcPr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6. </w:t>
            </w: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Определите молярную массу вещества Х, образовавшегося в результате взаимодействия веществ</w:t>
            </w:r>
            <w:proofErr w:type="gramStart"/>
            <w:r w:rsidRPr="009523D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9523D6">
              <w:rPr>
                <w:rFonts w:ascii="Times New Roman" w:hAnsi="Times New Roman" w:cs="Times New Roman"/>
                <w:sz w:val="26"/>
                <w:szCs w:val="26"/>
              </w:rPr>
              <w:t xml:space="preserve"> и Б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99286BA" wp14:editId="45476BE8">
                  <wp:extent cx="2667000" cy="851958"/>
                  <wp:effectExtent l="0" t="0" r="0" b="5715"/>
                  <wp:docPr id="290" name="Рисунок 290" descr="C:\Users\ЗамДиректора\Desktop\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ЗамДиректора\Desktop\Презентация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" t="11664" r="45338" b="66337"/>
                          <a:stretch/>
                        </pic:blipFill>
                        <pic:spPr bwMode="auto">
                          <a:xfrm>
                            <a:off x="0" y="0"/>
                            <a:ext cx="2669846" cy="85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>Ответ: 88</w:t>
            </w:r>
          </w:p>
          <w:p w:rsidR="000C6D4B" w:rsidRPr="009523D6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3D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7. </w:t>
            </w:r>
            <w:r w:rsidRPr="009523D6">
              <w:rPr>
                <w:rFonts w:ascii="Times New Roman" w:hAnsi="Times New Roman" w:cs="Times New Roman"/>
                <w:sz w:val="26"/>
                <w:szCs w:val="26"/>
              </w:rPr>
              <w:t>Вычислите массу этилового эфира уксусной кислоты, который может быть получен при взаимодействии 30 г уксусной кислоты и 40 г этанола, если выход органического продукта реакции составляет 75%.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D1CC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52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 г</w:t>
            </w: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Pr="009523D6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заданий учащимися. Проверка учителем</w:t>
            </w: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ученик у доски</w:t>
            </w: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ученик у доски</w:t>
            </w: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D4B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Default="008D1CC2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CC2" w:rsidRPr="008D1CC2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с вз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аимопроверкой </w:t>
            </w:r>
          </w:p>
        </w:tc>
      </w:tr>
    </w:tbl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Pr="00960BB1">
        <w:rPr>
          <w:rFonts w:ascii="Times New Roman" w:hAnsi="Times New Roman" w:cs="Times New Roman"/>
          <w:b/>
          <w:sz w:val="30"/>
          <w:szCs w:val="30"/>
        </w:rPr>
        <w:t>. Информация о домашнем задании</w:t>
      </w:r>
      <w:r w:rsidRPr="00960BB1">
        <w:rPr>
          <w:rFonts w:ascii="Times New Roman" w:hAnsi="Times New Roman" w:cs="Times New Roman"/>
          <w:sz w:val="30"/>
          <w:szCs w:val="30"/>
        </w:rPr>
        <w:t xml:space="preserve"> (цель: определение объема и источников для проработки материала дома)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778"/>
        <w:gridCol w:w="4961"/>
      </w:tblGrid>
      <w:tr w:rsidR="000C6D4B" w:rsidRPr="00B4036E" w:rsidTr="008D1CC2">
        <w:tc>
          <w:tcPr>
            <w:tcW w:w="5778" w:type="dxa"/>
          </w:tcPr>
          <w:p w:rsidR="000C6D4B" w:rsidRPr="00B403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B403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0C6D4B" w:rsidRPr="00B4036E" w:rsidTr="008D1CC2">
        <w:tc>
          <w:tcPr>
            <w:tcW w:w="5778" w:type="dxa"/>
          </w:tcPr>
          <w:p w:rsidR="000C6D4B" w:rsidRPr="00B403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 xml:space="preserve">§ 39,40, задания 4-7 – </w:t>
            </w:r>
            <w:proofErr w:type="gramStart"/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</w:p>
          <w:p w:rsidR="000C6D4B" w:rsidRPr="00B403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По желанию – подготовить сообщение о производстве полиэфирных волокон и лавсана</w:t>
            </w:r>
          </w:p>
        </w:tc>
        <w:tc>
          <w:tcPr>
            <w:tcW w:w="4961" w:type="dxa"/>
          </w:tcPr>
          <w:p w:rsidR="000C6D4B" w:rsidRPr="00B4036E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Комментирование домашнего задания</w:t>
            </w:r>
          </w:p>
        </w:tc>
      </w:tr>
    </w:tbl>
    <w:p w:rsidR="000C6D4B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6D4B" w:rsidRPr="00960BB1" w:rsidRDefault="000C6D4B" w:rsidP="000C6D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60BB1">
        <w:rPr>
          <w:rFonts w:ascii="Times New Roman" w:hAnsi="Times New Roman" w:cs="Times New Roman"/>
          <w:b/>
          <w:sz w:val="30"/>
          <w:szCs w:val="30"/>
        </w:rPr>
        <w:t>. Подведение итогов. Рефлексия</w:t>
      </w:r>
      <w:r w:rsidRPr="00960BB1">
        <w:rPr>
          <w:rFonts w:ascii="Times New Roman" w:hAnsi="Times New Roman" w:cs="Times New Roman"/>
          <w:sz w:val="30"/>
          <w:szCs w:val="30"/>
        </w:rPr>
        <w:t xml:space="preserve"> (цель: самооценка учащихся и оценка учителем качества и уровня усвоения знаний)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660"/>
        <w:gridCol w:w="3118"/>
        <w:gridCol w:w="4961"/>
      </w:tblGrid>
      <w:tr w:rsidR="000C6D4B" w:rsidRPr="00B4036E" w:rsidTr="008D1CC2">
        <w:tc>
          <w:tcPr>
            <w:tcW w:w="5778" w:type="dxa"/>
            <w:gridSpan w:val="2"/>
          </w:tcPr>
          <w:p w:rsidR="000C6D4B" w:rsidRPr="00B403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4961" w:type="dxa"/>
          </w:tcPr>
          <w:p w:rsidR="000C6D4B" w:rsidRPr="00B4036E" w:rsidRDefault="000C6D4B" w:rsidP="00E13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0C6D4B" w:rsidRPr="00B4036E" w:rsidTr="00B6555B">
        <w:tc>
          <w:tcPr>
            <w:tcW w:w="2660" w:type="dxa"/>
          </w:tcPr>
          <w:p w:rsidR="000C6D4B" w:rsidRPr="00B4036E" w:rsidRDefault="000C6D4B" w:rsidP="00E135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Сегодня я понял …</w:t>
            </w:r>
          </w:p>
          <w:p w:rsidR="000C6D4B" w:rsidRPr="00B4036E" w:rsidRDefault="000C6D4B" w:rsidP="00E135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Теперь я могу …</w:t>
            </w:r>
          </w:p>
          <w:p w:rsidR="000C6D4B" w:rsidRPr="00B4036E" w:rsidRDefault="000C6D4B" w:rsidP="00E13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попробую …</w:t>
            </w:r>
          </w:p>
        </w:tc>
        <w:tc>
          <w:tcPr>
            <w:tcW w:w="3118" w:type="dxa"/>
          </w:tcPr>
          <w:p w:rsidR="000C6D4B" w:rsidRPr="00B4036E" w:rsidRDefault="000C6D4B" w:rsidP="00E135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Мне захотелось …</w:t>
            </w:r>
          </w:p>
          <w:p w:rsidR="000C6D4B" w:rsidRPr="00B4036E" w:rsidRDefault="000C6D4B" w:rsidP="00E135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затрудняюсь …</w:t>
            </w:r>
          </w:p>
          <w:p w:rsidR="000C6D4B" w:rsidRPr="00B403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похвалил бы себя …</w:t>
            </w:r>
          </w:p>
        </w:tc>
        <w:tc>
          <w:tcPr>
            <w:tcW w:w="4961" w:type="dxa"/>
          </w:tcPr>
          <w:p w:rsidR="000C6D4B" w:rsidRPr="00B4036E" w:rsidRDefault="000C6D4B" w:rsidP="00E135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Прием «Продолжи фразу»</w:t>
            </w:r>
          </w:p>
          <w:p w:rsidR="000C6D4B" w:rsidRPr="00B4036E" w:rsidRDefault="000C6D4B" w:rsidP="00E13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36E">
              <w:rPr>
                <w:rFonts w:ascii="Times New Roman" w:hAnsi="Times New Roman" w:cs="Times New Roman"/>
                <w:sz w:val="26"/>
                <w:szCs w:val="26"/>
              </w:rPr>
              <w:t>Выставление и комментирование отметок</w:t>
            </w:r>
          </w:p>
        </w:tc>
      </w:tr>
    </w:tbl>
    <w:p w:rsidR="000C6D4B" w:rsidRDefault="000C6D4B" w:rsidP="000C6D4B">
      <w:pPr>
        <w:rPr>
          <w:sz w:val="30"/>
          <w:szCs w:val="30"/>
        </w:rPr>
      </w:pPr>
    </w:p>
    <w:p w:rsidR="008D1CC2" w:rsidRDefault="008D1CC2">
      <w:r>
        <w:br w:type="page"/>
      </w:r>
      <w:bookmarkStart w:id="0" w:name="_GoBack"/>
      <w:bookmarkEnd w:id="0"/>
    </w:p>
    <w:p w:rsidR="008D1CC2" w:rsidRPr="008D1CC2" w:rsidRDefault="008D1CC2" w:rsidP="008D1C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1CC2">
        <w:rPr>
          <w:rFonts w:ascii="Times New Roman" w:hAnsi="Times New Roman" w:cs="Times New Roman"/>
          <w:b/>
          <w:sz w:val="30"/>
          <w:szCs w:val="30"/>
        </w:rPr>
        <w:lastRenderedPageBreak/>
        <w:t>СЛОЖНЫЕ ЭФИРЫ</w:t>
      </w:r>
    </w:p>
    <w:p w:rsidR="008D1CC2" w:rsidRPr="008D1CC2" w:rsidRDefault="008D1CC2" w:rsidP="008D1C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1. Сложные эфиры получают в результате реакции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А) нейтрализации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Б) полимеризации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В) этерификации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Г) гидратации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2. Сложные эфиры являются межклассовыми изомерами </w:t>
      </w:r>
      <w:proofErr w:type="gramStart"/>
      <w:r w:rsidRPr="008D1CC2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А) предельными двухатомными спиртами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Б) предельными одноосновными кислотами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В) альдегидами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Г) простыми эфирами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3. При кислотном гидролизе </w:t>
      </w:r>
      <w:proofErr w:type="spellStart"/>
      <w:r w:rsidRPr="008D1CC2">
        <w:rPr>
          <w:rFonts w:ascii="Times New Roman" w:hAnsi="Times New Roman" w:cs="Times New Roman"/>
          <w:sz w:val="30"/>
          <w:szCs w:val="30"/>
        </w:rPr>
        <w:t>этилформиата</w:t>
      </w:r>
      <w:proofErr w:type="spellEnd"/>
      <w:r w:rsidRPr="008D1CC2">
        <w:rPr>
          <w:rFonts w:ascii="Times New Roman" w:hAnsi="Times New Roman" w:cs="Times New Roman"/>
          <w:sz w:val="30"/>
          <w:szCs w:val="30"/>
        </w:rPr>
        <w:t xml:space="preserve"> образуются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А) уксусная кислота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Б) муравьиная кислота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В) метанол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Г) этанол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rStyle w:val="a7"/>
          <w:sz w:val="30"/>
          <w:szCs w:val="30"/>
          <w:bdr w:val="none" w:sz="0" w:space="0" w:color="auto" w:frame="1"/>
        </w:rPr>
        <w:t xml:space="preserve">4. </w:t>
      </w:r>
      <w:r w:rsidRPr="008D1CC2">
        <w:rPr>
          <w:sz w:val="30"/>
          <w:szCs w:val="30"/>
        </w:rPr>
        <w:t>В ходе реакции этерификации молекула воды образуется за счет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А) атома водорода кислоты и атомов гидроксила спирта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30"/>
          <w:szCs w:val="30"/>
        </w:rPr>
      </w:pPr>
      <w:r w:rsidRPr="008D1CC2">
        <w:rPr>
          <w:i/>
          <w:color w:val="FF0000"/>
          <w:sz w:val="30"/>
          <w:szCs w:val="30"/>
        </w:rPr>
        <w:t>Б) атома водорода спирта и атомов гидроксила кислоты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В) атома водорода кислоты и атома водорода спирта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Г) атомов гидроксила спирта и атомов гидроксила кислоты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5. Функциональная группа сложных эфиров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А)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2AD92B7" wp14:editId="07E262D5">
            <wp:extent cx="666750" cy="600075"/>
            <wp:effectExtent l="0" t="0" r="0" b="9525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4305" r="79678" b="7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           Б)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2F62BAC" wp14:editId="08F611FF">
            <wp:extent cx="809625" cy="600075"/>
            <wp:effectExtent l="0" t="0" r="9525" b="9525"/>
            <wp:docPr id="16" name="Рисунок 16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14305" r="60078" b="7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              В)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31D1311" wp14:editId="6D714C30">
            <wp:extent cx="571500" cy="333375"/>
            <wp:effectExtent l="0" t="0" r="0" b="9525"/>
            <wp:docPr id="17" name="Рисунок 17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7" t="14305" r="46523" b="7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Г)</w:t>
      </w:r>
      <w:r w:rsidRPr="008D1CC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8D1CC2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2E84C58D" wp14:editId="369B6C4B">
            <wp:extent cx="866775" cy="600075"/>
            <wp:effectExtent l="0" t="0" r="9525" b="9525"/>
            <wp:docPr id="21" name="Рисунок 2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3" t="14305" r="22528" b="7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rStyle w:val="a7"/>
          <w:sz w:val="30"/>
          <w:szCs w:val="30"/>
          <w:bdr w:val="none" w:sz="0" w:space="0" w:color="auto" w:frame="1"/>
        </w:rPr>
        <w:t>6.</w:t>
      </w:r>
      <w:r w:rsidRPr="008D1CC2">
        <w:rPr>
          <w:sz w:val="30"/>
          <w:szCs w:val="30"/>
        </w:rPr>
        <w:t> Реакция, обратная реакции этерификации, называется реакцией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А) нейтрализации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Б) дегидратации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8D1CC2">
        <w:rPr>
          <w:sz w:val="30"/>
          <w:szCs w:val="30"/>
        </w:rPr>
        <w:t>В) гидрирования</w:t>
      </w:r>
    </w:p>
    <w:p w:rsidR="008D1CC2" w:rsidRPr="008D1CC2" w:rsidRDefault="008D1CC2" w:rsidP="008D1CC2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30"/>
          <w:szCs w:val="30"/>
        </w:rPr>
      </w:pPr>
      <w:r w:rsidRPr="008D1CC2">
        <w:rPr>
          <w:i/>
          <w:color w:val="FF0000"/>
          <w:sz w:val="30"/>
          <w:szCs w:val="30"/>
        </w:rPr>
        <w:t>Г) гидролиза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7. При щелочном гидролизе сложного эфира нельзя получить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А) этиленгликоль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Б) соль карбоновой кислоты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В) карбоновую кислоту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Г) </w:t>
      </w:r>
      <w:proofErr w:type="spellStart"/>
      <w:r w:rsidRPr="008D1CC2">
        <w:rPr>
          <w:rFonts w:ascii="Times New Roman" w:hAnsi="Times New Roman" w:cs="Times New Roman"/>
          <w:sz w:val="30"/>
          <w:szCs w:val="30"/>
        </w:rPr>
        <w:t>алканол</w:t>
      </w:r>
      <w:proofErr w:type="spellEnd"/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8D1CC2">
        <w:rPr>
          <w:rFonts w:ascii="Times New Roman" w:hAnsi="Times New Roman" w:cs="Times New Roman"/>
          <w:sz w:val="30"/>
          <w:szCs w:val="30"/>
        </w:rPr>
        <w:t>Этилформиату</w:t>
      </w:r>
      <w:proofErr w:type="spellEnd"/>
      <w:r w:rsidRPr="008D1CC2">
        <w:rPr>
          <w:rFonts w:ascii="Times New Roman" w:hAnsi="Times New Roman" w:cs="Times New Roman"/>
          <w:sz w:val="30"/>
          <w:szCs w:val="30"/>
        </w:rPr>
        <w:t xml:space="preserve"> соответствует структурная формула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А)</w:t>
      </w:r>
      <w:r w:rsidRPr="008D1CC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8D1CC2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03964A53" wp14:editId="37ADF3CC">
            <wp:extent cx="1247775" cy="561975"/>
            <wp:effectExtent l="0" t="0" r="9525" b="9525"/>
            <wp:docPr id="22" name="Рисунок 22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5678" r="67001" b="6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               Б) 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76EA1F1" wp14:editId="5A47634E">
            <wp:extent cx="1581150" cy="695325"/>
            <wp:effectExtent l="0" t="0" r="0" b="9525"/>
            <wp:docPr id="23" name="Рисунок 23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11" t="15678" r="21573" b="6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 xml:space="preserve">В)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FB98F7C" wp14:editId="0CC27452">
            <wp:extent cx="1390650" cy="542925"/>
            <wp:effectExtent l="0" t="0" r="0" b="9525"/>
            <wp:docPr id="28" name="Рисунок 28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53790" r="62723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           Г) </w:t>
      </w:r>
      <w:r w:rsidRPr="008D1CC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AF53366" wp14:editId="4BC1A014">
            <wp:extent cx="1314450" cy="561975"/>
            <wp:effectExtent l="0" t="0" r="0" b="9525"/>
            <wp:docPr id="29" name="Рисунок 29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3" t="53246" r="15666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CC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D1CC2" w:rsidRPr="008D1CC2" w:rsidRDefault="008D1CC2" w:rsidP="008D1CC2">
      <w:pPr>
        <w:pStyle w:val="3"/>
        <w:shd w:val="clear" w:color="auto" w:fill="FFFFFF"/>
        <w:spacing w:before="0" w:beforeAutospacing="0" w:after="0" w:afterAutospacing="0"/>
        <w:rPr>
          <w:b w:val="0"/>
          <w:color w:val="353535"/>
          <w:sz w:val="30"/>
          <w:szCs w:val="30"/>
        </w:rPr>
      </w:pPr>
      <w:r w:rsidRPr="008D1CC2">
        <w:rPr>
          <w:b w:val="0"/>
          <w:sz w:val="30"/>
          <w:szCs w:val="30"/>
        </w:rPr>
        <w:lastRenderedPageBreak/>
        <w:t xml:space="preserve">9. </w:t>
      </w:r>
      <w:r w:rsidRPr="008D1CC2">
        <w:rPr>
          <w:b w:val="0"/>
          <w:color w:val="353535"/>
          <w:sz w:val="30"/>
          <w:szCs w:val="30"/>
        </w:rPr>
        <w:t>При щелочном гидролизе сложного эфира, который является изомером бутановой кислоты, образуются вещества:</w:t>
      </w:r>
    </w:p>
    <w:p w:rsidR="008D1CC2" w:rsidRPr="008D1CC2" w:rsidRDefault="008D1CC2" w:rsidP="008D1C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</w:pP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</w:rPr>
        <w:t>А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 xml:space="preserve">) 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</w:rPr>
        <w:t>С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2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H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5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OK, CH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3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COOK</w:t>
      </w:r>
    </w:p>
    <w:p w:rsidR="008D1CC2" w:rsidRPr="008D1CC2" w:rsidRDefault="008D1CC2" w:rsidP="008D1C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val="en-US"/>
        </w:rPr>
      </w:pP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</w:rPr>
        <w:t>Б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val="en-US"/>
        </w:rPr>
        <w:t>) CH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vertAlign w:val="subscript"/>
          <w:lang w:val="en-US"/>
        </w:rPr>
        <w:t>3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val="en-US"/>
        </w:rPr>
        <w:t>CH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vertAlign w:val="subscript"/>
          <w:lang w:val="en-US"/>
        </w:rPr>
        <w:t>2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val="en-US"/>
        </w:rPr>
        <w:t>OH, CH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vertAlign w:val="subscript"/>
          <w:lang w:val="en-US"/>
        </w:rPr>
        <w:t>3</w:t>
      </w:r>
      <w:r w:rsidRPr="008D1CC2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val="en-US"/>
        </w:rPr>
        <w:t>COOK</w:t>
      </w:r>
    </w:p>
    <w:p w:rsidR="008D1CC2" w:rsidRPr="008D1CC2" w:rsidRDefault="008D1CC2" w:rsidP="008D1C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</w:pP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</w:rPr>
        <w:t>В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) C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2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H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5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OH, C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2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H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5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COOK</w:t>
      </w:r>
    </w:p>
    <w:p w:rsidR="008D1CC2" w:rsidRPr="008D1CC2" w:rsidRDefault="008D1CC2" w:rsidP="008D1C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</w:pP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</w:rPr>
        <w:t>Г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) C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4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H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vertAlign w:val="subscript"/>
          <w:lang w:val="en-US"/>
        </w:rPr>
        <w:t>9</w:t>
      </w:r>
      <w:r w:rsidRPr="008D1CC2">
        <w:rPr>
          <w:rFonts w:ascii="Times New Roman" w:eastAsia="Times New Roman" w:hAnsi="Times New Roman" w:cs="Times New Roman"/>
          <w:bCs/>
          <w:color w:val="353535"/>
          <w:sz w:val="30"/>
          <w:szCs w:val="30"/>
          <w:lang w:val="en-US"/>
        </w:rPr>
        <w:t>OH, HCOOH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10. В двух сосудах содержатся два изомерных вещества с молекулярной формулой С</w:t>
      </w:r>
      <w:r w:rsidRPr="008D1CC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8D1CC2">
        <w:rPr>
          <w:rFonts w:ascii="Times New Roman" w:hAnsi="Times New Roman" w:cs="Times New Roman"/>
          <w:sz w:val="30"/>
          <w:szCs w:val="30"/>
        </w:rPr>
        <w:t>Н</w:t>
      </w:r>
      <w:r w:rsidRPr="008D1CC2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8D1CC2">
        <w:rPr>
          <w:rFonts w:ascii="Times New Roman" w:hAnsi="Times New Roman" w:cs="Times New Roman"/>
          <w:sz w:val="30"/>
          <w:szCs w:val="30"/>
        </w:rPr>
        <w:t>О</w:t>
      </w:r>
      <w:r w:rsidRPr="008D1CC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8D1CC2">
        <w:rPr>
          <w:rFonts w:ascii="Times New Roman" w:hAnsi="Times New Roman" w:cs="Times New Roman"/>
          <w:sz w:val="30"/>
          <w:szCs w:val="30"/>
        </w:rPr>
        <w:t xml:space="preserve">. Одно из них взаимодействует с </w:t>
      </w:r>
      <w:proofErr w:type="spellStart"/>
      <w:r w:rsidRPr="008D1CC2">
        <w:rPr>
          <w:rFonts w:ascii="Times New Roman" w:hAnsi="Times New Roman" w:cs="Times New Roman"/>
          <w:sz w:val="30"/>
          <w:szCs w:val="30"/>
          <w:lang w:val="en-US"/>
        </w:rPr>
        <w:t>NaHCO</w:t>
      </w:r>
      <w:proofErr w:type="spellEnd"/>
      <w:r w:rsidRPr="008D1CC2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8D1CC2">
        <w:rPr>
          <w:rFonts w:ascii="Times New Roman" w:hAnsi="Times New Roman" w:cs="Times New Roman"/>
          <w:sz w:val="30"/>
          <w:szCs w:val="30"/>
        </w:rPr>
        <w:t xml:space="preserve"> – выделяется газ. Второе вещество не реагирует с этой солью, но при нагревании с водным раствором </w:t>
      </w:r>
      <w:proofErr w:type="spellStart"/>
      <w:r w:rsidRPr="008D1CC2"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 w:rsidRPr="008D1CC2">
        <w:rPr>
          <w:rFonts w:ascii="Times New Roman" w:hAnsi="Times New Roman" w:cs="Times New Roman"/>
          <w:sz w:val="30"/>
          <w:szCs w:val="30"/>
        </w:rPr>
        <w:t xml:space="preserve"> образует соль кислоты и спирт. Второе вещество это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А) уксусная кислота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8D1CC2">
        <w:rPr>
          <w:rFonts w:ascii="Times New Roman" w:hAnsi="Times New Roman" w:cs="Times New Roman"/>
          <w:i/>
          <w:color w:val="FF0000"/>
          <w:sz w:val="30"/>
          <w:szCs w:val="30"/>
        </w:rPr>
        <w:t>Б) метиловый эфир муравьиной кислоты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В) этиловый эфир уксусной кислоты</w:t>
      </w:r>
    </w:p>
    <w:p w:rsidR="008D1CC2" w:rsidRPr="008D1CC2" w:rsidRDefault="008D1CC2" w:rsidP="008D1C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D1CC2">
        <w:rPr>
          <w:rFonts w:ascii="Times New Roman" w:hAnsi="Times New Roman" w:cs="Times New Roman"/>
          <w:sz w:val="30"/>
          <w:szCs w:val="30"/>
        </w:rPr>
        <w:t>Г) муравьиная кислота</w:t>
      </w:r>
    </w:p>
    <w:p w:rsidR="008D1CC2" w:rsidRPr="008D1CC2" w:rsidRDefault="008D1CC2" w:rsidP="008D1CC2">
      <w:pPr>
        <w:rPr>
          <w:rFonts w:ascii="Times New Roman" w:hAnsi="Times New Roman" w:cs="Times New Roman"/>
          <w:sz w:val="30"/>
          <w:szCs w:val="30"/>
        </w:rPr>
      </w:pPr>
    </w:p>
    <w:p w:rsidR="00793E7F" w:rsidRDefault="00793E7F">
      <w:r>
        <w:br w:type="page"/>
      </w:r>
    </w:p>
    <w:p w:rsidR="00793E7F" w:rsidRPr="00793E7F" w:rsidRDefault="00793E7F" w:rsidP="00793E7F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lastRenderedPageBreak/>
        <w:t>Рабочая карта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Тема:________________________________________________________________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Задание 1.</w:t>
      </w:r>
      <w:r w:rsidRPr="00793E7F">
        <w:rPr>
          <w:rFonts w:ascii="Times New Roman" w:hAnsi="Times New Roman" w:cs="Times New Roman"/>
          <w:sz w:val="30"/>
          <w:szCs w:val="30"/>
        </w:rPr>
        <w:t xml:space="preserve"> При сжигании органического вещества массой 30,6 г образовался углекислый газ (</w:t>
      </w:r>
      <w:proofErr w:type="spellStart"/>
      <w:r w:rsidRPr="00793E7F">
        <w:rPr>
          <w:rFonts w:ascii="Times New Roman" w:hAnsi="Times New Roman" w:cs="Times New Roman"/>
          <w:sz w:val="30"/>
          <w:szCs w:val="30"/>
        </w:rPr>
        <w:t>н.</w:t>
      </w:r>
      <w:proofErr w:type="gramStart"/>
      <w:r w:rsidRPr="00793E7F">
        <w:rPr>
          <w:rFonts w:ascii="Times New Roman" w:hAnsi="Times New Roman" w:cs="Times New Roman"/>
          <w:sz w:val="30"/>
          <w:szCs w:val="30"/>
        </w:rPr>
        <w:t>у</w:t>
      </w:r>
      <w:proofErr w:type="spellEnd"/>
      <w:proofErr w:type="gramEnd"/>
      <w:r w:rsidRPr="00793E7F">
        <w:rPr>
          <w:rFonts w:ascii="Times New Roman" w:hAnsi="Times New Roman" w:cs="Times New Roman"/>
          <w:sz w:val="30"/>
          <w:szCs w:val="30"/>
        </w:rPr>
        <w:t xml:space="preserve">.) </w:t>
      </w:r>
      <w:proofErr w:type="gramStart"/>
      <w:r w:rsidRPr="00793E7F">
        <w:rPr>
          <w:rFonts w:ascii="Times New Roman" w:hAnsi="Times New Roman" w:cs="Times New Roman"/>
          <w:sz w:val="30"/>
          <w:szCs w:val="30"/>
        </w:rPr>
        <w:t>объемом</w:t>
      </w:r>
      <w:proofErr w:type="gramEnd"/>
      <w:r w:rsidRPr="00793E7F">
        <w:rPr>
          <w:rFonts w:ascii="Times New Roman" w:hAnsi="Times New Roman" w:cs="Times New Roman"/>
          <w:sz w:val="30"/>
          <w:szCs w:val="30"/>
        </w:rPr>
        <w:t xml:space="preserve"> 33,6 дм</w:t>
      </w:r>
      <w:r w:rsidRPr="00793E7F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793E7F">
        <w:rPr>
          <w:rFonts w:ascii="Times New Roman" w:hAnsi="Times New Roman" w:cs="Times New Roman"/>
          <w:sz w:val="30"/>
          <w:szCs w:val="30"/>
        </w:rPr>
        <w:t xml:space="preserve"> и вода массой 27 г. Определите молекулярную формулу органического вещества. 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sz w:val="30"/>
          <w:szCs w:val="30"/>
        </w:rPr>
        <w:t>К какому классу органических соединений может относиться это соединение?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1997"/>
        <w:gridCol w:w="2919"/>
        <w:gridCol w:w="425"/>
      </w:tblGrid>
      <w:tr w:rsidR="00793E7F" w:rsidRPr="00793E7F" w:rsidTr="00E13506">
        <w:trPr>
          <w:gridAfter w:val="1"/>
          <w:wAfter w:w="425" w:type="dxa"/>
          <w:trHeight w:val="960"/>
        </w:trPr>
        <w:tc>
          <w:tcPr>
            <w:tcW w:w="7338" w:type="dxa"/>
            <w:gridSpan w:val="2"/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93E7F">
              <w:rPr>
                <w:rFonts w:ascii="Times New Roman" w:hAnsi="Times New Roman" w:cs="Times New Roman"/>
                <w:sz w:val="30"/>
                <w:szCs w:val="30"/>
              </w:rPr>
              <w:t>Составьте возможные изомеры с функциональной группой</w:t>
            </w:r>
          </w:p>
        </w:tc>
        <w:tc>
          <w:tcPr>
            <w:tcW w:w="2919" w:type="dxa"/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93E7F">
              <w:rPr>
                <w:rFonts w:ascii="Times New Roman" w:hAnsi="Times New Roman" w:cs="Times New Roman"/>
                <w:noProof/>
                <w:color w:val="FF0000"/>
                <w:sz w:val="30"/>
                <w:szCs w:val="30"/>
              </w:rPr>
              <w:drawing>
                <wp:inline distT="0" distB="0" distL="0" distR="0" wp14:anchorId="56D63E7A" wp14:editId="7427BB30">
                  <wp:extent cx="866775" cy="600075"/>
                  <wp:effectExtent l="0" t="0" r="9525" b="9525"/>
                  <wp:docPr id="293" name="Рисунок 293" descr="Презентац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t="14305" r="22528" b="70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7F" w:rsidRPr="00793E7F" w:rsidTr="00E13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3E7F" w:rsidRPr="00793E7F" w:rsidTr="00E13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</w:tcBorders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41" w:type="dxa"/>
            <w:gridSpan w:val="3"/>
            <w:tcBorders>
              <w:top w:val="single" w:sz="4" w:space="0" w:color="auto"/>
            </w:tcBorders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3E7F" w:rsidRPr="00793E7F" w:rsidTr="00E13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41" w:type="dxa"/>
            <w:gridSpan w:val="3"/>
          </w:tcPr>
          <w:p w:rsidR="00793E7F" w:rsidRPr="00793E7F" w:rsidRDefault="00793E7F" w:rsidP="00E13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93E7F" w:rsidRDefault="00793E7F" w:rsidP="00793E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3451DB8" wp14:editId="7D91EA4A">
            <wp:extent cx="2742760" cy="971550"/>
            <wp:effectExtent l="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305" t="29957" r="65348" b="57859"/>
                    <a:stretch/>
                  </pic:blipFill>
                  <pic:spPr bwMode="auto">
                    <a:xfrm>
                      <a:off x="0" y="0"/>
                      <a:ext cx="2759384" cy="97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Общая формула сложных эфиров</w:t>
      </w:r>
      <w:r w:rsidRPr="00793E7F"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Задание 2. </w:t>
      </w:r>
      <w:r w:rsidRPr="00793E7F">
        <w:rPr>
          <w:rFonts w:ascii="Times New Roman" w:hAnsi="Times New Roman" w:cs="Times New Roman"/>
          <w:sz w:val="30"/>
          <w:szCs w:val="30"/>
        </w:rPr>
        <w:t>Определите класс органических соединений, к которому относятся  предложенные вещества и назовите их.</w:t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61D61FE7" wp14:editId="6E92C70B">
            <wp:extent cx="1247775" cy="561975"/>
            <wp:effectExtent l="0" t="0" r="9525" b="9525"/>
            <wp:docPr id="295" name="Рисунок 295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5678" r="67001" b="6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FEAE0F1" wp14:editId="40C43F6A">
            <wp:extent cx="1314450" cy="561975"/>
            <wp:effectExtent l="0" t="0" r="0" b="9525"/>
            <wp:docPr id="296" name="Рисунок 296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3" t="53246" r="15666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43C19262" wp14:editId="7419A160">
            <wp:extent cx="2152650" cy="676275"/>
            <wp:effectExtent l="0" t="0" r="0" b="9525"/>
            <wp:docPr id="297" name="Рисунок 297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46086" r="51846" b="3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 xml:space="preserve">Задание 3. </w:t>
      </w:r>
      <w:r w:rsidRPr="00793E7F">
        <w:rPr>
          <w:rFonts w:ascii="Times New Roman" w:hAnsi="Times New Roman" w:cs="Times New Roman"/>
          <w:sz w:val="30"/>
          <w:szCs w:val="30"/>
        </w:rPr>
        <w:t>Составьте формулы сложных эфиров.</w:t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93E7F" w:rsidRPr="00793E7F" w:rsidTr="00E13506">
        <w:tc>
          <w:tcPr>
            <w:tcW w:w="5341" w:type="dxa"/>
          </w:tcPr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3E7F">
              <w:rPr>
                <w:rFonts w:ascii="Times New Roman" w:hAnsi="Times New Roman" w:cs="Times New Roman"/>
                <w:sz w:val="30"/>
                <w:szCs w:val="30"/>
              </w:rPr>
              <w:t>пропановый</w:t>
            </w:r>
            <w:proofErr w:type="spellEnd"/>
            <w:r w:rsidRPr="00793E7F">
              <w:rPr>
                <w:rFonts w:ascii="Times New Roman" w:hAnsi="Times New Roman" w:cs="Times New Roman"/>
                <w:sz w:val="30"/>
                <w:szCs w:val="30"/>
              </w:rPr>
              <w:t xml:space="preserve"> эфир муравьиной кислоты</w:t>
            </w:r>
          </w:p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3E7F" w:rsidRPr="00793E7F" w:rsidRDefault="00793E7F" w:rsidP="00E135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41" w:type="dxa"/>
          </w:tcPr>
          <w:p w:rsidR="00793E7F" w:rsidRPr="00793E7F" w:rsidRDefault="00793E7F" w:rsidP="00E13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3E7F">
              <w:rPr>
                <w:rFonts w:ascii="Times New Roman" w:hAnsi="Times New Roman" w:cs="Times New Roman"/>
                <w:sz w:val="30"/>
                <w:szCs w:val="30"/>
              </w:rPr>
              <w:t>метилформиат</w:t>
            </w:r>
            <w:proofErr w:type="spellEnd"/>
          </w:p>
        </w:tc>
      </w:tr>
    </w:tbl>
    <w:p w:rsidR="00793E7F" w:rsidRPr="00793E7F" w:rsidRDefault="00793E7F" w:rsidP="00793E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Лабораторный опыт</w:t>
      </w:r>
    </w:p>
    <w:p w:rsidR="00793E7F" w:rsidRPr="00793E7F" w:rsidRDefault="00793E7F" w:rsidP="00793E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Получение сложного эфира. Изучение физических свой</w:t>
      </w:r>
      <w:proofErr w:type="gramStart"/>
      <w:r w:rsidRPr="00793E7F">
        <w:rPr>
          <w:rFonts w:ascii="Times New Roman" w:hAnsi="Times New Roman" w:cs="Times New Roman"/>
          <w:b/>
          <w:sz w:val="30"/>
          <w:szCs w:val="30"/>
        </w:rPr>
        <w:t>ств сл</w:t>
      </w:r>
      <w:proofErr w:type="gramEnd"/>
      <w:r w:rsidRPr="00793E7F">
        <w:rPr>
          <w:rFonts w:ascii="Times New Roman" w:hAnsi="Times New Roman" w:cs="Times New Roman"/>
          <w:b/>
          <w:sz w:val="30"/>
          <w:szCs w:val="30"/>
        </w:rPr>
        <w:t>ожных эфиров</w:t>
      </w:r>
    </w:p>
    <w:p w:rsidR="00793E7F" w:rsidRPr="00793E7F" w:rsidRDefault="00793E7F" w:rsidP="00793E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 xml:space="preserve">Реактивы: </w:t>
      </w:r>
      <w:r w:rsidRPr="00793E7F">
        <w:rPr>
          <w:rFonts w:ascii="Times New Roman" w:hAnsi="Times New Roman" w:cs="Times New Roman"/>
          <w:sz w:val="30"/>
          <w:szCs w:val="30"/>
        </w:rPr>
        <w:t xml:space="preserve">муравьиная кислота, </w:t>
      </w:r>
      <w:proofErr w:type="spellStart"/>
      <w:r w:rsidRPr="00793E7F">
        <w:rPr>
          <w:rFonts w:ascii="Times New Roman" w:hAnsi="Times New Roman" w:cs="Times New Roman"/>
          <w:sz w:val="30"/>
          <w:szCs w:val="30"/>
        </w:rPr>
        <w:t>изобутанол</w:t>
      </w:r>
      <w:proofErr w:type="spellEnd"/>
      <w:r w:rsidRPr="00793E7F">
        <w:rPr>
          <w:rFonts w:ascii="Times New Roman" w:hAnsi="Times New Roman" w:cs="Times New Roman"/>
          <w:sz w:val="30"/>
          <w:szCs w:val="30"/>
        </w:rPr>
        <w:t>.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Задание:</w:t>
      </w:r>
      <w:r w:rsidRPr="00793E7F">
        <w:rPr>
          <w:rFonts w:ascii="Times New Roman" w:hAnsi="Times New Roman" w:cs="Times New Roman"/>
          <w:sz w:val="30"/>
          <w:szCs w:val="30"/>
        </w:rPr>
        <w:t xml:space="preserve"> составьте уравнение химической реакции и назовите органический продукт.</w:t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50CFAC" wp14:editId="353BAD43">
                <wp:simplePos x="0" y="0"/>
                <wp:positionH relativeFrom="column">
                  <wp:posOffset>971549</wp:posOffset>
                </wp:positionH>
                <wp:positionV relativeFrom="paragraph">
                  <wp:posOffset>1480820</wp:posOffset>
                </wp:positionV>
                <wp:extent cx="5457825" cy="1209675"/>
                <wp:effectExtent l="38100" t="0" r="28575" b="10477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209675"/>
                          <a:chOff x="0" y="0"/>
                          <a:chExt cx="4610100" cy="1209675"/>
                        </a:xfrm>
                      </wpg:grpSpPr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0" y="904875"/>
                            <a:ext cx="962024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36766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E7F" w:rsidRDefault="00793E7F" w:rsidP="00793E7F">
                              <w:r>
                                <w:t>спирт _________________________________________</w:t>
                              </w:r>
                            </w:p>
                            <w:p w:rsidR="00793E7F" w:rsidRDefault="00793E7F" w:rsidP="00793E7F">
                              <w:r>
                                <w:t>кислота________________________________________</w:t>
                              </w:r>
                            </w:p>
                            <w:p w:rsidR="00793E7F" w:rsidRPr="003F15BF" w:rsidRDefault="00793E7F" w:rsidP="00793E7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t>конц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32" style="position:absolute;margin-left:76.5pt;margin-top:116.6pt;width:429.75pt;height:95.25pt;z-index:251663360;mso-width-relative:margin;mso-height-relative:margin" coordsize="46101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">
                <v:line id="Прямая соединительная линия 31" o:spid="_x0000_s1033" style="position:absolute;flip:x;visibility:visible;mso-wrap-style:square" from="0,9048" to="962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OHMMAAADbAAAADwAAAGRycy9kb3ducmV2LnhtbESPQWvCQBSE74X+h+UVequbVJAQXUUE&#10;wUMhNXrx9sg+k7TZt2F3a5J/3xUEj8PMfMOsNqPpxI2cby0rSGcJCOLK6pZrBefT/iMD4QOyxs4y&#10;KZjIw2b9+rLCXNuBj3QrQy0ihH2OCpoQ+lxKXzVk0M9sTxy9q3UGQ5SultrhEOGmk59JspAGW44L&#10;Dfa0a6j6Lf+MgovpCkdf07Wan9Nv9Jn7yQqn1PvbuF2CCDSGZ/jRPmgF8xT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zhz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Надпись 2" o:spid="_x0000_s1034" type="#_x0000_t202" style="position:absolute;left:9334;width:36767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Q2MEA&#10;AADcAAAADwAAAGRycy9kb3ducmV2LnhtbERPy4rCMBTdC/5DuAOzkTFR8EHHKCLUEQTBxwdckmtb&#10;p7kpTUY7f28WgsvDeS9WnavFndpQedYwGioQxMbbigsNl3P+NQcRIrLF2jNp+KcAq2W/t8DM+gcf&#10;6X6KhUghHDLUUMbYZFIGU5LDMPQNceKuvnUYE2wLaVt8pHBXy7FSU+mw4tRQYkObkszv6c9pKKJS&#10;R7Pd/tBNzfJJY/LBYZ9r/fnRrb9BROriW/xy76yG8T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cUNjBAAAA3AAAAA8AAAAAAAAAAAAAAAAAmAIAAGRycy9kb3du&#10;cmV2LnhtbFBLBQYAAAAABAAEAPUAAACGAwAAAAA=&#10;" strokecolor="#a5a5a5 [2092]">
                  <v:textbox>
                    <w:txbxContent>
                      <w:p w:rsidR="00793E7F" w:rsidRDefault="00793E7F" w:rsidP="00793E7F">
                        <w:r>
                          <w:t>спирт _________________________________________</w:t>
                        </w:r>
                      </w:p>
                      <w:p w:rsidR="00793E7F" w:rsidRDefault="00793E7F" w:rsidP="00793E7F">
                        <w:r>
                          <w:t>кислота________________________________________</w:t>
                        </w:r>
                      </w:p>
                      <w:p w:rsidR="00793E7F" w:rsidRPr="003F15BF" w:rsidRDefault="00793E7F" w:rsidP="00793E7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>SO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t>конц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793E7F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72AA85" wp14:editId="43049F96">
                <wp:simplePos x="0" y="0"/>
                <wp:positionH relativeFrom="column">
                  <wp:posOffset>971550</wp:posOffset>
                </wp:positionH>
                <wp:positionV relativeFrom="paragraph">
                  <wp:posOffset>802640</wp:posOffset>
                </wp:positionV>
                <wp:extent cx="1676400" cy="400050"/>
                <wp:effectExtent l="38100" t="0" r="19050" b="1905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00050"/>
                          <a:chOff x="0" y="0"/>
                          <a:chExt cx="1676400" cy="400050"/>
                        </a:xfrm>
                      </wpg:grpSpPr>
                      <wps:wsp>
                        <wps:cNvPr id="29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E7F" w:rsidRPr="003F15BF" w:rsidRDefault="00793E7F" w:rsidP="00793E7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раствор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NaCl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H="1">
                            <a:off x="0" y="171450"/>
                            <a:ext cx="428625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9" o:spid="_x0000_s1035" style="position:absolute;margin-left:76.5pt;margin-top:63.2pt;width:132pt;height:31.5pt;z-index:251662336" coordsize="167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">
                <v:shape id="Надпись 2" o:spid="_x0000_s1036" type="#_x0000_t202" style="position:absolute;left:3619;width:1314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uZMQA&#10;AADcAAAADwAAAGRycy9kb3ducmV2LnhtbESPQYvCMBSE74L/ITzBm6aKyFqNIi4rXhbZKurx2Tzb&#10;YvNSmqhdf/1mQfA4zMw3zGzRmFLcqXaFZQWDfgSCOLW64EzBfvfV+wDhPLLG0jIp+CUHi3m7NcNY&#10;2wf/0D3xmQgQdjEqyL2vYildmpNB17cVcfAutjbog6wzqWt8BLgp5TCKxtJgwWEhx4pWOaXX5GYU&#10;uDQaH7aj5HA8yzU9J1p/ntbfSnU7zXIKwlPj3+FXe6MVDCcD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LmTEAAAA3AAAAA8AAAAAAAAAAAAAAAAAmAIAAGRycy9k&#10;b3ducmV2LnhtbFBLBQYAAAAABAAEAPUAAACJAwAAAAA=&#10;" strokecolor="white [3212]">
                  <v:textbox>
                    <w:txbxContent>
                      <w:p w:rsidR="00793E7F" w:rsidRPr="003F15BF" w:rsidRDefault="00793E7F" w:rsidP="00793E7F">
                        <w:pPr>
                          <w:rPr>
                            <w:lang w:val="en-US"/>
                          </w:rPr>
                        </w:pPr>
                        <w:r>
                          <w:t xml:space="preserve">раствор </w:t>
                        </w:r>
                        <w:proofErr w:type="spellStart"/>
                        <w:r>
                          <w:rPr>
                            <w:lang w:val="en-US"/>
                          </w:rPr>
                          <w:t>NaCl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292" o:spid="_x0000_s1037" style="position:absolute;flip:x;visibility:visible;mso-wrap-style:square" from="0,1714" to="428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/jMMAAADcAAAADwAAAGRycy9kb3ducmV2LnhtbESPT4vCMBTE78J+h/AWvGlqF6TbNYoI&#10;gocF//Wyt0fzbLs2LyWJWr+9EQSPw8z8hpktetOKKznfWFYwGScgiEurG64UFMf1KAPhA7LG1jIp&#10;uJOHxfxjMMNc2xvv6XoIlYgQ9jkqqEPocil9WZNBP7YdcfRO1hkMUbpKaoe3CDetTJNkKg02HBdq&#10;7GhVU3k+XIyCP9NuHf3eT+VXMdmhz9x/tnVKDT/75Q+IQH14h1/tjVaQfq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of4z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36B0D38" wp14:editId="5CE6DB02">
            <wp:extent cx="1828800" cy="2978081"/>
            <wp:effectExtent l="0" t="0" r="0" b="0"/>
            <wp:docPr id="298" name="Рисунок 298" descr="https://images.kz.prom.st/91946149_w640_h640_pribor-dlya-polu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kz.prom.st/91946149_w640_h640_pribor-dlya-poluchen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8" r="27346"/>
                    <a:stretch/>
                  </pic:blipFill>
                  <pic:spPr bwMode="auto">
                    <a:xfrm>
                      <a:off x="0" y="0"/>
                      <a:ext cx="1839282" cy="29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Физические свойства: _____________________</w:t>
      </w:r>
      <w:r w:rsidR="001949E6">
        <w:rPr>
          <w:rFonts w:ascii="Times New Roman" w:hAnsi="Times New Roman" w:cs="Times New Roman"/>
          <w:b/>
          <w:sz w:val="30"/>
          <w:szCs w:val="30"/>
        </w:rPr>
        <w:t>___________________________</w:t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</w:t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>__________________________________________</w:t>
      </w:r>
      <w:r w:rsidR="001949E6">
        <w:rPr>
          <w:rFonts w:ascii="Times New Roman" w:hAnsi="Times New Roman" w:cs="Times New Roman"/>
          <w:b/>
          <w:sz w:val="30"/>
          <w:szCs w:val="30"/>
        </w:rPr>
        <w:t>___________________________</w:t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Химические свойства: </w:t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 xml:space="preserve">Задание 4. </w:t>
      </w:r>
      <w:r w:rsidRPr="00793E7F">
        <w:rPr>
          <w:rFonts w:ascii="Times New Roman" w:hAnsi="Times New Roman" w:cs="Times New Roman"/>
          <w:sz w:val="30"/>
          <w:szCs w:val="30"/>
        </w:rPr>
        <w:t>Составьте уравнения кислотного гидролиза следующих эфиров</w:t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1F6CC860" wp14:editId="2B4FCCE3">
            <wp:extent cx="1247775" cy="561975"/>
            <wp:effectExtent l="0" t="0" r="9525" b="9525"/>
            <wp:docPr id="299" name="Рисунок 299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5678" r="67001" b="6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F73FB47" wp14:editId="0F7BB254">
            <wp:extent cx="1314450" cy="561975"/>
            <wp:effectExtent l="0" t="0" r="0" b="9525"/>
            <wp:docPr id="300" name="Рисунок 300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3" t="53246" r="15666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7750AB3" wp14:editId="002821C4">
            <wp:extent cx="2152650" cy="676275"/>
            <wp:effectExtent l="0" t="0" r="0" b="9525"/>
            <wp:docPr id="301" name="Рисунок 30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46086" r="51846" b="3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 xml:space="preserve">Задание 5. </w:t>
      </w:r>
      <w:r w:rsidRPr="00793E7F">
        <w:rPr>
          <w:rFonts w:ascii="Times New Roman" w:hAnsi="Times New Roman" w:cs="Times New Roman"/>
          <w:sz w:val="30"/>
          <w:szCs w:val="30"/>
        </w:rPr>
        <w:t>Составьте уравнения щелочного гидролиза следующих эфиров</w:t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color w:val="FF0000"/>
          <w:sz w:val="30"/>
          <w:szCs w:val="30"/>
        </w:rPr>
        <w:drawing>
          <wp:inline distT="0" distB="0" distL="0" distR="0" wp14:anchorId="1EA3FA2D" wp14:editId="13C15D01">
            <wp:extent cx="1247775" cy="561975"/>
            <wp:effectExtent l="0" t="0" r="9525" b="9525"/>
            <wp:docPr id="302" name="Рисунок 302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15678" r="67001" b="6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C19AA41" wp14:editId="7FA576F8">
            <wp:extent cx="1314450" cy="561975"/>
            <wp:effectExtent l="0" t="0" r="0" b="9525"/>
            <wp:docPr id="303" name="Рисунок 303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3" t="53246" r="15666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9D215F0" wp14:editId="5BA045D1">
            <wp:extent cx="2152650" cy="676275"/>
            <wp:effectExtent l="0" t="0" r="0" b="9525"/>
            <wp:docPr id="304" name="Рисунок 304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46086" r="51846" b="3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b/>
          <w:sz w:val="30"/>
          <w:szCs w:val="30"/>
        </w:rPr>
        <w:t xml:space="preserve">Задание 6. </w:t>
      </w:r>
      <w:r w:rsidRPr="00793E7F">
        <w:rPr>
          <w:rFonts w:ascii="Times New Roman" w:hAnsi="Times New Roman" w:cs="Times New Roman"/>
          <w:sz w:val="30"/>
          <w:szCs w:val="30"/>
        </w:rPr>
        <w:t>Определите молярную массу вещества Х, образовавшегося в результате взаимодействия веществ</w:t>
      </w:r>
      <w:proofErr w:type="gramStart"/>
      <w:r w:rsidRPr="00793E7F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793E7F">
        <w:rPr>
          <w:rFonts w:ascii="Times New Roman" w:hAnsi="Times New Roman" w:cs="Times New Roman"/>
          <w:sz w:val="30"/>
          <w:szCs w:val="30"/>
        </w:rPr>
        <w:t xml:space="preserve"> и Б</w:t>
      </w: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3E7F" w:rsidRPr="00793E7F" w:rsidRDefault="00793E7F" w:rsidP="00793E7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93E7F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EA35485" wp14:editId="4AEE33E1">
            <wp:extent cx="3429000" cy="1095375"/>
            <wp:effectExtent l="0" t="0" r="0" b="9525"/>
            <wp:docPr id="305" name="Рисунок 305" descr="C:\Users\ЗамДиректора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мДиректора\Desktop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11664" r="45338" b="66337"/>
                    <a:stretch/>
                  </pic:blipFill>
                  <pic:spPr bwMode="auto">
                    <a:xfrm>
                      <a:off x="0" y="0"/>
                      <a:ext cx="3432659" cy="10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3C3" w:rsidRDefault="001C53C3">
      <w:pPr>
        <w:rPr>
          <w:rFonts w:ascii="Times New Roman" w:hAnsi="Times New Roman" w:cs="Times New Roman"/>
          <w:sz w:val="30"/>
          <w:szCs w:val="30"/>
        </w:rPr>
      </w:pPr>
    </w:p>
    <w:p w:rsidR="001949E6" w:rsidRDefault="001949E6">
      <w:pPr>
        <w:rPr>
          <w:rFonts w:ascii="Times New Roman" w:hAnsi="Times New Roman" w:cs="Times New Roman"/>
          <w:sz w:val="30"/>
          <w:szCs w:val="30"/>
        </w:rPr>
      </w:pPr>
    </w:p>
    <w:p w:rsidR="001949E6" w:rsidRDefault="001949E6">
      <w:pPr>
        <w:rPr>
          <w:rFonts w:ascii="Times New Roman" w:hAnsi="Times New Roman" w:cs="Times New Roman"/>
          <w:sz w:val="30"/>
          <w:szCs w:val="30"/>
        </w:rPr>
      </w:pPr>
    </w:p>
    <w:p w:rsidR="001949E6" w:rsidRPr="001949E6" w:rsidRDefault="001949E6" w:rsidP="001949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49E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Задание 7. </w:t>
      </w:r>
      <w:r w:rsidRPr="001949E6">
        <w:rPr>
          <w:rFonts w:ascii="Times New Roman" w:hAnsi="Times New Roman" w:cs="Times New Roman"/>
          <w:sz w:val="30"/>
          <w:szCs w:val="30"/>
        </w:rPr>
        <w:t>Вычислите массу этилового эфира уксусной кислоты, который может быть получен при взаимодействии 30 г уксусной кислоты и 40 г этанола, если выход органического продукта реакции составляет 75%.</w:t>
      </w:r>
    </w:p>
    <w:sectPr w:rsidR="001949E6" w:rsidRPr="001949E6" w:rsidSect="000C6D4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4B"/>
    <w:rsid w:val="00003B62"/>
    <w:rsid w:val="00003EA2"/>
    <w:rsid w:val="00010725"/>
    <w:rsid w:val="00010A3E"/>
    <w:rsid w:val="00011887"/>
    <w:rsid w:val="00012330"/>
    <w:rsid w:val="00013D68"/>
    <w:rsid w:val="0002264D"/>
    <w:rsid w:val="00023CD9"/>
    <w:rsid w:val="00030F51"/>
    <w:rsid w:val="00035E0A"/>
    <w:rsid w:val="00042650"/>
    <w:rsid w:val="000467BC"/>
    <w:rsid w:val="000501EF"/>
    <w:rsid w:val="00060FFE"/>
    <w:rsid w:val="00074453"/>
    <w:rsid w:val="00076A0D"/>
    <w:rsid w:val="000818F8"/>
    <w:rsid w:val="00091A12"/>
    <w:rsid w:val="00091DF5"/>
    <w:rsid w:val="00092D86"/>
    <w:rsid w:val="00094A96"/>
    <w:rsid w:val="0009735B"/>
    <w:rsid w:val="000A0BE9"/>
    <w:rsid w:val="000A33F5"/>
    <w:rsid w:val="000A35AE"/>
    <w:rsid w:val="000A7E44"/>
    <w:rsid w:val="000C4432"/>
    <w:rsid w:val="000C4D8D"/>
    <w:rsid w:val="000C5ADA"/>
    <w:rsid w:val="000C6D47"/>
    <w:rsid w:val="000C6D4B"/>
    <w:rsid w:val="000E0232"/>
    <w:rsid w:val="000E46A4"/>
    <w:rsid w:val="000E4FC1"/>
    <w:rsid w:val="000E5201"/>
    <w:rsid w:val="000E7570"/>
    <w:rsid w:val="000F7A59"/>
    <w:rsid w:val="000F7E40"/>
    <w:rsid w:val="001033A6"/>
    <w:rsid w:val="001149B1"/>
    <w:rsid w:val="00116801"/>
    <w:rsid w:val="00116BE3"/>
    <w:rsid w:val="00122EA1"/>
    <w:rsid w:val="001317FC"/>
    <w:rsid w:val="00146D7C"/>
    <w:rsid w:val="00155209"/>
    <w:rsid w:val="001557F6"/>
    <w:rsid w:val="00157D60"/>
    <w:rsid w:val="00157D9D"/>
    <w:rsid w:val="00164A0F"/>
    <w:rsid w:val="001664C4"/>
    <w:rsid w:val="00166764"/>
    <w:rsid w:val="00171EB8"/>
    <w:rsid w:val="0017421A"/>
    <w:rsid w:val="0017667D"/>
    <w:rsid w:val="0018072B"/>
    <w:rsid w:val="001813CE"/>
    <w:rsid w:val="00184B61"/>
    <w:rsid w:val="001854FA"/>
    <w:rsid w:val="00190505"/>
    <w:rsid w:val="001949E6"/>
    <w:rsid w:val="00194CF3"/>
    <w:rsid w:val="001954BC"/>
    <w:rsid w:val="001958CE"/>
    <w:rsid w:val="001A799A"/>
    <w:rsid w:val="001B0AF4"/>
    <w:rsid w:val="001B0D84"/>
    <w:rsid w:val="001B13BC"/>
    <w:rsid w:val="001B6267"/>
    <w:rsid w:val="001B7898"/>
    <w:rsid w:val="001C53C3"/>
    <w:rsid w:val="001D0418"/>
    <w:rsid w:val="001D35BA"/>
    <w:rsid w:val="001E390E"/>
    <w:rsid w:val="001F0C98"/>
    <w:rsid w:val="001F3566"/>
    <w:rsid w:val="001F3755"/>
    <w:rsid w:val="001F3C7D"/>
    <w:rsid w:val="002000F8"/>
    <w:rsid w:val="00201D58"/>
    <w:rsid w:val="00201D93"/>
    <w:rsid w:val="00203054"/>
    <w:rsid w:val="00223A50"/>
    <w:rsid w:val="00232A9B"/>
    <w:rsid w:val="002335D9"/>
    <w:rsid w:val="00233FA5"/>
    <w:rsid w:val="0023682A"/>
    <w:rsid w:val="00241B9E"/>
    <w:rsid w:val="00243CD8"/>
    <w:rsid w:val="00245334"/>
    <w:rsid w:val="00262BFB"/>
    <w:rsid w:val="002636AC"/>
    <w:rsid w:val="002674FC"/>
    <w:rsid w:val="00276E89"/>
    <w:rsid w:val="00277DFF"/>
    <w:rsid w:val="002814DE"/>
    <w:rsid w:val="002832F5"/>
    <w:rsid w:val="00285E74"/>
    <w:rsid w:val="00294CB2"/>
    <w:rsid w:val="0029716C"/>
    <w:rsid w:val="002A375A"/>
    <w:rsid w:val="002A4521"/>
    <w:rsid w:val="002B50C9"/>
    <w:rsid w:val="002C0DE9"/>
    <w:rsid w:val="002C12B1"/>
    <w:rsid w:val="002C2308"/>
    <w:rsid w:val="002D11E3"/>
    <w:rsid w:val="002D4F19"/>
    <w:rsid w:val="002D7034"/>
    <w:rsid w:val="002D7627"/>
    <w:rsid w:val="002D7EB5"/>
    <w:rsid w:val="002E047A"/>
    <w:rsid w:val="002E17EF"/>
    <w:rsid w:val="002E78EF"/>
    <w:rsid w:val="002F3D8B"/>
    <w:rsid w:val="002F64A3"/>
    <w:rsid w:val="002F67CB"/>
    <w:rsid w:val="00300269"/>
    <w:rsid w:val="003014C3"/>
    <w:rsid w:val="00301ADF"/>
    <w:rsid w:val="00301D13"/>
    <w:rsid w:val="00306B6E"/>
    <w:rsid w:val="0030730B"/>
    <w:rsid w:val="00307B5D"/>
    <w:rsid w:val="00310422"/>
    <w:rsid w:val="00312A7B"/>
    <w:rsid w:val="00312AFB"/>
    <w:rsid w:val="003134C9"/>
    <w:rsid w:val="0031607F"/>
    <w:rsid w:val="00317CAB"/>
    <w:rsid w:val="0033087D"/>
    <w:rsid w:val="00331886"/>
    <w:rsid w:val="00332E71"/>
    <w:rsid w:val="00336754"/>
    <w:rsid w:val="00351D26"/>
    <w:rsid w:val="00351DF2"/>
    <w:rsid w:val="0035371B"/>
    <w:rsid w:val="00363CF9"/>
    <w:rsid w:val="00365620"/>
    <w:rsid w:val="00375E2F"/>
    <w:rsid w:val="00376D54"/>
    <w:rsid w:val="00380184"/>
    <w:rsid w:val="003827B1"/>
    <w:rsid w:val="00383AD4"/>
    <w:rsid w:val="00383ADE"/>
    <w:rsid w:val="0038440E"/>
    <w:rsid w:val="00385C93"/>
    <w:rsid w:val="003860DE"/>
    <w:rsid w:val="00387477"/>
    <w:rsid w:val="003878BF"/>
    <w:rsid w:val="00393205"/>
    <w:rsid w:val="00395A33"/>
    <w:rsid w:val="00396BC0"/>
    <w:rsid w:val="003A2E0E"/>
    <w:rsid w:val="003C569A"/>
    <w:rsid w:val="003C6215"/>
    <w:rsid w:val="003D53ED"/>
    <w:rsid w:val="003D5EFC"/>
    <w:rsid w:val="003E33E1"/>
    <w:rsid w:val="003E3E3A"/>
    <w:rsid w:val="003F6876"/>
    <w:rsid w:val="0040056F"/>
    <w:rsid w:val="00403D7D"/>
    <w:rsid w:val="004107DC"/>
    <w:rsid w:val="00413D12"/>
    <w:rsid w:val="00414511"/>
    <w:rsid w:val="004145CF"/>
    <w:rsid w:val="004233DD"/>
    <w:rsid w:val="00423B2F"/>
    <w:rsid w:val="00425655"/>
    <w:rsid w:val="004262B2"/>
    <w:rsid w:val="0043253F"/>
    <w:rsid w:val="004347A4"/>
    <w:rsid w:val="00435316"/>
    <w:rsid w:val="00451C45"/>
    <w:rsid w:val="0045367A"/>
    <w:rsid w:val="00457054"/>
    <w:rsid w:val="00465DDF"/>
    <w:rsid w:val="00466B6E"/>
    <w:rsid w:val="00467EFC"/>
    <w:rsid w:val="004748BA"/>
    <w:rsid w:val="004828A1"/>
    <w:rsid w:val="00487042"/>
    <w:rsid w:val="00495A76"/>
    <w:rsid w:val="004974C7"/>
    <w:rsid w:val="004A18B9"/>
    <w:rsid w:val="004B1430"/>
    <w:rsid w:val="004B5A2B"/>
    <w:rsid w:val="004B5EA5"/>
    <w:rsid w:val="004C0814"/>
    <w:rsid w:val="004C1F17"/>
    <w:rsid w:val="004C4007"/>
    <w:rsid w:val="004E16DD"/>
    <w:rsid w:val="004E5376"/>
    <w:rsid w:val="004F3D05"/>
    <w:rsid w:val="00500A8D"/>
    <w:rsid w:val="00502FA2"/>
    <w:rsid w:val="005137B3"/>
    <w:rsid w:val="00514700"/>
    <w:rsid w:val="00515EB4"/>
    <w:rsid w:val="005167C3"/>
    <w:rsid w:val="005213B8"/>
    <w:rsid w:val="00533898"/>
    <w:rsid w:val="00533A39"/>
    <w:rsid w:val="00533BEC"/>
    <w:rsid w:val="00535EBC"/>
    <w:rsid w:val="005374B1"/>
    <w:rsid w:val="0055023C"/>
    <w:rsid w:val="00550409"/>
    <w:rsid w:val="00551CE8"/>
    <w:rsid w:val="00552467"/>
    <w:rsid w:val="00560243"/>
    <w:rsid w:val="005621D1"/>
    <w:rsid w:val="00583DE6"/>
    <w:rsid w:val="00591AE2"/>
    <w:rsid w:val="00591EA2"/>
    <w:rsid w:val="005A6488"/>
    <w:rsid w:val="005A6AD2"/>
    <w:rsid w:val="005B44C2"/>
    <w:rsid w:val="005B55FA"/>
    <w:rsid w:val="005B6130"/>
    <w:rsid w:val="005C21B1"/>
    <w:rsid w:val="005D4D95"/>
    <w:rsid w:val="005D55D0"/>
    <w:rsid w:val="005D58E9"/>
    <w:rsid w:val="005D6B23"/>
    <w:rsid w:val="005D7E38"/>
    <w:rsid w:val="005E290C"/>
    <w:rsid w:val="005E3766"/>
    <w:rsid w:val="005E5785"/>
    <w:rsid w:val="005F18FD"/>
    <w:rsid w:val="005F7B13"/>
    <w:rsid w:val="00601F3C"/>
    <w:rsid w:val="00605D06"/>
    <w:rsid w:val="00606B47"/>
    <w:rsid w:val="006106A7"/>
    <w:rsid w:val="006175EA"/>
    <w:rsid w:val="00617A94"/>
    <w:rsid w:val="00622386"/>
    <w:rsid w:val="006228DF"/>
    <w:rsid w:val="006327D0"/>
    <w:rsid w:val="006334F4"/>
    <w:rsid w:val="00633CCC"/>
    <w:rsid w:val="00634207"/>
    <w:rsid w:val="00640C4A"/>
    <w:rsid w:val="006451FC"/>
    <w:rsid w:val="0064524F"/>
    <w:rsid w:val="00660045"/>
    <w:rsid w:val="00660F65"/>
    <w:rsid w:val="006628A7"/>
    <w:rsid w:val="00662A8C"/>
    <w:rsid w:val="00663523"/>
    <w:rsid w:val="00667183"/>
    <w:rsid w:val="00667945"/>
    <w:rsid w:val="006710D6"/>
    <w:rsid w:val="00672C8A"/>
    <w:rsid w:val="00672F80"/>
    <w:rsid w:val="006752DD"/>
    <w:rsid w:val="00682666"/>
    <w:rsid w:val="00683499"/>
    <w:rsid w:val="00685B10"/>
    <w:rsid w:val="00691420"/>
    <w:rsid w:val="006917FF"/>
    <w:rsid w:val="00692322"/>
    <w:rsid w:val="006A02B4"/>
    <w:rsid w:val="006A3247"/>
    <w:rsid w:val="006A377D"/>
    <w:rsid w:val="006A41CE"/>
    <w:rsid w:val="006B393F"/>
    <w:rsid w:val="006D0DE6"/>
    <w:rsid w:val="006D1DA7"/>
    <w:rsid w:val="006D21AA"/>
    <w:rsid w:val="006D4510"/>
    <w:rsid w:val="006D5C99"/>
    <w:rsid w:val="006D61F8"/>
    <w:rsid w:val="006D76C3"/>
    <w:rsid w:val="006E230D"/>
    <w:rsid w:val="006F2E4B"/>
    <w:rsid w:val="00703AE2"/>
    <w:rsid w:val="007076DD"/>
    <w:rsid w:val="00711189"/>
    <w:rsid w:val="007168DB"/>
    <w:rsid w:val="00721CBC"/>
    <w:rsid w:val="007234AF"/>
    <w:rsid w:val="00727149"/>
    <w:rsid w:val="00731229"/>
    <w:rsid w:val="0073162C"/>
    <w:rsid w:val="007406B8"/>
    <w:rsid w:val="007424B2"/>
    <w:rsid w:val="0074398E"/>
    <w:rsid w:val="00744073"/>
    <w:rsid w:val="0075197F"/>
    <w:rsid w:val="00752C0E"/>
    <w:rsid w:val="00761B24"/>
    <w:rsid w:val="0077151B"/>
    <w:rsid w:val="007748E5"/>
    <w:rsid w:val="0078036D"/>
    <w:rsid w:val="00782109"/>
    <w:rsid w:val="00782C7F"/>
    <w:rsid w:val="00784997"/>
    <w:rsid w:val="007913B5"/>
    <w:rsid w:val="007933D4"/>
    <w:rsid w:val="00793E7F"/>
    <w:rsid w:val="00794404"/>
    <w:rsid w:val="00795191"/>
    <w:rsid w:val="007A4B59"/>
    <w:rsid w:val="007A52B2"/>
    <w:rsid w:val="007B3375"/>
    <w:rsid w:val="007B3CF8"/>
    <w:rsid w:val="007B4E3D"/>
    <w:rsid w:val="007B5C2C"/>
    <w:rsid w:val="007C525C"/>
    <w:rsid w:val="007C60C1"/>
    <w:rsid w:val="007C7F32"/>
    <w:rsid w:val="007E3702"/>
    <w:rsid w:val="007E6409"/>
    <w:rsid w:val="007E74E7"/>
    <w:rsid w:val="007F1A6B"/>
    <w:rsid w:val="0080035A"/>
    <w:rsid w:val="008019FF"/>
    <w:rsid w:val="008033A1"/>
    <w:rsid w:val="008057AC"/>
    <w:rsid w:val="008061A0"/>
    <w:rsid w:val="00811FBC"/>
    <w:rsid w:val="00813DAA"/>
    <w:rsid w:val="008165DA"/>
    <w:rsid w:val="00817A7C"/>
    <w:rsid w:val="008213E2"/>
    <w:rsid w:val="00835235"/>
    <w:rsid w:val="00835B40"/>
    <w:rsid w:val="00837ECE"/>
    <w:rsid w:val="00837FD1"/>
    <w:rsid w:val="008414FF"/>
    <w:rsid w:val="00845327"/>
    <w:rsid w:val="00846B5F"/>
    <w:rsid w:val="00850E26"/>
    <w:rsid w:val="00854168"/>
    <w:rsid w:val="00862D1D"/>
    <w:rsid w:val="0087316B"/>
    <w:rsid w:val="008743B5"/>
    <w:rsid w:val="008818B7"/>
    <w:rsid w:val="00883305"/>
    <w:rsid w:val="0088769D"/>
    <w:rsid w:val="008901B3"/>
    <w:rsid w:val="00893BF4"/>
    <w:rsid w:val="008B7FA9"/>
    <w:rsid w:val="008C635F"/>
    <w:rsid w:val="008D1CC2"/>
    <w:rsid w:val="008D76CD"/>
    <w:rsid w:val="008E0733"/>
    <w:rsid w:val="008E73E1"/>
    <w:rsid w:val="008F2055"/>
    <w:rsid w:val="008F3CFE"/>
    <w:rsid w:val="008F5A02"/>
    <w:rsid w:val="00900269"/>
    <w:rsid w:val="009003A2"/>
    <w:rsid w:val="00901D0D"/>
    <w:rsid w:val="00903EEA"/>
    <w:rsid w:val="00904964"/>
    <w:rsid w:val="00904B39"/>
    <w:rsid w:val="0091228E"/>
    <w:rsid w:val="00913094"/>
    <w:rsid w:val="00914E5F"/>
    <w:rsid w:val="00922FDD"/>
    <w:rsid w:val="00925539"/>
    <w:rsid w:val="00931091"/>
    <w:rsid w:val="00933F9A"/>
    <w:rsid w:val="00937E68"/>
    <w:rsid w:val="00941CD1"/>
    <w:rsid w:val="00943EB8"/>
    <w:rsid w:val="00952FE9"/>
    <w:rsid w:val="00954EEF"/>
    <w:rsid w:val="00961E87"/>
    <w:rsid w:val="00964227"/>
    <w:rsid w:val="009779D5"/>
    <w:rsid w:val="009809DE"/>
    <w:rsid w:val="00981701"/>
    <w:rsid w:val="00985BB2"/>
    <w:rsid w:val="00987BFB"/>
    <w:rsid w:val="00993B71"/>
    <w:rsid w:val="00995D8F"/>
    <w:rsid w:val="009A50AF"/>
    <w:rsid w:val="009B1CE1"/>
    <w:rsid w:val="009B2856"/>
    <w:rsid w:val="009B502C"/>
    <w:rsid w:val="009B5F5C"/>
    <w:rsid w:val="009B7104"/>
    <w:rsid w:val="009B718E"/>
    <w:rsid w:val="009B7E7F"/>
    <w:rsid w:val="009C2123"/>
    <w:rsid w:val="009C424E"/>
    <w:rsid w:val="009C5AA7"/>
    <w:rsid w:val="009D2EC4"/>
    <w:rsid w:val="009D517D"/>
    <w:rsid w:val="009E0451"/>
    <w:rsid w:val="009E4D8B"/>
    <w:rsid w:val="009E6418"/>
    <w:rsid w:val="009F3634"/>
    <w:rsid w:val="009F58D2"/>
    <w:rsid w:val="00A020DA"/>
    <w:rsid w:val="00A04C91"/>
    <w:rsid w:val="00A060CF"/>
    <w:rsid w:val="00A062C0"/>
    <w:rsid w:val="00A06F0B"/>
    <w:rsid w:val="00A07201"/>
    <w:rsid w:val="00A24125"/>
    <w:rsid w:val="00A31B0C"/>
    <w:rsid w:val="00A32FC8"/>
    <w:rsid w:val="00A40E91"/>
    <w:rsid w:val="00A41587"/>
    <w:rsid w:val="00A61DDD"/>
    <w:rsid w:val="00A63D09"/>
    <w:rsid w:val="00A805FA"/>
    <w:rsid w:val="00A83095"/>
    <w:rsid w:val="00A856DD"/>
    <w:rsid w:val="00A87F52"/>
    <w:rsid w:val="00A92B15"/>
    <w:rsid w:val="00A95740"/>
    <w:rsid w:val="00A963DA"/>
    <w:rsid w:val="00AA243D"/>
    <w:rsid w:val="00AA57E5"/>
    <w:rsid w:val="00AA5FF5"/>
    <w:rsid w:val="00AB211D"/>
    <w:rsid w:val="00AB459E"/>
    <w:rsid w:val="00AC5022"/>
    <w:rsid w:val="00AD100E"/>
    <w:rsid w:val="00AD391E"/>
    <w:rsid w:val="00AE31CF"/>
    <w:rsid w:val="00AE7204"/>
    <w:rsid w:val="00AF08ED"/>
    <w:rsid w:val="00AF2EC5"/>
    <w:rsid w:val="00B02712"/>
    <w:rsid w:val="00B063EE"/>
    <w:rsid w:val="00B07E65"/>
    <w:rsid w:val="00B11A2A"/>
    <w:rsid w:val="00B1594F"/>
    <w:rsid w:val="00B17D2E"/>
    <w:rsid w:val="00B206CA"/>
    <w:rsid w:val="00B23B28"/>
    <w:rsid w:val="00B24133"/>
    <w:rsid w:val="00B30C7B"/>
    <w:rsid w:val="00B32861"/>
    <w:rsid w:val="00B3361C"/>
    <w:rsid w:val="00B35861"/>
    <w:rsid w:val="00B35B1E"/>
    <w:rsid w:val="00B42368"/>
    <w:rsid w:val="00B43EED"/>
    <w:rsid w:val="00B45A7B"/>
    <w:rsid w:val="00B5255E"/>
    <w:rsid w:val="00B55D7F"/>
    <w:rsid w:val="00B561C8"/>
    <w:rsid w:val="00B56952"/>
    <w:rsid w:val="00B57508"/>
    <w:rsid w:val="00B5797A"/>
    <w:rsid w:val="00B61F69"/>
    <w:rsid w:val="00B62D3D"/>
    <w:rsid w:val="00B6555B"/>
    <w:rsid w:val="00B65644"/>
    <w:rsid w:val="00B73781"/>
    <w:rsid w:val="00B769BD"/>
    <w:rsid w:val="00B7761B"/>
    <w:rsid w:val="00B8104C"/>
    <w:rsid w:val="00B81591"/>
    <w:rsid w:val="00B83F37"/>
    <w:rsid w:val="00B876A1"/>
    <w:rsid w:val="00BA31C5"/>
    <w:rsid w:val="00BA750F"/>
    <w:rsid w:val="00BB0AC3"/>
    <w:rsid w:val="00BB248B"/>
    <w:rsid w:val="00BB3786"/>
    <w:rsid w:val="00BB425A"/>
    <w:rsid w:val="00BC7933"/>
    <w:rsid w:val="00BD011A"/>
    <w:rsid w:val="00BD7C92"/>
    <w:rsid w:val="00BE39A2"/>
    <w:rsid w:val="00BE5ABB"/>
    <w:rsid w:val="00BE7D4A"/>
    <w:rsid w:val="00BF111A"/>
    <w:rsid w:val="00BF2A90"/>
    <w:rsid w:val="00BF2C48"/>
    <w:rsid w:val="00BF365E"/>
    <w:rsid w:val="00C01923"/>
    <w:rsid w:val="00C028CC"/>
    <w:rsid w:val="00C0479A"/>
    <w:rsid w:val="00C20A2B"/>
    <w:rsid w:val="00C21394"/>
    <w:rsid w:val="00C22332"/>
    <w:rsid w:val="00C22B55"/>
    <w:rsid w:val="00C22CCA"/>
    <w:rsid w:val="00C26F85"/>
    <w:rsid w:val="00C323D2"/>
    <w:rsid w:val="00C436A2"/>
    <w:rsid w:val="00C448E0"/>
    <w:rsid w:val="00C51371"/>
    <w:rsid w:val="00C515CA"/>
    <w:rsid w:val="00C5384E"/>
    <w:rsid w:val="00C57030"/>
    <w:rsid w:val="00C570EB"/>
    <w:rsid w:val="00C60519"/>
    <w:rsid w:val="00C609DE"/>
    <w:rsid w:val="00C62A50"/>
    <w:rsid w:val="00C66723"/>
    <w:rsid w:val="00C6754B"/>
    <w:rsid w:val="00C80BA8"/>
    <w:rsid w:val="00C83B53"/>
    <w:rsid w:val="00C871AB"/>
    <w:rsid w:val="00C87D2A"/>
    <w:rsid w:val="00C93308"/>
    <w:rsid w:val="00C93347"/>
    <w:rsid w:val="00CA3995"/>
    <w:rsid w:val="00CA39F1"/>
    <w:rsid w:val="00CB078B"/>
    <w:rsid w:val="00CC337E"/>
    <w:rsid w:val="00CC4859"/>
    <w:rsid w:val="00CC5A71"/>
    <w:rsid w:val="00CC79FC"/>
    <w:rsid w:val="00CD0D0C"/>
    <w:rsid w:val="00CD4407"/>
    <w:rsid w:val="00CD63CE"/>
    <w:rsid w:val="00CE0F03"/>
    <w:rsid w:val="00CE705F"/>
    <w:rsid w:val="00CF4A63"/>
    <w:rsid w:val="00CF4D7D"/>
    <w:rsid w:val="00D01067"/>
    <w:rsid w:val="00D10BB7"/>
    <w:rsid w:val="00D11864"/>
    <w:rsid w:val="00D11F70"/>
    <w:rsid w:val="00D235CB"/>
    <w:rsid w:val="00D24979"/>
    <w:rsid w:val="00D2526F"/>
    <w:rsid w:val="00D25C9A"/>
    <w:rsid w:val="00D415C7"/>
    <w:rsid w:val="00D41677"/>
    <w:rsid w:val="00D46C06"/>
    <w:rsid w:val="00D502F7"/>
    <w:rsid w:val="00D5493F"/>
    <w:rsid w:val="00D55F93"/>
    <w:rsid w:val="00D5785E"/>
    <w:rsid w:val="00D6087F"/>
    <w:rsid w:val="00D6299A"/>
    <w:rsid w:val="00D64899"/>
    <w:rsid w:val="00D71969"/>
    <w:rsid w:val="00D71D40"/>
    <w:rsid w:val="00D72650"/>
    <w:rsid w:val="00D74F40"/>
    <w:rsid w:val="00D82E35"/>
    <w:rsid w:val="00D83D1C"/>
    <w:rsid w:val="00D87603"/>
    <w:rsid w:val="00D87E45"/>
    <w:rsid w:val="00D90265"/>
    <w:rsid w:val="00D90C01"/>
    <w:rsid w:val="00D94800"/>
    <w:rsid w:val="00D9785D"/>
    <w:rsid w:val="00DA24FD"/>
    <w:rsid w:val="00DB30B7"/>
    <w:rsid w:val="00DB438E"/>
    <w:rsid w:val="00DB4911"/>
    <w:rsid w:val="00DC0029"/>
    <w:rsid w:val="00DC26CE"/>
    <w:rsid w:val="00DC4518"/>
    <w:rsid w:val="00DC659C"/>
    <w:rsid w:val="00DC69C8"/>
    <w:rsid w:val="00DD6135"/>
    <w:rsid w:val="00DE43F1"/>
    <w:rsid w:val="00DE795C"/>
    <w:rsid w:val="00DF3379"/>
    <w:rsid w:val="00DF3D33"/>
    <w:rsid w:val="00DF4AFE"/>
    <w:rsid w:val="00E02D52"/>
    <w:rsid w:val="00E03482"/>
    <w:rsid w:val="00E127D9"/>
    <w:rsid w:val="00E17CFA"/>
    <w:rsid w:val="00E239EF"/>
    <w:rsid w:val="00E35391"/>
    <w:rsid w:val="00E35CDB"/>
    <w:rsid w:val="00E43655"/>
    <w:rsid w:val="00E4599B"/>
    <w:rsid w:val="00E45ECA"/>
    <w:rsid w:val="00E46879"/>
    <w:rsid w:val="00E76F2E"/>
    <w:rsid w:val="00E80DEA"/>
    <w:rsid w:val="00E94C8F"/>
    <w:rsid w:val="00E9774F"/>
    <w:rsid w:val="00EA2EB7"/>
    <w:rsid w:val="00EA324C"/>
    <w:rsid w:val="00EA461E"/>
    <w:rsid w:val="00EA54FC"/>
    <w:rsid w:val="00EA5DDC"/>
    <w:rsid w:val="00EB0EDD"/>
    <w:rsid w:val="00EB5AB4"/>
    <w:rsid w:val="00EC0ECA"/>
    <w:rsid w:val="00EC1300"/>
    <w:rsid w:val="00EC4C00"/>
    <w:rsid w:val="00EC5CF0"/>
    <w:rsid w:val="00EC6513"/>
    <w:rsid w:val="00ED022E"/>
    <w:rsid w:val="00ED5229"/>
    <w:rsid w:val="00ED7C1A"/>
    <w:rsid w:val="00EE26EC"/>
    <w:rsid w:val="00EE28C0"/>
    <w:rsid w:val="00EE3E9D"/>
    <w:rsid w:val="00EE41EC"/>
    <w:rsid w:val="00EE61B2"/>
    <w:rsid w:val="00EF0F7F"/>
    <w:rsid w:val="00EF2D61"/>
    <w:rsid w:val="00EF30EA"/>
    <w:rsid w:val="00EF49D3"/>
    <w:rsid w:val="00F0307E"/>
    <w:rsid w:val="00F03819"/>
    <w:rsid w:val="00F11B6B"/>
    <w:rsid w:val="00F127B2"/>
    <w:rsid w:val="00F14E66"/>
    <w:rsid w:val="00F17FA5"/>
    <w:rsid w:val="00F20755"/>
    <w:rsid w:val="00F23EF9"/>
    <w:rsid w:val="00F303BB"/>
    <w:rsid w:val="00F31870"/>
    <w:rsid w:val="00F31FB2"/>
    <w:rsid w:val="00F43728"/>
    <w:rsid w:val="00F478D4"/>
    <w:rsid w:val="00F51631"/>
    <w:rsid w:val="00F52F54"/>
    <w:rsid w:val="00F55430"/>
    <w:rsid w:val="00F63E4F"/>
    <w:rsid w:val="00F67EF5"/>
    <w:rsid w:val="00F72A9C"/>
    <w:rsid w:val="00F73820"/>
    <w:rsid w:val="00F82072"/>
    <w:rsid w:val="00F900F0"/>
    <w:rsid w:val="00F95BB6"/>
    <w:rsid w:val="00FA0A41"/>
    <w:rsid w:val="00FB19B5"/>
    <w:rsid w:val="00FB3566"/>
    <w:rsid w:val="00FC52F9"/>
    <w:rsid w:val="00FD1FA5"/>
    <w:rsid w:val="00FD5863"/>
    <w:rsid w:val="00FD7615"/>
    <w:rsid w:val="00FE5DA2"/>
    <w:rsid w:val="00FE7CF4"/>
    <w:rsid w:val="00FF1EB3"/>
    <w:rsid w:val="00FF26E7"/>
    <w:rsid w:val="00FF379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4B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8D1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CC2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Strong"/>
    <w:uiPriority w:val="22"/>
    <w:qFormat/>
    <w:rsid w:val="008D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4B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8D1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CC2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Strong"/>
    <w:uiPriority w:val="22"/>
    <w:qFormat/>
    <w:rsid w:val="008D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8</cp:revision>
  <dcterms:created xsi:type="dcterms:W3CDTF">2021-02-26T13:53:00Z</dcterms:created>
  <dcterms:modified xsi:type="dcterms:W3CDTF">2021-03-15T12:11:00Z</dcterms:modified>
</cp:coreProperties>
</file>