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BD45" w14:textId="77777777" w:rsidR="003C31C5" w:rsidRPr="00A66F52" w:rsidRDefault="00A66F52" w:rsidP="003C31C5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i/>
          <w:sz w:val="24"/>
        </w:rPr>
        <w:t>Алгебра</w:t>
      </w:r>
      <w:r w:rsidR="003C31C5">
        <w:rPr>
          <w:rFonts w:ascii="Times New Roman" w:hAnsi="Times New Roman"/>
          <w:i/>
          <w:sz w:val="24"/>
        </w:rPr>
        <w:t xml:space="preserve"> – </w:t>
      </w:r>
      <w:r>
        <w:rPr>
          <w:rFonts w:ascii="Times New Roman" w:hAnsi="Times New Roman"/>
          <w:i/>
          <w:sz w:val="24"/>
        </w:rPr>
        <w:t>9</w:t>
      </w:r>
      <w:r w:rsidR="007A15D8">
        <w:rPr>
          <w:rFonts w:ascii="Times New Roman" w:hAnsi="Times New Roman"/>
          <w:i/>
          <w:sz w:val="24"/>
        </w:rPr>
        <w:t xml:space="preserve">                                               </w:t>
      </w:r>
      <w:r w:rsidR="003C31C5">
        <w:rPr>
          <w:rFonts w:ascii="Times New Roman" w:hAnsi="Times New Roman"/>
          <w:i/>
          <w:sz w:val="24"/>
        </w:rPr>
        <w:t xml:space="preserve">План урока </w:t>
      </w:r>
      <w:r w:rsidR="003C31C5" w:rsidRPr="003C31C5">
        <w:rPr>
          <w:rFonts w:ascii="Times New Roman" w:hAnsi="Times New Roman"/>
          <w:i/>
          <w:sz w:val="24"/>
        </w:rPr>
        <w:t xml:space="preserve"> </w:t>
      </w:r>
    </w:p>
    <w:tbl>
      <w:tblPr>
        <w:tblW w:w="105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2"/>
      </w:tblGrid>
      <w:tr w:rsidR="000F76A5" w:rsidRPr="009B2E42" w14:paraId="09DC4DFD" w14:textId="77777777" w:rsidTr="000F76A5">
        <w:trPr>
          <w:trHeight w:val="611"/>
        </w:trPr>
        <w:tc>
          <w:tcPr>
            <w:tcW w:w="10512" w:type="dxa"/>
            <w:vAlign w:val="center"/>
          </w:tcPr>
          <w:p w14:paraId="77F4EAB0" w14:textId="77777777" w:rsidR="000F76A5" w:rsidRPr="000E02A5" w:rsidRDefault="000F76A5" w:rsidP="000F76A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 па арифметическую и геометрическую прогрессии</w:t>
            </w:r>
          </w:p>
        </w:tc>
      </w:tr>
      <w:tr w:rsidR="000F76A5" w:rsidRPr="009B2E42" w14:paraId="1AC87A07" w14:textId="77777777" w:rsidTr="000F76A5">
        <w:trPr>
          <w:trHeight w:val="2499"/>
        </w:trPr>
        <w:tc>
          <w:tcPr>
            <w:tcW w:w="10512" w:type="dxa"/>
            <w:vAlign w:val="center"/>
          </w:tcPr>
          <w:p w14:paraId="63A893B0" w14:textId="77777777" w:rsidR="000F76A5" w:rsidRPr="009B2E42" w:rsidRDefault="000F76A5" w:rsidP="00A66F52">
            <w:pPr>
              <w:spacing w:after="0"/>
              <w:rPr>
                <w:rFonts w:ascii="Times New Roman" w:hAnsi="Times New Roman"/>
                <w:sz w:val="24"/>
              </w:rPr>
            </w:pPr>
            <w:r w:rsidRPr="009B2E42">
              <w:rPr>
                <w:rFonts w:ascii="Times New Roman" w:hAnsi="Times New Roman"/>
                <w:sz w:val="24"/>
              </w:rPr>
              <w:t xml:space="preserve">         Цель урока:</w:t>
            </w:r>
          </w:p>
          <w:p w14:paraId="5536AA4B" w14:textId="77777777" w:rsidR="000F76A5" w:rsidRPr="009B2E42" w:rsidRDefault="000F76A5" w:rsidP="00A66F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углубления и расширения знаний об арифметической игеометрической прогрессиях.</w:t>
            </w:r>
          </w:p>
          <w:p w14:paraId="2D2FD38B" w14:textId="77777777" w:rsidR="000F76A5" w:rsidRDefault="000F76A5" w:rsidP="00A66F5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  <w:r w:rsidRPr="009B2E42">
              <w:rPr>
                <w:rFonts w:ascii="Times New Roman" w:hAnsi="Times New Roman"/>
                <w:sz w:val="24"/>
              </w:rPr>
              <w:t xml:space="preserve">Организовать деятельность учащихся по </w:t>
            </w:r>
            <w:r>
              <w:rPr>
                <w:rFonts w:ascii="Times New Roman" w:hAnsi="Times New Roman"/>
                <w:sz w:val="24"/>
              </w:rPr>
              <w:t>исследованию условий применения депозитов банками города Гродно</w:t>
            </w:r>
            <w:r w:rsidRPr="009B2E42">
              <w:rPr>
                <w:rFonts w:ascii="Times New Roman" w:hAnsi="Times New Roman"/>
                <w:sz w:val="24"/>
              </w:rPr>
              <w:t>.</w:t>
            </w:r>
          </w:p>
          <w:p w14:paraId="1ED33C3D" w14:textId="77777777" w:rsidR="000F76A5" w:rsidRPr="009B2E42" w:rsidRDefault="000F76A5" w:rsidP="00A66F5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Содействовать </w:t>
            </w:r>
            <w:r w:rsidRPr="008B1C02">
              <w:rPr>
                <w:rFonts w:ascii="Times New Roman" w:hAnsi="Times New Roman"/>
                <w:kern w:val="24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ю</w:t>
            </w:r>
            <w:r w:rsidRPr="008B1C02">
              <w:rPr>
                <w:rFonts w:ascii="Times New Roman" w:hAnsi="Times New Roman"/>
                <w:kern w:val="24"/>
                <w:sz w:val="24"/>
                <w:szCs w:val="24"/>
              </w:rPr>
              <w:t xml:space="preserve"> математического мышления учащихся и вычислительных навыков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14:paraId="28BAA13D" w14:textId="77777777" w:rsidR="000F76A5" w:rsidRPr="00C7154D" w:rsidRDefault="000F76A5" w:rsidP="0053731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  <w:r w:rsidRPr="00895BD9">
              <w:rPr>
                <w:rFonts w:ascii="Times New Roman" w:hAnsi="Times New Roman"/>
                <w:sz w:val="24"/>
              </w:rPr>
              <w:t>Содействовать</w:t>
            </w:r>
            <w:r w:rsidRPr="008B1C02">
              <w:rPr>
                <w:rFonts w:ascii="Times New Roman" w:hAnsi="Times New Roman"/>
                <w:kern w:val="24"/>
                <w:sz w:val="24"/>
                <w:szCs w:val="24"/>
              </w:rPr>
              <w:t xml:space="preserve"> воспитанию интереса к математике и её приложениям.</w:t>
            </w:r>
          </w:p>
        </w:tc>
      </w:tr>
      <w:tr w:rsidR="000F76A5" w:rsidRPr="009B2E42" w14:paraId="0B78BF4C" w14:textId="77777777" w:rsidTr="0086149A">
        <w:trPr>
          <w:trHeight w:val="623"/>
        </w:trPr>
        <w:tc>
          <w:tcPr>
            <w:tcW w:w="10512" w:type="dxa"/>
            <w:vAlign w:val="center"/>
          </w:tcPr>
          <w:p w14:paraId="17FE225B" w14:textId="77777777" w:rsidR="000F76A5" w:rsidRPr="009B2E42" w:rsidRDefault="000F76A5" w:rsidP="000F76A5">
            <w:pPr>
              <w:spacing w:after="0"/>
              <w:rPr>
                <w:rFonts w:ascii="Times New Roman" w:hAnsi="Times New Roman"/>
                <w:sz w:val="24"/>
              </w:rPr>
            </w:pPr>
            <w:r w:rsidRPr="009B2E42">
              <w:rPr>
                <w:rFonts w:ascii="Times New Roman" w:hAnsi="Times New Roman"/>
                <w:sz w:val="24"/>
              </w:rPr>
              <w:t xml:space="preserve">           Тип урока:</w:t>
            </w:r>
            <w:r>
              <w:rPr>
                <w:rFonts w:ascii="Times New Roman" w:hAnsi="Times New Roman"/>
                <w:sz w:val="24"/>
              </w:rPr>
              <w:t xml:space="preserve">               Комплексного применения знаний</w:t>
            </w:r>
          </w:p>
        </w:tc>
      </w:tr>
      <w:tr w:rsidR="000F76A5" w:rsidRPr="009B2E42" w14:paraId="1E619174" w14:textId="77777777" w:rsidTr="00E22190">
        <w:trPr>
          <w:trHeight w:val="623"/>
        </w:trPr>
        <w:tc>
          <w:tcPr>
            <w:tcW w:w="10512" w:type="dxa"/>
          </w:tcPr>
          <w:p w14:paraId="324F8FF7" w14:textId="77777777" w:rsidR="000F76A5" w:rsidRPr="009B2E42" w:rsidRDefault="000F76A5" w:rsidP="00587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52C9E7" w14:textId="77777777" w:rsidR="000F76A5" w:rsidRPr="009B2E42" w:rsidRDefault="000F76A5" w:rsidP="00587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E42">
              <w:rPr>
                <w:rFonts w:ascii="Times New Roman" w:hAnsi="Times New Roman"/>
                <w:sz w:val="24"/>
                <w:szCs w:val="24"/>
              </w:rPr>
              <w:t xml:space="preserve">         План урока:</w:t>
            </w:r>
          </w:p>
          <w:p w14:paraId="50186E38" w14:textId="77777777" w:rsidR="000F76A5" w:rsidRPr="009B2E42" w:rsidRDefault="000F76A5" w:rsidP="00587F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>.       Организационный момент</w:t>
            </w:r>
          </w:p>
          <w:p w14:paraId="5449493D" w14:textId="77777777" w:rsidR="000F76A5" w:rsidRPr="00E21231" w:rsidRDefault="000F76A5" w:rsidP="00587FDD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A8B7C68" w14:textId="77777777" w:rsidR="000F76A5" w:rsidRPr="0036554A" w:rsidRDefault="000F76A5" w:rsidP="007C39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  <w:p w14:paraId="7430740D" w14:textId="77777777" w:rsidR="000F76A5" w:rsidRDefault="000F76A5" w:rsidP="007C39AA">
            <w:pPr>
              <w:spacing w:after="0"/>
              <w:ind w:left="720"/>
              <w:rPr>
                <w:rFonts w:ascii="Times New Roman" w:hAnsi="Times New Roman"/>
                <w:sz w:val="10"/>
                <w:szCs w:val="10"/>
              </w:rPr>
            </w:pPr>
          </w:p>
          <w:p w14:paraId="01E10180" w14:textId="77777777" w:rsidR="000F76A5" w:rsidRDefault="000F76A5" w:rsidP="00587FDD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1) Узнай формулу:</w:t>
            </w:r>
          </w:p>
          <w:p w14:paraId="300338D5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1. Обозначение арифметической прогрессии.</w:t>
            </w:r>
          </w:p>
          <w:p w14:paraId="06A8191A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2. Обозначение геометрической прогрессии.</w:t>
            </w:r>
          </w:p>
          <w:p w14:paraId="79D7BD21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3. Формула 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-го члена арифметической прогрессии.</w:t>
            </w:r>
          </w:p>
          <w:p w14:paraId="647F8E27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4. Формула 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-го члена геометрической прогрессии.</w:t>
            </w:r>
          </w:p>
          <w:p w14:paraId="0C7D4F0E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5. Свойство арифметической прогрессии (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каждый членарифметической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прогрессии, начиная со второго, является средним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арифметическим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предыдущего и последующего членов этой прогрессии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).</w:t>
            </w:r>
          </w:p>
          <w:p w14:paraId="3E4E7A3E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6. Свойство геометрической прогрессии (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модуль каждого члена геометрической прогрессии, начиная со второго, является средним геометрическим предыдущего и последующего членов этой прогрессии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).</w:t>
            </w:r>
          </w:p>
          <w:p w14:paraId="63B4722A" w14:textId="77777777" w:rsidR="000F76A5" w:rsidRPr="006E08AE" w:rsidRDefault="000F76A5" w:rsidP="00AE353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7. Сумма </w:t>
            </w:r>
            <w:r w:rsidRPr="0019070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первых членов арифметической прогрессии (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известны первый и</w:t>
            </w:r>
          </w:p>
          <w:p w14:paraId="1C8CA6B4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   последний члены прогрессии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).</w:t>
            </w:r>
          </w:p>
          <w:p w14:paraId="5AE3FB04" w14:textId="77777777" w:rsidR="000F76A5" w:rsidRDefault="000F76A5" w:rsidP="00AE3538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8. Сумма </w:t>
            </w:r>
            <w:r w:rsidRPr="0019070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первых членов арифметической прогрессии (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известны первый </w:t>
            </w:r>
          </w:p>
          <w:p w14:paraId="7721A80F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   член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прогрессии и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разность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). </w:t>
            </w:r>
          </w:p>
          <w:p w14:paraId="61393EF5" w14:textId="77777777" w:rsidR="000F76A5" w:rsidRPr="006E08AE" w:rsidRDefault="000F76A5" w:rsidP="00AE3538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9. Сумма </w:t>
            </w:r>
            <w:r w:rsidRPr="0019070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первых членов геометрической прогрессии (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известны первый</w:t>
            </w:r>
          </w:p>
          <w:p w14:paraId="6C31326A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   член прогрессии и знаменатель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).</w:t>
            </w:r>
          </w:p>
          <w:p w14:paraId="3667FE8D" w14:textId="77777777" w:rsidR="000F76A5" w:rsidRPr="006E08AE" w:rsidRDefault="000F76A5" w:rsidP="00AE353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10. Сумма </w:t>
            </w:r>
            <w:r w:rsidRPr="0019070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первых членов геометрической прогрессии (</w:t>
            </w: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известны первый и</w:t>
            </w:r>
          </w:p>
          <w:p w14:paraId="4E9D2C62" w14:textId="77777777" w:rsidR="000F76A5" w:rsidRDefault="000F76A5" w:rsidP="00AE3538">
            <w:pPr>
              <w:spacing w:after="12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8A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   последний члены прогрессии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).</w:t>
            </w:r>
          </w:p>
          <w:p w14:paraId="7EBC782D" w14:textId="77777777" w:rsidR="000F76A5" w:rsidRDefault="000F76A5" w:rsidP="007C39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</w:t>
            </w: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</w:p>
          <w:p w14:paraId="1F5B489E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Определите вид последовательности:</w:t>
            </w:r>
          </w:p>
          <w:p w14:paraId="0BFD8907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Арифметическая прогрессия: 1; 4; 7; 10; 13; …               – 5; 0; 5; 10; …</w:t>
            </w:r>
          </w:p>
          <w:p w14:paraId="187E8ACA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3; 13; 23; 33; 43; …           – 2; – 4; – 6; – 8; …</w:t>
            </w:r>
          </w:p>
          <w:p w14:paraId="499F3888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488861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прогрессия:  3; 9; 27; 81; …                    – 4; – 8; – 16; – 32; …</w:t>
            </w:r>
          </w:p>
          <w:p w14:paraId="05A4DC51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3; – 30; 300; – 3000; …      36; 18; 9; 4,5; …</w:t>
            </w:r>
          </w:p>
          <w:p w14:paraId="20A4B245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57C64C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5F4B84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чисел:  2;7; 11; 21; 26; …                 1; 4; 9; 16; 25; …</w:t>
            </w:r>
          </w:p>
          <w:p w14:paraId="4DE0F519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5; 25; 35; 45, …                     1; 1; 2; 3; 5; …</w:t>
            </w:r>
          </w:p>
          <w:p w14:paraId="4A279A5F" w14:textId="77777777" w:rsidR="000F76A5" w:rsidRPr="00EF2DB0" w:rsidRDefault="000F76A5" w:rsidP="00AE3538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6C5A03A1" w14:textId="77777777" w:rsidR="000F76A5" w:rsidRDefault="000F76A5" w:rsidP="00AE3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Устный счёт:</w:t>
            </w:r>
          </w:p>
          <w:p w14:paraId="544A1E84" w14:textId="77777777" w:rsidR="000F76A5" w:rsidRDefault="000F76A5" w:rsidP="00511D3D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 </w:t>
            </w:r>
            <w:r w:rsidRPr="00EF2DB0">
              <w:rPr>
                <w:rFonts w:ascii="Times New Roman CYR" w:hAnsi="Times New Roman CYR" w:cs="Times New Roman CYR"/>
                <w:sz w:val="24"/>
                <w:szCs w:val="24"/>
              </w:rPr>
              <w:t>Дано: (</w:t>
            </w:r>
            <w:r w:rsidRPr="00EF2DB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Pr="00EF2D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EF2DB0">
              <w:rPr>
                <w:rFonts w:ascii="Times New Roman" w:hAnsi="Times New Roman"/>
                <w:sz w:val="24"/>
                <w:szCs w:val="24"/>
              </w:rPr>
              <w:t>),</w:t>
            </w:r>
            <w:r w:rsidRPr="00EF2DB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Pr="00EF2DB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bscript"/>
              </w:rPr>
              <w:t xml:space="preserve">1 </w:t>
            </w:r>
            <w:r w:rsidRPr="00EF2DB0">
              <w:rPr>
                <w:rFonts w:ascii="Times New Roman CYR" w:hAnsi="Times New Roman CYR" w:cs="Times New Roman CYR"/>
                <w:sz w:val="24"/>
                <w:szCs w:val="24"/>
              </w:rPr>
              <w:t xml:space="preserve">=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EF2DB0">
              <w:rPr>
                <w:rFonts w:ascii="Times New Roman CYR" w:hAnsi="Times New Roman CYR" w:cs="Times New Roman CYR"/>
                <w:sz w:val="24"/>
                <w:szCs w:val="24"/>
              </w:rPr>
              <w:t xml:space="preserve"> 3, </w:t>
            </w:r>
            <w:r w:rsidRPr="00EF2DB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EF2DB0">
              <w:rPr>
                <w:rFonts w:ascii="Times New Roman" w:hAnsi="Times New Roman"/>
                <w:sz w:val="24"/>
                <w:szCs w:val="24"/>
              </w:rPr>
              <w:t>= 4.</w:t>
            </w:r>
            <w:r w:rsidRPr="00EF2DB0">
              <w:rPr>
                <w:rFonts w:ascii="Times New Roman" w:hAnsi="Times New Roman"/>
                <w:sz w:val="24"/>
                <w:szCs w:val="24"/>
              </w:rPr>
              <w:tab/>
            </w:r>
            <w:r w:rsidRPr="00EF2DB0">
              <w:rPr>
                <w:rFonts w:ascii="Times New Roman CYR" w:hAnsi="Times New Roman CYR" w:cs="Times New Roman CYR"/>
                <w:sz w:val="24"/>
                <w:szCs w:val="24"/>
              </w:rPr>
              <w:t>Найти:</w:t>
            </w:r>
            <w:r w:rsidRPr="00EF2DB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а</w:t>
            </w:r>
            <w:r w:rsidRPr="00EF2D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(5)</w:t>
            </w:r>
          </w:p>
          <w:p w14:paraId="3A817E80" w14:textId="77777777" w:rsidR="000F76A5" w:rsidRPr="00511D3D" w:rsidRDefault="000F76A5" w:rsidP="00511D3D">
            <w:pPr>
              <w:autoSpaceDE w:val="0"/>
              <w:autoSpaceDN w:val="0"/>
              <w:adjustRightInd w:val="0"/>
              <w:spacing w:after="20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 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9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 12.Найти: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14:paraId="14DED875" w14:textId="77777777" w:rsidR="000F76A5" w:rsidRPr="0016083A" w:rsidRDefault="000F76A5" w:rsidP="00511D3D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3.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31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44,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32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42.Найти: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(2)</w:t>
            </w:r>
          </w:p>
          <w:p w14:paraId="4422BFD2" w14:textId="77777777" w:rsidR="000F76A5" w:rsidRDefault="000F76A5" w:rsidP="00511D3D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4.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2,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ab/>
              <w:t>Найти: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</m:oMath>
            <w:r>
              <w:rPr>
                <w:rFonts w:ascii="Times New Roman" w:hAnsi="Times New Roman"/>
                <w:iCs/>
                <w:sz w:val="24"/>
                <w:szCs w:val="24"/>
              </w:rPr>
              <w:t>4)</w:t>
            </w:r>
          </w:p>
          <w:p w14:paraId="0425A16D" w14:textId="77777777" w:rsidR="000F76A5" w:rsidRPr="00011E19" w:rsidRDefault="000F76A5" w:rsidP="00511D3D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5.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= 24,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21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= 4.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ab/>
              <w:t>Найти: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(– 1) </w:t>
            </w:r>
          </w:p>
          <w:p w14:paraId="32AE86AD" w14:textId="77777777" w:rsidR="000F76A5" w:rsidRPr="00011E19" w:rsidRDefault="000F76A5" w:rsidP="00511D3D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6.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= 16,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9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= 20.  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ab/>
              <w:t>Найти: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(18) </w:t>
            </w:r>
          </w:p>
          <w:p w14:paraId="6C71578A" w14:textId="77777777" w:rsidR="000F76A5" w:rsidRPr="00307A0F" w:rsidRDefault="000F76A5" w:rsidP="00307A0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iCs/>
                <w:sz w:val="10"/>
                <w:szCs w:val="10"/>
              </w:rPr>
            </w:pPr>
          </w:p>
          <w:p w14:paraId="533827EB" w14:textId="77777777" w:rsidR="000F76A5" w:rsidRDefault="000F76A5" w:rsidP="00587F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Это интересно</w:t>
            </w:r>
          </w:p>
          <w:p w14:paraId="2C6033AB" w14:textId="77777777" w:rsidR="000F76A5" w:rsidRDefault="000F76A5" w:rsidP="00587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A0F">
              <w:rPr>
                <w:rFonts w:ascii="Times New Roman" w:hAnsi="Times New Roman"/>
                <w:sz w:val="24"/>
                <w:szCs w:val="24"/>
              </w:rPr>
              <w:t>Звуковая информация о прогрессиях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AB0409" w14:textId="77777777" w:rsidR="000F76A5" w:rsidRPr="00307A0F" w:rsidRDefault="000F76A5" w:rsidP="00587FDD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18C689BD" w14:textId="77777777" w:rsidR="000F76A5" w:rsidRPr="009B2E42" w:rsidRDefault="000F76A5" w:rsidP="00307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</w:p>
          <w:p w14:paraId="139EE18B" w14:textId="77777777" w:rsidR="000F76A5" w:rsidRPr="00307A0F" w:rsidRDefault="000F76A5" w:rsidP="0026052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</w:t>
            </w:r>
            <w:r w:rsidRPr="001F7A0D">
              <w:rPr>
                <w:rFonts w:ascii="Times New Roman" w:hAnsi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/>
                <w:sz w:val="24"/>
                <w:szCs w:val="24"/>
              </w:rPr>
              <w:t>ы: 1)  простых процентов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 w:eastAsia="en-US"/>
                    </w:rPr>
                    <m:t>n</m:t>
                  </m:r>
                </m:sub>
              </m:sSub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=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 w:eastAsia="en-US"/>
                </w:rPr>
                <m:t>k</m:t>
              </m:r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+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 w:eastAsia="en-US"/>
                </w:rPr>
                <m:t>n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 w:eastAsia="en-US"/>
                    </w:rPr>
                    <m:t>kn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100</m:t>
                  </m:r>
                </m:den>
              </m:f>
            </m:oMath>
          </w:p>
          <w:p w14:paraId="513F5FB8" w14:textId="77777777" w:rsidR="000F76A5" w:rsidRPr="00260521" w:rsidRDefault="000F76A5" w:rsidP="00260521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2)  сложных процентов     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  <w:p w14:paraId="074807F7" w14:textId="77777777" w:rsidR="000F76A5" w:rsidRDefault="000F76A5" w:rsidP="0026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чего служат данные формулы?</w:t>
            </w:r>
          </w:p>
          <w:p w14:paraId="71663457" w14:textId="77777777" w:rsidR="000F76A5" w:rsidRDefault="000F76A5" w:rsidP="0026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F2F4D9" w14:textId="77777777" w:rsidR="000F76A5" w:rsidRDefault="000F76A5" w:rsidP="002605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этим формулам можно рассчитать, какой будет сумма вклада, положенного в банк на </w:t>
            </w:r>
            <w:r w:rsidRPr="0026052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под </w:t>
            </w:r>
            <w:r w:rsidRPr="0026052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 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годовых: 1) без капитализации;</w:t>
            </w:r>
          </w:p>
          <w:p w14:paraId="1BA823CB" w14:textId="77777777" w:rsidR="000F76A5" w:rsidRDefault="000F76A5" w:rsidP="002605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2) с последующей капитализацией.</w:t>
            </w:r>
          </w:p>
          <w:p w14:paraId="1C71D912" w14:textId="77777777" w:rsidR="000F76A5" w:rsidRDefault="000F76A5" w:rsidP="002605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ИССЛЕДОВАНИЕ:</w:t>
            </w:r>
          </w:p>
          <w:p w14:paraId="56A15577" w14:textId="77777777" w:rsidR="000F76A5" w:rsidRDefault="000F76A5" w:rsidP="002605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Какую сумму получит вкладчик, если положит в банк 1 тыс. рублей сроком на 1 год? Какой из вкладов наиболее выгодный? Почему?</w:t>
            </w:r>
          </w:p>
          <w:p w14:paraId="06588C7A" w14:textId="77777777" w:rsidR="000F76A5" w:rsidRPr="00AF4FFB" w:rsidRDefault="000F76A5" w:rsidP="00260521">
            <w:pPr>
              <w:spacing w:after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Ind w:w="1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9"/>
              <w:gridCol w:w="2363"/>
              <w:gridCol w:w="1181"/>
              <w:gridCol w:w="2195"/>
            </w:tblGrid>
            <w:tr w:rsidR="000F76A5" w14:paraId="32360229" w14:textId="77777777" w:rsidTr="000F76A5">
              <w:trPr>
                <w:trHeight w:val="555"/>
              </w:trPr>
              <w:tc>
                <w:tcPr>
                  <w:tcW w:w="1949" w:type="dxa"/>
                  <w:vAlign w:val="center"/>
                </w:tcPr>
                <w:p w14:paraId="0E11DA6C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 </w:t>
                  </w:r>
                </w:p>
              </w:tc>
              <w:tc>
                <w:tcPr>
                  <w:tcW w:w="2363" w:type="dxa"/>
                  <w:vAlign w:val="center"/>
                </w:tcPr>
                <w:p w14:paraId="5DF51A41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Название вклада</w:t>
                  </w:r>
                </w:p>
              </w:tc>
              <w:tc>
                <w:tcPr>
                  <w:tcW w:w="1181" w:type="dxa"/>
                  <w:vAlign w:val="center"/>
                </w:tcPr>
                <w:p w14:paraId="1EFD1239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Ставка </w:t>
                  </w:r>
                </w:p>
              </w:tc>
              <w:tc>
                <w:tcPr>
                  <w:tcW w:w="2195" w:type="dxa"/>
                  <w:vAlign w:val="center"/>
                </w:tcPr>
                <w:p w14:paraId="6DB0C9AE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Капитализация</w:t>
                  </w:r>
                </w:p>
              </w:tc>
            </w:tr>
            <w:tr w:rsidR="000F76A5" w14:paraId="240876AA" w14:textId="77777777" w:rsidTr="000F76A5">
              <w:trPr>
                <w:trHeight w:val="554"/>
              </w:trPr>
              <w:tc>
                <w:tcPr>
                  <w:tcW w:w="1949" w:type="dxa"/>
                  <w:vAlign w:val="center"/>
                </w:tcPr>
                <w:p w14:paraId="5CFDB2BD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Идея Банк</w:t>
                  </w:r>
                </w:p>
              </w:tc>
              <w:tc>
                <w:tcPr>
                  <w:tcW w:w="2363" w:type="dxa"/>
                  <w:vAlign w:val="center"/>
                </w:tcPr>
                <w:p w14:paraId="0BBEE051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Комфорт 6 плюс</w:t>
                  </w:r>
                </w:p>
              </w:tc>
              <w:tc>
                <w:tcPr>
                  <w:tcW w:w="1181" w:type="dxa"/>
                  <w:vAlign w:val="center"/>
                </w:tcPr>
                <w:p w14:paraId="34B04D3B" w14:textId="77777777" w:rsidR="000F76A5" w:rsidRDefault="000F76A5" w:rsidP="00060372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24 %</w:t>
                  </w:r>
                </w:p>
              </w:tc>
              <w:tc>
                <w:tcPr>
                  <w:tcW w:w="2195" w:type="dxa"/>
                  <w:vAlign w:val="center"/>
                </w:tcPr>
                <w:p w14:paraId="6A8FA70C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Ежемесячная</w:t>
                  </w:r>
                </w:p>
              </w:tc>
            </w:tr>
            <w:tr w:rsidR="000F76A5" w14:paraId="2DEF03A9" w14:textId="77777777" w:rsidTr="000F76A5">
              <w:trPr>
                <w:trHeight w:val="554"/>
              </w:trPr>
              <w:tc>
                <w:tcPr>
                  <w:tcW w:w="1949" w:type="dxa"/>
                  <w:vAlign w:val="center"/>
                </w:tcPr>
                <w:p w14:paraId="73BD2289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Беларусбанк</w:t>
                  </w:r>
                </w:p>
              </w:tc>
              <w:tc>
                <w:tcPr>
                  <w:tcW w:w="2363" w:type="dxa"/>
                  <w:vAlign w:val="center"/>
                </w:tcPr>
                <w:p w14:paraId="39E2C640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D1FB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Классик  </w:t>
                  </w:r>
                </w:p>
                <w:p w14:paraId="4BDC4F0E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Почтовый </w:t>
                  </w:r>
                </w:p>
              </w:tc>
              <w:tc>
                <w:tcPr>
                  <w:tcW w:w="1181" w:type="dxa"/>
                  <w:vAlign w:val="center"/>
                </w:tcPr>
                <w:p w14:paraId="5DD1A2B4" w14:textId="77777777" w:rsidR="000F76A5" w:rsidRDefault="000F76A5" w:rsidP="004B3BFC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29 %</w:t>
                  </w:r>
                </w:p>
              </w:tc>
              <w:tc>
                <w:tcPr>
                  <w:tcW w:w="2195" w:type="dxa"/>
                  <w:vAlign w:val="center"/>
                </w:tcPr>
                <w:p w14:paraId="4E5BAC54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Без капитализации</w:t>
                  </w:r>
                </w:p>
              </w:tc>
            </w:tr>
            <w:tr w:rsidR="000F76A5" w14:paraId="1DB43CEA" w14:textId="77777777" w:rsidTr="000F76A5">
              <w:trPr>
                <w:trHeight w:val="554"/>
              </w:trPr>
              <w:tc>
                <w:tcPr>
                  <w:tcW w:w="1949" w:type="dxa"/>
                  <w:vAlign w:val="center"/>
                </w:tcPr>
                <w:p w14:paraId="456C2883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МТБанк</w:t>
                  </w:r>
                </w:p>
              </w:tc>
              <w:tc>
                <w:tcPr>
                  <w:tcW w:w="2363" w:type="dxa"/>
                  <w:vAlign w:val="center"/>
                </w:tcPr>
                <w:p w14:paraId="615AF351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МТБелки</w:t>
                  </w:r>
                </w:p>
                <w:p w14:paraId="7935606F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Безотзывной</w:t>
                  </w:r>
                </w:p>
              </w:tc>
              <w:tc>
                <w:tcPr>
                  <w:tcW w:w="1181" w:type="dxa"/>
                  <w:vAlign w:val="center"/>
                </w:tcPr>
                <w:p w14:paraId="0FC185C0" w14:textId="77777777" w:rsidR="000F76A5" w:rsidRDefault="000F76A5" w:rsidP="00E62645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32 %</w:t>
                  </w:r>
                </w:p>
              </w:tc>
              <w:tc>
                <w:tcPr>
                  <w:tcW w:w="2195" w:type="dxa"/>
                  <w:vAlign w:val="center"/>
                </w:tcPr>
                <w:p w14:paraId="0E34E14F" w14:textId="77777777" w:rsidR="000F76A5" w:rsidRDefault="000F76A5" w:rsidP="00AF4FFB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Поквартальная </w:t>
                  </w:r>
                </w:p>
              </w:tc>
            </w:tr>
          </w:tbl>
          <w:p w14:paraId="26918CBD" w14:textId="77777777" w:rsidR="000F76A5" w:rsidRDefault="000F76A5" w:rsidP="001F7A0D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38D0FD30" w14:textId="77777777" w:rsidR="000F76A5" w:rsidRDefault="000F76A5" w:rsidP="0032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доски решают по одному учащемуся с каждого рядя.</w:t>
            </w:r>
          </w:p>
          <w:p w14:paraId="448DDBB3" w14:textId="77777777" w:rsidR="000F76A5" w:rsidRPr="00327FA7" w:rsidRDefault="000F76A5" w:rsidP="00327FA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13243E3" w14:textId="77777777" w:rsidR="000F76A5" w:rsidRDefault="000F76A5" w:rsidP="00587F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5063177B" w14:textId="77777777" w:rsidR="000F76A5" w:rsidRPr="00327FA7" w:rsidRDefault="000F76A5" w:rsidP="00327FA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FA7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27FA7">
              <w:rPr>
                <w:rFonts w:ascii="Times New Roman" w:hAnsi="Times New Roman"/>
                <w:i/>
                <w:sz w:val="24"/>
                <w:szCs w:val="24"/>
              </w:rPr>
              <w:t>Выставление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тметок</w:t>
            </w:r>
            <w:r w:rsidRPr="00327F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488B67C" w14:textId="77777777" w:rsidR="000F76A5" w:rsidRPr="00327FA7" w:rsidRDefault="000F76A5" w:rsidP="00587FDD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BCD5CA3" w14:textId="77777777" w:rsidR="000F76A5" w:rsidRDefault="000F76A5" w:rsidP="00587F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>.    Подведение итогов урока. Рефлексия</w:t>
            </w:r>
          </w:p>
          <w:p w14:paraId="6067856C" w14:textId="77777777" w:rsidR="000F76A5" w:rsidRDefault="000F76A5" w:rsidP="00587FDD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E766084" w14:textId="77777777" w:rsidR="000F76A5" w:rsidRPr="00F94D79" w:rsidRDefault="000F76A5" w:rsidP="00587FDD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14:paraId="2015DF64" w14:textId="0EA7FDA7" w:rsidR="001D56BE" w:rsidRDefault="001D56BE"/>
    <w:p w14:paraId="5DBAA17E" w14:textId="5BD256F5" w:rsidR="007219AD" w:rsidRDefault="007219AD"/>
    <w:p w14:paraId="2F5EDC55" w14:textId="65376EDC" w:rsidR="007219AD" w:rsidRDefault="007219AD"/>
    <w:p w14:paraId="1AA4E0CA" w14:textId="42506A51" w:rsidR="007219AD" w:rsidRDefault="007219AD"/>
    <w:p w14:paraId="220B8377" w14:textId="2EBF1E22" w:rsidR="007219AD" w:rsidRDefault="007219AD"/>
    <w:p w14:paraId="74F3D724" w14:textId="49916348" w:rsidR="007219AD" w:rsidRDefault="007219AD"/>
    <w:p w14:paraId="6E0D59B7" w14:textId="77777777" w:rsidR="007219AD" w:rsidRPr="003C31C5" w:rsidRDefault="007219AD" w:rsidP="007219AD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Алгебра – 9 </w:t>
      </w:r>
      <w:r w:rsidRPr="003C31C5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            </w:t>
      </w:r>
      <w:r w:rsidRPr="003C31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Рабочая карта урока </w:t>
      </w:r>
      <w:r w:rsidRPr="003C31C5">
        <w:rPr>
          <w:rFonts w:ascii="Times New Roman" w:hAnsi="Times New Roman"/>
          <w:i/>
          <w:sz w:val="24"/>
        </w:rPr>
        <w:t xml:space="preserve"> № </w:t>
      </w:r>
      <w:r>
        <w:rPr>
          <w:rFonts w:ascii="Times New Roman" w:hAnsi="Times New Roman"/>
          <w:i/>
          <w:sz w:val="24"/>
        </w:rPr>
        <w:t>92</w:t>
      </w:r>
    </w:p>
    <w:p w14:paraId="1137BE8A" w14:textId="77777777" w:rsidR="007219AD" w:rsidRPr="00A66F52" w:rsidRDefault="007219AD" w:rsidP="007219AD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7219AD" w:rsidRPr="009B2E42" w14:paraId="59A052BD" w14:textId="77777777" w:rsidTr="004B6B64">
        <w:trPr>
          <w:trHeight w:val="611"/>
        </w:trPr>
        <w:tc>
          <w:tcPr>
            <w:tcW w:w="10631" w:type="dxa"/>
            <w:vAlign w:val="center"/>
          </w:tcPr>
          <w:p w14:paraId="22956DC1" w14:textId="77777777" w:rsidR="007219AD" w:rsidRPr="000E02A5" w:rsidRDefault="007219AD" w:rsidP="004B6B6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 па арифметическую и геометрическую прогрессии</w:t>
            </w:r>
          </w:p>
        </w:tc>
      </w:tr>
      <w:tr w:rsidR="007219AD" w:rsidRPr="009B2E42" w14:paraId="4AE76C5F" w14:textId="77777777" w:rsidTr="004B6B64">
        <w:trPr>
          <w:trHeight w:val="623"/>
        </w:trPr>
        <w:tc>
          <w:tcPr>
            <w:tcW w:w="10631" w:type="dxa"/>
          </w:tcPr>
          <w:p w14:paraId="7692FD64" w14:textId="77777777" w:rsidR="007219AD" w:rsidRPr="004B0268" w:rsidRDefault="007219AD" w:rsidP="004B6B64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  <w:r w:rsidRPr="009B2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0FD247" w14:textId="77777777" w:rsidR="007219AD" w:rsidRPr="009B2E42" w:rsidRDefault="007219AD" w:rsidP="004B6B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>.       Организационный момент</w:t>
            </w:r>
          </w:p>
          <w:p w14:paraId="7A02A576" w14:textId="77777777" w:rsidR="007219AD" w:rsidRPr="00E21231" w:rsidRDefault="007219AD" w:rsidP="004B6B64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52929E7F" w14:textId="77777777" w:rsidR="007219AD" w:rsidRPr="0036554A" w:rsidRDefault="007219AD" w:rsidP="004B6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  <w:p w14:paraId="5DD754B6" w14:textId="77777777" w:rsidR="007219AD" w:rsidRDefault="007219AD" w:rsidP="004B6B64">
            <w:pPr>
              <w:spacing w:after="0"/>
              <w:ind w:left="720"/>
              <w:rPr>
                <w:rFonts w:ascii="Times New Roman" w:hAnsi="Times New Roman"/>
                <w:sz w:val="10"/>
                <w:szCs w:val="10"/>
              </w:rPr>
            </w:pPr>
          </w:p>
          <w:p w14:paraId="28D9BD82" w14:textId="77777777" w:rsidR="007219AD" w:rsidRDefault="007219AD" w:rsidP="004B6B64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Узнай формулу. На интерактивной доске случайным порядком показываются формулы арифметической и геометрической прогрессий. Учащиеся называют эти формулы.</w:t>
            </w:r>
          </w:p>
          <w:p w14:paraId="4447F393" w14:textId="77777777" w:rsidR="007219AD" w:rsidRPr="00A96B5E" w:rsidRDefault="007219AD" w:rsidP="004B6B64">
            <w:pPr>
              <w:spacing w:after="0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  <w:p w14:paraId="175835F5" w14:textId="77777777" w:rsidR="007219AD" w:rsidRDefault="007219AD" w:rsidP="004B6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</w:t>
            </w: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  <w:r w:rsidRPr="0053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1AAC88" w14:textId="77777777" w:rsidR="007219AD" w:rsidRDefault="007219AD" w:rsidP="004B6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Определите вид последовательности: установите соответствие, соединив линиями.</w:t>
            </w:r>
          </w:p>
          <w:p w14:paraId="50599D8B" w14:textId="77777777" w:rsidR="007219AD" w:rsidRDefault="007219AD" w:rsidP="004B6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57" w:type="dxa"/>
              <w:tblLayout w:type="fixed"/>
              <w:tblLook w:val="0000" w:firstRow="0" w:lastRow="0" w:firstColumn="0" w:lastColumn="0" w:noHBand="0" w:noVBand="0"/>
            </w:tblPr>
            <w:tblGrid>
              <w:gridCol w:w="5542"/>
              <w:gridCol w:w="3118"/>
            </w:tblGrid>
            <w:tr w:rsidR="007219AD" w14:paraId="161A0BD9" w14:textId="77777777" w:rsidTr="004B6B64">
              <w:trPr>
                <w:trHeight w:val="4027"/>
              </w:trPr>
              <w:tc>
                <w:tcPr>
                  <w:tcW w:w="5542" w:type="dxa"/>
                </w:tcPr>
                <w:p w14:paraId="18FDC9EC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B380FD7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C49249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Арифметическая прогрессия</w:t>
                  </w:r>
                </w:p>
                <w:p w14:paraId="602CB290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CB396C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66A86B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57F5F3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A834664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Геометрическая прогрессия</w:t>
                  </w:r>
                </w:p>
                <w:p w14:paraId="79303F5E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AFBFF92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08858C9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9C2DB34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603EF8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Последовательность чисел</w:t>
                  </w:r>
                </w:p>
                <w:p w14:paraId="2E5C8B35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55454D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5054AA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CCF8B8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436E612B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5; 25; 35; 45, …</w:t>
                  </w:r>
                </w:p>
                <w:p w14:paraId="7C927C8B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1AC0DD1B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3; – 30; 300; – 3000; …</w:t>
                  </w:r>
                </w:p>
                <w:p w14:paraId="73EF0AFB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34852589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2;7; 11; 21; 26; …</w:t>
                  </w:r>
                </w:p>
                <w:p w14:paraId="72FDD767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0F3D7412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5; 0; 5; 10; …</w:t>
                  </w:r>
                </w:p>
                <w:p w14:paraId="439A8E83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1B5A055E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3; 13; 23; 33; 43; …</w:t>
                  </w:r>
                </w:p>
                <w:p w14:paraId="678CAF74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1B33D9D9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1; 4; 9; 16; 25; …</w:t>
                  </w:r>
                </w:p>
                <w:p w14:paraId="2F39121B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3B785918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2; – 4; – 6; – 8; …</w:t>
                  </w:r>
                </w:p>
                <w:p w14:paraId="12FECBE8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53E1431F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3; 9; 27; 81; …</w:t>
                  </w:r>
                </w:p>
                <w:p w14:paraId="03D8CCD0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2F360528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4; – 8; – 16; – 32; …</w:t>
                  </w:r>
                </w:p>
                <w:p w14:paraId="46708ED8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6724E0F6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1; 4; 7; 10; 13; …</w:t>
                  </w:r>
                </w:p>
                <w:p w14:paraId="0CD73E2C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3878DAAD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1; 1; 2; 3; 5; …</w:t>
                  </w:r>
                </w:p>
                <w:p w14:paraId="0F69FDA3" w14:textId="77777777" w:rsidR="007219AD" w:rsidRPr="00A96B5E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70340112" w14:textId="77777777" w:rsidR="007219AD" w:rsidRDefault="007219AD" w:rsidP="004B6B6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36; 18; 9; 4,5; …</w:t>
                  </w:r>
                </w:p>
              </w:tc>
            </w:tr>
          </w:tbl>
          <w:p w14:paraId="00454480" w14:textId="77777777" w:rsidR="007219AD" w:rsidRDefault="007219AD" w:rsidP="004B6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Устный счёт:</w:t>
            </w:r>
          </w:p>
          <w:p w14:paraId="7C618C9B" w14:textId="77777777" w:rsidR="007219AD" w:rsidRDefault="007219AD" w:rsidP="004B6B6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  </w:t>
            </w:r>
            <w:r w:rsidRPr="00EF2DB0">
              <w:rPr>
                <w:rFonts w:ascii="Times New Roman CYR" w:hAnsi="Times New Roman CYR" w:cs="Times New Roman CYR"/>
                <w:sz w:val="24"/>
                <w:szCs w:val="24"/>
              </w:rPr>
              <w:t>Дано: (</w:t>
            </w:r>
            <w:r w:rsidRPr="00EF2DB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Pr="00EF2D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EF2DB0">
              <w:rPr>
                <w:rFonts w:ascii="Times New Roman" w:hAnsi="Times New Roman"/>
                <w:sz w:val="24"/>
                <w:szCs w:val="24"/>
              </w:rPr>
              <w:t>),</w:t>
            </w:r>
            <w:r w:rsidRPr="00EF2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F2DB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Pr="00EF2DB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bscript"/>
              </w:rPr>
              <w:t xml:space="preserve">1 </w:t>
            </w:r>
            <w:r w:rsidRPr="00EF2DB0">
              <w:rPr>
                <w:rFonts w:ascii="Times New Roman CYR" w:hAnsi="Times New Roman CYR" w:cs="Times New Roman CYR"/>
                <w:sz w:val="24"/>
                <w:szCs w:val="24"/>
              </w:rPr>
              <w:t xml:space="preserve">=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EF2DB0">
              <w:rPr>
                <w:rFonts w:ascii="Times New Roman CYR" w:hAnsi="Times New Roman CYR" w:cs="Times New Roman CYR"/>
                <w:sz w:val="24"/>
                <w:szCs w:val="24"/>
              </w:rPr>
              <w:t xml:space="preserve"> 3, </w:t>
            </w:r>
            <w:r w:rsidRPr="00EF2DB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EF2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F2DB0">
              <w:rPr>
                <w:rFonts w:ascii="Times New Roman" w:hAnsi="Times New Roman"/>
                <w:sz w:val="24"/>
                <w:szCs w:val="24"/>
              </w:rPr>
              <w:t>= 4.</w:t>
            </w:r>
            <w:r w:rsidRPr="00EF2DB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2DB0">
              <w:rPr>
                <w:rFonts w:ascii="Times New Roman CYR" w:hAnsi="Times New Roman CYR" w:cs="Times New Roman CYR"/>
                <w:sz w:val="24"/>
                <w:szCs w:val="24"/>
              </w:rPr>
              <w:t>Найти:</w:t>
            </w:r>
            <w:r w:rsidRPr="00EF2DB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а</w:t>
            </w:r>
            <w:r w:rsidRPr="00EF2D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00EF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455C19A9" w14:textId="77777777" w:rsidR="007219AD" w:rsidRPr="00511D3D" w:rsidRDefault="007219AD" w:rsidP="004B6B64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 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9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511D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07A0F">
              <w:rPr>
                <w:rFonts w:ascii="Times New Roman" w:hAnsi="Times New Roman"/>
                <w:sz w:val="24"/>
                <w:szCs w:val="24"/>
              </w:rPr>
              <w:t>Найти: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</w:t>
            </w:r>
          </w:p>
          <w:p w14:paraId="79513A4A" w14:textId="77777777" w:rsidR="007219AD" w:rsidRPr="0016083A" w:rsidRDefault="007219AD" w:rsidP="004B6B6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3.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31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44,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32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42.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Найти: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</w:t>
            </w:r>
          </w:p>
          <w:p w14:paraId="3C36172E" w14:textId="77777777" w:rsidR="007219AD" w:rsidRDefault="007219AD" w:rsidP="004B6B6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4.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2,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Найти: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                        </w:t>
            </w:r>
          </w:p>
          <w:p w14:paraId="02240194" w14:textId="77777777" w:rsidR="007219AD" w:rsidRPr="00011E19" w:rsidRDefault="007219AD" w:rsidP="004B6B6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5.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= 24,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21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 = 4.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Найти: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</w:t>
            </w:r>
          </w:p>
          <w:p w14:paraId="3A5D3148" w14:textId="77777777" w:rsidR="007219AD" w:rsidRPr="00D2251B" w:rsidRDefault="007219AD" w:rsidP="004B6B6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6.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Дано: (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= 16, 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9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 xml:space="preserve">= 20.  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  <w:r w:rsidRPr="00307A0F">
              <w:rPr>
                <w:rFonts w:ascii="Times New Roman" w:hAnsi="Times New Roman"/>
                <w:iCs/>
                <w:sz w:val="24"/>
                <w:szCs w:val="24"/>
              </w:rPr>
              <w:t>Найти: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07A0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</w:t>
            </w:r>
          </w:p>
          <w:p w14:paraId="24385893" w14:textId="77777777" w:rsidR="007219AD" w:rsidRPr="00307A0F" w:rsidRDefault="007219AD" w:rsidP="004B6B6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20AAB979" w14:textId="77777777" w:rsidR="007219AD" w:rsidRPr="009B2E42" w:rsidRDefault="007219AD" w:rsidP="004B6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</w:p>
          <w:p w14:paraId="509A2807" w14:textId="77777777" w:rsidR="007219AD" w:rsidRPr="004B0268" w:rsidRDefault="007219AD" w:rsidP="004B6B64">
            <w:pPr>
              <w:spacing w:after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14:paraId="44FE82EA" w14:textId="77777777" w:rsidR="007219AD" w:rsidRDefault="007219AD" w:rsidP="004B6B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ИССЛЕДОВАНИЕ: </w:t>
            </w:r>
          </w:p>
          <w:p w14:paraId="72F113D6" w14:textId="77777777" w:rsidR="007219AD" w:rsidRDefault="007219AD" w:rsidP="004B6B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Какую сумму получит вкладчик, если положит в банк 1 млн. рублей сроком на 1 год?</w:t>
            </w:r>
          </w:p>
          <w:p w14:paraId="2592E7DD" w14:textId="77777777" w:rsidR="007219AD" w:rsidRDefault="007219AD" w:rsidP="004B6B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Какой из вкладов наиболее выгодный? Почему?</w:t>
            </w:r>
          </w:p>
          <w:p w14:paraId="0FD5CB27" w14:textId="77777777" w:rsidR="007219AD" w:rsidRPr="00614AC7" w:rsidRDefault="007219AD" w:rsidP="004B6B6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 возведении в степень допускается использование калькулятора</w:t>
            </w:r>
          </w:p>
          <w:p w14:paraId="17DF3DAF" w14:textId="77777777" w:rsidR="007219AD" w:rsidRPr="00AF4FFB" w:rsidRDefault="007219AD" w:rsidP="004B6B64">
            <w:pPr>
              <w:spacing w:after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Ind w:w="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9"/>
              <w:gridCol w:w="1949"/>
              <w:gridCol w:w="2363"/>
              <w:gridCol w:w="1181"/>
              <w:gridCol w:w="2195"/>
            </w:tblGrid>
            <w:tr w:rsidR="007219AD" w14:paraId="03FA87A4" w14:textId="77777777" w:rsidTr="004B6B64">
              <w:trPr>
                <w:trHeight w:val="555"/>
              </w:trPr>
              <w:tc>
                <w:tcPr>
                  <w:tcW w:w="1949" w:type="dxa"/>
                  <w:vAlign w:val="center"/>
                </w:tcPr>
                <w:p w14:paraId="6A4E23FC" w14:textId="77777777" w:rsidR="007219AD" w:rsidRPr="004B0268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4B0268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Ряд </w:t>
                  </w:r>
                </w:p>
              </w:tc>
              <w:tc>
                <w:tcPr>
                  <w:tcW w:w="1949" w:type="dxa"/>
                  <w:vAlign w:val="center"/>
                </w:tcPr>
                <w:p w14:paraId="52C76A57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Банк </w:t>
                  </w:r>
                </w:p>
              </w:tc>
              <w:tc>
                <w:tcPr>
                  <w:tcW w:w="2363" w:type="dxa"/>
                  <w:vAlign w:val="center"/>
                </w:tcPr>
                <w:p w14:paraId="474765BE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Название вклада </w:t>
                  </w:r>
                </w:p>
              </w:tc>
              <w:tc>
                <w:tcPr>
                  <w:tcW w:w="1181" w:type="dxa"/>
                  <w:vAlign w:val="center"/>
                </w:tcPr>
                <w:p w14:paraId="19171792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Ставка </w:t>
                  </w:r>
                </w:p>
              </w:tc>
              <w:tc>
                <w:tcPr>
                  <w:tcW w:w="2195" w:type="dxa"/>
                  <w:vAlign w:val="center"/>
                </w:tcPr>
                <w:p w14:paraId="25F004F2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Капитализация</w:t>
                  </w:r>
                </w:p>
              </w:tc>
            </w:tr>
            <w:tr w:rsidR="007219AD" w14:paraId="430BBF3E" w14:textId="77777777" w:rsidTr="004B6B64">
              <w:trPr>
                <w:trHeight w:val="554"/>
              </w:trPr>
              <w:tc>
                <w:tcPr>
                  <w:tcW w:w="1949" w:type="dxa"/>
                  <w:vAlign w:val="center"/>
                </w:tcPr>
                <w:p w14:paraId="3D325C3F" w14:textId="77777777" w:rsidR="007219AD" w:rsidRPr="004B0268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4B0268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От окна</w:t>
                  </w:r>
                </w:p>
              </w:tc>
              <w:tc>
                <w:tcPr>
                  <w:tcW w:w="1949" w:type="dxa"/>
                  <w:vAlign w:val="center"/>
                </w:tcPr>
                <w:p w14:paraId="5009A32B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Идея Банк</w:t>
                  </w:r>
                </w:p>
              </w:tc>
              <w:tc>
                <w:tcPr>
                  <w:tcW w:w="2363" w:type="dxa"/>
                  <w:vAlign w:val="center"/>
                </w:tcPr>
                <w:p w14:paraId="1CC59100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Комфорт 6 плюс</w:t>
                  </w:r>
                </w:p>
              </w:tc>
              <w:tc>
                <w:tcPr>
                  <w:tcW w:w="1181" w:type="dxa"/>
                  <w:vAlign w:val="center"/>
                </w:tcPr>
                <w:p w14:paraId="62586173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24 %</w:t>
                  </w:r>
                </w:p>
              </w:tc>
              <w:tc>
                <w:tcPr>
                  <w:tcW w:w="2195" w:type="dxa"/>
                  <w:vAlign w:val="center"/>
                </w:tcPr>
                <w:p w14:paraId="739F584F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Ежемесячная</w:t>
                  </w:r>
                </w:p>
              </w:tc>
            </w:tr>
            <w:tr w:rsidR="007219AD" w14:paraId="1F9EC2BD" w14:textId="77777777" w:rsidTr="004B6B64">
              <w:trPr>
                <w:trHeight w:val="554"/>
              </w:trPr>
              <w:tc>
                <w:tcPr>
                  <w:tcW w:w="1949" w:type="dxa"/>
                  <w:vAlign w:val="center"/>
                </w:tcPr>
                <w:p w14:paraId="34B480C5" w14:textId="77777777" w:rsidR="007219AD" w:rsidRPr="004B0268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4B0268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lastRenderedPageBreak/>
                    <w:t xml:space="preserve">Средний </w:t>
                  </w:r>
                </w:p>
              </w:tc>
              <w:tc>
                <w:tcPr>
                  <w:tcW w:w="1949" w:type="dxa"/>
                  <w:vAlign w:val="center"/>
                </w:tcPr>
                <w:p w14:paraId="0BBCD7D7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Беларусбанк</w:t>
                  </w:r>
                </w:p>
              </w:tc>
              <w:tc>
                <w:tcPr>
                  <w:tcW w:w="2363" w:type="dxa"/>
                  <w:vAlign w:val="center"/>
                </w:tcPr>
                <w:p w14:paraId="66B11783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D1FB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Классик  </w:t>
                  </w:r>
                </w:p>
                <w:p w14:paraId="32DFF693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Почтовый </w:t>
                  </w:r>
                </w:p>
              </w:tc>
              <w:tc>
                <w:tcPr>
                  <w:tcW w:w="1181" w:type="dxa"/>
                  <w:vAlign w:val="center"/>
                </w:tcPr>
                <w:p w14:paraId="55033427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29 %</w:t>
                  </w:r>
                </w:p>
              </w:tc>
              <w:tc>
                <w:tcPr>
                  <w:tcW w:w="2195" w:type="dxa"/>
                  <w:vAlign w:val="center"/>
                </w:tcPr>
                <w:p w14:paraId="76F49255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Без капитализации</w:t>
                  </w:r>
                </w:p>
              </w:tc>
            </w:tr>
            <w:tr w:rsidR="007219AD" w14:paraId="526D8FBF" w14:textId="77777777" w:rsidTr="004B6B64">
              <w:trPr>
                <w:trHeight w:val="554"/>
              </w:trPr>
              <w:tc>
                <w:tcPr>
                  <w:tcW w:w="1949" w:type="dxa"/>
                  <w:vAlign w:val="center"/>
                </w:tcPr>
                <w:p w14:paraId="28A189E1" w14:textId="77777777" w:rsidR="007219AD" w:rsidRPr="004B0268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4B0268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От двери</w:t>
                  </w:r>
                </w:p>
              </w:tc>
              <w:tc>
                <w:tcPr>
                  <w:tcW w:w="1949" w:type="dxa"/>
                  <w:vAlign w:val="center"/>
                </w:tcPr>
                <w:p w14:paraId="58333F93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МТБанк</w:t>
                  </w:r>
                </w:p>
              </w:tc>
              <w:tc>
                <w:tcPr>
                  <w:tcW w:w="2363" w:type="dxa"/>
                  <w:vAlign w:val="center"/>
                </w:tcPr>
                <w:p w14:paraId="411AC524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МТБелки </w:t>
                  </w:r>
                </w:p>
                <w:p w14:paraId="3B09CEA5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Безотзывной</w:t>
                  </w:r>
                </w:p>
              </w:tc>
              <w:tc>
                <w:tcPr>
                  <w:tcW w:w="1181" w:type="dxa"/>
                  <w:vAlign w:val="center"/>
                </w:tcPr>
                <w:p w14:paraId="02495E3F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32 %</w:t>
                  </w:r>
                </w:p>
              </w:tc>
              <w:tc>
                <w:tcPr>
                  <w:tcW w:w="2195" w:type="dxa"/>
                  <w:vAlign w:val="center"/>
                </w:tcPr>
                <w:p w14:paraId="53B1433E" w14:textId="77777777" w:rsidR="007219AD" w:rsidRDefault="007219AD" w:rsidP="004B6B64">
                  <w:pPr>
                    <w:spacing w:after="0"/>
                    <w:ind w:left="-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Поквартальная </w:t>
                  </w:r>
                </w:p>
              </w:tc>
            </w:tr>
          </w:tbl>
          <w:p w14:paraId="50306448" w14:textId="77777777" w:rsidR="007219AD" w:rsidRDefault="007219AD" w:rsidP="004B6B6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6B840C73" w14:textId="77777777" w:rsidR="007219AD" w:rsidRDefault="007219AD" w:rsidP="004B6B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доски решают по одному учащемуся с каждого рядя.</w:t>
            </w:r>
          </w:p>
          <w:p w14:paraId="43DE8001" w14:textId="77777777" w:rsidR="007219AD" w:rsidRPr="00327FA7" w:rsidRDefault="007219AD" w:rsidP="004B6B6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9E17350" w14:textId="77777777" w:rsidR="007219AD" w:rsidRDefault="007219AD" w:rsidP="004B6B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6911B2CE" w14:textId="77777777" w:rsidR="007219AD" w:rsidRPr="00327FA7" w:rsidRDefault="007219AD" w:rsidP="004B6B6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FA7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27FA7">
              <w:rPr>
                <w:rFonts w:ascii="Times New Roman" w:hAnsi="Times New Roman"/>
                <w:i/>
                <w:sz w:val="24"/>
                <w:szCs w:val="24"/>
              </w:rPr>
              <w:t>Выставление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тметок</w:t>
            </w:r>
            <w:r w:rsidRPr="00327F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7057481" w14:textId="77777777" w:rsidR="007219AD" w:rsidRPr="00327FA7" w:rsidRDefault="007219AD" w:rsidP="004B6B64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575379BD" w14:textId="77777777" w:rsidR="007219AD" w:rsidRDefault="007219AD" w:rsidP="004B6B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2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2E42">
              <w:rPr>
                <w:rFonts w:ascii="Times New Roman" w:hAnsi="Times New Roman"/>
                <w:b/>
                <w:sz w:val="24"/>
                <w:szCs w:val="24"/>
              </w:rPr>
              <w:t>.    Подведение итогов урока. Рефлексия</w:t>
            </w:r>
          </w:p>
          <w:p w14:paraId="387231AF" w14:textId="77777777" w:rsidR="007219AD" w:rsidRDefault="007219AD" w:rsidP="004B6B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узнал…</w:t>
            </w:r>
          </w:p>
          <w:p w14:paraId="0FE8E13E" w14:textId="77777777" w:rsidR="007219AD" w:rsidRPr="004B0268" w:rsidRDefault="007219AD" w:rsidP="004B6B6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415B2C1" w14:textId="77777777" w:rsidR="007219AD" w:rsidRDefault="007219AD" w:rsidP="004B6B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научился…</w:t>
            </w:r>
          </w:p>
          <w:p w14:paraId="7F778EE5" w14:textId="77777777" w:rsidR="007219AD" w:rsidRDefault="007219AD" w:rsidP="004B6B64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28B1DFE7" w14:textId="77777777" w:rsidR="007219AD" w:rsidRPr="00F94D79" w:rsidRDefault="007219AD" w:rsidP="004B6B64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219AD" w:rsidRPr="009B2E42" w14:paraId="3723BE30" w14:textId="77777777" w:rsidTr="004B6B64">
        <w:trPr>
          <w:trHeight w:val="549"/>
        </w:trPr>
        <w:tc>
          <w:tcPr>
            <w:tcW w:w="10631" w:type="dxa"/>
            <w:vAlign w:val="center"/>
          </w:tcPr>
          <w:p w14:paraId="2B354EFB" w14:textId="77777777" w:rsidR="007219AD" w:rsidRPr="00AB2C65" w:rsidRDefault="007219AD" w:rsidP="004B6B64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40A75" w14:textId="77777777" w:rsidR="007219AD" w:rsidRDefault="007219AD" w:rsidP="007219AD"/>
    <w:p w14:paraId="699AADE0" w14:textId="005E518F" w:rsidR="007219AD" w:rsidRDefault="007219AD"/>
    <w:p w14:paraId="18B6B8C4" w14:textId="77777777" w:rsidR="004117CD" w:rsidRPr="004117CD" w:rsidRDefault="004117CD" w:rsidP="004117C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117CD">
        <w:rPr>
          <w:rFonts w:ascii="Times New Roman" w:hAnsi="Times New Roman"/>
          <w:i/>
          <w:sz w:val="28"/>
          <w:szCs w:val="28"/>
        </w:rPr>
        <w:t>Самостоятельная работа</w:t>
      </w:r>
    </w:p>
    <w:p w14:paraId="34DAFDC9" w14:textId="77777777" w:rsidR="004117CD" w:rsidRPr="004117CD" w:rsidRDefault="004117CD" w:rsidP="004117CD">
      <w:pPr>
        <w:spacing w:after="0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17CD">
        <w:rPr>
          <w:rFonts w:ascii="Times New Roman" w:hAnsi="Times New Roman"/>
          <w:i/>
          <w:sz w:val="28"/>
          <w:szCs w:val="28"/>
        </w:rPr>
        <w:t>Арифметическая и геометрическая прогрессии</w:t>
      </w:r>
    </w:p>
    <w:p w14:paraId="2C6D040B" w14:textId="77777777" w:rsidR="004117CD" w:rsidRPr="004117CD" w:rsidRDefault="004117CD" w:rsidP="004117CD">
      <w:pPr>
        <w:spacing w:after="0"/>
        <w:ind w:left="360"/>
        <w:contextualSpacing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4117CD">
        <w:rPr>
          <w:rFonts w:ascii="Times New Roman" w:hAnsi="Times New Roman"/>
          <w:i/>
          <w:sz w:val="28"/>
          <w:szCs w:val="28"/>
        </w:rPr>
        <w:t>Вариант 1</w:t>
      </w:r>
    </w:p>
    <w:p w14:paraId="6D40F4A8" w14:textId="77777777" w:rsidR="004117CD" w:rsidRPr="004117CD" w:rsidRDefault="004117CD" w:rsidP="004117CD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FF6C8FD" w14:textId="77777777" w:rsidR="004117CD" w:rsidRPr="004117CD" w:rsidRDefault="004117CD" w:rsidP="004117CD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1(2). Укажите арифметическую прогрессию </w:t>
      </w:r>
    </w:p>
    <w:p w14:paraId="69898AC4" w14:textId="77777777" w:rsidR="004117CD" w:rsidRPr="004117CD" w:rsidRDefault="004117CD" w:rsidP="004117CD">
      <w:pPr>
        <w:spacing w:after="0"/>
        <w:ind w:left="420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i/>
          <w:sz w:val="28"/>
          <w:szCs w:val="28"/>
        </w:rPr>
        <w:t xml:space="preserve"> </w:t>
      </w:r>
      <w:r w:rsidRPr="004117CD">
        <w:rPr>
          <w:rFonts w:ascii="Times New Roman" w:hAnsi="Times New Roman"/>
          <w:sz w:val="28"/>
          <w:szCs w:val="28"/>
        </w:rPr>
        <w:t>1)</w:t>
      </w:r>
      <w:r w:rsidRPr="004117CD">
        <w:rPr>
          <w:rFonts w:ascii="Times New Roman" w:hAnsi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2; -6;  18;…</m:t>
        </m:r>
      </m:oMath>
      <w:r w:rsidRPr="004117CD">
        <w:rPr>
          <w:rFonts w:ascii="Times New Roman" w:hAnsi="Times New Roman"/>
          <w:sz w:val="28"/>
          <w:szCs w:val="28"/>
        </w:rPr>
        <w:t xml:space="preserve">;                    2)  </w:t>
      </w:r>
      <m:oMath>
        <m:r>
          <w:rPr>
            <w:rFonts w:ascii="Cambria Math" w:hAnsi="Cambria Math"/>
            <w:sz w:val="28"/>
            <w:szCs w:val="28"/>
          </w:rPr>
          <m:t>0,1;   0,2;  0,3;…</m:t>
        </m:r>
      </m:oMath>
      <w:r w:rsidRPr="004117CD">
        <w:rPr>
          <w:rFonts w:ascii="Times New Roman" w:hAnsi="Times New Roman"/>
          <w:sz w:val="28"/>
          <w:szCs w:val="28"/>
        </w:rPr>
        <w:t xml:space="preserve">;              </w:t>
      </w:r>
    </w:p>
    <w:p w14:paraId="5C9D80F4" w14:textId="77777777" w:rsidR="004117CD" w:rsidRPr="004117CD" w:rsidRDefault="004117CD" w:rsidP="004117CD">
      <w:pPr>
        <w:spacing w:after="0"/>
        <w:ind w:left="420"/>
        <w:contextualSpacing/>
        <w:rPr>
          <w:rFonts w:ascii="Times New Roman" w:hAnsi="Times New Roman"/>
          <w:i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3)  </w:t>
      </w:r>
      <m:oMath>
        <m:r>
          <w:rPr>
            <w:rFonts w:ascii="Cambria Math" w:hAnsi="Cambria Math"/>
            <w:sz w:val="28"/>
            <w:szCs w:val="28"/>
          </w:rPr>
          <m:t>1;   4;   6;…</m:t>
        </m:r>
      </m:oMath>
      <w:r w:rsidRPr="004117CD">
        <w:rPr>
          <w:rFonts w:ascii="Times New Roman" w:hAnsi="Times New Roman"/>
          <w:sz w:val="28"/>
          <w:szCs w:val="28"/>
        </w:rPr>
        <w:t xml:space="preserve">;                      4)   </w:t>
      </w:r>
      <m:oMath>
        <m:r>
          <w:rPr>
            <w:rFonts w:ascii="Cambria Math" w:hAnsi="Cambria Math"/>
            <w:sz w:val="28"/>
            <w:szCs w:val="28"/>
          </w:rPr>
          <m:t xml:space="preserve">1,1;   2,2;  4,4;… </m:t>
        </m:r>
      </m:oMath>
      <w:r w:rsidRPr="004117CD">
        <w:rPr>
          <w:rFonts w:ascii="Times New Roman" w:hAnsi="Times New Roman"/>
          <w:sz w:val="28"/>
          <w:szCs w:val="28"/>
        </w:rPr>
        <w:t>.</w:t>
      </w:r>
    </w:p>
    <w:p w14:paraId="2169053B" w14:textId="77777777" w:rsidR="004117CD" w:rsidRPr="004117CD" w:rsidRDefault="004117CD" w:rsidP="004117CD">
      <w:pPr>
        <w:spacing w:after="0"/>
        <w:ind w:left="420"/>
        <w:contextualSpacing/>
        <w:rPr>
          <w:rFonts w:ascii="Times New Roman" w:hAnsi="Times New Roman"/>
          <w:sz w:val="28"/>
          <w:szCs w:val="28"/>
        </w:rPr>
      </w:pPr>
    </w:p>
    <w:p w14:paraId="54FA742F" w14:textId="77777777" w:rsidR="004117CD" w:rsidRPr="004117CD" w:rsidRDefault="004117CD" w:rsidP="004117CD">
      <w:pPr>
        <w:spacing w:after="0"/>
        <w:ind w:left="33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2(4). Найдите знаменатель геометрической прогрессии  </w:t>
      </w:r>
    </w:p>
    <w:p w14:paraId="2748216B" w14:textId="77777777" w:rsidR="004117CD" w:rsidRPr="004117CD" w:rsidRDefault="004117CD" w:rsidP="004117CD">
      <w:pPr>
        <w:spacing w:after="0"/>
        <w:ind w:left="33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</w:t>
      </w:r>
      <w:r w:rsidRPr="004117CD">
        <w:rPr>
          <w:rFonts w:ascii="Times New Roman" w:hAnsi="Times New Roman"/>
          <w:i/>
          <w:sz w:val="28"/>
          <w:szCs w:val="28"/>
        </w:rPr>
        <w:t>4,8</w:t>
      </w:r>
      <w:r w:rsidRPr="004117CD">
        <w:rPr>
          <w:rFonts w:ascii="Times New Roman" w:hAnsi="Times New Roman"/>
          <w:sz w:val="28"/>
          <w:szCs w:val="28"/>
        </w:rPr>
        <w:t xml:space="preserve">; </w:t>
      </w:r>
      <w:r w:rsidRPr="004117CD">
        <w:rPr>
          <w:rFonts w:ascii="Times New Roman" w:hAnsi="Times New Roman"/>
          <w:i/>
          <w:sz w:val="28"/>
          <w:szCs w:val="28"/>
        </w:rPr>
        <w:t>1,2</w:t>
      </w:r>
      <w:r w:rsidRPr="004117CD">
        <w:rPr>
          <w:rFonts w:ascii="Times New Roman" w:hAnsi="Times New Roman"/>
          <w:sz w:val="28"/>
          <w:szCs w:val="28"/>
        </w:rPr>
        <w:t xml:space="preserve">; </w:t>
      </w:r>
      <w:r w:rsidRPr="004117CD">
        <w:rPr>
          <w:rFonts w:ascii="Times New Roman" w:hAnsi="Times New Roman"/>
          <w:i/>
          <w:sz w:val="28"/>
          <w:szCs w:val="28"/>
        </w:rPr>
        <w:t>0,3</w:t>
      </w:r>
      <w:r w:rsidRPr="004117CD">
        <w:rPr>
          <w:rFonts w:ascii="Times New Roman" w:hAnsi="Times New Roman"/>
          <w:sz w:val="28"/>
          <w:szCs w:val="28"/>
        </w:rPr>
        <w:t>; … .</w:t>
      </w:r>
    </w:p>
    <w:p w14:paraId="1536C065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</w:p>
    <w:p w14:paraId="707F90D8" w14:textId="77777777" w:rsidR="004117CD" w:rsidRPr="004117CD" w:rsidRDefault="004117CD" w:rsidP="004117CD">
      <w:pPr>
        <w:spacing w:after="0"/>
        <w:ind w:left="33"/>
        <w:contextualSpacing/>
        <w:rPr>
          <w:rFonts w:ascii="Times New Roman" w:hAnsi="Times New Roman"/>
          <w:i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3(6). В арифметической прогрессии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=-24;d=6</m:t>
        </m:r>
      </m:oMath>
      <w:r w:rsidRPr="004117CD">
        <w:rPr>
          <w:rFonts w:ascii="Times New Roman" w:hAnsi="Times New Roman"/>
          <w:sz w:val="28"/>
          <w:szCs w:val="28"/>
        </w:rPr>
        <w:t>.</w:t>
      </w:r>
      <w:r w:rsidRPr="004117CD">
        <w:rPr>
          <w:rFonts w:ascii="Times New Roman" w:hAnsi="Times New Roman"/>
          <w:i/>
          <w:sz w:val="28"/>
          <w:szCs w:val="28"/>
        </w:rPr>
        <w:t xml:space="preserve"> </w:t>
      </w:r>
    </w:p>
    <w:p w14:paraId="68E4AA79" w14:textId="77777777" w:rsidR="004117CD" w:rsidRPr="004117CD" w:rsidRDefault="004117CD" w:rsidP="004117CD">
      <w:pPr>
        <w:spacing w:after="0"/>
        <w:ind w:left="33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i/>
          <w:sz w:val="28"/>
          <w:szCs w:val="28"/>
        </w:rPr>
        <w:t xml:space="preserve">         </w:t>
      </w:r>
      <w:r w:rsidRPr="004117CD">
        <w:rPr>
          <w:rFonts w:ascii="Times New Roman" w:hAnsi="Times New Roman"/>
          <w:sz w:val="28"/>
          <w:szCs w:val="28"/>
        </w:rPr>
        <w:t>Найдите сумму первых семнадцати членов прогрессии.</w:t>
      </w:r>
    </w:p>
    <w:p w14:paraId="276CD57A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</w:p>
    <w:p w14:paraId="154663EB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4(8).  В геометрической прогрессии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=-3;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=9</m:t>
        </m:r>
      </m:oMath>
      <w:r w:rsidRPr="004117CD">
        <w:rPr>
          <w:rFonts w:ascii="Times New Roman" w:hAnsi="Times New Roman"/>
          <w:sz w:val="28"/>
          <w:szCs w:val="28"/>
        </w:rPr>
        <w:t xml:space="preserve">. </w:t>
      </w:r>
    </w:p>
    <w:p w14:paraId="4873E37F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 Какой номер имеет член, равный  </w:t>
      </w:r>
      <w:r w:rsidRPr="004117CD">
        <w:rPr>
          <w:rFonts w:ascii="Times New Roman" w:hAnsi="Times New Roman"/>
          <w:i/>
          <w:sz w:val="28"/>
          <w:szCs w:val="28"/>
        </w:rPr>
        <w:t>– 243</w:t>
      </w:r>
      <w:r w:rsidRPr="004117CD">
        <w:rPr>
          <w:rFonts w:ascii="Times New Roman" w:hAnsi="Times New Roman"/>
          <w:sz w:val="28"/>
          <w:szCs w:val="28"/>
        </w:rPr>
        <w:t>?</w:t>
      </w:r>
    </w:p>
    <w:p w14:paraId="20EB50A9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</w:p>
    <w:p w14:paraId="7E822ED8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</w:p>
    <w:p w14:paraId="634C114C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5(10). Найдите первый член геометрической прогрессии, </w:t>
      </w:r>
    </w:p>
    <w:p w14:paraId="7840821F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  которая состоит из шести членов, если сумма трёх её </w:t>
      </w:r>
    </w:p>
    <w:p w14:paraId="5DCCE695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  членов с нечётными номерами равна 273, а сумма трёх</w:t>
      </w:r>
    </w:p>
    <w:p w14:paraId="18B6BDC5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  остальных членов равна 91.</w:t>
      </w:r>
    </w:p>
    <w:p w14:paraId="66FF9228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</w:p>
    <w:p w14:paraId="3829B44E" w14:textId="77777777" w:rsidR="004117CD" w:rsidRPr="004117CD" w:rsidRDefault="004117CD" w:rsidP="004117CD">
      <w:pPr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17CD">
        <w:rPr>
          <w:rFonts w:ascii="Times New Roman" w:hAnsi="Times New Roman"/>
          <w:i/>
          <w:sz w:val="28"/>
          <w:szCs w:val="28"/>
        </w:rPr>
        <w:t>Вариант 2</w:t>
      </w:r>
    </w:p>
    <w:p w14:paraId="32F6DED1" w14:textId="77777777" w:rsidR="004117CD" w:rsidRPr="004117CD" w:rsidRDefault="004117CD" w:rsidP="004117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CEC088" w14:textId="77777777" w:rsidR="004117CD" w:rsidRPr="004117CD" w:rsidRDefault="004117CD" w:rsidP="004117CD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1(2). Укажите геометрическую прогрессию </w:t>
      </w:r>
    </w:p>
    <w:p w14:paraId="6DBCFB9E" w14:textId="77777777" w:rsidR="004117CD" w:rsidRPr="004117CD" w:rsidRDefault="004117CD" w:rsidP="004117CD">
      <w:pPr>
        <w:spacing w:after="0"/>
        <w:ind w:left="420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i/>
          <w:sz w:val="28"/>
          <w:szCs w:val="28"/>
        </w:rPr>
        <w:t xml:space="preserve"> </w:t>
      </w:r>
      <w:r w:rsidRPr="004117CD">
        <w:rPr>
          <w:rFonts w:ascii="Times New Roman" w:hAnsi="Times New Roman"/>
          <w:sz w:val="28"/>
          <w:szCs w:val="28"/>
        </w:rPr>
        <w:t>1)</w:t>
      </w:r>
      <w:r w:rsidRPr="004117CD">
        <w:rPr>
          <w:rFonts w:ascii="Times New Roman" w:hAnsi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2; -6;  18;…</m:t>
        </m:r>
      </m:oMath>
      <w:r w:rsidRPr="004117CD">
        <w:rPr>
          <w:rFonts w:ascii="Times New Roman" w:hAnsi="Times New Roman"/>
          <w:sz w:val="28"/>
          <w:szCs w:val="28"/>
        </w:rPr>
        <w:t xml:space="preserve">;                    2)  </w:t>
      </w:r>
      <m:oMath>
        <m:r>
          <w:rPr>
            <w:rFonts w:ascii="Cambria Math" w:hAnsi="Cambria Math"/>
            <w:sz w:val="28"/>
            <w:szCs w:val="28"/>
          </w:rPr>
          <m:t>0,1;   0,2;  0,3;…</m:t>
        </m:r>
      </m:oMath>
      <w:r w:rsidRPr="004117CD">
        <w:rPr>
          <w:rFonts w:ascii="Times New Roman" w:hAnsi="Times New Roman"/>
          <w:sz w:val="28"/>
          <w:szCs w:val="28"/>
        </w:rPr>
        <w:t xml:space="preserve">;              </w:t>
      </w:r>
    </w:p>
    <w:p w14:paraId="060DD0EA" w14:textId="77777777" w:rsidR="004117CD" w:rsidRPr="004117CD" w:rsidRDefault="004117CD" w:rsidP="004117CD">
      <w:pPr>
        <w:spacing w:after="0"/>
        <w:ind w:left="420"/>
        <w:contextualSpacing/>
        <w:rPr>
          <w:rFonts w:ascii="Times New Roman" w:hAnsi="Times New Roman"/>
          <w:i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lastRenderedPageBreak/>
        <w:t xml:space="preserve"> 3)  </w:t>
      </w:r>
      <m:oMath>
        <m:r>
          <w:rPr>
            <w:rFonts w:ascii="Cambria Math" w:hAnsi="Cambria Math"/>
            <w:sz w:val="28"/>
            <w:szCs w:val="28"/>
          </w:rPr>
          <m:t>1;   4;   6;…</m:t>
        </m:r>
      </m:oMath>
      <w:r w:rsidRPr="004117CD">
        <w:rPr>
          <w:rFonts w:ascii="Times New Roman" w:hAnsi="Times New Roman"/>
          <w:sz w:val="28"/>
          <w:szCs w:val="28"/>
        </w:rPr>
        <w:t xml:space="preserve">;                      4)   </w:t>
      </w:r>
      <m:oMath>
        <m:r>
          <w:rPr>
            <w:rFonts w:ascii="Cambria Math" w:hAnsi="Cambria Math"/>
            <w:sz w:val="28"/>
            <w:szCs w:val="28"/>
          </w:rPr>
          <m:t xml:space="preserve">0,1;   2,2;  4,4;… </m:t>
        </m:r>
      </m:oMath>
      <w:r w:rsidRPr="004117CD">
        <w:rPr>
          <w:rFonts w:ascii="Times New Roman" w:hAnsi="Times New Roman"/>
          <w:sz w:val="28"/>
          <w:szCs w:val="28"/>
        </w:rPr>
        <w:t>.</w:t>
      </w:r>
    </w:p>
    <w:p w14:paraId="5B1465DE" w14:textId="77777777" w:rsidR="004117CD" w:rsidRPr="004117CD" w:rsidRDefault="004117CD" w:rsidP="004117CD">
      <w:pPr>
        <w:spacing w:after="0"/>
        <w:ind w:left="4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894CCB7" w14:textId="77777777" w:rsidR="004117CD" w:rsidRPr="004117CD" w:rsidRDefault="004117CD" w:rsidP="004117CD">
      <w:pPr>
        <w:spacing w:after="0"/>
        <w:ind w:left="33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2(4). Найдите разность арифметической прогрессии </w:t>
      </w:r>
    </w:p>
    <w:p w14:paraId="3F7E64DE" w14:textId="77777777" w:rsidR="004117CD" w:rsidRPr="004117CD" w:rsidRDefault="004117CD" w:rsidP="004117CD">
      <w:pPr>
        <w:spacing w:after="0"/>
        <w:ind w:left="33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– </w:t>
      </w:r>
      <w:r w:rsidRPr="004117CD">
        <w:rPr>
          <w:rFonts w:ascii="Times New Roman" w:hAnsi="Times New Roman"/>
          <w:i/>
          <w:sz w:val="28"/>
          <w:szCs w:val="28"/>
        </w:rPr>
        <w:t>2,4</w:t>
      </w:r>
      <w:r w:rsidRPr="004117CD">
        <w:rPr>
          <w:rFonts w:ascii="Times New Roman" w:hAnsi="Times New Roman"/>
          <w:sz w:val="28"/>
          <w:szCs w:val="28"/>
        </w:rPr>
        <w:t xml:space="preserve">; – </w:t>
      </w:r>
      <w:r w:rsidRPr="004117CD">
        <w:rPr>
          <w:rFonts w:ascii="Times New Roman" w:hAnsi="Times New Roman"/>
          <w:i/>
          <w:sz w:val="28"/>
          <w:szCs w:val="28"/>
        </w:rPr>
        <w:t>1</w:t>
      </w:r>
      <w:r w:rsidRPr="004117CD">
        <w:rPr>
          <w:rFonts w:ascii="Times New Roman" w:hAnsi="Times New Roman"/>
          <w:sz w:val="28"/>
          <w:szCs w:val="28"/>
        </w:rPr>
        <w:t xml:space="preserve">; </w:t>
      </w:r>
      <w:r w:rsidRPr="004117CD">
        <w:rPr>
          <w:rFonts w:ascii="Times New Roman" w:hAnsi="Times New Roman"/>
          <w:i/>
          <w:sz w:val="28"/>
          <w:szCs w:val="28"/>
        </w:rPr>
        <w:t>0,4</w:t>
      </w:r>
      <w:r w:rsidRPr="004117CD">
        <w:rPr>
          <w:rFonts w:ascii="Times New Roman" w:hAnsi="Times New Roman"/>
          <w:sz w:val="28"/>
          <w:szCs w:val="28"/>
        </w:rPr>
        <w:t xml:space="preserve">; </w:t>
      </w:r>
      <w:r w:rsidRPr="004117CD">
        <w:rPr>
          <w:rFonts w:ascii="Times New Roman" w:hAnsi="Times New Roman"/>
          <w:i/>
          <w:sz w:val="28"/>
          <w:szCs w:val="28"/>
        </w:rPr>
        <w:t>1,8</w:t>
      </w:r>
      <w:r w:rsidRPr="004117CD">
        <w:rPr>
          <w:rFonts w:ascii="Times New Roman" w:hAnsi="Times New Roman"/>
          <w:sz w:val="28"/>
          <w:szCs w:val="28"/>
        </w:rPr>
        <w:t xml:space="preserve"> … .</w:t>
      </w:r>
    </w:p>
    <w:p w14:paraId="6EF07110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</w:p>
    <w:p w14:paraId="192E598B" w14:textId="77777777" w:rsidR="004117CD" w:rsidRPr="004117CD" w:rsidRDefault="004117CD" w:rsidP="004117CD">
      <w:pPr>
        <w:spacing w:after="0"/>
        <w:ind w:left="33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3(6). Найдите сумму четырёх первых членов геометрической </w:t>
      </w:r>
    </w:p>
    <w:p w14:paraId="222DDE2C" w14:textId="77777777" w:rsidR="004117CD" w:rsidRPr="004117CD" w:rsidRDefault="004117CD" w:rsidP="004117CD">
      <w:pPr>
        <w:spacing w:after="0"/>
        <w:ind w:left="33"/>
        <w:contextualSpacing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прогрессии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4117CD">
        <w:rPr>
          <w:rFonts w:ascii="Times New Roman" w:hAnsi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=0,4;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=1,6</m:t>
        </m:r>
      </m:oMath>
      <w:r w:rsidRPr="004117CD">
        <w:rPr>
          <w:rFonts w:ascii="Times New Roman" w:hAnsi="Times New Roman"/>
          <w:sz w:val="28"/>
          <w:szCs w:val="28"/>
        </w:rPr>
        <w:t>.</w:t>
      </w:r>
    </w:p>
    <w:p w14:paraId="54B10C0F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</w:p>
    <w:p w14:paraId="27287FA1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4(8). Найдите сумму десяти первых членов арифметической </w:t>
      </w:r>
    </w:p>
    <w:p w14:paraId="57B517B5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прогрессии, если её четвёртый член равен  – 7, а седьмой </w:t>
      </w:r>
    </w:p>
    <w:p w14:paraId="595B5AE3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равен 1,4.</w:t>
      </w:r>
    </w:p>
    <w:p w14:paraId="20BA9208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</w:p>
    <w:p w14:paraId="3080EF09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5(10). Найдите первый член геометрической прогрессии, </w:t>
      </w:r>
    </w:p>
    <w:p w14:paraId="5D5EF39A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  которая состоит из шести членов, если сумма первых </w:t>
      </w:r>
    </w:p>
    <w:p w14:paraId="1EB431CA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  трёх её членов равна 168, а сумма трёх последних </w:t>
      </w:r>
    </w:p>
    <w:p w14:paraId="01E6D9DE" w14:textId="77777777" w:rsidR="004117CD" w:rsidRPr="004117CD" w:rsidRDefault="004117CD" w:rsidP="004117CD">
      <w:pPr>
        <w:spacing w:after="0"/>
        <w:rPr>
          <w:rFonts w:ascii="Times New Roman" w:hAnsi="Times New Roman"/>
          <w:sz w:val="28"/>
          <w:szCs w:val="28"/>
        </w:rPr>
      </w:pPr>
      <w:r w:rsidRPr="004117CD">
        <w:rPr>
          <w:rFonts w:ascii="Times New Roman" w:hAnsi="Times New Roman"/>
          <w:sz w:val="28"/>
          <w:szCs w:val="28"/>
        </w:rPr>
        <w:t xml:space="preserve">           равна 21.</w:t>
      </w:r>
    </w:p>
    <w:p w14:paraId="7596F5C6" w14:textId="77777777" w:rsidR="004117CD" w:rsidRPr="004117CD" w:rsidRDefault="004117CD" w:rsidP="004117CD">
      <w:pPr>
        <w:spacing w:after="0"/>
        <w:rPr>
          <w:rFonts w:ascii="Times New Roman" w:hAnsi="Times New Roman"/>
          <w:sz w:val="24"/>
          <w:szCs w:val="24"/>
        </w:rPr>
      </w:pPr>
    </w:p>
    <w:p w14:paraId="1451714C" w14:textId="77777777" w:rsidR="004117CD" w:rsidRDefault="004117CD"/>
    <w:sectPr w:rsidR="004117CD" w:rsidSect="004117CD">
      <w:pgSz w:w="11906" w:h="16838"/>
      <w:pgMar w:top="567" w:right="709" w:bottom="567" w:left="70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61D"/>
    <w:multiLevelType w:val="hybridMultilevel"/>
    <w:tmpl w:val="34EE0366"/>
    <w:lvl w:ilvl="0" w:tplc="23FA9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5C2"/>
    <w:multiLevelType w:val="hybridMultilevel"/>
    <w:tmpl w:val="D7F4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BC8"/>
    <w:multiLevelType w:val="multilevel"/>
    <w:tmpl w:val="07025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FCC"/>
    <w:multiLevelType w:val="hybridMultilevel"/>
    <w:tmpl w:val="4978CD64"/>
    <w:lvl w:ilvl="0" w:tplc="B9E888BE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ind w:left="0" w:hanging="180"/>
      </w:pPr>
    </w:lvl>
    <w:lvl w:ilvl="3" w:tplc="0419000F" w:tentative="1">
      <w:start w:val="1"/>
      <w:numFmt w:val="decimal"/>
      <w:lvlText w:val="%4."/>
      <w:lvlJc w:val="left"/>
      <w:pPr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16591BBF"/>
    <w:multiLevelType w:val="hybridMultilevel"/>
    <w:tmpl w:val="9088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5648"/>
    <w:multiLevelType w:val="hybridMultilevel"/>
    <w:tmpl w:val="A186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2066"/>
    <w:multiLevelType w:val="hybridMultilevel"/>
    <w:tmpl w:val="9360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3392"/>
    <w:multiLevelType w:val="hybridMultilevel"/>
    <w:tmpl w:val="46E41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91025"/>
    <w:multiLevelType w:val="hybridMultilevel"/>
    <w:tmpl w:val="920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4D9F"/>
    <w:multiLevelType w:val="hybridMultilevel"/>
    <w:tmpl w:val="514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E77F8"/>
    <w:multiLevelType w:val="hybridMultilevel"/>
    <w:tmpl w:val="BFAC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27D9"/>
    <w:multiLevelType w:val="hybridMultilevel"/>
    <w:tmpl w:val="2AE2A440"/>
    <w:lvl w:ilvl="0" w:tplc="D2BAA2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E8365E6"/>
    <w:multiLevelType w:val="hybridMultilevel"/>
    <w:tmpl w:val="F2FC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53E0"/>
    <w:multiLevelType w:val="hybridMultilevel"/>
    <w:tmpl w:val="D42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1655A"/>
    <w:multiLevelType w:val="hybridMultilevel"/>
    <w:tmpl w:val="A052D03A"/>
    <w:lvl w:ilvl="0" w:tplc="DD303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10DE0"/>
    <w:multiLevelType w:val="hybridMultilevel"/>
    <w:tmpl w:val="245C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413FB"/>
    <w:multiLevelType w:val="hybridMultilevel"/>
    <w:tmpl w:val="4E7C5EF2"/>
    <w:lvl w:ilvl="0" w:tplc="2FDED7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4168FF"/>
    <w:multiLevelType w:val="hybridMultilevel"/>
    <w:tmpl w:val="1CE8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4BE0"/>
    <w:multiLevelType w:val="hybridMultilevel"/>
    <w:tmpl w:val="46D0EAB2"/>
    <w:lvl w:ilvl="0" w:tplc="2FDED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6F7E35"/>
    <w:multiLevelType w:val="hybridMultilevel"/>
    <w:tmpl w:val="88F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E75EA"/>
    <w:multiLevelType w:val="hybridMultilevel"/>
    <w:tmpl w:val="E6501E8C"/>
    <w:lvl w:ilvl="0" w:tplc="DC400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957642"/>
    <w:multiLevelType w:val="hybridMultilevel"/>
    <w:tmpl w:val="8E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21"/>
  </w:num>
  <w:num w:numId="7">
    <w:abstractNumId w:val="1"/>
  </w:num>
  <w:num w:numId="8">
    <w:abstractNumId w:val="17"/>
  </w:num>
  <w:num w:numId="9">
    <w:abstractNumId w:val="0"/>
  </w:num>
  <w:num w:numId="10">
    <w:abstractNumId w:val="12"/>
  </w:num>
  <w:num w:numId="11">
    <w:abstractNumId w:val="15"/>
  </w:num>
  <w:num w:numId="12">
    <w:abstractNumId w:val="5"/>
  </w:num>
  <w:num w:numId="13">
    <w:abstractNumId w:val="6"/>
  </w:num>
  <w:num w:numId="14">
    <w:abstractNumId w:val="19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1C5"/>
    <w:rsid w:val="00011E19"/>
    <w:rsid w:val="000313BB"/>
    <w:rsid w:val="00060372"/>
    <w:rsid w:val="000E02A5"/>
    <w:rsid w:val="000F76A5"/>
    <w:rsid w:val="001425A9"/>
    <w:rsid w:val="0016083A"/>
    <w:rsid w:val="0019070A"/>
    <w:rsid w:val="00195C52"/>
    <w:rsid w:val="001B0C04"/>
    <w:rsid w:val="001D56BE"/>
    <w:rsid w:val="001E035A"/>
    <w:rsid w:val="001F7A0D"/>
    <w:rsid w:val="00260521"/>
    <w:rsid w:val="002C42D7"/>
    <w:rsid w:val="002C72AA"/>
    <w:rsid w:val="002C72F2"/>
    <w:rsid w:val="002E6FD5"/>
    <w:rsid w:val="002F628C"/>
    <w:rsid w:val="00307A0F"/>
    <w:rsid w:val="00327FA7"/>
    <w:rsid w:val="0036554A"/>
    <w:rsid w:val="003C31C5"/>
    <w:rsid w:val="003D1FB4"/>
    <w:rsid w:val="003E0D6B"/>
    <w:rsid w:val="00406B5B"/>
    <w:rsid w:val="004117CD"/>
    <w:rsid w:val="00416EF3"/>
    <w:rsid w:val="00422646"/>
    <w:rsid w:val="004416A1"/>
    <w:rsid w:val="004B3BFC"/>
    <w:rsid w:val="004E0569"/>
    <w:rsid w:val="004E5D70"/>
    <w:rsid w:val="00511D3D"/>
    <w:rsid w:val="0053731B"/>
    <w:rsid w:val="00587FDD"/>
    <w:rsid w:val="005B61C2"/>
    <w:rsid w:val="005F58CA"/>
    <w:rsid w:val="006147A9"/>
    <w:rsid w:val="00685684"/>
    <w:rsid w:val="006E08AE"/>
    <w:rsid w:val="00714EE2"/>
    <w:rsid w:val="007219AD"/>
    <w:rsid w:val="00734EB4"/>
    <w:rsid w:val="007557D5"/>
    <w:rsid w:val="00765E3D"/>
    <w:rsid w:val="007A15D8"/>
    <w:rsid w:val="007B706F"/>
    <w:rsid w:val="007C39AA"/>
    <w:rsid w:val="00895BD9"/>
    <w:rsid w:val="008D2EB8"/>
    <w:rsid w:val="00926D96"/>
    <w:rsid w:val="00953646"/>
    <w:rsid w:val="00962A0E"/>
    <w:rsid w:val="0098258F"/>
    <w:rsid w:val="009B2E42"/>
    <w:rsid w:val="00A345FE"/>
    <w:rsid w:val="00A66F52"/>
    <w:rsid w:val="00AA3EFC"/>
    <w:rsid w:val="00AB2C65"/>
    <w:rsid w:val="00AE3538"/>
    <w:rsid w:val="00AF4FFB"/>
    <w:rsid w:val="00B83F53"/>
    <w:rsid w:val="00B91613"/>
    <w:rsid w:val="00BD792B"/>
    <w:rsid w:val="00C233F3"/>
    <w:rsid w:val="00C24FFF"/>
    <w:rsid w:val="00C25668"/>
    <w:rsid w:val="00C440BB"/>
    <w:rsid w:val="00C7154D"/>
    <w:rsid w:val="00C85F0A"/>
    <w:rsid w:val="00C9618C"/>
    <w:rsid w:val="00CA5228"/>
    <w:rsid w:val="00D35C8C"/>
    <w:rsid w:val="00D80B50"/>
    <w:rsid w:val="00D9260D"/>
    <w:rsid w:val="00DB4643"/>
    <w:rsid w:val="00DC3125"/>
    <w:rsid w:val="00E21231"/>
    <w:rsid w:val="00E443BE"/>
    <w:rsid w:val="00E62645"/>
    <w:rsid w:val="00E87861"/>
    <w:rsid w:val="00EA1AC6"/>
    <w:rsid w:val="00EA71B0"/>
    <w:rsid w:val="00EC1A6A"/>
    <w:rsid w:val="00EF2DB0"/>
    <w:rsid w:val="00F264F8"/>
    <w:rsid w:val="00F40A63"/>
    <w:rsid w:val="00F438EE"/>
    <w:rsid w:val="00F56BBA"/>
    <w:rsid w:val="00F94D79"/>
    <w:rsid w:val="00FB413C"/>
    <w:rsid w:val="00FE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6F1"/>
  <w15:docId w15:val="{E13DC4C8-3B06-4693-B9BE-A2BFAE86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71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1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A1E7-02CC-4282-827D-B2B36190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TRIANOR Corporation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School43</cp:lastModifiedBy>
  <cp:revision>13</cp:revision>
  <cp:lastPrinted>2020-05-25T20:07:00Z</cp:lastPrinted>
  <dcterms:created xsi:type="dcterms:W3CDTF">2016-04-19T20:59:00Z</dcterms:created>
  <dcterms:modified xsi:type="dcterms:W3CDTF">2023-06-06T13:09:00Z</dcterms:modified>
</cp:coreProperties>
</file>