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26F" w:rsidRPr="00073DCF" w:rsidRDefault="00A7426F" w:rsidP="00A7426F">
      <w:pPr>
        <w:jc w:val="center"/>
        <w:rPr>
          <w:b/>
        </w:rPr>
      </w:pPr>
      <w:r>
        <w:t>План-конспект</w:t>
      </w:r>
      <w:r>
        <w:br/>
        <w:t xml:space="preserve">урока французского языка в 7 классе по теме: </w:t>
      </w:r>
      <w:r w:rsidRPr="00073DCF">
        <w:br/>
      </w:r>
      <w:r w:rsidRPr="008621DC">
        <w:rPr>
          <w:b/>
        </w:rPr>
        <w:t>«</w:t>
      </w:r>
      <w:r>
        <w:rPr>
          <w:b/>
          <w:lang w:val="en-US"/>
        </w:rPr>
        <w:t>L</w:t>
      </w:r>
      <w:r w:rsidR="004345C7">
        <w:rPr>
          <w:b/>
          <w:lang w:val="en-US"/>
        </w:rPr>
        <w:t>e</w:t>
      </w:r>
      <w:r w:rsidR="004345C7" w:rsidRPr="00CE6C7D">
        <w:rPr>
          <w:b/>
        </w:rPr>
        <w:t xml:space="preserve"> </w:t>
      </w:r>
      <w:r w:rsidR="004345C7">
        <w:rPr>
          <w:b/>
          <w:lang w:val="en-US"/>
        </w:rPr>
        <w:t>football</w:t>
      </w:r>
      <w:r w:rsidRPr="008621DC">
        <w:rPr>
          <w:rFonts w:ascii="yandex-sans" w:hAnsi="yandex-sans" w:hint="eastAsia"/>
          <w:b/>
          <w:color w:val="000000"/>
          <w:sz w:val="25"/>
          <w:szCs w:val="25"/>
          <w:shd w:val="clear" w:color="auto" w:fill="FFFFFF"/>
        </w:rPr>
        <w:t>»</w:t>
      </w:r>
    </w:p>
    <w:p w:rsidR="00A7426F" w:rsidRPr="002E2B93" w:rsidRDefault="00A7426F" w:rsidP="00A7426F">
      <w:r w:rsidRPr="008B3E78">
        <w:rPr>
          <w:b/>
        </w:rPr>
        <w:t>Коммуникативная задача</w:t>
      </w:r>
      <w:r>
        <w:t>: научиться высказываться по данной теме</w:t>
      </w:r>
    </w:p>
    <w:p w:rsidR="00A7426F" w:rsidRPr="00E9243F" w:rsidRDefault="00A7426F" w:rsidP="00A7426F">
      <w:r w:rsidRPr="008B3E78">
        <w:rPr>
          <w:b/>
        </w:rPr>
        <w:t>Цели урока:</w:t>
      </w:r>
      <w:r>
        <w:br/>
        <w:t>ОБРАЗОВАТЕЛЬНАЯ –</w:t>
      </w:r>
      <w:r w:rsidR="007D52F3">
        <w:t xml:space="preserve"> формирование и</w:t>
      </w:r>
      <w:r>
        <w:t xml:space="preserve"> совершенствование у учащихся </w:t>
      </w:r>
      <w:r w:rsidR="007D52F3">
        <w:t>речевых лексических навыков</w:t>
      </w:r>
    </w:p>
    <w:p w:rsidR="00A7426F" w:rsidRPr="00290F61" w:rsidRDefault="00A7426F" w:rsidP="00A7426F">
      <w:r>
        <w:t>ВОСПИТАТЕЛЬНАЯ – воспитание у уч-ся интереса к иноязычной культуре</w:t>
      </w:r>
      <w:r w:rsidR="00172982">
        <w:t xml:space="preserve"> и спорту</w:t>
      </w:r>
      <w:r>
        <w:t xml:space="preserve"> страны родного и изучаемого языка</w:t>
      </w:r>
    </w:p>
    <w:p w:rsidR="00A7426F" w:rsidRPr="003C48F5" w:rsidRDefault="00A7426F" w:rsidP="00A7426F">
      <w:r>
        <w:t>РАЗВИВАЮЩАЯ – развитие у уч-ся речемыслительных способностей; развитие памяти, внимания, воображения; формирование потребности к самостоятельной познавательной деятельности и рефлексии; развитие способности к обобщению и формулировке выводов.</w:t>
      </w:r>
    </w:p>
    <w:p w:rsidR="00A7426F" w:rsidRDefault="00A7426F" w:rsidP="00A7426F"/>
    <w:p w:rsidR="00A7426F" w:rsidRPr="003C48F5" w:rsidRDefault="00A7426F" w:rsidP="00A7426F">
      <w:pPr>
        <w:rPr>
          <w:b/>
        </w:rPr>
      </w:pPr>
      <w:r w:rsidRPr="003C48F5">
        <w:rPr>
          <w:b/>
        </w:rPr>
        <w:t xml:space="preserve">Сопутствующие задачи: </w:t>
      </w:r>
    </w:p>
    <w:p w:rsidR="005F4575" w:rsidRDefault="00CE6C7D" w:rsidP="00A7426F">
      <w:pPr>
        <w:pStyle w:val="a3"/>
        <w:numPr>
          <w:ilvl w:val="0"/>
          <w:numId w:val="1"/>
        </w:numPr>
      </w:pPr>
      <w:r>
        <w:t>совершенствование</w:t>
      </w:r>
      <w:r w:rsidR="005F4575" w:rsidRPr="005F4575">
        <w:t xml:space="preserve"> </w:t>
      </w:r>
      <w:r>
        <w:t xml:space="preserve">навыков восприятия и понимания </w:t>
      </w:r>
      <w:r w:rsidR="005F4575">
        <w:t xml:space="preserve">иноязычной </w:t>
      </w:r>
      <w:r>
        <w:t>речи на слух</w:t>
      </w:r>
      <w:r w:rsidR="007D52F3">
        <w:t>;</w:t>
      </w:r>
    </w:p>
    <w:p w:rsidR="00A7426F" w:rsidRDefault="00A7426F" w:rsidP="005F4575">
      <w:pPr>
        <w:pStyle w:val="a3"/>
        <w:numPr>
          <w:ilvl w:val="0"/>
          <w:numId w:val="1"/>
        </w:numPr>
      </w:pPr>
      <w:r>
        <w:t>совершенствование навыков МР</w:t>
      </w:r>
      <w:r w:rsidR="007D52F3">
        <w:t>.</w:t>
      </w:r>
    </w:p>
    <w:p w:rsidR="00A7426F" w:rsidRDefault="00A7426F" w:rsidP="00A7426F">
      <w:pPr>
        <w:ind w:left="360"/>
      </w:pPr>
    </w:p>
    <w:tbl>
      <w:tblPr>
        <w:tblW w:w="15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221"/>
        <w:gridCol w:w="9072"/>
        <w:gridCol w:w="1323"/>
        <w:gridCol w:w="965"/>
      </w:tblGrid>
      <w:tr w:rsidR="00A7426F" w:rsidTr="004B1B6D">
        <w:trPr>
          <w:cantSplit/>
          <w:jc w:val="center"/>
        </w:trPr>
        <w:tc>
          <w:tcPr>
            <w:tcW w:w="1563" w:type="dxa"/>
            <w:vMerge w:val="restart"/>
            <w:vAlign w:val="center"/>
          </w:tcPr>
          <w:p w:rsidR="00A7426F" w:rsidRDefault="00A7426F" w:rsidP="004B1B6D">
            <w:pPr>
              <w:jc w:val="center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2221" w:type="dxa"/>
            <w:vMerge w:val="restart"/>
            <w:vAlign w:val="center"/>
          </w:tcPr>
          <w:p w:rsidR="00A7426F" w:rsidRDefault="00A7426F" w:rsidP="004B1B6D">
            <w:pPr>
              <w:jc w:val="center"/>
              <w:rPr>
                <w:b/>
              </w:rPr>
            </w:pPr>
            <w:r>
              <w:rPr>
                <w:b/>
              </w:rPr>
              <w:t>Задача этапа</w:t>
            </w:r>
          </w:p>
        </w:tc>
        <w:tc>
          <w:tcPr>
            <w:tcW w:w="10395" w:type="dxa"/>
            <w:gridSpan w:val="2"/>
            <w:vAlign w:val="center"/>
          </w:tcPr>
          <w:p w:rsidR="00A7426F" w:rsidRDefault="00A7426F" w:rsidP="004B1B6D">
            <w:pPr>
              <w:jc w:val="center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965" w:type="dxa"/>
            <w:vMerge w:val="restart"/>
            <w:vAlign w:val="center"/>
          </w:tcPr>
          <w:p w:rsidR="00A7426F" w:rsidRDefault="00A7426F" w:rsidP="004B1B6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A7426F" w:rsidTr="004B1B6D">
        <w:trPr>
          <w:cantSplit/>
          <w:jc w:val="center"/>
        </w:trPr>
        <w:tc>
          <w:tcPr>
            <w:tcW w:w="1563" w:type="dxa"/>
            <w:vMerge/>
          </w:tcPr>
          <w:p w:rsidR="00A7426F" w:rsidRDefault="00A7426F" w:rsidP="004B1B6D"/>
        </w:tc>
        <w:tc>
          <w:tcPr>
            <w:tcW w:w="2221" w:type="dxa"/>
            <w:vMerge/>
          </w:tcPr>
          <w:p w:rsidR="00A7426F" w:rsidRDefault="00A7426F" w:rsidP="004B1B6D"/>
        </w:tc>
        <w:tc>
          <w:tcPr>
            <w:tcW w:w="9072" w:type="dxa"/>
          </w:tcPr>
          <w:p w:rsidR="00A7426F" w:rsidRDefault="00A7426F" w:rsidP="004B1B6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Professeur</w:t>
            </w:r>
            <w:proofErr w:type="spellEnd"/>
          </w:p>
        </w:tc>
        <w:tc>
          <w:tcPr>
            <w:tcW w:w="1323" w:type="dxa"/>
          </w:tcPr>
          <w:p w:rsidR="00A7426F" w:rsidRDefault="00A7426F" w:rsidP="004B1B6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Elèves</w:t>
            </w:r>
            <w:proofErr w:type="spellEnd"/>
          </w:p>
        </w:tc>
        <w:tc>
          <w:tcPr>
            <w:tcW w:w="965" w:type="dxa"/>
            <w:vMerge/>
          </w:tcPr>
          <w:p w:rsidR="00A7426F" w:rsidRDefault="00A7426F" w:rsidP="004B1B6D">
            <w:pPr>
              <w:rPr>
                <w:lang w:val="en-US"/>
              </w:rPr>
            </w:pPr>
          </w:p>
        </w:tc>
      </w:tr>
      <w:tr w:rsidR="008A7936" w:rsidRPr="007A2661" w:rsidTr="004B1B6D">
        <w:trPr>
          <w:cantSplit/>
          <w:trHeight w:val="1215"/>
          <w:jc w:val="center"/>
        </w:trPr>
        <w:tc>
          <w:tcPr>
            <w:tcW w:w="1563" w:type="dxa"/>
            <w:vMerge w:val="restart"/>
          </w:tcPr>
          <w:p w:rsidR="008A7936" w:rsidRDefault="008A7936" w:rsidP="004B1B6D">
            <w:pPr>
              <w:jc w:val="center"/>
              <w:rPr>
                <w:lang w:val="en-US"/>
              </w:rPr>
            </w:pPr>
            <w:r>
              <w:t>Начало</w:t>
            </w:r>
            <w:r>
              <w:rPr>
                <w:lang w:val="en-US"/>
              </w:rPr>
              <w:t xml:space="preserve"> </w:t>
            </w:r>
            <w:r>
              <w:t>урока</w:t>
            </w:r>
          </w:p>
          <w:p w:rsidR="008A7936" w:rsidRDefault="008A7936" w:rsidP="004B1B6D">
            <w:pPr>
              <w:jc w:val="center"/>
            </w:pPr>
          </w:p>
          <w:p w:rsidR="008A7936" w:rsidRDefault="008A7936" w:rsidP="004B1B6D">
            <w:pPr>
              <w:jc w:val="center"/>
            </w:pPr>
          </w:p>
          <w:p w:rsidR="008A7936" w:rsidRDefault="008A7936" w:rsidP="008A7936">
            <w:pPr>
              <w:rPr>
                <w:lang w:val="en-US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8A7936" w:rsidRDefault="008A7936" w:rsidP="004B1B6D">
            <w:pPr>
              <w:jc w:val="center"/>
            </w:pPr>
            <w:r>
              <w:t>Введение в атмосферу иноязычного общения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8A7936" w:rsidRPr="007A2661" w:rsidRDefault="008A7936" w:rsidP="004B1B6D">
            <w:pPr>
              <w:rPr>
                <w:lang w:val="fr-FR"/>
              </w:rPr>
            </w:pPr>
            <w:r w:rsidRPr="00D32964">
              <w:rPr>
                <w:lang w:val="fr-FR"/>
              </w:rPr>
              <w:t xml:space="preserve">Bonjour, mes élèves! </w:t>
            </w:r>
            <w:r w:rsidRPr="00CA215F">
              <w:rPr>
                <w:lang w:val="fr-FR"/>
              </w:rPr>
              <w:t>Je suis contente de vous voir.</w:t>
            </w:r>
            <w:r>
              <w:rPr>
                <w:lang w:val="fr-FR"/>
              </w:rPr>
              <w:br/>
            </w:r>
            <w:r w:rsidRPr="007A2661">
              <w:rPr>
                <w:lang w:val="fr-FR"/>
              </w:rPr>
              <w:t xml:space="preserve">Est- ce que vous </w:t>
            </w:r>
            <w:r>
              <w:rPr>
                <w:lang w:val="fr-FR"/>
              </w:rPr>
              <w:t>êtes de bonne humeur aujourd’hui ? Comment allez vous ? Très bien !</w:t>
            </w:r>
          </w:p>
        </w:tc>
        <w:tc>
          <w:tcPr>
            <w:tcW w:w="1323" w:type="dxa"/>
            <w:vMerge w:val="restart"/>
            <w:vAlign w:val="center"/>
          </w:tcPr>
          <w:p w:rsidR="008A7936" w:rsidRDefault="008A7936" w:rsidP="004B1B6D">
            <w:pPr>
              <w:jc w:val="center"/>
              <w:rPr>
                <w:lang w:val="fr-FR"/>
              </w:rPr>
            </w:pPr>
            <w:r>
              <w:rPr>
                <w:lang w:val="es-ES_tradnl"/>
              </w:rPr>
              <w:t>E</w:t>
            </w:r>
            <w:r w:rsidRPr="00073DCF">
              <w:rPr>
                <w:vertAlign w:val="subscript"/>
                <w:lang w:val="fr-FR"/>
              </w:rPr>
              <w:t xml:space="preserve">1, </w:t>
            </w:r>
            <w:r w:rsidRPr="00073DCF">
              <w:rPr>
                <w:lang w:val="fr-FR"/>
              </w:rPr>
              <w:t>E</w:t>
            </w:r>
            <w:r w:rsidRPr="00073DCF">
              <w:rPr>
                <w:vertAlign w:val="subscript"/>
                <w:lang w:val="fr-FR"/>
              </w:rPr>
              <w:t>2, …</w:t>
            </w:r>
          </w:p>
        </w:tc>
        <w:tc>
          <w:tcPr>
            <w:tcW w:w="965" w:type="dxa"/>
            <w:vMerge w:val="restart"/>
            <w:vAlign w:val="center"/>
          </w:tcPr>
          <w:p w:rsidR="008A7936" w:rsidRDefault="008A7936" w:rsidP="004B1B6D">
            <w:r>
              <w:rPr>
                <w:lang w:val="fr-FR"/>
              </w:rPr>
              <w:t xml:space="preserve"> </w:t>
            </w:r>
            <w:r>
              <w:t>1</w:t>
            </w:r>
            <w:r w:rsidR="005940E5">
              <w:t>2</w:t>
            </w:r>
            <w:r>
              <w:rPr>
                <w:lang w:val="fr-FR"/>
              </w:rPr>
              <w:t xml:space="preserve"> </w:t>
            </w:r>
            <w:r>
              <w:t>55</w:t>
            </w:r>
          </w:p>
          <w:p w:rsidR="008A7936" w:rsidRPr="00B96CE7" w:rsidRDefault="008A7936" w:rsidP="004B1B6D">
            <w:r>
              <w:t xml:space="preserve"> 1</w:t>
            </w:r>
            <w:r w:rsidR="005940E5">
              <w:t>3</w:t>
            </w:r>
            <w:r>
              <w:t xml:space="preserve"> </w:t>
            </w:r>
            <w:r w:rsidR="00F15736">
              <w:t>05</w:t>
            </w:r>
          </w:p>
        </w:tc>
      </w:tr>
      <w:tr w:rsidR="008A7936" w:rsidRPr="00F70A50" w:rsidTr="004B1B6D">
        <w:trPr>
          <w:cantSplit/>
          <w:trHeight w:val="720"/>
          <w:jc w:val="center"/>
        </w:trPr>
        <w:tc>
          <w:tcPr>
            <w:tcW w:w="1563" w:type="dxa"/>
            <w:vMerge/>
          </w:tcPr>
          <w:p w:rsidR="008A7936" w:rsidRPr="00A21F1B" w:rsidRDefault="008A7936" w:rsidP="008A7936">
            <w:pPr>
              <w:rPr>
                <w:lang w:val="fr-FR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8A7936" w:rsidRPr="001719F0" w:rsidRDefault="008A7936" w:rsidP="004B1B6D">
            <w:pPr>
              <w:jc w:val="center"/>
            </w:pPr>
            <w:r>
              <w:t>Постановка</w:t>
            </w:r>
            <w:r w:rsidRPr="00B47480">
              <w:t xml:space="preserve"> </w:t>
            </w:r>
            <w:r>
              <w:t>цели</w:t>
            </w:r>
            <w:r w:rsidRPr="00B47480">
              <w:t xml:space="preserve"> </w:t>
            </w:r>
            <w:r>
              <w:t>и</w:t>
            </w:r>
            <w:r w:rsidRPr="00B47480">
              <w:t xml:space="preserve"> </w:t>
            </w:r>
            <w:r>
              <w:t>задач</w:t>
            </w:r>
            <w:r w:rsidRPr="00B47480">
              <w:t xml:space="preserve"> </w:t>
            </w:r>
            <w:r>
              <w:t>урока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8A7936" w:rsidRDefault="008A7936" w:rsidP="004B1B6D">
            <w:pPr>
              <w:rPr>
                <w:lang w:val="fr-FR"/>
              </w:rPr>
            </w:pPr>
            <w:r>
              <w:rPr>
                <w:lang w:val="fr-FR"/>
              </w:rPr>
              <w:t xml:space="preserve">Les éléves regardez le tableau , que voyez-vous ? </w:t>
            </w:r>
          </w:p>
          <w:p w:rsidR="008A7936" w:rsidRDefault="008A7936" w:rsidP="004B1B6D">
            <w:pPr>
              <w:rPr>
                <w:lang w:val="fr-FR"/>
              </w:rPr>
            </w:pPr>
            <w:r>
              <w:rPr>
                <w:lang w:val="fr-FR"/>
              </w:rPr>
              <w:t>De quoi s’agit -il notre leçon ? Très bien !</w:t>
            </w:r>
          </w:p>
          <w:p w:rsidR="00E94E90" w:rsidRPr="00CD439B" w:rsidRDefault="00E94E90" w:rsidP="004B1B6D">
            <w:pPr>
              <w:rPr>
                <w:lang w:val="fr-FR"/>
              </w:rPr>
            </w:pPr>
            <w:r w:rsidRPr="00E94E90">
              <w:rPr>
                <w:lang w:val="fr-FR"/>
              </w:rPr>
              <w:t>Maintenant, je vais lire la phrase et vous devez deviner de quel sport nous parlons</w:t>
            </w:r>
            <w:r w:rsidR="00CD439B" w:rsidRPr="00CD439B">
              <w:rPr>
                <w:lang w:val="fr-FR"/>
              </w:rPr>
              <w:t>.</w:t>
            </w:r>
            <w:r w:rsidR="00CD439B">
              <w:rPr>
                <w:lang w:val="fr-FR"/>
              </w:rPr>
              <w:t xml:space="preserve"> T</w:t>
            </w:r>
            <w:r w:rsidR="007733B7">
              <w:rPr>
                <w:lang w:val="fr-FR"/>
              </w:rPr>
              <w:t>out est claire?</w:t>
            </w:r>
            <w:r w:rsidR="00121565">
              <w:rPr>
                <w:lang w:val="fr-FR"/>
              </w:rPr>
              <w:t xml:space="preserve"> </w:t>
            </w:r>
            <w:r w:rsidR="00AC0BB0">
              <w:rPr>
                <w:lang w:val="fr-FR"/>
              </w:rPr>
              <w:t>p. 109 ex. 49</w:t>
            </w:r>
          </w:p>
          <w:p w:rsidR="008A7936" w:rsidRPr="002F2F04" w:rsidRDefault="008A7936" w:rsidP="00491B77">
            <w:pPr>
              <w:rPr>
                <w:lang w:val="fr-FR"/>
              </w:rPr>
            </w:pPr>
            <w:r>
              <w:rPr>
                <w:lang w:val="fr-FR"/>
              </w:rPr>
              <w:t>Nous continions notre sujet l</w:t>
            </w:r>
            <w:r w:rsidR="007733B7">
              <w:rPr>
                <w:lang w:val="fr-FR"/>
              </w:rPr>
              <w:t>e sport</w:t>
            </w:r>
            <w:r>
              <w:rPr>
                <w:lang w:val="fr-FR"/>
              </w:rPr>
              <w:t xml:space="preserve"> et aujourd’hui nous parlons </w:t>
            </w:r>
            <w:r w:rsidR="00491B77">
              <w:rPr>
                <w:lang w:val="fr-FR"/>
              </w:rPr>
              <w:t xml:space="preserve">du football. </w:t>
            </w:r>
          </w:p>
        </w:tc>
        <w:tc>
          <w:tcPr>
            <w:tcW w:w="1323" w:type="dxa"/>
            <w:vMerge/>
            <w:vAlign w:val="center"/>
          </w:tcPr>
          <w:p w:rsidR="008A7936" w:rsidRDefault="008A7936" w:rsidP="004B1B6D">
            <w:pPr>
              <w:jc w:val="center"/>
              <w:rPr>
                <w:lang w:val="es-ES_tradnl"/>
              </w:rPr>
            </w:pPr>
          </w:p>
        </w:tc>
        <w:tc>
          <w:tcPr>
            <w:tcW w:w="965" w:type="dxa"/>
            <w:vMerge/>
            <w:vAlign w:val="center"/>
          </w:tcPr>
          <w:p w:rsidR="008A7936" w:rsidRPr="00B64CA6" w:rsidRDefault="008A7936" w:rsidP="004B1B6D">
            <w:pPr>
              <w:jc w:val="center"/>
              <w:rPr>
                <w:lang w:val="fr-FR"/>
              </w:rPr>
            </w:pPr>
          </w:p>
        </w:tc>
      </w:tr>
      <w:tr w:rsidR="00A7426F" w:rsidRPr="00D03B21" w:rsidTr="004B1B6D">
        <w:trPr>
          <w:cantSplit/>
          <w:jc w:val="center"/>
        </w:trPr>
        <w:tc>
          <w:tcPr>
            <w:tcW w:w="1563" w:type="dxa"/>
            <w:tcBorders>
              <w:bottom w:val="single" w:sz="4" w:space="0" w:color="auto"/>
            </w:tcBorders>
          </w:tcPr>
          <w:p w:rsidR="00A7426F" w:rsidRPr="00B64CA6" w:rsidRDefault="008A7936" w:rsidP="004B1B6D">
            <w:pPr>
              <w:jc w:val="center"/>
              <w:rPr>
                <w:lang w:val="fr-FR"/>
              </w:rPr>
            </w:pPr>
            <w:r>
              <w:t>Речевая</w:t>
            </w:r>
            <w:r w:rsidRPr="00A21F1B">
              <w:rPr>
                <w:lang w:val="fr-FR"/>
              </w:rPr>
              <w:t xml:space="preserve"> </w:t>
            </w:r>
            <w:r>
              <w:t>зарядка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7426F" w:rsidRPr="00124B70" w:rsidRDefault="00A7426F" w:rsidP="004B1B6D">
            <w:pPr>
              <w:jc w:val="center"/>
            </w:pPr>
            <w:proofErr w:type="spellStart"/>
            <w:r>
              <w:t>Совершенствова</w:t>
            </w:r>
            <w:proofErr w:type="spellEnd"/>
            <w:r w:rsidRPr="00124B70">
              <w:t>-</w:t>
            </w:r>
          </w:p>
          <w:p w:rsidR="00A7426F" w:rsidRPr="00B47480" w:rsidRDefault="00A7426F" w:rsidP="004B1B6D">
            <w:pPr>
              <w:jc w:val="center"/>
            </w:pPr>
            <w:proofErr w:type="spellStart"/>
            <w:r>
              <w:t>ние</w:t>
            </w:r>
            <w:proofErr w:type="spellEnd"/>
            <w:r>
              <w:t xml:space="preserve"> речевых лексических навыков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426F" w:rsidRPr="00545BC3" w:rsidRDefault="009219A9" w:rsidP="004B1B6D">
            <w:pPr>
              <w:rPr>
                <w:lang w:val="fr-FR"/>
              </w:rPr>
            </w:pPr>
            <w:r>
              <w:rPr>
                <w:lang w:val="fr-FR"/>
              </w:rPr>
              <w:t>Maintenant je vous donne des fiches</w:t>
            </w:r>
            <w:r w:rsidR="007673C9">
              <w:rPr>
                <w:lang w:val="fr-FR"/>
              </w:rPr>
              <w:t xml:space="preserve"> a</w:t>
            </w:r>
            <w:r w:rsidR="00E92D8D">
              <w:rPr>
                <w:lang w:val="fr-FR"/>
              </w:rPr>
              <w:t>vec des phrases</w:t>
            </w:r>
            <w:r w:rsidR="00D03B21">
              <w:rPr>
                <w:lang w:val="fr-FR"/>
              </w:rPr>
              <w:t xml:space="preserve"> et vous devez choisir à quoi sert le sport pour vous</w:t>
            </w:r>
            <w:r w:rsidR="00A7426F">
              <w:rPr>
                <w:lang w:val="fr-FR"/>
              </w:rPr>
              <w:t>.</w:t>
            </w:r>
            <w:r w:rsidR="005A2ED1" w:rsidRPr="005A2ED1">
              <w:rPr>
                <w:lang w:val="fr-FR"/>
              </w:rPr>
              <w:t xml:space="preserve"> </w:t>
            </w:r>
            <w:r w:rsidR="00142B79">
              <w:rPr>
                <w:lang w:val="fr-FR"/>
              </w:rPr>
              <w:t>L</w:t>
            </w:r>
            <w:r w:rsidR="005A2ED1" w:rsidRPr="005A2ED1">
              <w:rPr>
                <w:lang w:val="fr-FR"/>
              </w:rPr>
              <w:t>isez les idées et choisissez les 3 que vous aimez le plus</w:t>
            </w:r>
            <w:r w:rsidR="00142B79">
              <w:rPr>
                <w:lang w:val="fr-FR"/>
              </w:rPr>
              <w:t>.</w:t>
            </w:r>
            <w:r w:rsidR="00A7426F">
              <w:rPr>
                <w:lang w:val="fr-FR"/>
              </w:rPr>
              <w:t xml:space="preserve"> On va commencer ? </w:t>
            </w: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A7426F" w:rsidRPr="00532693" w:rsidRDefault="00A7426F" w:rsidP="004B1B6D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A7426F" w:rsidRPr="00532693" w:rsidRDefault="00A7426F" w:rsidP="004B1B6D">
            <w:pPr>
              <w:jc w:val="center"/>
              <w:rPr>
                <w:lang w:val="fr-FR"/>
              </w:rPr>
            </w:pPr>
          </w:p>
        </w:tc>
      </w:tr>
      <w:tr w:rsidR="00A7426F" w:rsidTr="004B1B6D">
        <w:trPr>
          <w:trHeight w:val="1120"/>
          <w:jc w:val="center"/>
        </w:trPr>
        <w:tc>
          <w:tcPr>
            <w:tcW w:w="1563" w:type="dxa"/>
            <w:tcBorders>
              <w:bottom w:val="single" w:sz="4" w:space="0" w:color="auto"/>
            </w:tcBorders>
          </w:tcPr>
          <w:p w:rsidR="00A7426F" w:rsidRPr="00E9243F" w:rsidRDefault="00A7426F" w:rsidP="004B1B6D">
            <w:pPr>
              <w:jc w:val="center"/>
            </w:pPr>
            <w:r>
              <w:t>Основная часть</w:t>
            </w:r>
          </w:p>
          <w:p w:rsidR="00A7426F" w:rsidRPr="008B0B08" w:rsidRDefault="00A7426F" w:rsidP="004B1B6D">
            <w:pPr>
              <w:jc w:val="center"/>
            </w:pPr>
          </w:p>
          <w:p w:rsidR="00A7426F" w:rsidRPr="008B0B08" w:rsidRDefault="00A7426F" w:rsidP="004B1B6D">
            <w:pPr>
              <w:jc w:val="center"/>
            </w:pPr>
          </w:p>
          <w:p w:rsidR="00FD4ED4" w:rsidRDefault="00FD4ED4" w:rsidP="004B1B6D">
            <w:pPr>
              <w:jc w:val="center"/>
            </w:pPr>
          </w:p>
          <w:p w:rsidR="00FD4ED4" w:rsidRDefault="00FD4ED4" w:rsidP="004B1B6D">
            <w:pPr>
              <w:jc w:val="center"/>
            </w:pPr>
          </w:p>
          <w:p w:rsidR="00A7426F" w:rsidRPr="00E76CC3" w:rsidRDefault="00A7426F" w:rsidP="004B1B6D">
            <w:pPr>
              <w:jc w:val="center"/>
            </w:pPr>
            <w:r>
              <w:lastRenderedPageBreak/>
              <w:t>Восприятие и понимание речи на слух</w:t>
            </w:r>
          </w:p>
        </w:tc>
        <w:tc>
          <w:tcPr>
            <w:tcW w:w="2221" w:type="dxa"/>
          </w:tcPr>
          <w:p w:rsidR="00A7426F" w:rsidRPr="009A3633" w:rsidRDefault="00142B79" w:rsidP="004B1B6D">
            <w:pPr>
              <w:jc w:val="center"/>
            </w:pPr>
            <w:r>
              <w:lastRenderedPageBreak/>
              <w:t>Введение новых</w:t>
            </w:r>
            <w:r w:rsidR="00A7426F">
              <w:t xml:space="preserve"> ЛЕ</w:t>
            </w:r>
          </w:p>
          <w:p w:rsidR="00A7426F" w:rsidRDefault="00A7426F" w:rsidP="004B1B6D"/>
          <w:p w:rsidR="00A7426F" w:rsidRDefault="00A7426F" w:rsidP="004B1B6D">
            <w:pPr>
              <w:jc w:val="center"/>
            </w:pPr>
          </w:p>
          <w:p w:rsidR="00FD4ED4" w:rsidRDefault="00FD4ED4" w:rsidP="004B1B6D">
            <w:pPr>
              <w:jc w:val="center"/>
            </w:pPr>
          </w:p>
          <w:p w:rsidR="00FD4ED4" w:rsidRDefault="00FD4ED4" w:rsidP="007A2CCC"/>
          <w:p w:rsidR="00A7426F" w:rsidRPr="00D445B7" w:rsidRDefault="00A7426F" w:rsidP="004B1B6D">
            <w:pPr>
              <w:jc w:val="center"/>
            </w:pPr>
            <w:r>
              <w:lastRenderedPageBreak/>
              <w:t>Совершенствование навыков восприятия и понимания речи на слух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A7426F" w:rsidRDefault="009703D5" w:rsidP="004B1B6D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703D5">
              <w:rPr>
                <w:lang w:val="fr-FR"/>
              </w:rPr>
              <w:lastRenderedPageBreak/>
              <w:t>Que pensez-vous qu'</w:t>
            </w:r>
            <w:r w:rsidR="00B120F3">
              <w:rPr>
                <w:lang w:val="fr-FR"/>
              </w:rPr>
              <w:t>est-ce qu’</w:t>
            </w:r>
            <w:r w:rsidRPr="009703D5">
              <w:rPr>
                <w:lang w:val="fr-FR"/>
              </w:rPr>
              <w:t>il faut pour jouer au football? Ouvr</w:t>
            </w:r>
            <w:r w:rsidR="00671397">
              <w:rPr>
                <w:lang w:val="fr-FR"/>
              </w:rPr>
              <w:t>ez</w:t>
            </w:r>
            <w:r w:rsidRPr="009703D5">
              <w:rPr>
                <w:lang w:val="fr-FR"/>
              </w:rPr>
              <w:t xml:space="preserve"> des livres, lisez ces expressions. </w:t>
            </w:r>
            <w:r w:rsidR="00A7426F">
              <w:rPr>
                <w:lang w:val="fr-FR"/>
              </w:rPr>
              <w:t>Bon !</w:t>
            </w:r>
            <w:r w:rsidR="00006B35">
              <w:rPr>
                <w:lang w:val="fr-FR"/>
              </w:rPr>
              <w:t xml:space="preserve"> </w:t>
            </w:r>
            <w:r w:rsidR="006B0055">
              <w:rPr>
                <w:lang w:val="fr-FR"/>
              </w:rPr>
              <w:t>p.110 ex. 51</w:t>
            </w:r>
          </w:p>
          <w:p w:rsidR="00A7426F" w:rsidRDefault="00671397" w:rsidP="007A413A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671397">
              <w:rPr>
                <w:lang w:val="fr-FR"/>
              </w:rPr>
              <w:t>Observe</w:t>
            </w:r>
            <w:r w:rsidR="00524D61">
              <w:rPr>
                <w:lang w:val="fr-FR"/>
              </w:rPr>
              <w:t>z</w:t>
            </w:r>
            <w:r w:rsidRPr="00671397">
              <w:rPr>
                <w:lang w:val="fr-FR"/>
              </w:rPr>
              <w:t xml:space="preserve"> la photo et fai</w:t>
            </w:r>
            <w:r w:rsidR="00524D61">
              <w:rPr>
                <w:lang w:val="fr-FR"/>
              </w:rPr>
              <w:t>tes</w:t>
            </w:r>
            <w:r w:rsidRPr="00671397">
              <w:rPr>
                <w:lang w:val="fr-FR"/>
              </w:rPr>
              <w:t xml:space="preserve"> deux phrases sur les personnages que </w:t>
            </w:r>
            <w:r w:rsidR="007A413A">
              <w:rPr>
                <w:lang w:val="fr-FR"/>
              </w:rPr>
              <w:t>vous</w:t>
            </w:r>
            <w:r w:rsidRPr="00671397">
              <w:rPr>
                <w:lang w:val="fr-FR"/>
              </w:rPr>
              <w:t xml:space="preserve"> vo</w:t>
            </w:r>
            <w:r w:rsidR="007A413A">
              <w:rPr>
                <w:lang w:val="fr-FR"/>
              </w:rPr>
              <w:t>yez</w:t>
            </w:r>
            <w:r w:rsidRPr="00671397">
              <w:rPr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 w:rsidR="00A7426F">
              <w:rPr>
                <w:lang w:val="fr-FR"/>
              </w:rPr>
              <w:t xml:space="preserve">Très bien ! </w:t>
            </w:r>
          </w:p>
          <w:p w:rsidR="0072223F" w:rsidRDefault="0072223F" w:rsidP="007A413A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0"/>
                <w:szCs w:val="20"/>
                <w:lang w:val="fr-FR" w:eastAsia="en-US"/>
              </w:rPr>
            </w:pPr>
          </w:p>
          <w:p w:rsidR="0072223F" w:rsidRDefault="0072223F" w:rsidP="007A413A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0"/>
                <w:szCs w:val="20"/>
                <w:lang w:val="fr-FR" w:eastAsia="en-US"/>
              </w:rPr>
            </w:pPr>
          </w:p>
          <w:p w:rsidR="00FD4ED4" w:rsidRDefault="00FD4ED4" w:rsidP="007A413A">
            <w:pPr>
              <w:autoSpaceDE w:val="0"/>
              <w:autoSpaceDN w:val="0"/>
              <w:adjustRightInd w:val="0"/>
              <w:rPr>
                <w:rFonts w:eastAsia="Arial-BoldMT"/>
                <w:bCs/>
                <w:lang w:val="fr-FR" w:eastAsia="en-US"/>
              </w:rPr>
            </w:pPr>
          </w:p>
          <w:p w:rsidR="0072223F" w:rsidRPr="006D5F8E" w:rsidRDefault="0072223F" w:rsidP="007A413A">
            <w:pPr>
              <w:autoSpaceDE w:val="0"/>
              <w:autoSpaceDN w:val="0"/>
              <w:adjustRightInd w:val="0"/>
              <w:rPr>
                <w:rFonts w:eastAsia="Arial-BoldMT"/>
                <w:bCs/>
                <w:lang w:val="fr-FR" w:eastAsia="en-US"/>
              </w:rPr>
            </w:pPr>
            <w:r w:rsidRPr="00B96258">
              <w:rPr>
                <w:rFonts w:eastAsia="Arial-BoldMT"/>
                <w:bCs/>
                <w:lang w:val="fr-FR" w:eastAsia="en-US"/>
              </w:rPr>
              <w:lastRenderedPageBreak/>
              <w:t>Maintenant, nous allons écouter le texte, mais avant d'écouter je vais vous donner des cartes</w:t>
            </w:r>
            <w:r w:rsidR="006D5F8E" w:rsidRPr="006D5F8E">
              <w:rPr>
                <w:rFonts w:eastAsia="Arial-BoldMT"/>
                <w:bCs/>
                <w:lang w:val="fr-FR" w:eastAsia="en-US"/>
              </w:rPr>
              <w:t xml:space="preserve">. </w:t>
            </w:r>
            <w:r w:rsidR="006D5F8E" w:rsidRPr="00FD4ED4">
              <w:rPr>
                <w:lang w:val="fr-FR"/>
              </w:rPr>
              <w:t>Associe</w:t>
            </w:r>
            <w:r w:rsidR="006D5F8E">
              <w:rPr>
                <w:lang w:val="fr-FR"/>
              </w:rPr>
              <w:t>z</w:t>
            </w:r>
            <w:r w:rsidR="006D5F8E" w:rsidRPr="00FD4ED4">
              <w:rPr>
                <w:lang w:val="fr-FR"/>
              </w:rPr>
              <w:t xml:space="preserve"> les éléments des deux colonnes.</w:t>
            </w:r>
            <w:r w:rsidR="006D5F8E">
              <w:rPr>
                <w:lang w:val="fr-FR"/>
              </w:rPr>
              <w:t xml:space="preserve"> Très bien !</w:t>
            </w:r>
          </w:p>
          <w:p w:rsidR="0072223F" w:rsidRDefault="0072223F" w:rsidP="007A413A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0"/>
                <w:szCs w:val="20"/>
                <w:lang w:val="fr-FR" w:eastAsia="en-US"/>
              </w:rPr>
            </w:pPr>
          </w:p>
          <w:p w:rsidR="0072223F" w:rsidRPr="007A413A" w:rsidRDefault="0072223F" w:rsidP="007A413A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A7426F" w:rsidRPr="00CF6A23" w:rsidRDefault="00A7426F" w:rsidP="004B1B6D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A7426F" w:rsidRDefault="00A7426F" w:rsidP="004B1B6D">
            <w:pPr>
              <w:jc w:val="center"/>
              <w:rPr>
                <w:lang w:val="en-US"/>
              </w:rPr>
            </w:pPr>
            <w:r>
              <w:t>1</w:t>
            </w:r>
            <w:r w:rsidR="005940E5">
              <w:t>3</w:t>
            </w:r>
            <w:r>
              <w:t xml:space="preserve"> 0</w:t>
            </w:r>
            <w:r w:rsidR="00F15736">
              <w:t>5</w:t>
            </w:r>
          </w:p>
          <w:p w:rsidR="00A7426F" w:rsidRPr="00B96CE7" w:rsidRDefault="00A7426F" w:rsidP="004B1B6D">
            <w:pPr>
              <w:jc w:val="center"/>
            </w:pPr>
            <w:r>
              <w:t>1</w:t>
            </w:r>
            <w:r w:rsidR="005940E5">
              <w:t>3</w:t>
            </w:r>
            <w:r>
              <w:t xml:space="preserve"> </w:t>
            </w:r>
            <w:r w:rsidR="007A2CCC">
              <w:t>10</w:t>
            </w:r>
          </w:p>
        </w:tc>
      </w:tr>
      <w:tr w:rsidR="00A7426F" w:rsidRPr="00CF6A23" w:rsidTr="004B1B6D">
        <w:trPr>
          <w:jc w:val="center"/>
        </w:trPr>
        <w:tc>
          <w:tcPr>
            <w:tcW w:w="1563" w:type="dxa"/>
          </w:tcPr>
          <w:p w:rsidR="00A7426F" w:rsidRDefault="00A7426F" w:rsidP="004B1B6D">
            <w:pPr>
              <w:jc w:val="center"/>
            </w:pPr>
            <w:r>
              <w:t>1.Пред-</w:t>
            </w:r>
          </w:p>
          <w:p w:rsidR="00A7426F" w:rsidRDefault="00A7426F" w:rsidP="004B1B6D">
            <w:pPr>
              <w:jc w:val="center"/>
            </w:pPr>
            <w:r>
              <w:t>текстовой этап</w:t>
            </w:r>
          </w:p>
          <w:p w:rsidR="00A7426F" w:rsidRDefault="00A7426F" w:rsidP="004B1B6D">
            <w:pPr>
              <w:jc w:val="center"/>
              <w:rPr>
                <w:lang w:val="en-US"/>
              </w:rPr>
            </w:pPr>
          </w:p>
          <w:p w:rsidR="00A7426F" w:rsidRDefault="00A7426F" w:rsidP="004B1B6D">
            <w:pPr>
              <w:jc w:val="center"/>
              <w:rPr>
                <w:lang w:val="en-US"/>
              </w:rPr>
            </w:pPr>
          </w:p>
          <w:p w:rsidR="00A7426F" w:rsidRDefault="00A7426F" w:rsidP="004B1B6D">
            <w:pPr>
              <w:jc w:val="center"/>
            </w:pPr>
          </w:p>
          <w:p w:rsidR="00A7426F" w:rsidRDefault="00A7426F" w:rsidP="004B1B6D">
            <w:pPr>
              <w:jc w:val="center"/>
            </w:pPr>
          </w:p>
          <w:p w:rsidR="00A7426F" w:rsidRPr="005E014E" w:rsidRDefault="00A7426F" w:rsidP="004B1B6D">
            <w:pPr>
              <w:jc w:val="center"/>
            </w:pPr>
          </w:p>
        </w:tc>
        <w:tc>
          <w:tcPr>
            <w:tcW w:w="2221" w:type="dxa"/>
          </w:tcPr>
          <w:p w:rsidR="00A7426F" w:rsidRDefault="00A7426F" w:rsidP="004B1B6D">
            <w:pPr>
              <w:jc w:val="center"/>
            </w:pPr>
            <w:r>
              <w:t>Снятие языковых и содержательных трудностей</w:t>
            </w:r>
          </w:p>
          <w:p w:rsidR="00A7426F" w:rsidRPr="001D1E90" w:rsidRDefault="00A7426F" w:rsidP="004B1B6D"/>
          <w:p w:rsidR="00A7426F" w:rsidRDefault="00A7426F" w:rsidP="004B1B6D">
            <w:pPr>
              <w:jc w:val="center"/>
            </w:pPr>
            <w:r>
              <w:t>Постановка коммуникативной задачи</w:t>
            </w:r>
          </w:p>
        </w:tc>
        <w:tc>
          <w:tcPr>
            <w:tcW w:w="9072" w:type="dxa"/>
          </w:tcPr>
          <w:p w:rsidR="00A7426F" w:rsidRDefault="00A7426F" w:rsidP="004B1B6D">
            <w:pPr>
              <w:jc w:val="both"/>
              <w:rPr>
                <w:lang w:val="fr-FR"/>
              </w:rPr>
            </w:pPr>
            <w:r w:rsidRPr="00CF6A23">
              <w:rPr>
                <w:lang w:val="fr-FR"/>
              </w:rPr>
              <w:t>Mais d’abord pour faciliter votre compr</w:t>
            </w:r>
            <w:r>
              <w:rPr>
                <w:lang w:val="fr-FR"/>
              </w:rPr>
              <w:t>éhension regardez le tableau , voilà des mots nouveaux.</w:t>
            </w:r>
          </w:p>
          <w:p w:rsidR="00A7426F" w:rsidRPr="00E9243F" w:rsidRDefault="00A7426F" w:rsidP="004B1B6D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comprenez vous le sens des mots ?</w:t>
            </w:r>
          </w:p>
          <w:p w:rsidR="00A7426F" w:rsidRPr="00E9243F" w:rsidRDefault="00A7426F" w:rsidP="004B1B6D">
            <w:pPr>
              <w:jc w:val="both"/>
              <w:rPr>
                <w:lang w:val="fr-FR"/>
              </w:rPr>
            </w:pPr>
          </w:p>
          <w:p w:rsidR="00A7426F" w:rsidRPr="00586AFA" w:rsidRDefault="00A7426F" w:rsidP="004B1B6D">
            <w:pPr>
              <w:autoSpaceDE w:val="0"/>
              <w:autoSpaceDN w:val="0"/>
              <w:adjustRightInd w:val="0"/>
              <w:rPr>
                <w:rFonts w:ascii="Arial-BoldMT" w:eastAsia="Arial-BoldMT" w:cs="Arial-BoldMT"/>
                <w:b/>
                <w:bCs/>
                <w:sz w:val="20"/>
                <w:szCs w:val="20"/>
                <w:lang w:val="fr-FR" w:eastAsia="en-US"/>
              </w:rPr>
            </w:pPr>
            <w:r w:rsidRPr="005E014E">
              <w:rPr>
                <w:lang w:val="fr-FR"/>
              </w:rPr>
              <w:t>Donc, en écoutant le texte t</w:t>
            </w:r>
            <w:r>
              <w:rPr>
                <w:lang w:val="fr-FR"/>
              </w:rPr>
              <w:t xml:space="preserve">âchez de comprendre </w:t>
            </w:r>
            <w:r w:rsidR="00F64021" w:rsidRPr="00F64021">
              <w:rPr>
                <w:lang w:val="fr-FR"/>
              </w:rPr>
              <w:t>Combien de temps dure un match</w:t>
            </w:r>
            <w:r w:rsidRPr="00704D1D">
              <w:rPr>
                <w:lang w:val="fr-FR"/>
              </w:rPr>
              <w:t>?</w:t>
            </w:r>
            <w:r w:rsidRPr="00586AFA">
              <w:rPr>
                <w:rFonts w:eastAsia="Arial-BoldMT"/>
                <w:bCs/>
                <w:lang w:val="fr-FR" w:eastAsia="en-US"/>
              </w:rPr>
              <w:t>.</w:t>
            </w:r>
            <w:r>
              <w:rPr>
                <w:lang w:val="fr-FR"/>
              </w:rPr>
              <w:t xml:space="preserve"> On écoute.</w:t>
            </w:r>
          </w:p>
        </w:tc>
        <w:tc>
          <w:tcPr>
            <w:tcW w:w="1323" w:type="dxa"/>
          </w:tcPr>
          <w:p w:rsidR="00A7426F" w:rsidRPr="00CF6A23" w:rsidRDefault="00A7426F" w:rsidP="004B1B6D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</w:tcPr>
          <w:p w:rsidR="00A7426F" w:rsidRPr="00F64021" w:rsidRDefault="00A7426F" w:rsidP="004B1B6D">
            <w:pPr>
              <w:jc w:val="center"/>
              <w:rPr>
                <w:lang w:val="fr-FR"/>
              </w:rPr>
            </w:pPr>
          </w:p>
          <w:p w:rsidR="00A7426F" w:rsidRPr="00F64021" w:rsidRDefault="00A7426F" w:rsidP="004B1B6D">
            <w:pPr>
              <w:jc w:val="center"/>
              <w:rPr>
                <w:lang w:val="fr-FR"/>
              </w:rPr>
            </w:pPr>
          </w:p>
          <w:p w:rsidR="00A7426F" w:rsidRDefault="00A7426F" w:rsidP="004B1B6D">
            <w:pPr>
              <w:jc w:val="center"/>
              <w:rPr>
                <w:lang w:val="en-US"/>
              </w:rPr>
            </w:pPr>
            <w:r>
              <w:t>1</w:t>
            </w:r>
            <w:r w:rsidR="005940E5">
              <w:t>3</w:t>
            </w:r>
            <w:r>
              <w:t xml:space="preserve"> </w:t>
            </w:r>
            <w:r w:rsidR="00167810">
              <w:t>10</w:t>
            </w:r>
          </w:p>
          <w:p w:rsidR="00A7426F" w:rsidRPr="00B40213" w:rsidRDefault="00A7426F" w:rsidP="004B1B6D">
            <w:pPr>
              <w:jc w:val="center"/>
              <w:rPr>
                <w:lang w:val="en-US"/>
              </w:rPr>
            </w:pPr>
            <w:r>
              <w:t>1</w:t>
            </w:r>
            <w:r w:rsidR="00876436">
              <w:t>3</w:t>
            </w:r>
            <w:r>
              <w:t xml:space="preserve"> </w:t>
            </w:r>
            <w:r w:rsidR="00167810">
              <w:t>12</w:t>
            </w:r>
          </w:p>
        </w:tc>
      </w:tr>
      <w:tr w:rsidR="00A7426F" w:rsidRPr="003C48EC" w:rsidTr="004B1B6D">
        <w:trPr>
          <w:jc w:val="center"/>
        </w:trPr>
        <w:tc>
          <w:tcPr>
            <w:tcW w:w="1563" w:type="dxa"/>
            <w:tcBorders>
              <w:bottom w:val="single" w:sz="4" w:space="0" w:color="auto"/>
            </w:tcBorders>
          </w:tcPr>
          <w:p w:rsidR="00A7426F" w:rsidRPr="00CF6A23" w:rsidRDefault="00A7426F" w:rsidP="004B1B6D">
            <w:pPr>
              <w:jc w:val="center"/>
            </w:pPr>
            <w:r>
              <w:t>2. Текстовой этап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A7426F" w:rsidRPr="005E014E" w:rsidRDefault="00A7426F" w:rsidP="004B1B6D">
            <w:pPr>
              <w:jc w:val="center"/>
            </w:pPr>
            <w:r>
              <w:t>Проверка понимания основного содержания текста</w:t>
            </w:r>
          </w:p>
          <w:p w:rsidR="00A7426F" w:rsidRPr="003C48EC" w:rsidRDefault="00A7426F" w:rsidP="004B1B6D">
            <w:pPr>
              <w:rPr>
                <w:lang w:val="en-US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F64021" w:rsidRDefault="00A7426F" w:rsidP="004B1B6D">
            <w:pPr>
              <w:rPr>
                <w:lang w:val="fr-FR"/>
              </w:rPr>
            </w:pPr>
            <w:r w:rsidRPr="001D1E90">
              <w:rPr>
                <w:lang w:val="fr-FR"/>
              </w:rPr>
              <w:t>Avez-vous compris le sens du texte?</w:t>
            </w:r>
            <w:r>
              <w:rPr>
                <w:lang w:val="fr-FR"/>
              </w:rPr>
              <w:t xml:space="preserve"> </w:t>
            </w:r>
            <w:r w:rsidR="00F64021" w:rsidRPr="00F64021">
              <w:rPr>
                <w:lang w:val="fr-FR"/>
              </w:rPr>
              <w:t>Combien de temps dure un match?</w:t>
            </w:r>
            <w:r w:rsidR="00F64021">
              <w:rPr>
                <w:lang w:val="fr-FR"/>
              </w:rPr>
              <w:t xml:space="preserve"> </w:t>
            </w:r>
          </w:p>
          <w:p w:rsidR="00A7426F" w:rsidRPr="001D1E90" w:rsidRDefault="00A7426F" w:rsidP="004B1B6D">
            <w:pPr>
              <w:rPr>
                <w:lang w:val="fr-FR"/>
              </w:rPr>
            </w:pPr>
            <w:r>
              <w:rPr>
                <w:lang w:val="fr-FR"/>
              </w:rPr>
              <w:t>Maintenant  je vous distribue des fishes avec des phrases . Lisez les et dites avez</w:t>
            </w:r>
            <w:r w:rsidR="00F64021">
              <w:rPr>
                <w:lang w:val="fr-FR"/>
              </w:rPr>
              <w:t>-</w:t>
            </w:r>
            <w:r>
              <w:rPr>
                <w:lang w:val="fr-FR"/>
              </w:rPr>
              <w:t xml:space="preserve">vous compris le sens? </w:t>
            </w:r>
            <w:r w:rsidR="00902585">
              <w:rPr>
                <w:lang w:val="fr-FR"/>
              </w:rPr>
              <w:t>N</w:t>
            </w:r>
            <w:r>
              <w:rPr>
                <w:lang w:val="fr-FR"/>
              </w:rPr>
              <w:t>ous allons écouter l</w:t>
            </w:r>
            <w:r w:rsidR="00902585">
              <w:rPr>
                <w:lang w:val="fr-FR"/>
              </w:rPr>
              <w:t>e texte</w:t>
            </w:r>
            <w:r>
              <w:rPr>
                <w:lang w:val="fr-FR"/>
              </w:rPr>
              <w:t xml:space="preserve"> encore une fois. Et vous devez continuer les phrases.</w:t>
            </w:r>
          </w:p>
          <w:p w:rsidR="00A7426F" w:rsidRPr="001D1E90" w:rsidRDefault="00A7426F" w:rsidP="004B1B6D">
            <w:pPr>
              <w:rPr>
                <w:lang w:val="fr-FR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A7426F" w:rsidRPr="003C48EC" w:rsidRDefault="00A7426F" w:rsidP="004B1B6D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A7426F" w:rsidRPr="00902585" w:rsidRDefault="00A7426F" w:rsidP="004B1B6D">
            <w:pPr>
              <w:jc w:val="center"/>
              <w:rPr>
                <w:lang w:val="fr-FR"/>
              </w:rPr>
            </w:pPr>
          </w:p>
          <w:p w:rsidR="00A7426F" w:rsidRPr="00902585" w:rsidRDefault="00A7426F" w:rsidP="004B1B6D">
            <w:pPr>
              <w:jc w:val="center"/>
              <w:rPr>
                <w:lang w:val="fr-FR"/>
              </w:rPr>
            </w:pPr>
          </w:p>
          <w:p w:rsidR="00A7426F" w:rsidRDefault="00A7426F" w:rsidP="004B1B6D">
            <w:pPr>
              <w:jc w:val="center"/>
            </w:pPr>
            <w:r>
              <w:t>1</w:t>
            </w:r>
            <w:r w:rsidR="00876436">
              <w:t>3</w:t>
            </w:r>
            <w:r>
              <w:t xml:space="preserve"> </w:t>
            </w:r>
            <w:r w:rsidR="00167810">
              <w:t>12</w:t>
            </w:r>
          </w:p>
          <w:p w:rsidR="00A7426F" w:rsidRPr="007E65AF" w:rsidRDefault="00A7426F" w:rsidP="004B1B6D">
            <w:r>
              <w:t xml:space="preserve"> </w:t>
            </w:r>
            <w:r>
              <w:rPr>
                <w:lang w:val="fr-FR"/>
              </w:rPr>
              <w:t xml:space="preserve"> </w:t>
            </w:r>
            <w:r>
              <w:t>1</w:t>
            </w:r>
            <w:r w:rsidR="00876436">
              <w:t>3</w:t>
            </w:r>
            <w:r>
              <w:t xml:space="preserve"> </w:t>
            </w:r>
            <w:r w:rsidR="00167810">
              <w:t>1</w:t>
            </w:r>
            <w:r w:rsidR="00266336">
              <w:t>7</w:t>
            </w:r>
            <w:r>
              <w:t xml:space="preserve"> </w:t>
            </w:r>
          </w:p>
        </w:tc>
      </w:tr>
      <w:tr w:rsidR="00A7426F" w:rsidRPr="003C48EC" w:rsidTr="004B1B6D">
        <w:trPr>
          <w:trHeight w:val="957"/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7426F" w:rsidRPr="00B20189" w:rsidRDefault="00A7426F" w:rsidP="004B1B6D">
            <w:pPr>
              <w:jc w:val="center"/>
              <w:rPr>
                <w:lang w:val="fr-FR"/>
              </w:rPr>
            </w:pPr>
            <w:r w:rsidRPr="003C48EC">
              <w:rPr>
                <w:lang w:val="fr-FR"/>
              </w:rPr>
              <w:t>3.</w:t>
            </w:r>
            <w:r>
              <w:t>После</w:t>
            </w:r>
            <w:r>
              <w:rPr>
                <w:lang w:val="fr-FR"/>
              </w:rPr>
              <w:t xml:space="preserve"> -</w:t>
            </w:r>
          </w:p>
          <w:p w:rsidR="00A7426F" w:rsidRPr="003C48EC" w:rsidRDefault="00A7426F" w:rsidP="004B1B6D">
            <w:pPr>
              <w:jc w:val="center"/>
              <w:rPr>
                <w:lang w:val="fr-FR"/>
              </w:rPr>
            </w:pPr>
            <w:r>
              <w:t>текстовой</w:t>
            </w:r>
            <w:r w:rsidRPr="003C48EC">
              <w:rPr>
                <w:lang w:val="fr-FR"/>
              </w:rPr>
              <w:t xml:space="preserve"> </w:t>
            </w:r>
            <w:r>
              <w:t>этап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7426F" w:rsidRDefault="00A7426F" w:rsidP="004B1B6D">
            <w:pPr>
              <w:jc w:val="center"/>
            </w:pPr>
            <w:r>
              <w:t>Контроль понимания аудиозаписи</w:t>
            </w:r>
          </w:p>
          <w:p w:rsidR="00A7426F" w:rsidRPr="00E9243F" w:rsidRDefault="00A7426F" w:rsidP="004B1B6D"/>
          <w:p w:rsidR="00A7426F" w:rsidRPr="00E9243F" w:rsidRDefault="00A7426F" w:rsidP="004B1B6D">
            <w:pPr>
              <w:jc w:val="center"/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426F" w:rsidRPr="00B47480" w:rsidRDefault="00A7426F" w:rsidP="004B1B6D">
            <w:pPr>
              <w:rPr>
                <w:lang w:val="fr-FR"/>
              </w:rPr>
            </w:pPr>
          </w:p>
          <w:p w:rsidR="00A7426F" w:rsidRDefault="00A7426F" w:rsidP="004B1B6D">
            <w:pPr>
              <w:rPr>
                <w:lang w:val="fr-FR"/>
              </w:rPr>
            </w:pPr>
            <w:r>
              <w:rPr>
                <w:lang w:val="fr-FR"/>
              </w:rPr>
              <w:t>Tout le monde est prêt ? O</w:t>
            </w:r>
            <w:r w:rsidRPr="00B20189">
              <w:rPr>
                <w:lang w:val="fr-FR"/>
              </w:rPr>
              <w:t>n</w:t>
            </w:r>
            <w:r>
              <w:rPr>
                <w:lang w:val="fr-FR"/>
              </w:rPr>
              <w:t xml:space="preserve"> va verifier !</w:t>
            </w:r>
          </w:p>
          <w:p w:rsidR="00A7426F" w:rsidRDefault="00A7426F" w:rsidP="004B1B6D">
            <w:pPr>
              <w:rPr>
                <w:lang w:val="fr-FR"/>
              </w:rPr>
            </w:pPr>
            <w:r>
              <w:rPr>
                <w:lang w:val="fr-FR"/>
              </w:rPr>
              <w:t>Repondez à mes questions.</w:t>
            </w:r>
          </w:p>
          <w:p w:rsidR="00A7426F" w:rsidRPr="00F70A50" w:rsidRDefault="00A7426F" w:rsidP="004B1B6D">
            <w:pPr>
              <w:rPr>
                <w:lang w:val="fr-FR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A7426F" w:rsidRPr="006139D7" w:rsidRDefault="00A7426F" w:rsidP="004B1B6D">
            <w:pPr>
              <w:rPr>
                <w:lang w:val="fr-FR"/>
              </w:rPr>
            </w:pPr>
            <w:r w:rsidRPr="006139D7">
              <w:rPr>
                <w:lang w:val="fr-FR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426F" w:rsidRPr="0006116F" w:rsidRDefault="00A7426F" w:rsidP="004B1B6D">
            <w:pPr>
              <w:jc w:val="center"/>
              <w:rPr>
                <w:lang w:val="fr-FR"/>
              </w:rPr>
            </w:pPr>
            <w:r>
              <w:t>1</w:t>
            </w:r>
            <w:r w:rsidR="00876436">
              <w:t>3</w:t>
            </w:r>
            <w:r>
              <w:t xml:space="preserve"> </w:t>
            </w:r>
            <w:r w:rsidR="00167810">
              <w:t>1</w:t>
            </w:r>
            <w:r w:rsidR="00266336">
              <w:t>7</w:t>
            </w:r>
            <w:r>
              <w:t xml:space="preserve"> 1</w:t>
            </w:r>
            <w:r w:rsidR="00876436">
              <w:t>3</w:t>
            </w:r>
            <w:r>
              <w:t xml:space="preserve"> </w:t>
            </w:r>
            <w:r w:rsidR="00FC0352">
              <w:t>1</w:t>
            </w:r>
            <w:r w:rsidR="00266336">
              <w:t>9</w:t>
            </w:r>
          </w:p>
          <w:p w:rsidR="00A7426F" w:rsidRDefault="00A7426F" w:rsidP="004B1B6D">
            <w:pPr>
              <w:jc w:val="center"/>
              <w:rPr>
                <w:lang w:val="en-US"/>
              </w:rPr>
            </w:pPr>
          </w:p>
          <w:p w:rsidR="00A7426F" w:rsidRDefault="00A7426F" w:rsidP="004B1B6D">
            <w:pPr>
              <w:jc w:val="center"/>
              <w:rPr>
                <w:lang w:val="en-US"/>
              </w:rPr>
            </w:pPr>
          </w:p>
          <w:p w:rsidR="00A7426F" w:rsidRPr="007E65AF" w:rsidRDefault="00A7426F" w:rsidP="004B1B6D">
            <w:pPr>
              <w:jc w:val="center"/>
            </w:pPr>
          </w:p>
        </w:tc>
      </w:tr>
      <w:tr w:rsidR="00A7426F" w:rsidRPr="006139D7" w:rsidTr="004B1B6D">
        <w:trPr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7426F" w:rsidRPr="00EC6EF5" w:rsidRDefault="00A7426F" w:rsidP="004B1B6D">
            <w:pPr>
              <w:jc w:val="center"/>
            </w:pPr>
            <w:proofErr w:type="spellStart"/>
            <w:proofErr w:type="gramStart"/>
            <w:r>
              <w:t>Физкульт</w:t>
            </w:r>
            <w:proofErr w:type="spellEnd"/>
            <w:r>
              <w:t>-минутка</w:t>
            </w:r>
            <w:proofErr w:type="gramEnd"/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7426F" w:rsidRPr="006139D7" w:rsidRDefault="00A7426F" w:rsidP="004B1B6D">
            <w:pPr>
              <w:jc w:val="center"/>
            </w:pPr>
            <w:r>
              <w:t>Релаксация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A7426F" w:rsidRPr="00FD215B" w:rsidRDefault="00A7426F" w:rsidP="004B1B6D">
            <w:pPr>
              <w:rPr>
                <w:lang w:val="fr-FR"/>
              </w:rPr>
            </w:pPr>
            <w:r w:rsidRPr="006139D7">
              <w:rPr>
                <w:lang w:val="fr-FR"/>
              </w:rPr>
              <w:t>Je pense que vous ê</w:t>
            </w:r>
            <w:r>
              <w:rPr>
                <w:lang w:val="fr-FR"/>
              </w:rPr>
              <w:t xml:space="preserve">tes un peu fatigués, alors je vous propose de vous reposer. </w:t>
            </w:r>
            <w:r w:rsidR="007813AA" w:rsidRPr="007813AA">
              <w:rPr>
                <w:lang w:val="fr-FR"/>
              </w:rPr>
              <w:t>Vous devez tirer la carte</w:t>
            </w:r>
            <w:r w:rsidR="00DE22A4">
              <w:rPr>
                <w:lang w:val="fr-FR"/>
              </w:rPr>
              <w:t xml:space="preserve"> avec</w:t>
            </w:r>
            <w:r w:rsidR="00F70A50">
              <w:rPr>
                <w:lang w:val="fr-FR"/>
              </w:rPr>
              <w:t xml:space="preserve"> </w:t>
            </w:r>
            <w:r w:rsidR="007813AA" w:rsidRPr="007813AA">
              <w:rPr>
                <w:lang w:val="fr-FR"/>
              </w:rPr>
              <w:t xml:space="preserve">le sport et vous devez trouver un </w:t>
            </w:r>
            <w:r w:rsidR="00DE22A4">
              <w:rPr>
                <w:lang w:val="fr-FR"/>
              </w:rPr>
              <w:t>ami</w:t>
            </w:r>
            <w:r w:rsidR="007813AA" w:rsidRPr="007813AA">
              <w:rPr>
                <w:lang w:val="fr-FR"/>
              </w:rPr>
              <w:t xml:space="preserve"> et prendre place. La première équipe</w:t>
            </w:r>
            <w:r w:rsidR="00DE22A4">
              <w:rPr>
                <w:lang w:val="fr-FR"/>
              </w:rPr>
              <w:t>-</w:t>
            </w:r>
            <w:r w:rsidR="007813AA" w:rsidRPr="007813AA">
              <w:rPr>
                <w:lang w:val="fr-FR"/>
              </w:rPr>
              <w:t>le ski, la deuxième équipe</w:t>
            </w:r>
            <w:r w:rsidR="00DE22A4">
              <w:rPr>
                <w:lang w:val="fr-FR"/>
              </w:rPr>
              <w:t>-</w:t>
            </w:r>
            <w:r w:rsidR="007813AA" w:rsidRPr="007813AA">
              <w:rPr>
                <w:lang w:val="fr-FR"/>
              </w:rPr>
              <w:t>le football, la troisième</w:t>
            </w:r>
            <w:r w:rsidR="0040332D">
              <w:rPr>
                <w:lang w:val="fr-FR"/>
              </w:rPr>
              <w:t>-</w:t>
            </w:r>
            <w:r w:rsidR="007813AA" w:rsidRPr="007813AA">
              <w:rPr>
                <w:lang w:val="fr-FR"/>
              </w:rPr>
              <w:t>la natation. Lev</w:t>
            </w:r>
            <w:r w:rsidR="0040332D">
              <w:rPr>
                <w:lang w:val="fr-FR"/>
              </w:rPr>
              <w:t>ez</w:t>
            </w:r>
            <w:r w:rsidR="007813AA" w:rsidRPr="007813AA">
              <w:rPr>
                <w:lang w:val="fr-FR"/>
              </w:rPr>
              <w:t>-</w:t>
            </w:r>
            <w:r w:rsidR="0040332D">
              <w:rPr>
                <w:lang w:val="fr-FR"/>
              </w:rPr>
              <w:t>v</w:t>
            </w:r>
            <w:r w:rsidR="007813AA" w:rsidRPr="007813AA">
              <w:rPr>
                <w:lang w:val="fr-FR"/>
              </w:rPr>
              <w:t>ous et cherch</w:t>
            </w:r>
            <w:r w:rsidR="0040332D">
              <w:rPr>
                <w:lang w:val="fr-FR"/>
              </w:rPr>
              <w:t>ez un ami</w:t>
            </w:r>
            <w:r>
              <w:rPr>
                <w:color w:val="000000"/>
                <w:lang w:val="fr-FR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A7426F" w:rsidRPr="006139D7" w:rsidRDefault="00A7426F" w:rsidP="004B1B6D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266336" w:rsidRDefault="00A7426F" w:rsidP="00266336">
            <w:pPr>
              <w:jc w:val="center"/>
            </w:pPr>
            <w:r>
              <w:t>1</w:t>
            </w:r>
            <w:r w:rsidR="00876436">
              <w:t>3</w:t>
            </w:r>
            <w:r w:rsidR="00266336">
              <w:t xml:space="preserve"> </w:t>
            </w:r>
            <w:r w:rsidR="00FC0352">
              <w:t>1</w:t>
            </w:r>
            <w:r w:rsidR="00266336">
              <w:t>9</w:t>
            </w:r>
          </w:p>
          <w:p w:rsidR="00A7426F" w:rsidRPr="00266336" w:rsidRDefault="00A7426F" w:rsidP="00266336">
            <w:pPr>
              <w:jc w:val="center"/>
            </w:pPr>
            <w:r>
              <w:t>1</w:t>
            </w:r>
            <w:r w:rsidR="00876436">
              <w:t>3</w:t>
            </w:r>
            <w:r>
              <w:rPr>
                <w:lang w:val="fr-FR"/>
              </w:rPr>
              <w:t xml:space="preserve"> </w:t>
            </w:r>
            <w:r w:rsidR="00266336">
              <w:t>20</w:t>
            </w:r>
          </w:p>
        </w:tc>
      </w:tr>
      <w:tr w:rsidR="00A7426F" w:rsidRPr="00F5405F" w:rsidTr="005E5A0F">
        <w:trPr>
          <w:trHeight w:val="2811"/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7426F" w:rsidRPr="006139D7" w:rsidRDefault="00A7426F" w:rsidP="00E27171">
            <w:pPr>
              <w:rPr>
                <w:lang w:val="fr-FR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7426F" w:rsidRDefault="00A7426F" w:rsidP="00AA7A81"/>
          <w:p w:rsidR="00E27171" w:rsidRPr="00A774D3" w:rsidRDefault="00A7426F" w:rsidP="00E27171">
            <w:pPr>
              <w:jc w:val="center"/>
            </w:pPr>
            <w:r>
              <w:t>Совершенствование навыков МР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A7426F" w:rsidRPr="00FF6290" w:rsidRDefault="00A7426F" w:rsidP="004B1B6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fr-FR" w:eastAsia="en-US"/>
              </w:rPr>
            </w:pPr>
            <w:r w:rsidRPr="00E946A5">
              <w:rPr>
                <w:rFonts w:eastAsiaTheme="minorHAnsi"/>
                <w:bCs/>
                <w:lang w:val="fr-FR" w:eastAsia="en-US"/>
              </w:rPr>
              <w:t xml:space="preserve">Je vous </w:t>
            </w:r>
            <w:r>
              <w:rPr>
                <w:rFonts w:eastAsiaTheme="minorHAnsi"/>
                <w:bCs/>
                <w:lang w:val="fr-FR" w:eastAsia="en-US"/>
              </w:rPr>
              <w:t>propose</w:t>
            </w:r>
            <w:r w:rsidRPr="00E946A5">
              <w:rPr>
                <w:rFonts w:eastAsiaTheme="minorHAnsi"/>
                <w:bCs/>
                <w:lang w:val="fr-FR" w:eastAsia="en-US"/>
              </w:rPr>
              <w:t xml:space="preserve"> de travailler en groupe. Je vais vous donner </w:t>
            </w:r>
            <w:r w:rsidR="009A3875">
              <w:rPr>
                <w:rFonts w:eastAsiaTheme="minorHAnsi"/>
                <w:bCs/>
                <w:lang w:val="fr-FR" w:eastAsia="en-US"/>
              </w:rPr>
              <w:t>des</w:t>
            </w:r>
            <w:r w:rsidRPr="00E946A5">
              <w:rPr>
                <w:rFonts w:eastAsiaTheme="minorHAnsi"/>
                <w:bCs/>
                <w:lang w:val="fr-FR" w:eastAsia="en-US"/>
              </w:rPr>
              <w:t xml:space="preserve"> </w:t>
            </w:r>
            <w:r w:rsidR="009E5AA9">
              <w:rPr>
                <w:rFonts w:eastAsiaTheme="minorHAnsi"/>
                <w:bCs/>
                <w:lang w:val="fr-FR" w:eastAsia="en-US"/>
              </w:rPr>
              <w:t>f</w:t>
            </w:r>
            <w:r w:rsidR="007D6E2E">
              <w:rPr>
                <w:rFonts w:eastAsiaTheme="minorHAnsi"/>
                <w:bCs/>
                <w:lang w:val="fr-FR" w:eastAsia="en-US"/>
              </w:rPr>
              <w:t xml:space="preserve">iches </w:t>
            </w:r>
            <w:r w:rsidR="007D6E2E" w:rsidRPr="007D6E2E">
              <w:rPr>
                <w:rFonts w:eastAsiaTheme="minorHAnsi"/>
                <w:bCs/>
                <w:lang w:val="fr-FR" w:eastAsia="en-US"/>
              </w:rPr>
              <w:t>avec les règles du jeu de football. Mais il y a quelque chose qui ne convient pas au football.</w:t>
            </w:r>
            <w:r w:rsidRPr="00E946A5">
              <w:rPr>
                <w:rFonts w:eastAsiaTheme="minorHAnsi"/>
                <w:bCs/>
                <w:lang w:val="fr-FR" w:eastAsia="en-US"/>
              </w:rPr>
              <w:t xml:space="preserve">. </w:t>
            </w:r>
            <w:r w:rsidR="00D61B11">
              <w:rPr>
                <w:rFonts w:eastAsiaTheme="minorHAnsi"/>
                <w:bCs/>
                <w:lang w:val="fr-FR" w:eastAsia="en-US"/>
              </w:rPr>
              <w:t>V</w:t>
            </w:r>
            <w:r w:rsidR="00C144B9" w:rsidRPr="00C144B9">
              <w:rPr>
                <w:rFonts w:eastAsiaTheme="minorHAnsi"/>
                <w:bCs/>
                <w:lang w:val="fr-FR" w:eastAsia="en-US"/>
              </w:rPr>
              <w:t xml:space="preserve">ous devez choisir ce qui convient au football </w:t>
            </w:r>
            <w:r w:rsidR="00D61B11">
              <w:rPr>
                <w:rFonts w:eastAsiaTheme="minorHAnsi"/>
                <w:bCs/>
                <w:lang w:val="fr-FR" w:eastAsia="en-US"/>
              </w:rPr>
              <w:t xml:space="preserve">. </w:t>
            </w:r>
            <w:r w:rsidRPr="00E946A5">
              <w:rPr>
                <w:rFonts w:eastAsiaTheme="minorHAnsi"/>
                <w:bCs/>
                <w:lang w:val="fr-FR" w:eastAsia="en-US"/>
              </w:rPr>
              <w:t xml:space="preserve">Je </w:t>
            </w:r>
            <w:r>
              <w:rPr>
                <w:rFonts w:eastAsiaTheme="minorHAnsi"/>
                <w:bCs/>
                <w:lang w:val="fr-FR" w:eastAsia="en-US"/>
              </w:rPr>
              <w:t>vous</w:t>
            </w:r>
            <w:r w:rsidRPr="00E946A5">
              <w:rPr>
                <w:rFonts w:eastAsiaTheme="minorHAnsi"/>
                <w:bCs/>
                <w:lang w:val="fr-FR" w:eastAsia="en-US"/>
              </w:rPr>
              <w:t xml:space="preserve"> donne 3 minutes, commen</w:t>
            </w:r>
            <w:r>
              <w:rPr>
                <w:rFonts w:eastAsiaTheme="minorHAnsi"/>
                <w:bCs/>
                <w:lang w:val="fr-FR" w:eastAsia="en-US"/>
              </w:rPr>
              <w:t>ç</w:t>
            </w:r>
            <w:r w:rsidRPr="00E946A5">
              <w:rPr>
                <w:rFonts w:eastAsiaTheme="minorHAnsi"/>
                <w:bCs/>
                <w:lang w:val="fr-FR" w:eastAsia="en-US"/>
              </w:rPr>
              <w:t>e</w:t>
            </w:r>
            <w:r>
              <w:rPr>
                <w:rFonts w:eastAsiaTheme="minorHAnsi"/>
                <w:bCs/>
                <w:lang w:val="fr-FR" w:eastAsia="en-US"/>
              </w:rPr>
              <w:t>z.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A7426F" w:rsidRPr="00F5405F" w:rsidRDefault="00A7426F" w:rsidP="004B1B6D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426F" w:rsidRPr="00985851" w:rsidRDefault="00A7426F" w:rsidP="004B1B6D">
            <w:pPr>
              <w:jc w:val="center"/>
              <w:rPr>
                <w:lang w:val="fr-FR"/>
              </w:rPr>
            </w:pPr>
            <w:r>
              <w:t>1</w:t>
            </w:r>
            <w:r w:rsidR="00876436">
              <w:t>3</w:t>
            </w:r>
            <w:r w:rsidRPr="00F5405F">
              <w:t xml:space="preserve"> </w:t>
            </w:r>
            <w:r w:rsidR="00E44E1C">
              <w:t>20</w:t>
            </w:r>
          </w:p>
          <w:p w:rsidR="00A7426F" w:rsidRPr="00F77F02" w:rsidRDefault="00A7426F" w:rsidP="005E5A0F">
            <w:pPr>
              <w:jc w:val="center"/>
            </w:pPr>
            <w:r>
              <w:t>1</w:t>
            </w:r>
            <w:r w:rsidR="00876436">
              <w:t>3</w:t>
            </w:r>
            <w:r w:rsidRPr="00F5405F">
              <w:t xml:space="preserve"> </w:t>
            </w:r>
            <w:r>
              <w:rPr>
                <w:lang w:val="fr-FR"/>
              </w:rPr>
              <w:t>2</w:t>
            </w:r>
            <w:r w:rsidR="00F77F02">
              <w:t>7</w:t>
            </w:r>
          </w:p>
        </w:tc>
      </w:tr>
      <w:tr w:rsidR="00A7426F" w:rsidRPr="005A6238" w:rsidTr="004B1B6D">
        <w:trPr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7426F" w:rsidRPr="00F5405F" w:rsidRDefault="00A7426F" w:rsidP="004B1B6D">
            <w:pPr>
              <w:jc w:val="center"/>
            </w:pPr>
            <w:r>
              <w:t>Конец</w:t>
            </w:r>
            <w:r w:rsidRPr="00F5405F">
              <w:t xml:space="preserve"> </w:t>
            </w:r>
            <w:r>
              <w:t>урока</w:t>
            </w:r>
          </w:p>
          <w:p w:rsidR="00A7426F" w:rsidRPr="00F5405F" w:rsidRDefault="00A7426F" w:rsidP="004B1B6D">
            <w:pPr>
              <w:jc w:val="center"/>
            </w:pPr>
            <w:r>
              <w:t>Рефлексия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7426F" w:rsidRPr="003C48F5" w:rsidRDefault="00A7426F" w:rsidP="004B1B6D">
            <w:r>
              <w:t>Формирование</w:t>
            </w:r>
            <w:r w:rsidRPr="00F5405F">
              <w:t xml:space="preserve"> </w:t>
            </w:r>
            <w:r>
              <w:t>у</w:t>
            </w:r>
            <w:r w:rsidRPr="00F5405F">
              <w:t xml:space="preserve"> </w:t>
            </w:r>
            <w:r>
              <w:t>уч</w:t>
            </w:r>
            <w:r w:rsidRPr="00F5405F">
              <w:t>-</w:t>
            </w:r>
            <w:r>
              <w:t>ся</w:t>
            </w:r>
            <w:r w:rsidRPr="00F5405F">
              <w:t xml:space="preserve"> </w:t>
            </w:r>
            <w:r>
              <w:t>способности</w:t>
            </w:r>
            <w:r w:rsidRPr="00F5405F">
              <w:t xml:space="preserve"> </w:t>
            </w:r>
            <w:r>
              <w:t>к</w:t>
            </w:r>
            <w:r w:rsidRPr="00F5405F">
              <w:t xml:space="preserve"> </w:t>
            </w:r>
            <w:r>
              <w:t>самоанализу</w:t>
            </w:r>
            <w:r w:rsidRPr="00F5405F">
              <w:t>/</w:t>
            </w:r>
            <w:r>
              <w:t>самооценке</w:t>
            </w:r>
            <w:r w:rsidRPr="00F5405F">
              <w:t xml:space="preserve"> </w:t>
            </w:r>
            <w:r>
              <w:t>результатов уч. деятельности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A7426F" w:rsidRPr="00AD0753" w:rsidRDefault="00A7426F" w:rsidP="004B1B6D">
            <w:pPr>
              <w:rPr>
                <w:lang w:val="fr-FR"/>
              </w:rPr>
            </w:pPr>
            <w:r w:rsidRPr="003C48F5">
              <w:rPr>
                <w:lang w:val="fr-FR"/>
              </w:rPr>
              <w:t>Je suis contente de vos r</w:t>
            </w:r>
            <w:r>
              <w:rPr>
                <w:lang w:val="fr-FR"/>
              </w:rPr>
              <w:t xml:space="preserve">éponses. </w:t>
            </w:r>
            <w:r w:rsidRPr="009D6761">
              <w:rPr>
                <w:lang w:val="fr-FR"/>
              </w:rPr>
              <w:t xml:space="preserve">Et donc maintenant nous </w:t>
            </w:r>
            <w:r w:rsidR="0062652F">
              <w:rPr>
                <w:lang w:val="fr-FR"/>
              </w:rPr>
              <w:t xml:space="preserve">faisons </w:t>
            </w:r>
            <w:r w:rsidR="008D7D38">
              <w:rPr>
                <w:lang w:val="fr-FR"/>
              </w:rPr>
              <w:t>le claster.</w:t>
            </w:r>
            <w:r w:rsidR="00F84057" w:rsidRPr="00F84057">
              <w:rPr>
                <w:lang w:val="fr-FR"/>
              </w:rPr>
              <w:t xml:space="preserve"> </w:t>
            </w:r>
            <w:r w:rsidR="00F84057">
              <w:rPr>
                <w:lang w:val="fr-FR"/>
              </w:rPr>
              <w:t>U</w:t>
            </w:r>
            <w:r w:rsidR="00F84057" w:rsidRPr="00F84057">
              <w:rPr>
                <w:lang w:val="fr-FR"/>
              </w:rPr>
              <w:t>n nom, deux adjectifs, trois verbes et une phrase</w:t>
            </w:r>
            <w:r w:rsidR="00F84057">
              <w:rPr>
                <w:lang w:val="fr-FR"/>
              </w:rPr>
              <w:t>. Avez-vous compris le devoir?</w:t>
            </w:r>
            <w:r w:rsidR="00AD0753">
              <w:rPr>
                <w:lang w:val="fr-FR"/>
              </w:rPr>
              <w:t xml:space="preserve"> Je vous donne </w:t>
            </w:r>
            <w:r w:rsidR="00AD0753" w:rsidRPr="00AD0753">
              <w:rPr>
                <w:lang w:val="fr-FR"/>
              </w:rPr>
              <w:t>3</w:t>
            </w:r>
            <w:r w:rsidR="00AD0753">
              <w:rPr>
                <w:lang w:val="fr-FR"/>
              </w:rPr>
              <w:t xml:space="preserve"> min.</w:t>
            </w:r>
            <w:r w:rsidR="00AD0753">
              <w:t xml:space="preserve"> </w:t>
            </w:r>
          </w:p>
          <w:p w:rsidR="00A7426F" w:rsidRPr="00383541" w:rsidRDefault="00A7426F" w:rsidP="004B1B6D">
            <w:pPr>
              <w:rPr>
                <w:lang w:val="fr-FR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A7426F" w:rsidRPr="003C48F5" w:rsidRDefault="00A7426F" w:rsidP="004B1B6D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426F" w:rsidRPr="00F77F02" w:rsidRDefault="00A7426F" w:rsidP="004B1B6D">
            <w:pPr>
              <w:jc w:val="center"/>
            </w:pPr>
            <w:r>
              <w:t>1</w:t>
            </w:r>
            <w:r w:rsidR="00F77F02">
              <w:t>3</w:t>
            </w:r>
            <w:r>
              <w:t xml:space="preserve"> </w:t>
            </w:r>
            <w:r w:rsidR="00F77F02">
              <w:t>27</w:t>
            </w:r>
          </w:p>
          <w:p w:rsidR="00A7426F" w:rsidRPr="00F77F02" w:rsidRDefault="00A7426F" w:rsidP="004B1B6D">
            <w:pPr>
              <w:jc w:val="center"/>
            </w:pPr>
            <w:r>
              <w:t>1</w:t>
            </w:r>
            <w:r w:rsidR="00F77F02">
              <w:t>3</w:t>
            </w:r>
            <w:r>
              <w:t xml:space="preserve"> </w:t>
            </w:r>
            <w:r>
              <w:rPr>
                <w:lang w:val="fr-FR"/>
              </w:rPr>
              <w:t>3</w:t>
            </w:r>
            <w:r w:rsidR="00F77F02">
              <w:t>5</w:t>
            </w:r>
          </w:p>
        </w:tc>
        <w:bookmarkStart w:id="0" w:name="_GoBack"/>
        <w:bookmarkEnd w:id="0"/>
      </w:tr>
      <w:tr w:rsidR="00A7426F" w:rsidRPr="00EC6EF5" w:rsidTr="004B1B6D">
        <w:trPr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7426F" w:rsidRPr="003C48F5" w:rsidRDefault="00A7426F" w:rsidP="004B1B6D">
            <w:pPr>
              <w:jc w:val="center"/>
            </w:pPr>
            <w:r>
              <w:t>Д/з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7426F" w:rsidRPr="00805759" w:rsidRDefault="00A7426F" w:rsidP="004B1B6D">
            <w:r>
              <w:t>Предъявление</w:t>
            </w:r>
            <w:r w:rsidRPr="00805759">
              <w:t xml:space="preserve"> </w:t>
            </w:r>
            <w:r>
              <w:t xml:space="preserve">и </w:t>
            </w:r>
            <w:proofErr w:type="gramStart"/>
            <w:r>
              <w:t xml:space="preserve">объяснение </w:t>
            </w:r>
            <w:r w:rsidRPr="00805759">
              <w:t xml:space="preserve"> </w:t>
            </w:r>
            <w:r>
              <w:t>д</w:t>
            </w:r>
            <w:proofErr w:type="gramEnd"/>
            <w:r w:rsidRPr="00805759">
              <w:t>/</w:t>
            </w:r>
            <w:r>
              <w:t>з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426F" w:rsidRPr="002B3947" w:rsidRDefault="00A7426F" w:rsidP="004B1B6D">
            <w:pPr>
              <w:rPr>
                <w:lang w:val="fr-FR"/>
              </w:rPr>
            </w:pPr>
            <w:r>
              <w:rPr>
                <w:lang w:val="fr-FR"/>
              </w:rPr>
              <w:t>P</w:t>
            </w:r>
            <w:r w:rsidRPr="002B3947">
              <w:rPr>
                <w:lang w:val="fr-FR"/>
              </w:rPr>
              <w:t>.1</w:t>
            </w:r>
            <w:r w:rsidR="00AC0C1A">
              <w:rPr>
                <w:lang w:val="fr-FR"/>
              </w:rPr>
              <w:t>12</w:t>
            </w:r>
            <w:r w:rsidRPr="002B3947">
              <w:rPr>
                <w:lang w:val="fr-FR"/>
              </w:rPr>
              <w:t xml:space="preserve">, </w:t>
            </w:r>
            <w:r>
              <w:rPr>
                <w:lang w:val="fr-FR"/>
              </w:rPr>
              <w:t>ex</w:t>
            </w:r>
            <w:r w:rsidRPr="002B3947">
              <w:rPr>
                <w:lang w:val="fr-FR"/>
              </w:rPr>
              <w:t xml:space="preserve">. </w:t>
            </w:r>
            <w:r w:rsidR="00AC0C1A">
              <w:rPr>
                <w:lang w:val="fr-FR"/>
              </w:rPr>
              <w:t>53</w:t>
            </w:r>
            <w:r w:rsidRPr="002B3947">
              <w:rPr>
                <w:lang w:val="fr-FR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A7426F" w:rsidRPr="002B3947" w:rsidRDefault="00A7426F" w:rsidP="004B1B6D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426F" w:rsidRPr="00876436" w:rsidRDefault="00A7426F" w:rsidP="004B1B6D">
            <w:pPr>
              <w:jc w:val="center"/>
            </w:pPr>
            <w:r>
              <w:t>1</w:t>
            </w:r>
            <w:r w:rsidR="00F77F02">
              <w:t>3</w:t>
            </w:r>
            <w:r>
              <w:t xml:space="preserve"> 3</w:t>
            </w:r>
            <w:r w:rsidR="00876436">
              <w:t>5</w:t>
            </w:r>
          </w:p>
          <w:p w:rsidR="00A7426F" w:rsidRPr="00876436" w:rsidRDefault="00A7426F" w:rsidP="004B1B6D">
            <w:pPr>
              <w:jc w:val="center"/>
            </w:pPr>
            <w:r>
              <w:rPr>
                <w:lang w:val="fr-FR"/>
              </w:rPr>
              <w:t>1</w:t>
            </w:r>
            <w:r w:rsidR="00F77F02">
              <w:t>3</w:t>
            </w:r>
            <w:r w:rsidRPr="008443DE">
              <w:t xml:space="preserve"> </w:t>
            </w:r>
            <w:r>
              <w:rPr>
                <w:lang w:val="fr-FR"/>
              </w:rPr>
              <w:t>3</w:t>
            </w:r>
            <w:r w:rsidR="00876436">
              <w:t>7</w:t>
            </w:r>
          </w:p>
        </w:tc>
      </w:tr>
      <w:tr w:rsidR="00A7426F" w:rsidRPr="00EC6EF5" w:rsidTr="004B1B6D">
        <w:trPr>
          <w:jc w:val="center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A7426F" w:rsidRPr="003C48F5" w:rsidRDefault="00A7426F" w:rsidP="004B1B6D">
            <w:pPr>
              <w:jc w:val="center"/>
            </w:pPr>
            <w:r>
              <w:t>Подведение итогов урока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</w:tcPr>
          <w:p w:rsidR="00A7426F" w:rsidRPr="003C48F5" w:rsidRDefault="00A7426F" w:rsidP="004B1B6D">
            <w:r>
              <w:t>Оценка активности и речевой деятельности уч-ся на уроке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A7426F" w:rsidRDefault="00A7426F" w:rsidP="004B1B6D">
            <w:pPr>
              <w:rPr>
                <w:lang w:val="fr-FR"/>
              </w:rPr>
            </w:pPr>
            <w:r>
              <w:rPr>
                <w:lang w:val="fr-FR"/>
              </w:rPr>
              <w:t>Je</w:t>
            </w:r>
            <w:r w:rsidRPr="00B47480">
              <w:rPr>
                <w:lang w:val="fr-FR"/>
              </w:rPr>
              <w:t xml:space="preserve"> </w:t>
            </w:r>
            <w:r>
              <w:rPr>
                <w:lang w:val="fr-FR"/>
              </w:rPr>
              <w:t>vous</w:t>
            </w:r>
            <w:r w:rsidRPr="00B47480">
              <w:rPr>
                <w:lang w:val="fr-FR"/>
              </w:rPr>
              <w:t xml:space="preserve"> </w:t>
            </w:r>
            <w:r>
              <w:rPr>
                <w:lang w:val="fr-FR"/>
              </w:rPr>
              <w:t>remercie</w:t>
            </w:r>
            <w:r w:rsidRPr="00B47480">
              <w:rPr>
                <w:lang w:val="fr-FR"/>
              </w:rPr>
              <w:t xml:space="preserve"> </w:t>
            </w:r>
            <w:r>
              <w:rPr>
                <w:lang w:val="fr-FR"/>
              </w:rPr>
              <w:t>pour</w:t>
            </w:r>
            <w:r w:rsidRPr="00B47480">
              <w:rPr>
                <w:lang w:val="fr-FR"/>
              </w:rPr>
              <w:t xml:space="preserve"> </w:t>
            </w:r>
            <w:r>
              <w:rPr>
                <w:lang w:val="fr-FR"/>
              </w:rPr>
              <w:t>votre</w:t>
            </w:r>
            <w:r w:rsidRPr="00B47480">
              <w:rPr>
                <w:lang w:val="fr-FR"/>
              </w:rPr>
              <w:t xml:space="preserve"> </w:t>
            </w:r>
            <w:r>
              <w:rPr>
                <w:lang w:val="fr-FR"/>
              </w:rPr>
              <w:t>travail. Je suis contente et je voudrais vous mettre des notes suivantes ... car ...</w:t>
            </w:r>
          </w:p>
          <w:p w:rsidR="00A7426F" w:rsidRPr="00EC6EF5" w:rsidRDefault="00A7426F" w:rsidP="004B1B6D">
            <w:pPr>
              <w:rPr>
                <w:lang w:val="fr-FR"/>
              </w:rPr>
            </w:pPr>
            <w:r>
              <w:rPr>
                <w:lang w:val="fr-FR"/>
              </w:rPr>
              <w:t>Vous étiez formidable ! La leçon est finie, vous êtes libre. Bonne journée !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A7426F" w:rsidRPr="00EC6EF5" w:rsidRDefault="00A7426F" w:rsidP="004B1B6D">
            <w:pPr>
              <w:jc w:val="center"/>
              <w:rPr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A7426F" w:rsidRPr="00876436" w:rsidRDefault="00A7426F" w:rsidP="004B1B6D">
            <w:pPr>
              <w:jc w:val="center"/>
            </w:pPr>
            <w:r>
              <w:rPr>
                <w:lang w:val="fr-FR"/>
              </w:rPr>
              <w:t>1</w:t>
            </w:r>
            <w:r w:rsidR="00876436">
              <w:t>3</w:t>
            </w:r>
            <w:r>
              <w:t xml:space="preserve"> </w:t>
            </w:r>
            <w:r>
              <w:rPr>
                <w:lang w:val="fr-FR"/>
              </w:rPr>
              <w:t>3</w:t>
            </w:r>
            <w:r w:rsidR="00876436">
              <w:t>7</w:t>
            </w:r>
          </w:p>
          <w:p w:rsidR="00A7426F" w:rsidRPr="00751D40" w:rsidRDefault="00A7426F" w:rsidP="004B1B6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876436">
              <w:t>3</w:t>
            </w:r>
            <w:r>
              <w:t xml:space="preserve"> </w:t>
            </w:r>
            <w:r>
              <w:rPr>
                <w:lang w:val="fr-FR"/>
              </w:rPr>
              <w:t>40</w:t>
            </w:r>
          </w:p>
        </w:tc>
      </w:tr>
    </w:tbl>
    <w:p w:rsidR="00A7426F" w:rsidRPr="002E2B93" w:rsidRDefault="00A7426F" w:rsidP="00A7426F">
      <w:pPr>
        <w:rPr>
          <w:lang w:val="fr-FR"/>
        </w:rPr>
      </w:pPr>
    </w:p>
    <w:p w:rsidR="003D3FE6" w:rsidRDefault="003D3FE6"/>
    <w:sectPr w:rsidR="003D3FE6" w:rsidSect="00130442">
      <w:pgSz w:w="16838" w:h="11906" w:orient="landscape"/>
      <w:pgMar w:top="851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C356C"/>
    <w:multiLevelType w:val="hybridMultilevel"/>
    <w:tmpl w:val="3A8E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F"/>
    <w:rsid w:val="00006B35"/>
    <w:rsid w:val="00116638"/>
    <w:rsid w:val="00121565"/>
    <w:rsid w:val="00130442"/>
    <w:rsid w:val="00142B79"/>
    <w:rsid w:val="00167810"/>
    <w:rsid w:val="00172982"/>
    <w:rsid w:val="001D0106"/>
    <w:rsid w:val="00266336"/>
    <w:rsid w:val="00282A4C"/>
    <w:rsid w:val="003D3FE6"/>
    <w:rsid w:val="0040332D"/>
    <w:rsid w:val="004345C7"/>
    <w:rsid w:val="00491B77"/>
    <w:rsid w:val="004A269A"/>
    <w:rsid w:val="004F10AD"/>
    <w:rsid w:val="00524D61"/>
    <w:rsid w:val="005940E5"/>
    <w:rsid w:val="005A2ED1"/>
    <w:rsid w:val="005A6238"/>
    <w:rsid w:val="005D6989"/>
    <w:rsid w:val="005E5A0F"/>
    <w:rsid w:val="005F4575"/>
    <w:rsid w:val="0062652F"/>
    <w:rsid w:val="00671397"/>
    <w:rsid w:val="006B0055"/>
    <w:rsid w:val="006D5F8E"/>
    <w:rsid w:val="0072223F"/>
    <w:rsid w:val="007673C9"/>
    <w:rsid w:val="007733B7"/>
    <w:rsid w:val="007813AA"/>
    <w:rsid w:val="007A2CCC"/>
    <w:rsid w:val="007A413A"/>
    <w:rsid w:val="007D52F3"/>
    <w:rsid w:val="007D6E2E"/>
    <w:rsid w:val="00876436"/>
    <w:rsid w:val="008927BE"/>
    <w:rsid w:val="008A7936"/>
    <w:rsid w:val="008D7D38"/>
    <w:rsid w:val="00902585"/>
    <w:rsid w:val="009219A9"/>
    <w:rsid w:val="009703D5"/>
    <w:rsid w:val="009A3875"/>
    <w:rsid w:val="009E5AA9"/>
    <w:rsid w:val="00A10813"/>
    <w:rsid w:val="00A7426F"/>
    <w:rsid w:val="00AA7A81"/>
    <w:rsid w:val="00AC0BB0"/>
    <w:rsid w:val="00AC0C1A"/>
    <w:rsid w:val="00AD0753"/>
    <w:rsid w:val="00B120F3"/>
    <w:rsid w:val="00B96258"/>
    <w:rsid w:val="00C144B9"/>
    <w:rsid w:val="00CD439B"/>
    <w:rsid w:val="00CE6C7D"/>
    <w:rsid w:val="00D03B21"/>
    <w:rsid w:val="00D61B11"/>
    <w:rsid w:val="00DE22A4"/>
    <w:rsid w:val="00E25E00"/>
    <w:rsid w:val="00E27171"/>
    <w:rsid w:val="00E44E1C"/>
    <w:rsid w:val="00E92D8D"/>
    <w:rsid w:val="00E94E90"/>
    <w:rsid w:val="00F15736"/>
    <w:rsid w:val="00F379A7"/>
    <w:rsid w:val="00F64021"/>
    <w:rsid w:val="00F70A50"/>
    <w:rsid w:val="00F77F02"/>
    <w:rsid w:val="00F84057"/>
    <w:rsid w:val="00FC0352"/>
    <w:rsid w:val="00F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4F7E"/>
  <w15:chartTrackingRefBased/>
  <w15:docId w15:val="{553D1348-4660-40A9-BE0B-3FA5F608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Satana</dc:creator>
  <cp:keywords/>
  <dc:description/>
  <cp:lastModifiedBy>Satana</cp:lastModifiedBy>
  <cp:revision>3</cp:revision>
  <dcterms:created xsi:type="dcterms:W3CDTF">2020-12-09T15:52:00Z</dcterms:created>
  <dcterms:modified xsi:type="dcterms:W3CDTF">2021-03-23T16:54:00Z</dcterms:modified>
</cp:coreProperties>
</file>