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9E6D2" w14:textId="65065EC3" w:rsidR="0067675F" w:rsidRPr="0028694B" w:rsidRDefault="00B72771" w:rsidP="003D6BE2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Автор: </w:t>
      </w:r>
      <w:r w:rsidR="003D6BE2" w:rsidRPr="0028694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Руденя</w:t>
      </w:r>
      <w:r w:rsidR="00A1416A" w:rsidRPr="0028694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Татьяна Владимировна,</w:t>
      </w:r>
    </w:p>
    <w:p w14:paraId="523DCB17" w14:textId="52588051" w:rsidR="00A1416A" w:rsidRDefault="00A1416A" w:rsidP="003D6BE2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методист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ГУДО «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ЦТДМ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Агат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г.Могилева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14:paraId="283F7C98" w14:textId="77777777" w:rsidR="0028694B" w:rsidRPr="003D6BE2" w:rsidRDefault="0028694B" w:rsidP="003D6BE2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</w:p>
    <w:p w14:paraId="4462A32B" w14:textId="2A79DB4B" w:rsidR="00A1416A" w:rsidRDefault="009564E2" w:rsidP="00997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Тема</w:t>
      </w:r>
      <w:r w:rsidR="009972A1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: «</w:t>
      </w:r>
      <w:r w:rsidR="0067675F" w:rsidRPr="00A1416A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Профессиональное мастерство и компетентность педагога</w:t>
      </w:r>
      <w:r w:rsidR="009972A1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 xml:space="preserve"> </w:t>
      </w:r>
      <w:r w:rsidR="0067675F" w:rsidRPr="00A1416A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 xml:space="preserve">как условие повышения результативности </w:t>
      </w:r>
    </w:p>
    <w:p w14:paraId="7688C287" w14:textId="7D83D064" w:rsidR="0067675F" w:rsidRDefault="0067675F" w:rsidP="00A14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pPr>
      <w:r w:rsidRPr="00A1416A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образовательного процесса</w:t>
      </w:r>
      <w:r w:rsidR="009972A1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»</w:t>
      </w:r>
    </w:p>
    <w:p w14:paraId="70C0A6E1" w14:textId="77777777" w:rsidR="00A1416A" w:rsidRPr="00A1416A" w:rsidRDefault="00A1416A" w:rsidP="00A14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779BB6BE" w14:textId="77777777" w:rsidR="0067675F" w:rsidRPr="00311AA1" w:rsidRDefault="0067675F" w:rsidP="0031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Методическое объединение в форме интерактивного семинара</w:t>
      </w:r>
    </w:p>
    <w:p w14:paraId="2BBE810C" w14:textId="77777777" w:rsidR="0067675F" w:rsidRPr="00311AA1" w:rsidRDefault="0067675F" w:rsidP="0031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46698419" w14:textId="77777777" w:rsidR="0067675F" w:rsidRPr="00311AA1" w:rsidRDefault="0067675F" w:rsidP="0031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Цель: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актуализация деятельности педагогов по повышению результативности образовательного процесса посредством повышения уровня профессионального мастерства и компетентности.</w:t>
      </w:r>
    </w:p>
    <w:p w14:paraId="58FD8BA5" w14:textId="77777777" w:rsidR="0067675F" w:rsidRPr="00311AA1" w:rsidRDefault="0067675F" w:rsidP="0031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Задачи:</w:t>
      </w:r>
    </w:p>
    <w:p w14:paraId="11E32D9C" w14:textId="77777777" w:rsidR="0067675F" w:rsidRPr="00311AA1" w:rsidRDefault="0067675F" w:rsidP="00311A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побуждать педагогов к повышению уровня профессионального мастерства на основе использования компетентностного подхода;</w:t>
      </w:r>
    </w:p>
    <w:p w14:paraId="53596607" w14:textId="77777777" w:rsidR="0067675F" w:rsidRPr="00311AA1" w:rsidRDefault="0067675F" w:rsidP="00311A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формировать у педагогов рефлексивное отношение к самосознанию, собственным способам действий, к профессиональной деятельности;</w:t>
      </w:r>
    </w:p>
    <w:p w14:paraId="27AC08C4" w14:textId="77777777" w:rsidR="0067675F" w:rsidRPr="00311AA1" w:rsidRDefault="0067675F" w:rsidP="00311A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выработать оптимальные пути и направления деятельности по повышению квалификации педагогов и результативности образовательного процесса;</w:t>
      </w:r>
    </w:p>
    <w:p w14:paraId="0DD9021A" w14:textId="77777777" w:rsidR="0067675F" w:rsidRPr="00311AA1" w:rsidRDefault="0067675F" w:rsidP="00311A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способствовать созданию личностной мотивации педагога по улучшению качества образовательного процесса в объединении по интересам.</w:t>
      </w:r>
    </w:p>
    <w:p w14:paraId="06642317" w14:textId="2106C61A" w:rsidR="00212E99" w:rsidRPr="00311AA1" w:rsidRDefault="0067675F" w:rsidP="00825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Участники: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педагоги дополнительного образования.</w:t>
      </w:r>
    </w:p>
    <w:p w14:paraId="7950C8AA" w14:textId="77777777" w:rsidR="0067675F" w:rsidRPr="00311AA1" w:rsidRDefault="0067675F" w:rsidP="0031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Подготовительный этап:</w:t>
      </w:r>
    </w:p>
    <w:p w14:paraId="2B2F1513" w14:textId="77777777" w:rsidR="0067675F" w:rsidRPr="00311AA1" w:rsidRDefault="0067675F" w:rsidP="00311AA1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создание творческой группы по подготовке и проведению методического объединения (МО), определение содержания деятельности;</w:t>
      </w:r>
    </w:p>
    <w:p w14:paraId="4848425C" w14:textId="77777777" w:rsidR="0067675F" w:rsidRPr="00311AA1" w:rsidRDefault="0067675F" w:rsidP="00311AA1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разработка и актуализация проблемного поля, подготовка информационного сообщения о тематике, цели и задачах предстоящего семинара для предварительного ознакомления всех членов МО;</w:t>
      </w:r>
    </w:p>
    <w:p w14:paraId="17268FB4" w14:textId="77777777" w:rsidR="0067675F" w:rsidRPr="00311AA1" w:rsidRDefault="0067675F" w:rsidP="00311AA1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определение рефлексивно-деятельностных технологий по содержанию деятельности МО;</w:t>
      </w:r>
    </w:p>
    <w:p w14:paraId="3D639C6C" w14:textId="77777777" w:rsidR="0067675F" w:rsidRPr="00311AA1" w:rsidRDefault="0067675F" w:rsidP="00311AA1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подбор литературы по теме МО.</w:t>
      </w:r>
    </w:p>
    <w:p w14:paraId="31749F45" w14:textId="77777777" w:rsidR="0067675F" w:rsidRPr="00311AA1" w:rsidRDefault="0067675F" w:rsidP="0031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Оборудование: 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рабочие места для каждой группы; лист ватмана, маркеры, доска; мультимедийная установка для демонстрации опыта работы педагогов; на стендах представлены высказывания о профессионализме и компетентности педагогов:</w:t>
      </w:r>
    </w:p>
    <w:p w14:paraId="620EF135" w14:textId="43687F66" w:rsidR="0067675F" w:rsidRDefault="0067675F" w:rsidP="0031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"Самый опасный результат образования - это прекрасно информированные люди, не отягощенные совестью".</w:t>
      </w:r>
      <w:r w:rsidRPr="00311A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(Эрнст Боуер)</w:t>
      </w:r>
    </w:p>
    <w:p w14:paraId="1AEC5496" w14:textId="77777777" w:rsidR="009B0248" w:rsidRPr="00311AA1" w:rsidRDefault="009B0248" w:rsidP="0031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</w:p>
    <w:p w14:paraId="7248619B" w14:textId="7775B184" w:rsidR="0067675F" w:rsidRPr="00311AA1" w:rsidRDefault="0067675F" w:rsidP="009B0248">
      <w:pPr>
        <w:widowControl w:val="0"/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lastRenderedPageBreak/>
        <w:t>"Профессиональная компетентность - сложное образование, включающее комплекс знаний, умений, свойств и качеств личности, которые обеспечивают вариативность, оптимальность и эффективность построения учебно-воспитательного процесса".</w:t>
      </w:r>
      <w:r w:rsidRPr="00311A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Pr="00311A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(В.А. Адольф)</w:t>
      </w:r>
    </w:p>
    <w:p w14:paraId="5DD571F7" w14:textId="48AD4EC2" w:rsidR="0067675F" w:rsidRPr="00311AA1" w:rsidRDefault="0067675F" w:rsidP="0031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"</w:t>
      </w:r>
      <w:r w:rsidRPr="00311AA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Профессионализм педагога - высокий уровень специальной и общекультурной подготовки, широкая профессиональная и общая эрудиция, педагогическое мастерство; последовательная ориентация на развитие и укрепление в целостном педагогическом процессе социальных, интеллектуальных, нравственных и эстетических ценностей образования". </w:t>
      </w:r>
      <w:r w:rsidRPr="00311A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(З.И. Равкин)</w:t>
      </w:r>
    </w:p>
    <w:p w14:paraId="6081F7E8" w14:textId="77777777" w:rsidR="0067675F" w:rsidRPr="00311AA1" w:rsidRDefault="0067675F" w:rsidP="0031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Эпиграф семинара: 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"Ученики простят своим учителям и строгость, и сухость, и даже придирчивость, но не простят плохого знания дела. Выше всего они ценят в педагоге мастерство, квалификацию, золотые руки, глубокое знание предмета, ясную мысль".</w:t>
      </w:r>
    </w:p>
    <w:p w14:paraId="75105DB0" w14:textId="2BCF60A0" w:rsidR="0067675F" w:rsidRPr="00311AA1" w:rsidRDefault="0067675F" w:rsidP="007C6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А.С. Макаренко</w:t>
      </w:r>
    </w:p>
    <w:p w14:paraId="09CE5380" w14:textId="77777777" w:rsidR="007C6C15" w:rsidRDefault="007C6C15" w:rsidP="0031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0FE7240C" w14:textId="4DBA940B" w:rsidR="0067675F" w:rsidRPr="00311AA1" w:rsidRDefault="0067675F" w:rsidP="0031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План проведения МО</w:t>
      </w:r>
    </w:p>
    <w:p w14:paraId="315EA49F" w14:textId="704BF12A" w:rsidR="0067675F" w:rsidRPr="00311AA1" w:rsidRDefault="0067675F" w:rsidP="00337B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 w:rsidR="00337B1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Экспресс-диагностика по самооценке педагогами уровня педагогических умений.</w:t>
      </w:r>
    </w:p>
    <w:p w14:paraId="16DE2D73" w14:textId="2024628C" w:rsidR="0067675F" w:rsidRPr="00311AA1" w:rsidRDefault="0067675F" w:rsidP="007C6C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 w:rsidR="007C6C1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Теоретические подходы к проблеме компетентности педагога и результативности образовательного процесса.</w:t>
      </w:r>
    </w:p>
    <w:p w14:paraId="64824567" w14:textId="7CC4ACC1" w:rsidR="0067675F" w:rsidRPr="00311AA1" w:rsidRDefault="0067675F" w:rsidP="007C6C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 w:rsidR="007C6C1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Структурные элементы компетентности.</w:t>
      </w:r>
    </w:p>
    <w:p w14:paraId="74AD7C32" w14:textId="2EE56735" w:rsidR="0067675F" w:rsidRPr="00311AA1" w:rsidRDefault="0067675F" w:rsidP="007C6C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 w:rsidR="007C6C1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Опыт работы педагога высшей категории.</w:t>
      </w:r>
    </w:p>
    <w:p w14:paraId="3E828D10" w14:textId="77777777" w:rsidR="0067675F" w:rsidRPr="00311AA1" w:rsidRDefault="0067675F" w:rsidP="007C6C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Направления деятельности по повышению результативности образовательного процесса в объединениях по интересам разной направленности.</w:t>
      </w:r>
    </w:p>
    <w:p w14:paraId="316A853E" w14:textId="2C6FC654" w:rsidR="0067675F" w:rsidRDefault="0067675F" w:rsidP="007C6C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 </w:t>
      </w:r>
      <w:r w:rsidR="007C6C1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Развитие педагогической рефлексии.</w:t>
      </w:r>
    </w:p>
    <w:p w14:paraId="571857E9" w14:textId="5BF165DA" w:rsidR="00337B1A" w:rsidRDefault="00337B1A" w:rsidP="007C6C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077C376D" w14:textId="77777777" w:rsidR="0082597A" w:rsidRPr="00311AA1" w:rsidRDefault="0082597A" w:rsidP="0024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634F10A0" w14:textId="7830794F" w:rsidR="0067675F" w:rsidRDefault="0067675F" w:rsidP="00337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Технологическая карта МО</w:t>
      </w:r>
    </w:p>
    <w:p w14:paraId="76AABA71" w14:textId="77777777" w:rsidR="00337B1A" w:rsidRPr="00311AA1" w:rsidRDefault="00337B1A" w:rsidP="00337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820"/>
        <w:gridCol w:w="3260"/>
      </w:tblGrid>
      <w:tr w:rsidR="0067675F" w:rsidRPr="00311AA1" w14:paraId="09A47A61" w14:textId="77777777" w:rsidTr="009B024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B0ED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Этапы занятия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5608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Деятельность руководителя МО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33F8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Деятельность педагогов</w:t>
            </w:r>
          </w:p>
        </w:tc>
      </w:tr>
      <w:tr w:rsidR="0067675F" w:rsidRPr="00311AA1" w14:paraId="1B9DCCB2" w14:textId="77777777" w:rsidTr="009B024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8115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Организационный момент, мотивация деятельности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ABB2" w14:textId="4FB47170" w:rsidR="003A1965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Ознакомление педагогов с высказыванием А. С. Макаренко, выбранным в качестве эпиграфа семинара.</w:t>
            </w:r>
            <w:r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 w:rsidR="003A1965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Определение темы и цели МО.</w:t>
            </w:r>
          </w:p>
          <w:p w14:paraId="710A6D74" w14:textId="21B06AE2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Экспресс-диагностика</w:t>
            </w: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, в ходе которой педагоги осознанно оценивают свои профессиональные компетенции</w:t>
            </w:r>
            <w:r w:rsidR="00DD0108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  <w:r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311AA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</w:rPr>
              <w:t>(см. приложение 1</w:t>
            </w:r>
            <w:r w:rsidR="00DD01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</w:rPr>
              <w:t>.</w:t>
            </w:r>
            <w:r w:rsidRPr="00311AA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F846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3DE26D05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327D3F9F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0174E9DE" w14:textId="59EC4BA7" w:rsidR="003A1965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591F1B29" w14:textId="77777777" w:rsidR="000F414E" w:rsidRPr="00311AA1" w:rsidRDefault="000F414E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7D3CABF5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Работают индивидуально, результат диагностики не озвучивают</w:t>
            </w:r>
          </w:p>
        </w:tc>
      </w:tr>
      <w:tr w:rsidR="0067675F" w:rsidRPr="00311AA1" w14:paraId="6CED2746" w14:textId="77777777" w:rsidTr="009B024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CE4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Теоретическая часть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0175" w14:textId="34B9EB1F" w:rsidR="003A1965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Вступительное слово</w:t>
            </w: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руководителя по теме </w:t>
            </w:r>
            <w:r w:rsidR="008840E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Качество образования: компетентностный подход</w:t>
            </w:r>
            <w:r w:rsidR="001C03F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  <w:r w:rsidR="00DD0108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311AA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</w:rPr>
              <w:t>(см. приложение 2</w:t>
            </w:r>
            <w:r w:rsidR="00DD01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</w:rPr>
              <w:t>.</w:t>
            </w:r>
            <w:r w:rsidRPr="00311AA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</w:rPr>
              <w:t>)</w:t>
            </w:r>
          </w:p>
          <w:p w14:paraId="6CCABC0B" w14:textId="77777777" w:rsidR="003A1965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Организация деятельности педагогов</w:t>
            </w:r>
            <w:r w:rsidR="003A1965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 рамках следующих технологий:</w:t>
            </w:r>
          </w:p>
          <w:p w14:paraId="389CEA55" w14:textId="754F7C91" w:rsidR="003A1965" w:rsidRPr="00311AA1" w:rsidRDefault="008840E2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«</w:t>
            </w:r>
            <w:r w:rsidR="0067675F"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Аллитерация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»</w:t>
            </w:r>
            <w:r w:rsidR="0067675F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- на каждую букву слов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 w:rsidR="0067675F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компетентность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  <w:r w:rsidR="0067675F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 w:rsidR="0067675F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профессионализм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  <w:r w:rsidR="0067675F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педагоги подбирают слова и словосочетания, логически связанные с да</w:t>
            </w:r>
            <w:r w:rsidR="003A1965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нным понятием, и записывают их;</w:t>
            </w:r>
          </w:p>
          <w:p w14:paraId="76D68DED" w14:textId="7B63C02E" w:rsidR="003A1965" w:rsidRPr="00311AA1" w:rsidRDefault="00756807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«</w:t>
            </w:r>
            <w:r w:rsidR="0067675F"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Заверши фразу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»</w:t>
            </w:r>
            <w:r w:rsidR="0067675F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- педагоги предлагают собственные варианты завершения фразы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 w:rsidR="0067675F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Компетентность - это…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  <w:r w:rsidR="0067675F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  <w:p w14:paraId="200FAF24" w14:textId="5663C952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Обобщение ответов педагогов, озвучивание определения понятия </w:t>
            </w:r>
            <w:r w:rsidR="0075680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компетентность</w:t>
            </w:r>
            <w:r w:rsidR="00E023E6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BD3D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746E99BC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520CB390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4C51754D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6C0DEA94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Работают в группах, результаты групповой работы озвучиваются и обсуждаются </w:t>
            </w:r>
          </w:p>
        </w:tc>
      </w:tr>
      <w:tr w:rsidR="0067675F" w:rsidRPr="00311AA1" w14:paraId="43BA2C6B" w14:textId="77777777" w:rsidTr="009B024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3339" w14:textId="7607BFD7" w:rsidR="003A1965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Основная часть:</w:t>
            </w:r>
          </w:p>
          <w:p w14:paraId="5D65DDAF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1. Структура компетентности</w:t>
            </w:r>
            <w:r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5406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1B6E3FD3" w14:textId="77777777" w:rsidR="003A1965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Организация деятельности педагогов</w:t>
            </w:r>
            <w:r w:rsidR="003A1965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 рамках следующих технологий:</w:t>
            </w:r>
          </w:p>
          <w:p w14:paraId="6F934CBA" w14:textId="69333630" w:rsidR="003A1965" w:rsidRPr="00311AA1" w:rsidRDefault="00756807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«</w:t>
            </w:r>
            <w:r w:rsidR="0067675F"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Мозговой штурм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»</w:t>
            </w:r>
            <w:r w:rsidR="0067675F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- определение перечня компетенций, составляющих структуру профессион</w:t>
            </w:r>
            <w:r w:rsidR="003A1965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альной компетентности педагога;</w:t>
            </w:r>
          </w:p>
          <w:p w14:paraId="00F37BED" w14:textId="5AEA2C10" w:rsidR="0067675F" w:rsidRPr="00311AA1" w:rsidRDefault="00756807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«</w:t>
            </w:r>
            <w:r w:rsidR="0067675F"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Кластер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»</w:t>
            </w:r>
            <w:r w:rsidR="0067675F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- составление кластера на одну из компетенций в структуре профессиональной компетентности педагога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EC6C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6AAB9CFC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5BF04079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2AE63EA5" w14:textId="6CB2BA5C" w:rsidR="003A1965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Работают фронтальн</w:t>
            </w:r>
            <w:r w:rsidR="0075680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</w:t>
            </w: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. </w:t>
            </w:r>
          </w:p>
          <w:p w14:paraId="5DFE0DDE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7666D3E3" w14:textId="1FA43CFB" w:rsidR="003A1965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7AC42FD6" w14:textId="77777777" w:rsidR="00756807" w:rsidRPr="00311AA1" w:rsidRDefault="00756807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61DBAE4A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Составляют кластеры в группах, представители групп презентуют итог работы, все участники обмениваются мнениями</w:t>
            </w:r>
          </w:p>
        </w:tc>
      </w:tr>
      <w:tr w:rsidR="0067675F" w:rsidRPr="00311AA1" w14:paraId="2F838736" w14:textId="77777777" w:rsidTr="009B024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CF0D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2. Актуализация опыта работы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F8D2" w14:textId="5B88E714" w:rsidR="003A1965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Участникам предлагается угадать по описанию своего коллегу - опытного пе</w:t>
            </w:r>
            <w:r w:rsidR="003A1965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дагога. Представление педагога.</w:t>
            </w:r>
          </w:p>
          <w:p w14:paraId="283354A0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54424AC7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0E3B872B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1CBD2C0E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204FC7BD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51F4C923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23FD8259" w14:textId="3C98A20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Организация деятельности педагогов в рамках технологии </w:t>
            </w:r>
            <w:r w:rsidR="007568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«</w:t>
            </w:r>
            <w:r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Обмен мнениями</w:t>
            </w:r>
            <w:r w:rsidR="007568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» </w:t>
            </w: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- педагоги одного направления деятельности обмениваются мнениями по вопросу: что способствует повышению результативности образовательного процесса в моем объединении по интересам? Обобщение ответов, предложенных группами, представление материалов для самостоятельной работы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5C9C" w14:textId="2E15BF03" w:rsidR="003A1965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Педагог презентует свой опыт работы по использованию различных форм работы в объединении по интересам, влияющих на результативн</w:t>
            </w:r>
            <w:r w:rsidR="003A1965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ость образовательного процесса.</w:t>
            </w:r>
          </w:p>
          <w:p w14:paraId="3DB3A311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Обсуждают вопрос в группах по направлениям деятельности (хореография, ДПИ, вокал и др.), презентуют опыт</w:t>
            </w:r>
          </w:p>
        </w:tc>
      </w:tr>
      <w:tr w:rsidR="0067675F" w:rsidRPr="00311AA1" w14:paraId="5D3B6EA9" w14:textId="77777777" w:rsidTr="009B024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F9C2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3. Пути, направления деятельности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6AD5" w14:textId="651EA900" w:rsidR="003A1965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Организация деятельности педагогов в рамках технологии </w:t>
            </w:r>
            <w:r w:rsidR="00326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«</w:t>
            </w:r>
            <w:r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Заверши фразу</w:t>
            </w:r>
            <w:r w:rsidR="00326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»</w:t>
            </w:r>
            <w:r w:rsidR="003A1965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:</w:t>
            </w:r>
          </w:p>
          <w:p w14:paraId="70F741AC" w14:textId="1ABB8EA2" w:rsidR="003A1965" w:rsidRPr="00311AA1" w:rsidRDefault="00756807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 w:rsidR="0067675F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Как руководитель объединения по интересам, я</w:t>
            </w:r>
            <w:r w:rsidR="0067675F"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 w:rsidR="003A1965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знаю…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  <w:r w:rsidR="003A1965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;</w:t>
            </w:r>
          </w:p>
          <w:p w14:paraId="589F4A96" w14:textId="222212C4" w:rsidR="003A1965" w:rsidRPr="00311AA1" w:rsidRDefault="00756807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 w:rsidR="0067675F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Как руководитель объединения по интересам, я хотел бы узнать…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  <w:r w:rsidR="0067675F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  <w:p w14:paraId="71FD33EE" w14:textId="77777777" w:rsidR="003A1965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Обобщение ответов.</w:t>
            </w:r>
          </w:p>
          <w:p w14:paraId="19BE30B1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Организация обсуждения актуальных направлений деятельности, новых форм работы по повышению квалификации педагогов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BA43" w14:textId="77777777" w:rsidR="003A1965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Индивидуальные ответы педагогов по кругу</w:t>
            </w:r>
          </w:p>
          <w:p w14:paraId="3D1C6C83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067BC512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5543F118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2A851058" w14:textId="77777777" w:rsidR="003A1965" w:rsidRPr="00311AA1" w:rsidRDefault="003A1965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35423D61" w14:textId="77777777" w:rsidR="000F414E" w:rsidRDefault="000F414E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4DD0C5A7" w14:textId="59914649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Работают в группах, результаты групповой работы озвучиваются и обсуждаются </w:t>
            </w:r>
          </w:p>
        </w:tc>
      </w:tr>
      <w:tr w:rsidR="0067675F" w:rsidRPr="00311AA1" w14:paraId="3DED93E9" w14:textId="77777777" w:rsidTr="009B024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1ED0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Подведение итогов МО, рефлексия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EE19" w14:textId="71436263" w:rsidR="003A1965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Обобщение информации по теме МО, уточнение имеющихся вопросов. Организация работы педагогов в рамках технологии </w:t>
            </w:r>
            <w:r w:rsidR="00326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«</w:t>
            </w:r>
            <w:r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Все у меня в руках!</w:t>
            </w:r>
            <w:r w:rsidR="00326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»</w:t>
            </w:r>
            <w:r w:rsidRPr="00311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311AA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white"/>
              </w:rPr>
              <w:t>(см. приложение 3)</w:t>
            </w:r>
            <w:r w:rsidR="003A1965"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  <w:p w14:paraId="41D61B6F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Выражение благодарности за активную и плодотворную работу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4FCF" w14:textId="77777777" w:rsidR="0067675F" w:rsidRPr="00311AA1" w:rsidRDefault="0067675F" w:rsidP="0031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311AA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Педагоги обрисовывают на листах бумаги свою ладонь и вписывают внутри контура ответы на предложенные вопросы. Затем листы вывешивают для ознакомления. Обсуждают результаты работы</w:t>
            </w:r>
          </w:p>
        </w:tc>
      </w:tr>
    </w:tbl>
    <w:p w14:paraId="5E503812" w14:textId="77777777" w:rsidR="0067675F" w:rsidRPr="00311AA1" w:rsidRDefault="0067675F" w:rsidP="00F27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4683EFFE" w14:textId="53FED43F" w:rsidR="0067675F" w:rsidRDefault="0067675F" w:rsidP="00F2709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86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72215FF5" w14:textId="056B2980" w:rsidR="002442B1" w:rsidRDefault="002442B1" w:rsidP="00F2709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86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7B23D1C3" w14:textId="283323DF" w:rsidR="002442B1" w:rsidRDefault="002442B1" w:rsidP="00F2709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86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4CF3E991" w14:textId="44544B6C" w:rsidR="002442B1" w:rsidRDefault="002442B1" w:rsidP="00F2709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86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70DE4FB7" w14:textId="77777777" w:rsidR="002442B1" w:rsidRPr="00311AA1" w:rsidRDefault="002442B1" w:rsidP="00F2709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86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4E9ABADD" w14:textId="1A43FEC8" w:rsidR="0067675F" w:rsidRPr="003E1CE4" w:rsidRDefault="0067675F" w:rsidP="00F27090">
      <w:pPr>
        <w:widowControl w:val="0"/>
        <w:tabs>
          <w:tab w:val="left" w:pos="540"/>
          <w:tab w:val="left" w:pos="4860"/>
        </w:tabs>
        <w:autoSpaceDE w:val="0"/>
        <w:autoSpaceDN w:val="0"/>
        <w:adjustRightInd w:val="0"/>
        <w:spacing w:after="0" w:line="240" w:lineRule="auto"/>
        <w:ind w:left="4860"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E1CE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lastRenderedPageBreak/>
        <w:t>Приложение 1</w:t>
      </w:r>
      <w:r w:rsidR="003E1CE4" w:rsidRPr="003E1CE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.</w:t>
      </w:r>
    </w:p>
    <w:p w14:paraId="20FF9717" w14:textId="77777777" w:rsidR="0067675F" w:rsidRPr="003E1CE4" w:rsidRDefault="0067675F" w:rsidP="001C03F1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E1CE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Экспресс-диагностика педагогических умений и компетенций</w:t>
      </w:r>
    </w:p>
    <w:p w14:paraId="085408ED" w14:textId="77777777" w:rsidR="0067675F" w:rsidRPr="002130C0" w:rsidRDefault="0067675F" w:rsidP="008840E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2130C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Выберите один из предложенных вариантов в каждом пункте.</w:t>
      </w:r>
    </w:p>
    <w:p w14:paraId="1AE72F16" w14:textId="77777777" w:rsidR="0067675F" w:rsidRPr="00311AA1" w:rsidRDefault="0067675F" w:rsidP="008840E2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Умение проектировать образовательный процесс, направленный на решение образовательных задач объединения по интересам.</w:t>
      </w:r>
    </w:p>
    <w:p w14:paraId="3206214E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а) не испытываю затруднений;</w:t>
      </w:r>
    </w:p>
    <w:p w14:paraId="30387DA9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б) испытываю некоторые затруднения;</w:t>
      </w:r>
    </w:p>
    <w:p w14:paraId="02398B73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в) испытываю серьезные затруднения.</w:t>
      </w:r>
    </w:p>
    <w:p w14:paraId="74A76017" w14:textId="77777777" w:rsidR="0067675F" w:rsidRPr="00311AA1" w:rsidRDefault="0067675F" w:rsidP="008840E2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 Умение реализовывать образовательную программу объединения по интересам, используя различные методы, формы, технологии.</w:t>
      </w:r>
    </w:p>
    <w:p w14:paraId="541E3DBB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а) не испытываю затруднений;</w:t>
      </w:r>
    </w:p>
    <w:p w14:paraId="27330494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б) испытываю некоторые затруднения;</w:t>
      </w:r>
    </w:p>
    <w:p w14:paraId="6B436CD7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в) испытываю серьезные затруднения.</w:t>
      </w:r>
    </w:p>
    <w:p w14:paraId="14B37476" w14:textId="77777777" w:rsidR="0067675F" w:rsidRPr="00311AA1" w:rsidRDefault="0067675F" w:rsidP="008840E2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Умение оценивать свои достижения и проблемы, определять потребности в дальнейшем образовании по результатам деятельности учащихся.</w:t>
      </w:r>
    </w:p>
    <w:p w14:paraId="43878C30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а) не испытываю затруднений;</w:t>
      </w:r>
    </w:p>
    <w:p w14:paraId="4219E58E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б) испытываю некоторые затруднения;</w:t>
      </w:r>
    </w:p>
    <w:p w14:paraId="76884370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в) испытываю серьезные затруднения.</w:t>
      </w:r>
    </w:p>
    <w:p w14:paraId="64900B22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 Пополнение профессиональных знаний путем использования оригинальных источников, в том числе электронных.</w:t>
      </w:r>
    </w:p>
    <w:p w14:paraId="0508037A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а) постоянно;</w:t>
      </w:r>
    </w:p>
    <w:p w14:paraId="1F7A16EB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б) иногда;</w:t>
      </w:r>
    </w:p>
    <w:p w14:paraId="29CE06AC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в) никогда.</w:t>
      </w:r>
    </w:p>
    <w:p w14:paraId="5FE2AB08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Пополнение профессиональных знаний и умений путем участия в инновационной деятельности.</w:t>
      </w:r>
    </w:p>
    <w:p w14:paraId="15C834BD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а) постоянно;</w:t>
      </w:r>
    </w:p>
    <w:p w14:paraId="3C9C008A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б) иногда;</w:t>
      </w:r>
    </w:p>
    <w:p w14:paraId="47CD8BB8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в) никогда.</w:t>
      </w:r>
    </w:p>
    <w:p w14:paraId="3375E6AA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 Создание условий для проявления учащимися социальных инициатив.</w:t>
      </w:r>
    </w:p>
    <w:p w14:paraId="4D1ED2E9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а) постоянно;</w:t>
      </w:r>
    </w:p>
    <w:p w14:paraId="328E159A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б) иногда;</w:t>
      </w:r>
    </w:p>
    <w:p w14:paraId="0FDF9070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в) никогда.</w:t>
      </w:r>
    </w:p>
    <w:p w14:paraId="0EB4C3D9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 Умение бесконфликтно общаться с коллегами, учащимися, родителями.</w:t>
      </w:r>
    </w:p>
    <w:p w14:paraId="47CA2749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а) не испытываю затруднений;</w:t>
      </w:r>
    </w:p>
    <w:p w14:paraId="3151F1FD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б) испытываю некоторые затруднения;</w:t>
      </w:r>
    </w:p>
    <w:p w14:paraId="2FBD41EA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в) испытываю серьезные затруднения.</w:t>
      </w:r>
    </w:p>
    <w:p w14:paraId="0A968108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8. Способность включаться в совместную деятельность с коллегами.</w:t>
      </w:r>
    </w:p>
    <w:p w14:paraId="4AE0CD46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а) не испытываю затруднений;</w:t>
      </w:r>
    </w:p>
    <w:p w14:paraId="2D2FC734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б) испытываю некоторые затруднения;</w:t>
      </w:r>
    </w:p>
    <w:p w14:paraId="1CF9E864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в) испытываю серьезные затруднения.</w:t>
      </w:r>
    </w:p>
    <w:p w14:paraId="3A54F748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9. Создание условий для мотивации учащихся к активной деятельности, самодеятельности, самооцениванию и взаимооцениванию.</w:t>
      </w:r>
    </w:p>
    <w:p w14:paraId="689F4C69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а) не испытываю затруднений;</w:t>
      </w:r>
    </w:p>
    <w:p w14:paraId="42434E62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б) испытываю некоторые затруднения;</w:t>
      </w:r>
    </w:p>
    <w:p w14:paraId="2B22D135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в) испытываю серьезные затруднения.</w:t>
      </w:r>
    </w:p>
    <w:p w14:paraId="71C09C4B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360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10. Использование возможностей информационных технологий в педагогическом процессе, в самообразовательной деятельности.</w:t>
      </w:r>
    </w:p>
    <w:p w14:paraId="0538D260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а) постоянно;</w:t>
      </w:r>
    </w:p>
    <w:p w14:paraId="6FEB5A5B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б) иногда;</w:t>
      </w:r>
    </w:p>
    <w:p w14:paraId="32F638B7" w14:textId="7777777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в) никогда.</w:t>
      </w:r>
    </w:p>
    <w:p w14:paraId="2AEA8E70" w14:textId="2738C387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Подведение итогов: 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 каждый ответ </w:t>
      </w:r>
      <w:r w:rsidRPr="00311A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а 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начислите себе 2 балла, за </w:t>
      </w:r>
      <w:r w:rsidRPr="00311A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б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- 1 балл, </w:t>
      </w:r>
      <w:r w:rsidRPr="00311A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в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- 0 баллов. Сумму набранных баллов разделите на 20. Соотнесите итоговое число со следующими данными:</w:t>
      </w:r>
    </w:p>
    <w:p w14:paraId="03671CE2" w14:textId="0E01024E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1 - 0,85 - высокий уровень педагогических умений;</w:t>
      </w:r>
    </w:p>
    <w:p w14:paraId="25CBB470" w14:textId="4E321865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0,84 - 0,65 - хороший уровень педагогических умений;</w:t>
      </w:r>
    </w:p>
    <w:p w14:paraId="12D5F838" w14:textId="6797D65B" w:rsidR="0067675F" w:rsidRPr="00311AA1" w:rsidRDefault="0067675F" w:rsidP="008840E2">
      <w:pPr>
        <w:widowControl w:val="0"/>
        <w:tabs>
          <w:tab w:val="left" w:pos="0"/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0,64 - 0,45 - удовлетворительный уровень педагогических умений.</w:t>
      </w:r>
    </w:p>
    <w:p w14:paraId="35A0336B" w14:textId="77777777" w:rsidR="0067675F" w:rsidRPr="00311AA1" w:rsidRDefault="0067675F" w:rsidP="00F27090">
      <w:pPr>
        <w:widowControl w:val="0"/>
        <w:tabs>
          <w:tab w:val="left" w:pos="540"/>
          <w:tab w:val="left" w:pos="4860"/>
        </w:tabs>
        <w:autoSpaceDE w:val="0"/>
        <w:autoSpaceDN w:val="0"/>
        <w:adjustRightInd w:val="0"/>
        <w:spacing w:after="0" w:line="240" w:lineRule="auto"/>
        <w:ind w:left="486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5DE156C0" w14:textId="47075A11" w:rsidR="0067675F" w:rsidRPr="003E1CE4" w:rsidRDefault="0067675F" w:rsidP="00F27090">
      <w:pPr>
        <w:widowControl w:val="0"/>
        <w:tabs>
          <w:tab w:val="left" w:pos="540"/>
          <w:tab w:val="left" w:pos="4860"/>
        </w:tabs>
        <w:autoSpaceDE w:val="0"/>
        <w:autoSpaceDN w:val="0"/>
        <w:adjustRightInd w:val="0"/>
        <w:spacing w:after="0" w:line="240" w:lineRule="auto"/>
        <w:ind w:left="4860"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E1CE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Приложение 2</w:t>
      </w:r>
      <w:r w:rsidR="003E1CE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.</w:t>
      </w:r>
    </w:p>
    <w:p w14:paraId="28C9FD83" w14:textId="77777777" w:rsidR="0067675F" w:rsidRPr="003E1CE4" w:rsidRDefault="0067675F" w:rsidP="001C03F1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E1CE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Качество образования: компетентностный подход</w:t>
      </w:r>
    </w:p>
    <w:p w14:paraId="680F446F" w14:textId="77777777" w:rsidR="0067675F" w:rsidRPr="002130C0" w:rsidRDefault="0067675F" w:rsidP="001C03F1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2130C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Вступительное слово руководителя МО</w:t>
      </w:r>
    </w:p>
    <w:p w14:paraId="2CC138DB" w14:textId="7A5B370B" w:rsidR="0067675F" w:rsidRPr="00311AA1" w:rsidRDefault="0067675F" w:rsidP="00206180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Образование в современной Беларуси рассматривается и оценивается в категории качества</w:t>
      </w:r>
      <w:r w:rsidR="005D3C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как степен</w:t>
      </w:r>
      <w:r w:rsidR="005D3C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достижения поставленных образовательных целей и задач, степен</w:t>
      </w:r>
      <w:r w:rsidR="005D3C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удовлетворения ожиданий участников процесса образования (педагога, учащихся, родителей) от предоставляемых учреждением услуг. Таким образом, качество образования -</w:t>
      </w:r>
      <w:r w:rsidR="00D47B8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это его результативность. Результатом образовательного процесса выступают компетентности учащихся, формирование которых происходит в процессе обучения, ориентированного на действительное понимание, осмысленное знание и на обеспечение возможности практического использования и применения этого знания.</w:t>
      </w:r>
    </w:p>
    <w:p w14:paraId="0BAEFDEE" w14:textId="77777777" w:rsidR="0067675F" w:rsidRPr="00311AA1" w:rsidRDefault="0067675F" w:rsidP="00206180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рамках компетентностного подхода активным и основным ресурсом обеспечения качества образования является компетентность педагогов. При определении степени компетентности анализируются различные показатели: квалификационная категория, педагогический стаж, владение содержанием предметной области, уровень продуктивной деятельности педагога, уровень его методического мастерства, результативность, сильные и слабые стороны в педагогической деятельности, личностные качества, уровень эмоционального выгорания и др.</w:t>
      </w:r>
    </w:p>
    <w:p w14:paraId="4CC653F1" w14:textId="1BA50563" w:rsidR="0067675F" w:rsidRPr="002442B1" w:rsidRDefault="0067675F" w:rsidP="002442B1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Таким образом, ключевым направлением деятельности современного учреждения образования становится организация научно-методической работы по формированию и развитию профессионализма педагогов.</w:t>
      </w:r>
    </w:p>
    <w:p w14:paraId="6F8F1DCA" w14:textId="185B8D45" w:rsidR="0067675F" w:rsidRPr="00D47B8E" w:rsidRDefault="0067675F" w:rsidP="00F27090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D47B8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lastRenderedPageBreak/>
        <w:t>Приложение 3</w:t>
      </w:r>
      <w:r w:rsidR="00D47B8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.</w:t>
      </w:r>
    </w:p>
    <w:p w14:paraId="6076B508" w14:textId="08791DE7" w:rsidR="0067675F" w:rsidRPr="00D47B8E" w:rsidRDefault="0067675F" w:rsidP="001C03F1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D47B8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Технология </w:t>
      </w:r>
      <w:r w:rsidR="00326D6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 w:rsidRPr="00D47B8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Все у меня в руках!</w:t>
      </w:r>
      <w:r w:rsidR="00326D6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14:paraId="450BEE6A" w14:textId="77777777" w:rsidR="0067675F" w:rsidRPr="00311AA1" w:rsidRDefault="0067675F" w:rsidP="00206180">
      <w:pPr>
        <w:widowControl w:val="0"/>
        <w:tabs>
          <w:tab w:val="left" w:pos="0"/>
          <w:tab w:val="left" w:pos="4860"/>
          <w:tab w:val="left" w:pos="9355"/>
          <w:tab w:val="left" w:pos="13320"/>
          <w:tab w:val="left" w:pos="13500"/>
          <w:tab w:val="left" w:pos="14400"/>
          <w:tab w:val="left" w:pos="145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доске крепится плакат с изображением ладони. На каждом из пальцев записан вопрос:</w:t>
      </w:r>
    </w:p>
    <w:p w14:paraId="75C631AB" w14:textId="0B4755AE" w:rsidR="0067675F" w:rsidRPr="00311AA1" w:rsidRDefault="0067675F" w:rsidP="00206180">
      <w:pPr>
        <w:widowControl w:val="0"/>
        <w:tabs>
          <w:tab w:val="left" w:pos="0"/>
          <w:tab w:val="left" w:pos="4860"/>
          <w:tab w:val="left" w:pos="9355"/>
          <w:tab w:val="left" w:pos="13320"/>
          <w:tab w:val="left" w:pos="13500"/>
          <w:tab w:val="left" w:pos="14400"/>
          <w:tab w:val="left" w:pos="145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большой палец - хочу ли я и дальше работать над этой темой?</w:t>
      </w:r>
    </w:p>
    <w:p w14:paraId="4F6C732B" w14:textId="7AA2B030" w:rsidR="0067675F" w:rsidRPr="00311AA1" w:rsidRDefault="0067675F" w:rsidP="00206180">
      <w:pPr>
        <w:widowControl w:val="0"/>
        <w:tabs>
          <w:tab w:val="left" w:pos="0"/>
          <w:tab w:val="left" w:pos="4860"/>
          <w:tab w:val="left" w:pos="9355"/>
          <w:tab w:val="left" w:pos="13320"/>
          <w:tab w:val="left" w:pos="13500"/>
          <w:tab w:val="left" w:pos="14400"/>
          <w:tab w:val="left" w:pos="145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указательный - получил ли я конкретные указания?</w:t>
      </w:r>
    </w:p>
    <w:p w14:paraId="0E8B10D1" w14:textId="4E4E24DC" w:rsidR="0067675F" w:rsidRPr="00311AA1" w:rsidRDefault="0067675F" w:rsidP="00206180">
      <w:pPr>
        <w:widowControl w:val="0"/>
        <w:tabs>
          <w:tab w:val="left" w:pos="0"/>
          <w:tab w:val="left" w:pos="4860"/>
          <w:tab w:val="left" w:pos="9355"/>
          <w:tab w:val="left" w:pos="13320"/>
          <w:tab w:val="left" w:pos="13500"/>
          <w:tab w:val="left" w:pos="14400"/>
          <w:tab w:val="left" w:pos="145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средний - понравилась ли мне работа в ходе семинара?</w:t>
      </w:r>
    </w:p>
    <w:p w14:paraId="0810CD63" w14:textId="26E8FCD7" w:rsidR="0067675F" w:rsidRPr="00311AA1" w:rsidRDefault="0067675F" w:rsidP="00206180">
      <w:pPr>
        <w:widowControl w:val="0"/>
        <w:tabs>
          <w:tab w:val="left" w:pos="0"/>
          <w:tab w:val="left" w:pos="4860"/>
          <w:tab w:val="left" w:pos="9355"/>
          <w:tab w:val="left" w:pos="13320"/>
          <w:tab w:val="left" w:pos="13500"/>
          <w:tab w:val="left" w:pos="14400"/>
          <w:tab w:val="left" w:pos="145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безымянный - какой была психологическая атмосфера?</w:t>
      </w:r>
    </w:p>
    <w:p w14:paraId="07A40FEE" w14:textId="533893AE" w:rsidR="0067675F" w:rsidRPr="00311AA1" w:rsidRDefault="0067675F" w:rsidP="00206180">
      <w:pPr>
        <w:widowControl w:val="0"/>
        <w:tabs>
          <w:tab w:val="left" w:pos="0"/>
          <w:tab w:val="left" w:pos="4860"/>
          <w:tab w:val="left" w:pos="9355"/>
          <w:tab w:val="left" w:pos="13320"/>
          <w:tab w:val="left" w:pos="13500"/>
          <w:tab w:val="left" w:pos="14400"/>
          <w:tab w:val="left" w:pos="145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мизинец - чего мне не хватило?</w:t>
      </w:r>
    </w:p>
    <w:p w14:paraId="3C03E372" w14:textId="77777777" w:rsidR="0067675F" w:rsidRPr="00311AA1" w:rsidRDefault="0067675F" w:rsidP="00206180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Каждый участник обрисовывает на листе бумаги свою ладонь и вписывает ответы на предложенные вопросы внутри контура каждого пальца. Готовые работы вывешиваются на всеобщее обозрение, всем участникам предоставляется время для знакомства с ответами коллег. Обсуждение результатов работы проходит в ходе фронтальной беседы, участники которой сидят в кругу.</w:t>
      </w:r>
    </w:p>
    <w:p w14:paraId="7C3958EA" w14:textId="77777777" w:rsidR="0067675F" w:rsidRPr="005D4A21" w:rsidRDefault="0067675F" w:rsidP="009972A1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0" w:line="240" w:lineRule="auto"/>
        <w:ind w:right="-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3F14F44E" w14:textId="77777777" w:rsidR="0067675F" w:rsidRPr="005D4A21" w:rsidRDefault="0067675F" w:rsidP="00F27090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D4A2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ЛИТЕРАТУРА</w:t>
      </w:r>
    </w:p>
    <w:p w14:paraId="21ED3260" w14:textId="41DF1D18" w:rsidR="0067675F" w:rsidRPr="00311AA1" w:rsidRDefault="00E023E6" w:rsidP="00206180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 w:rsidR="0067675F"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Дружилов, С.А. Обучение и стадии профессиональной компетентности. Непрерывное образование как условие развития творческой личности / С.А. Дружилов. - Новокузнецк, 2001.</w:t>
      </w:r>
    </w:p>
    <w:p w14:paraId="23B23EC8" w14:textId="00B54E2D" w:rsidR="0067675F" w:rsidRPr="00311AA1" w:rsidRDefault="00E023E6" w:rsidP="00206180">
      <w:pPr>
        <w:widowControl w:val="0"/>
        <w:tabs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 w:rsidR="0067675F"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Иванов, Д.А. Компетенции и компетентностный подход в современном образовании / Д.А. Иванов // Журнал для администрации школ. - 2008. - № 1.</w:t>
      </w:r>
    </w:p>
    <w:p w14:paraId="081F3116" w14:textId="0E8989D3" w:rsidR="0067675F" w:rsidRPr="00311AA1" w:rsidRDefault="00E023E6" w:rsidP="00206180">
      <w:pPr>
        <w:widowControl w:val="0"/>
        <w:tabs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 w:rsidR="0067675F"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Кашлев, С.С. Современные технологии педагогического процесса / С.С. Кашлев. - Минск, 2000.</w:t>
      </w:r>
    </w:p>
    <w:p w14:paraId="2FAAD5D6" w14:textId="0A97E448" w:rsidR="0067675F" w:rsidRPr="00311AA1" w:rsidRDefault="00E023E6" w:rsidP="00206180">
      <w:pPr>
        <w:widowControl w:val="0"/>
        <w:tabs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 w:rsidR="0067675F"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Козырева, О.А. Проблема определения понятия "профессиональная компетентность педагога" / О.А. Козырева // Управление современной школой. Завуч.</w:t>
      </w:r>
      <w:r w:rsidR="009564E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7675F"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- 2008. - № 8.</w:t>
      </w:r>
    </w:p>
    <w:p w14:paraId="47DA391A" w14:textId="5CF6C986" w:rsidR="0067675F" w:rsidRPr="00311AA1" w:rsidRDefault="00E023E6" w:rsidP="00206180">
      <w:pPr>
        <w:widowControl w:val="0"/>
        <w:tabs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 </w:t>
      </w:r>
      <w:r w:rsidR="0067675F"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Корецкая, Е.В. Культура рефлексии педагога. Методическое пособие / Е.В. Корецкая. - Курск, 2001.</w:t>
      </w:r>
    </w:p>
    <w:p w14:paraId="19CD636E" w14:textId="43FACDD6" w:rsidR="0067675F" w:rsidRPr="00311AA1" w:rsidRDefault="00E023E6" w:rsidP="00206180">
      <w:pPr>
        <w:widowControl w:val="0"/>
        <w:tabs>
          <w:tab w:val="left" w:pos="284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 </w:t>
      </w:r>
      <w:r w:rsidR="0067675F"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Равен, Дж. Компетентность в современном обществе / Дж. Ровен. - М.: КОГИТО-ЦЕНТР. - 2002.</w:t>
      </w:r>
    </w:p>
    <w:p w14:paraId="776C2349" w14:textId="2B57214A" w:rsidR="0067675F" w:rsidRPr="00311AA1" w:rsidRDefault="00F27090" w:rsidP="00206180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7. </w:t>
      </w:r>
      <w:r w:rsidR="0067675F"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Сластенин, В.А. Профессионализм учителя как явление педагогической культуры / В.А. Сластенин // Управление современной школой. Завуч.</w:t>
      </w:r>
      <w:r w:rsidR="009564E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7675F"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- 2009. 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="0020618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7675F"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№ 6.</w:t>
      </w:r>
    </w:p>
    <w:p w14:paraId="0A92ADCB" w14:textId="77777777" w:rsidR="0067675F" w:rsidRPr="00311AA1" w:rsidRDefault="0067675F" w:rsidP="00206180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0D1C5346" w14:textId="3C86504E" w:rsidR="0067675F" w:rsidRPr="00311AA1" w:rsidRDefault="0067675F" w:rsidP="00311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11A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sectPr w:rsidR="0067675F" w:rsidRPr="00311AA1" w:rsidSect="009B0248">
      <w:footerReference w:type="default" r:id="rId7"/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06057" w14:textId="77777777" w:rsidR="004149D0" w:rsidRDefault="004149D0" w:rsidP="003A1965">
      <w:pPr>
        <w:spacing w:after="0" w:line="240" w:lineRule="auto"/>
      </w:pPr>
      <w:r>
        <w:separator/>
      </w:r>
    </w:p>
  </w:endnote>
  <w:endnote w:type="continuationSeparator" w:id="0">
    <w:p w14:paraId="1DABDA14" w14:textId="77777777" w:rsidR="004149D0" w:rsidRDefault="004149D0" w:rsidP="003A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36EF" w14:textId="77777777" w:rsidR="003A1965" w:rsidRDefault="003A196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83E9E">
      <w:rPr>
        <w:noProof/>
      </w:rPr>
      <w:t>1</w:t>
    </w:r>
    <w:r>
      <w:fldChar w:fldCharType="end"/>
    </w:r>
  </w:p>
  <w:p w14:paraId="2D856F8D" w14:textId="77777777" w:rsidR="003A1965" w:rsidRDefault="003A19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DAAA5" w14:textId="77777777" w:rsidR="004149D0" w:rsidRDefault="004149D0" w:rsidP="003A1965">
      <w:pPr>
        <w:spacing w:after="0" w:line="240" w:lineRule="auto"/>
      </w:pPr>
      <w:r>
        <w:separator/>
      </w:r>
    </w:p>
  </w:footnote>
  <w:footnote w:type="continuationSeparator" w:id="0">
    <w:p w14:paraId="71036F26" w14:textId="77777777" w:rsidR="004149D0" w:rsidRDefault="004149D0" w:rsidP="003A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6C3"/>
    <w:multiLevelType w:val="hybridMultilevel"/>
    <w:tmpl w:val="2E24AB70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2D027A"/>
    <w:multiLevelType w:val="hybridMultilevel"/>
    <w:tmpl w:val="51AE0FCC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965"/>
    <w:rsid w:val="000F414E"/>
    <w:rsid w:val="001961B8"/>
    <w:rsid w:val="001C03F1"/>
    <w:rsid w:val="00206180"/>
    <w:rsid w:val="00212E99"/>
    <w:rsid w:val="002130C0"/>
    <w:rsid w:val="002442B1"/>
    <w:rsid w:val="0028694B"/>
    <w:rsid w:val="00311AA1"/>
    <w:rsid w:val="00326D6A"/>
    <w:rsid w:val="00337B1A"/>
    <w:rsid w:val="003A1965"/>
    <w:rsid w:val="003D6BE2"/>
    <w:rsid w:val="003E1CE4"/>
    <w:rsid w:val="004149D0"/>
    <w:rsid w:val="00574DC1"/>
    <w:rsid w:val="00583E9E"/>
    <w:rsid w:val="005C683A"/>
    <w:rsid w:val="005D3C0C"/>
    <w:rsid w:val="005D4A21"/>
    <w:rsid w:val="0067675F"/>
    <w:rsid w:val="00756807"/>
    <w:rsid w:val="007C6C15"/>
    <w:rsid w:val="0082597A"/>
    <w:rsid w:val="008840E2"/>
    <w:rsid w:val="009564E2"/>
    <w:rsid w:val="009972A1"/>
    <w:rsid w:val="009B0248"/>
    <w:rsid w:val="00A1416A"/>
    <w:rsid w:val="00B72771"/>
    <w:rsid w:val="00D47B8E"/>
    <w:rsid w:val="00DD0108"/>
    <w:rsid w:val="00E023E6"/>
    <w:rsid w:val="00F27090"/>
    <w:rsid w:val="00FA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40825"/>
  <w14:defaultImageDpi w14:val="0"/>
  <w15:docId w15:val="{DEE1D7EA-714D-4C92-9BAD-AB29FD1B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1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A1965"/>
  </w:style>
  <w:style w:type="paragraph" w:styleId="a5">
    <w:name w:val="footer"/>
    <w:basedOn w:val="a"/>
    <w:link w:val="a6"/>
    <w:uiPriority w:val="99"/>
    <w:rsid w:val="003A1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1965"/>
  </w:style>
  <w:style w:type="paragraph" w:styleId="a7">
    <w:name w:val="Balloon Text"/>
    <w:basedOn w:val="a"/>
    <w:link w:val="a8"/>
    <w:uiPriority w:val="99"/>
    <w:semiHidden/>
    <w:rsid w:val="003A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19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42329</cp:lastModifiedBy>
  <cp:revision>4</cp:revision>
  <cp:lastPrinted>2015-08-05T08:27:00Z</cp:lastPrinted>
  <dcterms:created xsi:type="dcterms:W3CDTF">2016-07-22T09:49:00Z</dcterms:created>
  <dcterms:modified xsi:type="dcterms:W3CDTF">2021-01-27T13:38:00Z</dcterms:modified>
</cp:coreProperties>
</file>