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682" w:rsidRPr="00412682" w:rsidRDefault="00836943" w:rsidP="00836943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Cs/>
          <w:szCs w:val="28"/>
          <w:lang w:eastAsia="ru-RU"/>
        </w:rPr>
      </w:pPr>
      <w:r w:rsidRPr="00412682">
        <w:rPr>
          <w:rFonts w:eastAsia="Times New Roman" w:cs="Times New Roman"/>
          <w:b/>
          <w:iCs/>
          <w:szCs w:val="28"/>
          <w:lang w:eastAsia="ru-RU"/>
        </w:rPr>
        <w:t>П</w:t>
      </w:r>
      <w:r w:rsidRPr="00412682">
        <w:rPr>
          <w:rFonts w:eastAsia="Times New Roman" w:cs="Times New Roman"/>
          <w:b/>
          <w:iCs/>
          <w:szCs w:val="28"/>
          <w:lang w:eastAsia="ru-RU"/>
        </w:rPr>
        <w:t>одгот</w:t>
      </w:r>
      <w:r>
        <w:rPr>
          <w:rFonts w:eastAsia="Times New Roman" w:cs="Times New Roman"/>
          <w:b/>
          <w:iCs/>
          <w:szCs w:val="28"/>
          <w:lang w:eastAsia="ru-RU"/>
        </w:rPr>
        <w:t>овка  учащихся к соревновательной деятельности с и</w:t>
      </w:r>
      <w:r w:rsidR="001818E0">
        <w:rPr>
          <w:rFonts w:eastAsia="Times New Roman" w:cs="Times New Roman"/>
          <w:b/>
          <w:iCs/>
          <w:szCs w:val="28"/>
          <w:lang w:eastAsia="ru-RU"/>
        </w:rPr>
        <w:t>спользование</w:t>
      </w:r>
      <w:r>
        <w:rPr>
          <w:rFonts w:eastAsia="Times New Roman" w:cs="Times New Roman"/>
          <w:b/>
          <w:iCs/>
          <w:szCs w:val="28"/>
          <w:lang w:eastAsia="ru-RU"/>
        </w:rPr>
        <w:t>м</w:t>
      </w:r>
      <w:r w:rsidR="001818E0">
        <w:rPr>
          <w:rFonts w:eastAsia="Times New Roman" w:cs="Times New Roman"/>
          <w:b/>
          <w:iCs/>
          <w:szCs w:val="28"/>
          <w:lang w:eastAsia="ru-RU"/>
        </w:rPr>
        <w:t xml:space="preserve"> методов</w:t>
      </w:r>
      <w:r>
        <w:rPr>
          <w:rFonts w:eastAsia="Times New Roman" w:cs="Times New Roman"/>
          <w:b/>
          <w:iCs/>
          <w:szCs w:val="28"/>
          <w:lang w:eastAsia="ru-RU"/>
        </w:rPr>
        <w:t>,</w:t>
      </w:r>
      <w:r w:rsidR="001818E0">
        <w:rPr>
          <w:rFonts w:eastAsia="Times New Roman" w:cs="Times New Roman"/>
          <w:b/>
          <w:iCs/>
          <w:szCs w:val="28"/>
          <w:lang w:eastAsia="ru-RU"/>
        </w:rPr>
        <w:t xml:space="preserve"> круговой тренировки и игрового</w:t>
      </w:r>
      <w:r w:rsidR="00412682" w:rsidRPr="00412682">
        <w:rPr>
          <w:rFonts w:eastAsia="Times New Roman" w:cs="Times New Roman"/>
          <w:b/>
          <w:iCs/>
          <w:szCs w:val="28"/>
          <w:lang w:eastAsia="ru-RU"/>
        </w:rPr>
        <w:t xml:space="preserve">, </w:t>
      </w:r>
      <w:r w:rsidR="001818E0">
        <w:rPr>
          <w:rFonts w:eastAsia="Times New Roman" w:cs="Times New Roman"/>
          <w:b/>
          <w:iCs/>
          <w:szCs w:val="28"/>
          <w:lang w:eastAsia="ru-RU"/>
        </w:rPr>
        <w:t xml:space="preserve">                               </w:t>
      </w:r>
      <w:r w:rsidR="00412682" w:rsidRPr="00412682">
        <w:rPr>
          <w:rFonts w:eastAsia="Times New Roman" w:cs="Times New Roman"/>
          <w:b/>
          <w:iCs/>
          <w:szCs w:val="28"/>
          <w:lang w:eastAsia="ru-RU"/>
        </w:rPr>
        <w:t xml:space="preserve">как средство </w:t>
      </w:r>
      <w:r w:rsidR="00CC3F30" w:rsidRPr="00412682">
        <w:rPr>
          <w:rFonts w:eastAsia="Times New Roman" w:cs="Times New Roman"/>
          <w:b/>
          <w:iCs/>
          <w:szCs w:val="28"/>
          <w:lang w:eastAsia="ru-RU"/>
        </w:rPr>
        <w:t>развити</w:t>
      </w:r>
      <w:r w:rsidR="00CC3F30">
        <w:rPr>
          <w:rFonts w:eastAsia="Times New Roman" w:cs="Times New Roman"/>
          <w:b/>
          <w:iCs/>
          <w:szCs w:val="28"/>
          <w:lang w:eastAsia="ru-RU"/>
        </w:rPr>
        <w:t>я</w:t>
      </w:r>
      <w:r w:rsidR="00CC3F30" w:rsidRPr="00412682">
        <w:rPr>
          <w:rFonts w:eastAsia="Times New Roman" w:cs="Times New Roman"/>
          <w:b/>
          <w:iCs/>
          <w:szCs w:val="28"/>
          <w:lang w:eastAsia="ru-RU"/>
        </w:rPr>
        <w:t xml:space="preserve"> основных физических качеств</w:t>
      </w:r>
      <w:r>
        <w:rPr>
          <w:rFonts w:eastAsia="Times New Roman" w:cs="Times New Roman"/>
          <w:b/>
          <w:iCs/>
          <w:szCs w:val="28"/>
          <w:lang w:eastAsia="ru-RU"/>
        </w:rPr>
        <w:t>.</w:t>
      </w:r>
      <w:r w:rsidR="00CC3F30">
        <w:rPr>
          <w:rFonts w:eastAsia="Times New Roman" w:cs="Times New Roman"/>
          <w:b/>
          <w:iCs/>
          <w:szCs w:val="28"/>
          <w:lang w:eastAsia="ru-RU"/>
        </w:rPr>
        <w:t xml:space="preserve">                                                           </w:t>
      </w:r>
      <w:r w:rsidR="00412682" w:rsidRPr="00412682">
        <w:rPr>
          <w:rFonts w:eastAsia="Times New Roman" w:cs="Times New Roman"/>
          <w:b/>
          <w:iCs/>
          <w:szCs w:val="28"/>
          <w:lang w:eastAsia="ru-RU"/>
        </w:rPr>
        <w:t xml:space="preserve"> </w:t>
      </w:r>
      <w:bookmarkStart w:id="0" w:name="_GoBack"/>
      <w:bookmarkEnd w:id="0"/>
      <w:r w:rsidR="00412682" w:rsidRPr="00412682">
        <w:rPr>
          <w:rFonts w:eastAsia="Times New Roman" w:cs="Times New Roman"/>
          <w:b/>
          <w:iCs/>
          <w:szCs w:val="28"/>
          <w:lang w:eastAsia="ru-RU"/>
        </w:rPr>
        <w:t xml:space="preserve">                                                                                </w:t>
      </w:r>
    </w:p>
    <w:p w:rsidR="00412682" w:rsidRPr="00412682" w:rsidRDefault="00412682" w:rsidP="00412682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412682">
        <w:rPr>
          <w:rFonts w:eastAsia="Times New Roman" w:cs="Times New Roman"/>
          <w:b/>
          <w:bCs/>
          <w:szCs w:val="28"/>
          <w:lang w:eastAsia="ru-RU"/>
        </w:rPr>
        <w:t>Методы физического воспитания </w:t>
      </w:r>
      <w:r w:rsidRPr="00412682">
        <w:rPr>
          <w:rFonts w:eastAsia="Times New Roman" w:cs="Times New Roman"/>
          <w:szCs w:val="28"/>
          <w:lang w:eastAsia="ru-RU"/>
        </w:rPr>
        <w:t>- это способы применения физических упражнений. В физическом воспитании применяются две группы методов: </w:t>
      </w:r>
      <w:r w:rsidRPr="00412682">
        <w:rPr>
          <w:rFonts w:eastAsia="Times New Roman" w:cs="Times New Roman"/>
          <w:b/>
          <w:bCs/>
          <w:szCs w:val="28"/>
          <w:lang w:eastAsia="ru-RU"/>
        </w:rPr>
        <w:t>специфические </w:t>
      </w:r>
      <w:r w:rsidRPr="00412682">
        <w:rPr>
          <w:rFonts w:eastAsia="Times New Roman" w:cs="Times New Roman"/>
          <w:szCs w:val="28"/>
          <w:lang w:eastAsia="ru-RU"/>
        </w:rPr>
        <w:t>методы физического воспитания (характерные только для процесса физи</w:t>
      </w:r>
      <w:r w:rsidRPr="00412682">
        <w:rPr>
          <w:rFonts w:eastAsia="Times New Roman" w:cs="Times New Roman"/>
          <w:szCs w:val="28"/>
          <w:lang w:eastAsia="ru-RU"/>
        </w:rPr>
        <w:softHyphen/>
        <w:t>ческого воспитания) и </w:t>
      </w:r>
      <w:r w:rsidRPr="00412682">
        <w:rPr>
          <w:rFonts w:eastAsia="Times New Roman" w:cs="Times New Roman"/>
          <w:b/>
          <w:bCs/>
          <w:szCs w:val="28"/>
          <w:lang w:eastAsia="ru-RU"/>
        </w:rPr>
        <w:t>общепедагогические</w:t>
      </w:r>
      <w:r w:rsidRPr="00412682">
        <w:rPr>
          <w:rFonts w:eastAsia="Times New Roman" w:cs="Times New Roman"/>
          <w:szCs w:val="28"/>
          <w:lang w:eastAsia="ru-RU"/>
        </w:rPr>
        <w:t> методы физического воспитания (применяемые во всех случаях обучения и воспитания).</w:t>
      </w:r>
    </w:p>
    <w:p w:rsidR="00412682" w:rsidRPr="00412682" w:rsidRDefault="00412682" w:rsidP="00412682">
      <w:pPr>
        <w:shd w:val="clear" w:color="auto" w:fill="FFFFFF"/>
        <w:spacing w:after="160" w:line="240" w:lineRule="auto"/>
        <w:rPr>
          <w:rFonts w:eastAsia="Times New Roman" w:cs="Times New Roman"/>
          <w:szCs w:val="28"/>
          <w:lang w:eastAsia="ru-RU"/>
        </w:rPr>
      </w:pPr>
      <w:r w:rsidRPr="00412682">
        <w:rPr>
          <w:rFonts w:eastAsia="Times New Roman" w:cs="Times New Roman"/>
          <w:szCs w:val="28"/>
          <w:lang w:eastAsia="ru-RU"/>
        </w:rPr>
        <w:t>Основным методическим направлением в процессе физичес</w:t>
      </w:r>
      <w:r w:rsidRPr="00412682">
        <w:rPr>
          <w:rFonts w:eastAsia="Times New Roman" w:cs="Times New Roman"/>
          <w:szCs w:val="28"/>
          <w:lang w:eastAsia="ru-RU"/>
        </w:rPr>
        <w:softHyphen/>
        <w:t>кого воспитания является строгая регламентация упражнений. Сущность методов строго регламентированного упражнения зак</w:t>
      </w:r>
      <w:r w:rsidRPr="00412682">
        <w:rPr>
          <w:rFonts w:eastAsia="Times New Roman" w:cs="Times New Roman"/>
          <w:szCs w:val="28"/>
          <w:lang w:eastAsia="ru-RU"/>
        </w:rPr>
        <w:softHyphen/>
        <w:t>лючается в том, что каждое упражнение выполняется в строго заданной форме и с точно обусловленной нагрузкой.</w:t>
      </w:r>
    </w:p>
    <w:p w:rsidR="00412682" w:rsidRPr="00412682" w:rsidRDefault="00412682" w:rsidP="00412682">
      <w:pPr>
        <w:shd w:val="clear" w:color="auto" w:fill="FFFFFF"/>
        <w:spacing w:after="160" w:line="240" w:lineRule="auto"/>
        <w:rPr>
          <w:rFonts w:eastAsia="Times New Roman" w:cs="Times New Roman"/>
          <w:szCs w:val="28"/>
          <w:lang w:eastAsia="ru-RU"/>
        </w:rPr>
      </w:pPr>
      <w:r w:rsidRPr="00412682">
        <w:rPr>
          <w:rFonts w:eastAsia="Times New Roman" w:cs="Times New Roman"/>
          <w:szCs w:val="28"/>
          <w:lang w:eastAsia="ru-RU"/>
        </w:rPr>
        <w:t xml:space="preserve"> Методы, строго регламентированного упражнения обладают большими педагогическими возможностями.</w:t>
      </w:r>
      <w:r w:rsidR="002C4DDB">
        <w:rPr>
          <w:rFonts w:eastAsia="Times New Roman" w:cs="Times New Roman"/>
          <w:szCs w:val="28"/>
          <w:lang w:eastAsia="ru-RU"/>
        </w:rPr>
        <w:t xml:space="preserve"> Они помогают:</w:t>
      </w:r>
      <w:r w:rsidR="00504413">
        <w:rPr>
          <w:rFonts w:eastAsia="Times New Roman" w:cs="Times New Roman"/>
          <w:szCs w:val="28"/>
          <w:lang w:eastAsia="ru-RU"/>
        </w:rPr>
        <w:t xml:space="preserve">                                            </w:t>
      </w:r>
      <w:r w:rsidR="002C4DDB">
        <w:rPr>
          <w:rFonts w:eastAsia="Times New Roman" w:cs="Times New Roman"/>
          <w:szCs w:val="28"/>
          <w:lang w:eastAsia="ru-RU"/>
        </w:rPr>
        <w:t xml:space="preserve">                                            </w:t>
      </w:r>
      <w:r w:rsidR="00504413">
        <w:rPr>
          <w:rFonts w:eastAsia="Times New Roman" w:cs="Times New Roman"/>
          <w:szCs w:val="28"/>
          <w:lang w:eastAsia="ru-RU"/>
        </w:rPr>
        <w:t xml:space="preserve"> </w:t>
      </w:r>
      <w:r w:rsidRPr="00412682">
        <w:rPr>
          <w:rFonts w:eastAsia="Times New Roman" w:cs="Times New Roman"/>
          <w:szCs w:val="28"/>
          <w:lang w:eastAsia="ru-RU"/>
        </w:rPr>
        <w:t>1) осу</w:t>
      </w:r>
      <w:r w:rsidRPr="00412682">
        <w:rPr>
          <w:rFonts w:eastAsia="Times New Roman" w:cs="Times New Roman"/>
          <w:szCs w:val="28"/>
          <w:lang w:eastAsia="ru-RU"/>
        </w:rPr>
        <w:softHyphen/>
        <w:t xml:space="preserve">ществить  двигательную деятельность </w:t>
      </w:r>
      <w:r w:rsidR="00504413">
        <w:rPr>
          <w:rFonts w:eastAsia="Times New Roman" w:cs="Times New Roman"/>
          <w:szCs w:val="28"/>
          <w:lang w:eastAsia="ru-RU"/>
        </w:rPr>
        <w:t xml:space="preserve">учащихся </w:t>
      </w:r>
      <w:r w:rsidRPr="00412682">
        <w:rPr>
          <w:rFonts w:eastAsia="Times New Roman" w:cs="Times New Roman"/>
          <w:szCs w:val="28"/>
          <w:lang w:eastAsia="ru-RU"/>
        </w:rPr>
        <w:t xml:space="preserve">по подбору упражнений, их сочетаниям, очередности выполнения и т.д.); </w:t>
      </w:r>
      <w:r w:rsidR="00504413">
        <w:rPr>
          <w:rFonts w:eastAsia="Times New Roman" w:cs="Times New Roman"/>
          <w:szCs w:val="28"/>
          <w:lang w:eastAsia="ru-RU"/>
        </w:rPr>
        <w:t xml:space="preserve">                         2) строго регла</w:t>
      </w:r>
      <w:r w:rsidR="00504413">
        <w:rPr>
          <w:rFonts w:eastAsia="Times New Roman" w:cs="Times New Roman"/>
          <w:szCs w:val="28"/>
          <w:lang w:eastAsia="ru-RU"/>
        </w:rPr>
        <w:softHyphen/>
        <w:t>ментировать</w:t>
      </w:r>
      <w:r w:rsidRPr="00412682">
        <w:rPr>
          <w:rFonts w:eastAsia="Times New Roman" w:cs="Times New Roman"/>
          <w:szCs w:val="28"/>
          <w:lang w:eastAsia="ru-RU"/>
        </w:rPr>
        <w:t xml:space="preserve"> о</w:t>
      </w:r>
      <w:r w:rsidR="00504413">
        <w:rPr>
          <w:rFonts w:eastAsia="Times New Roman" w:cs="Times New Roman"/>
          <w:szCs w:val="28"/>
          <w:lang w:eastAsia="ru-RU"/>
        </w:rPr>
        <w:t>бъем и интенсивность</w:t>
      </w:r>
      <w:r w:rsidR="00504413" w:rsidRPr="00504413">
        <w:rPr>
          <w:rFonts w:eastAsia="Times New Roman" w:cs="Times New Roman"/>
          <w:szCs w:val="28"/>
          <w:lang w:eastAsia="ru-RU"/>
        </w:rPr>
        <w:t xml:space="preserve"> </w:t>
      </w:r>
      <w:r w:rsidR="00504413">
        <w:rPr>
          <w:rFonts w:eastAsia="Times New Roman" w:cs="Times New Roman"/>
          <w:szCs w:val="28"/>
          <w:lang w:eastAsia="ru-RU"/>
        </w:rPr>
        <w:t>физической нагрузки</w:t>
      </w:r>
      <w:r w:rsidRPr="00412682">
        <w:rPr>
          <w:rFonts w:eastAsia="Times New Roman" w:cs="Times New Roman"/>
          <w:szCs w:val="28"/>
          <w:lang w:eastAsia="ru-RU"/>
        </w:rPr>
        <w:t xml:space="preserve">; </w:t>
      </w:r>
      <w:r w:rsidR="00504413"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                     </w:t>
      </w:r>
      <w:r w:rsidRPr="00412682">
        <w:rPr>
          <w:rFonts w:eastAsia="Times New Roman" w:cs="Times New Roman"/>
          <w:szCs w:val="28"/>
          <w:lang w:eastAsia="ru-RU"/>
        </w:rPr>
        <w:t>3) точно избирать интервалы отдыха между частями нагрузки;</w:t>
      </w:r>
      <w:r w:rsidR="00504413">
        <w:rPr>
          <w:rFonts w:eastAsia="Times New Roman" w:cs="Times New Roman"/>
          <w:szCs w:val="28"/>
          <w:lang w:eastAsia="ru-RU"/>
        </w:rPr>
        <w:t xml:space="preserve">                       </w:t>
      </w:r>
      <w:r w:rsidRPr="00412682">
        <w:rPr>
          <w:rFonts w:eastAsia="Times New Roman" w:cs="Times New Roman"/>
          <w:szCs w:val="28"/>
          <w:lang w:eastAsia="ru-RU"/>
        </w:rPr>
        <w:t xml:space="preserve"> 4) воспитываются определенные физические качества; </w:t>
      </w:r>
      <w:r w:rsidR="00504413">
        <w:rPr>
          <w:rFonts w:eastAsia="Times New Roman" w:cs="Times New Roman"/>
          <w:szCs w:val="28"/>
          <w:lang w:eastAsia="ru-RU"/>
        </w:rPr>
        <w:t xml:space="preserve">                                    </w:t>
      </w:r>
      <w:r w:rsidRPr="00412682">
        <w:rPr>
          <w:rFonts w:eastAsia="Times New Roman" w:cs="Times New Roman"/>
          <w:szCs w:val="28"/>
          <w:lang w:eastAsia="ru-RU"/>
        </w:rPr>
        <w:t>5) эффективно осва</w:t>
      </w:r>
      <w:r w:rsidRPr="00412682">
        <w:rPr>
          <w:rFonts w:eastAsia="Times New Roman" w:cs="Times New Roman"/>
          <w:szCs w:val="28"/>
          <w:lang w:eastAsia="ru-RU"/>
        </w:rPr>
        <w:softHyphen/>
        <w:t>ивается техника физических упражнений.                                                                                                                                                    Ни одним из методов нельзя ограничиваться в методике физического воспитания как наилучшим. Только оптимальное со</w:t>
      </w:r>
      <w:r w:rsidRPr="00412682">
        <w:rPr>
          <w:rFonts w:eastAsia="Times New Roman" w:cs="Times New Roman"/>
          <w:szCs w:val="28"/>
          <w:lang w:eastAsia="ru-RU"/>
        </w:rPr>
        <w:softHyphen/>
        <w:t>четание методов</w:t>
      </w:r>
      <w:r w:rsidR="002C4DDB">
        <w:rPr>
          <w:rFonts w:eastAsia="Times New Roman" w:cs="Times New Roman"/>
          <w:szCs w:val="28"/>
          <w:lang w:eastAsia="ru-RU"/>
        </w:rPr>
        <w:t xml:space="preserve"> физического воспитания</w:t>
      </w:r>
      <w:r w:rsidRPr="00412682">
        <w:rPr>
          <w:rFonts w:eastAsia="Times New Roman" w:cs="Times New Roman"/>
          <w:szCs w:val="28"/>
          <w:lang w:eastAsia="ru-RU"/>
        </w:rPr>
        <w:t xml:space="preserve"> в соответствии с методическими прин</w:t>
      </w:r>
      <w:r w:rsidRPr="00412682">
        <w:rPr>
          <w:rFonts w:eastAsia="Times New Roman" w:cs="Times New Roman"/>
          <w:szCs w:val="28"/>
          <w:lang w:eastAsia="ru-RU"/>
        </w:rPr>
        <w:softHyphen/>
        <w:t>ципами может обеспечить успешную реализацию комплекса задач физического воспитания. Я в данной тренировке использовал методы работы по станциям в сочетании с игровым методом.</w:t>
      </w:r>
    </w:p>
    <w:p w:rsidR="00412682" w:rsidRPr="00412682" w:rsidRDefault="00412682" w:rsidP="00412682">
      <w:pPr>
        <w:spacing w:line="259" w:lineRule="auto"/>
        <w:rPr>
          <w:rFonts w:eastAsia="Times New Roman" w:cs="Times New Roman"/>
          <w:szCs w:val="28"/>
          <w:lang w:eastAsia="ru-RU"/>
        </w:rPr>
      </w:pPr>
      <w:r w:rsidRPr="00412682">
        <w:rPr>
          <w:rFonts w:eastAsia="Times New Roman" w:cs="Times New Roman"/>
          <w:b/>
          <w:bCs/>
          <w:iCs/>
          <w:szCs w:val="28"/>
          <w:lang w:eastAsia="ru-RU"/>
        </w:rPr>
        <w:t>Круговой метод</w:t>
      </w:r>
      <w:r w:rsidRPr="00412682">
        <w:rPr>
          <w:rFonts w:eastAsia="Times New Roman" w:cs="Times New Roman"/>
          <w:i/>
          <w:iCs/>
          <w:szCs w:val="28"/>
          <w:lang w:eastAsia="ru-RU"/>
        </w:rPr>
        <w:t> </w:t>
      </w:r>
      <w:r w:rsidRPr="00412682">
        <w:rPr>
          <w:rFonts w:eastAsia="Times New Roman" w:cs="Times New Roman"/>
          <w:szCs w:val="28"/>
          <w:lang w:eastAsia="ru-RU"/>
        </w:rPr>
        <w:t>представляет собой последовательное выпол</w:t>
      </w:r>
      <w:r w:rsidRPr="00412682">
        <w:rPr>
          <w:rFonts w:eastAsia="Times New Roman" w:cs="Times New Roman"/>
          <w:szCs w:val="28"/>
          <w:lang w:eastAsia="ru-RU"/>
        </w:rPr>
        <w:softHyphen/>
        <w:t>нение специально подобранных физических упражнений, воздей</w:t>
      </w:r>
      <w:r w:rsidRPr="00412682">
        <w:rPr>
          <w:rFonts w:eastAsia="Times New Roman" w:cs="Times New Roman"/>
          <w:szCs w:val="28"/>
          <w:lang w:eastAsia="ru-RU"/>
        </w:rPr>
        <w:softHyphen/>
        <w:t>ствующих на различные мышечные группы и функциональные системы по типу непрерывной или интервальной работы. Для каж</w:t>
      </w:r>
      <w:r w:rsidRPr="00412682">
        <w:rPr>
          <w:rFonts w:eastAsia="Times New Roman" w:cs="Times New Roman"/>
          <w:szCs w:val="28"/>
          <w:lang w:eastAsia="ru-RU"/>
        </w:rPr>
        <w:softHyphen/>
        <w:t>дого упражнения определяется место, которое называется «стан</w:t>
      </w:r>
      <w:r w:rsidRPr="00412682">
        <w:rPr>
          <w:rFonts w:eastAsia="Times New Roman" w:cs="Times New Roman"/>
          <w:szCs w:val="28"/>
          <w:lang w:eastAsia="ru-RU"/>
        </w:rPr>
        <w:softHyphen/>
        <w:t xml:space="preserve">цией». Круг включает определенное количество «станций», в зависимости от физической подготовленности учащихся. На каждой из них учащийся выполняет одно из упражнений. </w:t>
      </w:r>
    </w:p>
    <w:p w:rsidR="00412682" w:rsidRPr="00412682" w:rsidRDefault="00412682" w:rsidP="00412682">
      <w:pPr>
        <w:shd w:val="clear" w:color="auto" w:fill="FFFFFF"/>
        <w:spacing w:line="240" w:lineRule="auto"/>
        <w:contextualSpacing/>
        <w:outlineLvl w:val="1"/>
        <w:rPr>
          <w:rFonts w:eastAsia="Times New Roman" w:cs="Times New Roman"/>
          <w:b/>
          <w:bCs/>
          <w:szCs w:val="28"/>
          <w:lang w:eastAsia="ru-RU"/>
        </w:rPr>
      </w:pPr>
      <w:r w:rsidRPr="00412682">
        <w:rPr>
          <w:rFonts w:eastAsia="Times New Roman" w:cs="Times New Roman"/>
          <w:b/>
          <w:bCs/>
          <w:szCs w:val="28"/>
          <w:lang w:eastAsia="ru-RU"/>
        </w:rPr>
        <w:t>Игровой метод</w:t>
      </w:r>
    </w:p>
    <w:p w:rsidR="00412682" w:rsidRPr="00412682" w:rsidRDefault="00412682" w:rsidP="00412682">
      <w:pPr>
        <w:shd w:val="clear" w:color="auto" w:fill="FFFFFF"/>
        <w:spacing w:line="240" w:lineRule="auto"/>
        <w:contextualSpacing/>
        <w:rPr>
          <w:rFonts w:eastAsia="Times New Roman" w:cs="Times New Roman"/>
          <w:szCs w:val="28"/>
          <w:lang w:eastAsia="ru-RU"/>
        </w:rPr>
      </w:pPr>
      <w:r w:rsidRPr="00412682">
        <w:rPr>
          <w:rFonts w:eastAsia="Times New Roman" w:cs="Times New Roman"/>
          <w:szCs w:val="28"/>
          <w:lang w:eastAsia="ru-RU"/>
        </w:rPr>
        <w:t xml:space="preserve"> Игровой метод обеспечивает всестороннее, комплексное развитие физических качеств и совершенствование двигательных умений и навыков, с помощью игрового метода можно путем подбора упражнений развивать определенные физические качества. Присутствие в игре элементов соперничества требует от учащихся значительных физических усилий. Игра </w:t>
      </w:r>
      <w:r w:rsidRPr="00412682">
        <w:rPr>
          <w:rFonts w:eastAsia="Times New Roman" w:cs="Times New Roman"/>
          <w:szCs w:val="28"/>
          <w:lang w:eastAsia="ru-RU"/>
        </w:rPr>
        <w:lastRenderedPageBreak/>
        <w:t>формирует у учащихся ин</w:t>
      </w:r>
      <w:r w:rsidRPr="00412682">
        <w:rPr>
          <w:rFonts w:eastAsia="Times New Roman" w:cs="Times New Roman"/>
          <w:szCs w:val="28"/>
          <w:lang w:eastAsia="ru-RU"/>
        </w:rPr>
        <w:softHyphen/>
        <w:t>терес и является хорошим мотивом к систематическим занятиям физкультурой и спортом.</w:t>
      </w:r>
    </w:p>
    <w:p w:rsidR="00412682" w:rsidRPr="00412682" w:rsidRDefault="00412682" w:rsidP="00412682">
      <w:pPr>
        <w:spacing w:line="259" w:lineRule="auto"/>
        <w:rPr>
          <w:rFonts w:eastAsia="Calibri" w:cs="Times New Roman"/>
          <w:b/>
          <w:szCs w:val="28"/>
        </w:rPr>
      </w:pPr>
      <w:r w:rsidRPr="00412682">
        <w:rPr>
          <w:rFonts w:eastAsia="Calibri" w:cs="Times New Roman"/>
          <w:b/>
          <w:szCs w:val="28"/>
        </w:rPr>
        <w:t>Задачи – решаемые в процессе занятий:</w:t>
      </w:r>
    </w:p>
    <w:p w:rsidR="00412682" w:rsidRPr="00412682" w:rsidRDefault="00412682" w:rsidP="00412682">
      <w:pPr>
        <w:numPr>
          <w:ilvl w:val="0"/>
          <w:numId w:val="1"/>
        </w:numPr>
        <w:spacing w:after="160" w:line="259" w:lineRule="auto"/>
        <w:contextualSpacing/>
        <w:rPr>
          <w:rFonts w:eastAsia="Calibri" w:cs="Times New Roman"/>
          <w:szCs w:val="28"/>
        </w:rPr>
      </w:pPr>
      <w:r w:rsidRPr="00412682">
        <w:rPr>
          <w:rFonts w:eastAsia="Calibri" w:cs="Times New Roman"/>
          <w:szCs w:val="28"/>
        </w:rPr>
        <w:t>Содействие укреплению здоровья и высокому уровню физического развития;</w:t>
      </w:r>
    </w:p>
    <w:p w:rsidR="00412682" w:rsidRPr="00412682" w:rsidRDefault="00504413" w:rsidP="00412682">
      <w:pPr>
        <w:numPr>
          <w:ilvl w:val="0"/>
          <w:numId w:val="1"/>
        </w:numPr>
        <w:spacing w:after="160" w:line="259" w:lineRule="auto"/>
        <w:contextualSpacing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Развитие</w:t>
      </w:r>
      <w:r w:rsidR="00412682" w:rsidRPr="00412682">
        <w:rPr>
          <w:rFonts w:eastAsia="Calibri" w:cs="Times New Roman"/>
          <w:szCs w:val="28"/>
        </w:rPr>
        <w:t xml:space="preserve"> основных физических качеств: быстроты, силы, выносливости, координации, ловкости;</w:t>
      </w:r>
    </w:p>
    <w:p w:rsidR="00412682" w:rsidRPr="00412682" w:rsidRDefault="00412682" w:rsidP="00412682">
      <w:pPr>
        <w:numPr>
          <w:ilvl w:val="0"/>
          <w:numId w:val="1"/>
        </w:numPr>
        <w:spacing w:after="160" w:line="259" w:lineRule="auto"/>
        <w:contextualSpacing/>
        <w:rPr>
          <w:rFonts w:eastAsia="Calibri" w:cs="Times New Roman"/>
          <w:szCs w:val="28"/>
        </w:rPr>
      </w:pPr>
      <w:r w:rsidRPr="00412682">
        <w:rPr>
          <w:rFonts w:eastAsia="Calibri" w:cs="Times New Roman"/>
          <w:szCs w:val="28"/>
        </w:rPr>
        <w:t>Укрепление психологической устойчивости организма учащихся в условиях соревновательной деятельности;</w:t>
      </w:r>
    </w:p>
    <w:p w:rsidR="00412682" w:rsidRPr="00412682" w:rsidRDefault="00412682" w:rsidP="00412682">
      <w:pPr>
        <w:numPr>
          <w:ilvl w:val="0"/>
          <w:numId w:val="1"/>
        </w:numPr>
        <w:spacing w:after="160" w:line="259" w:lineRule="auto"/>
        <w:contextualSpacing/>
        <w:rPr>
          <w:rFonts w:eastAsia="Calibri" w:cs="Times New Roman"/>
          <w:szCs w:val="28"/>
        </w:rPr>
      </w:pPr>
      <w:r w:rsidRPr="00412682">
        <w:rPr>
          <w:rFonts w:eastAsia="Calibri" w:cs="Times New Roman"/>
          <w:szCs w:val="28"/>
        </w:rPr>
        <w:t>Закрепление навыков выполнения физических упражнений.</w:t>
      </w:r>
    </w:p>
    <w:p w:rsidR="00412682" w:rsidRPr="00412682" w:rsidRDefault="00412682" w:rsidP="00412682">
      <w:pPr>
        <w:numPr>
          <w:ilvl w:val="0"/>
          <w:numId w:val="1"/>
        </w:numPr>
        <w:spacing w:after="160" w:line="259" w:lineRule="auto"/>
        <w:contextualSpacing/>
        <w:rPr>
          <w:rFonts w:eastAsia="Calibri" w:cs="Times New Roman"/>
          <w:szCs w:val="28"/>
        </w:rPr>
      </w:pPr>
      <w:r w:rsidRPr="00412682">
        <w:rPr>
          <w:rFonts w:eastAsia="Calibri" w:cs="Times New Roman"/>
          <w:szCs w:val="28"/>
        </w:rPr>
        <w:t>Подготовка учащихся к спортивным соревнованиям, (в данном случае «Снежному снайперу»).</w:t>
      </w:r>
    </w:p>
    <w:p w:rsidR="00412682" w:rsidRPr="00412682" w:rsidRDefault="00412682" w:rsidP="00412682">
      <w:pPr>
        <w:spacing w:line="259" w:lineRule="auto"/>
        <w:rPr>
          <w:rFonts w:eastAsia="Calibri" w:cs="Times New Roman"/>
          <w:szCs w:val="28"/>
        </w:rPr>
      </w:pPr>
      <w:r w:rsidRPr="00412682">
        <w:rPr>
          <w:rFonts w:eastAsia="Calibri" w:cs="Times New Roman"/>
          <w:szCs w:val="28"/>
        </w:rPr>
        <w:t>В ходе занятий обеспечивается дифференцированный и индивидуальный подход к учащимся с учетом состояния здоровья, пола, возраста, физического развития. Активизируется двигательная деятельность за счет подключения эмоций учеников.</w:t>
      </w:r>
    </w:p>
    <w:p w:rsidR="00412682" w:rsidRPr="00412682" w:rsidRDefault="00412682" w:rsidP="00412682">
      <w:pPr>
        <w:shd w:val="clear" w:color="auto" w:fill="FFFFFF"/>
        <w:spacing w:before="19" w:after="160" w:line="240" w:lineRule="exact"/>
        <w:ind w:left="230" w:right="29" w:firstLine="288"/>
        <w:jc w:val="both"/>
        <w:rPr>
          <w:rFonts w:eastAsia="Calibri" w:cs="Times New Roman"/>
          <w:szCs w:val="28"/>
        </w:rPr>
      </w:pP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Ход занятия: 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Разминка – ходьба, бег, ОРУ – до 5-ти минут.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Работа по станциям до 35мин. 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  <w:sectPr w:rsidR="00412682" w:rsidRPr="00412682" w:rsidSect="006863C5">
          <w:pgSz w:w="11909" w:h="16834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В</w:t>
      </w:r>
      <w:r w:rsidRPr="00412682">
        <w:rPr>
          <w:rFonts w:eastAsia="Times New Roman" w:cs="Times New Roman"/>
          <w:szCs w:val="28"/>
          <w:lang w:eastAsia="ru-RU"/>
        </w:rPr>
        <w:t xml:space="preserve"> данном занятии я использовал 8 станций. Учащиеся разделены на две команды. (В каждой команде задания выполняло по пять учащихся 5 – 7 классов). Из числа учащихся старших классов в данном случае 9 класса, я привлёк двух судей секундометристов и двух помощников для проведения стрельб из пневматической винтовки. Это очень важно в том плане, что в процессе занятия я исправляю ошибки, не отвлекаясь на контроль времени и работу на огневых рубежах. В первом круге до восьмой станции команды выполняют задания синхронно, а затем по готовности.</w:t>
      </w:r>
      <w:r w:rsidR="00583025">
        <w:rPr>
          <w:rFonts w:eastAsia="Calibri" w:cs="Times New Roman"/>
          <w:color w:val="000000"/>
          <w:szCs w:val="28"/>
          <w:shd w:val="clear" w:color="auto" w:fill="FFFFFF"/>
        </w:rPr>
        <w:t xml:space="preserve"> Задания второго круга по продолжительности работы на станциях увеличиваю в два раза. Так как это наиболее благоприятное время работы организма в условиях аэробной нагрузки. 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b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b/>
          <w:color w:val="000000"/>
          <w:szCs w:val="28"/>
          <w:shd w:val="clear" w:color="auto" w:fill="FFFFFF"/>
        </w:rPr>
        <w:lastRenderedPageBreak/>
        <w:t>СТАРТ.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b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b/>
          <w:color w:val="000000"/>
          <w:szCs w:val="28"/>
          <w:shd w:val="clear" w:color="auto" w:fill="FFFFFF"/>
        </w:rPr>
        <w:t>Первый круг: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1-я станция – занятия на тренажерах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2-я станция –  прыжки со скакалкой – 1 мин.</w:t>
      </w:r>
    </w:p>
    <w:p w:rsidR="00412682" w:rsidRPr="00412682" w:rsidRDefault="00281BF0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t>3-я станция –  упражнение</w:t>
      </w:r>
      <w:r w:rsidR="00412682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с обручем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(вращение на талии) </w:t>
      </w:r>
      <w:r w:rsidR="00412682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4-я станция –  сгибание рук</w:t>
      </w:r>
      <w:r w:rsidR="00AC55EA">
        <w:rPr>
          <w:rFonts w:eastAsia="Calibri" w:cs="Times New Roman"/>
          <w:color w:val="000000"/>
          <w:szCs w:val="28"/>
          <w:shd w:val="clear" w:color="auto" w:fill="FFFFFF"/>
        </w:rPr>
        <w:t>,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в упоре лёжа (10</w:t>
      </w:r>
      <w:r w:rsidR="00AC55EA">
        <w:rPr>
          <w:rFonts w:eastAsia="Calibri" w:cs="Times New Roman"/>
          <w:color w:val="000000"/>
          <w:szCs w:val="28"/>
          <w:shd w:val="clear" w:color="auto" w:fill="FFFFFF"/>
        </w:rPr>
        <w:t xml:space="preserve"> – 15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раз – отдых 5 – 10 сек.)</w:t>
      </w:r>
      <w:r w:rsidR="00A27921">
        <w:rPr>
          <w:rFonts w:eastAsia="Calibri" w:cs="Times New Roman"/>
          <w:color w:val="000000"/>
          <w:szCs w:val="28"/>
          <w:shd w:val="clear" w:color="auto" w:fill="FFFFFF"/>
        </w:rPr>
        <w:t xml:space="preserve"> для мальчиков, приседание для девочек 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5-я станция – поднимание туловища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6-я станция – имитация конькового лыжного хода на гимнастической скамейке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szCs w:val="28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7-я станция – занятия на тренажерах имитация лыжных ходов (резина)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8-я станция – стрельба из ПВ – ИЖ61 по мишенным установкам (5 выстрелов, за каждый промах штраф 3сек.)   </w:t>
      </w:r>
    </w:p>
    <w:p w:rsid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78BE6B71" wp14:editId="3C2CBBE6">
            <wp:extent cx="5220000" cy="3478674"/>
            <wp:effectExtent l="0" t="0" r="0" b="7620"/>
            <wp:docPr id="1" name="Рисунок 1" descr="C:\Users\пользователь\Documents\IMG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IMG_8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4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EA" w:rsidRDefault="00AC55EA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AC55EA" w:rsidRDefault="00AC55EA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AC55EA" w:rsidRDefault="00AC55EA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AC55EA" w:rsidRDefault="00AC55EA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AC55EA" w:rsidRDefault="00AC55EA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AC55EA" w:rsidRDefault="002F314F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lastRenderedPageBreak/>
        <w:t>Упражнение 6 станции заключается, в попеременном отведении правой и левой ноги сохраняя равновесие, и при этом происходит</w:t>
      </w:r>
      <w:r w:rsidR="001A4299">
        <w:rPr>
          <w:rFonts w:eastAsia="Calibri" w:cs="Times New Roman"/>
          <w:color w:val="000000"/>
          <w:szCs w:val="28"/>
          <w:shd w:val="clear" w:color="auto" w:fill="FFFFFF"/>
        </w:rPr>
        <w:t xml:space="preserve"> имитация руками работы  лыжника</w:t>
      </w:r>
      <w:r>
        <w:rPr>
          <w:rFonts w:eastAsia="Calibri" w:cs="Times New Roman"/>
          <w:color w:val="000000"/>
          <w:szCs w:val="28"/>
          <w:shd w:val="clear" w:color="auto" w:fill="FFFFFF"/>
        </w:rPr>
        <w:t>. Для более подготовленных ребят упражнение можно выполнять «смена ног прыжком»</w:t>
      </w:r>
      <w:r w:rsidR="00483585">
        <w:rPr>
          <w:rFonts w:eastAsia="Calibri" w:cs="Times New Roman"/>
          <w:color w:val="000000"/>
          <w:szCs w:val="28"/>
          <w:shd w:val="clear" w:color="auto" w:fill="FFFFFF"/>
        </w:rPr>
        <w:t>, на узкой стороне скамейки и т.д.</w:t>
      </w:r>
    </w:p>
    <w:p w:rsidR="009B027E" w:rsidRDefault="002A2B81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2232000" cy="3968498"/>
            <wp:effectExtent l="0" t="0" r="0" b="0"/>
            <wp:docPr id="2" name="Рисунок 2" descr="C:\Users\Пользователь\Desktop\фото зал\20200519_12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зал\20200519_12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39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DDB">
        <w:rPr>
          <w:rFonts w:eastAsia="Calibri" w:cs="Times New Roman"/>
          <w:color w:val="000000"/>
          <w:szCs w:val="28"/>
          <w:shd w:val="clear" w:color="auto" w:fill="FFFFFF"/>
        </w:rPr>
        <w:t xml:space="preserve">       </w:t>
      </w:r>
      <w:r w:rsidR="00B012F1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="009B027E">
        <w:rPr>
          <w:rFonts w:eastAsia="Calibri"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2880000" cy="3996621"/>
            <wp:effectExtent l="0" t="0" r="0" b="4445"/>
            <wp:docPr id="5" name="Рисунок 5" descr="C:\Users\Пользователь\Desktop\фото зал\20200519_12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зал\20200519_12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9"/>
                    <a:stretch/>
                  </pic:blipFill>
                  <pic:spPr bwMode="auto">
                    <a:xfrm>
                      <a:off x="0" y="0"/>
                      <a:ext cx="2880000" cy="39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814DC9" w:rsidRDefault="00814DC9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lastRenderedPageBreak/>
        <w:t xml:space="preserve"> На 7 станции выполняется имитация похожая на работу станции 6, но только учащимся приходится проделывать работу с резиной стоя на полу, здесь они получают большую нагрузку на мышцы спины, брюшного прес</w:t>
      </w:r>
      <w:r w:rsidR="001A4299">
        <w:rPr>
          <w:rFonts w:eastAsia="Calibri" w:cs="Times New Roman"/>
          <w:color w:val="000000"/>
          <w:szCs w:val="28"/>
          <w:shd w:val="clear" w:color="auto" w:fill="FFFFFF"/>
        </w:rPr>
        <w:t>са, развивают выносливость. На фоне всего этого более рационально формируется навык работы лыжными палками.</w:t>
      </w:r>
    </w:p>
    <w:p w:rsidR="00F80B23" w:rsidRDefault="002A2B81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="009B027E">
        <w:rPr>
          <w:noProof/>
          <w:lang w:eastAsia="ru-RU"/>
        </w:rPr>
        <w:drawing>
          <wp:inline distT="0" distB="0" distL="0" distR="0" wp14:anchorId="6A1B7772" wp14:editId="3AC23FE8">
            <wp:extent cx="4019550" cy="3343275"/>
            <wp:effectExtent l="0" t="0" r="0" b="9525"/>
            <wp:docPr id="4" name="Рисунок 4" descr="C:\Users\Пользователь\Desktop\фото зал\20200519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зал\20200519_12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r="21314"/>
                    <a:stretch/>
                  </pic:blipFill>
                  <pic:spPr bwMode="auto">
                    <a:xfrm>
                      <a:off x="0" y="0"/>
                      <a:ext cx="401740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B81" w:rsidRDefault="00F80B23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3780000" cy="3036113"/>
            <wp:effectExtent l="0" t="0" r="0" b="0"/>
            <wp:docPr id="6" name="Рисунок 6" descr="C:\Users\Пользователь\Desktop\фото зал\20200519_1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зал\20200519_12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r="8975"/>
                    <a:stretch/>
                  </pic:blipFill>
                  <pic:spPr bwMode="auto">
                    <a:xfrm>
                      <a:off x="0" y="0"/>
                      <a:ext cx="3780000" cy="303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4299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83585" w:rsidRDefault="00483585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b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b/>
          <w:color w:val="000000"/>
          <w:szCs w:val="28"/>
          <w:shd w:val="clear" w:color="auto" w:fill="FFFFFF"/>
        </w:rPr>
        <w:lastRenderedPageBreak/>
        <w:t>Второй круг: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1-я станция – занятия на тренажерах – 2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2-я станция –  прыжки со скакалкой – 2 мин.</w:t>
      </w:r>
    </w:p>
    <w:p w:rsidR="00412682" w:rsidRPr="00412682" w:rsidRDefault="00281BF0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t>3-я станция –  упражнение</w:t>
      </w:r>
      <w:r w:rsidR="00412682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с обручем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(вращение на талии)</w:t>
      </w:r>
      <w:r w:rsidR="00412682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– 2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4-я станция –  сгибание рук</w:t>
      </w:r>
      <w:r w:rsidR="00AC55EA">
        <w:rPr>
          <w:rFonts w:eastAsia="Calibri" w:cs="Times New Roman"/>
          <w:color w:val="000000"/>
          <w:szCs w:val="28"/>
          <w:shd w:val="clear" w:color="auto" w:fill="FFFFFF"/>
        </w:rPr>
        <w:t>,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в упоре лёжа (10 </w:t>
      </w:r>
      <w:r w:rsidR="00AC55EA">
        <w:rPr>
          <w:rFonts w:eastAsia="Calibri" w:cs="Times New Roman"/>
          <w:color w:val="000000"/>
          <w:szCs w:val="28"/>
          <w:shd w:val="clear" w:color="auto" w:fill="FFFFFF"/>
        </w:rPr>
        <w:t>– 15</w:t>
      </w:r>
      <w:r w:rsidR="00AC55EA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>раз –</w:t>
      </w:r>
      <w:r w:rsidR="00281BF0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>отдых 5 – 10 сек.)</w:t>
      </w:r>
      <w:r w:rsidR="00281BF0">
        <w:rPr>
          <w:rFonts w:eastAsia="Calibri" w:cs="Times New Roman"/>
          <w:color w:val="000000"/>
          <w:szCs w:val="28"/>
          <w:shd w:val="clear" w:color="auto" w:fill="FFFFFF"/>
        </w:rPr>
        <w:t xml:space="preserve"> для мальчиков, приседание для девочек </w:t>
      </w:r>
      <w:r w:rsidR="00281BF0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>– 2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5-я станция – поднимание туловища – 2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6-я станция – имитация конькового лыжного хода на гимнастической скамейке – 2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szCs w:val="28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7-я станция – занятия на тренажерах имитация лыжных ходов (резина) – 2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8-я станция – стрельба из ПВ – ИЖ61 по мишенным установкам (5 выстрелов, за каждый промах штраф 3сек.)   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b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b/>
          <w:color w:val="000000"/>
          <w:szCs w:val="28"/>
          <w:shd w:val="clear" w:color="auto" w:fill="FFFFFF"/>
        </w:rPr>
        <w:t>Третий круг: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1-я станция – занятия на тренажерах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2-я станция –  прыжки со скакалкой – 1 мин.</w:t>
      </w:r>
    </w:p>
    <w:p w:rsidR="00412682" w:rsidRPr="00412682" w:rsidRDefault="00281BF0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t>3-я станция –  упражнение</w:t>
      </w:r>
      <w:r w:rsidR="00412682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с обручем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(вращение на талии)</w:t>
      </w:r>
      <w:r w:rsidR="00412682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4-я станция –  сгибание рук</w:t>
      </w:r>
      <w:r w:rsidR="00AC55EA">
        <w:rPr>
          <w:rFonts w:eastAsia="Calibri" w:cs="Times New Roman"/>
          <w:color w:val="000000"/>
          <w:szCs w:val="28"/>
          <w:shd w:val="clear" w:color="auto" w:fill="FFFFFF"/>
        </w:rPr>
        <w:t>,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в упоре лёжа (10</w:t>
      </w:r>
      <w:r w:rsidR="00AC55EA">
        <w:rPr>
          <w:rFonts w:eastAsia="Calibri" w:cs="Times New Roman"/>
          <w:color w:val="000000"/>
          <w:szCs w:val="28"/>
          <w:shd w:val="clear" w:color="auto" w:fill="FFFFFF"/>
        </w:rPr>
        <w:t xml:space="preserve"> – 15</w:t>
      </w:r>
      <w:r w:rsidR="00AC55EA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раз – отдых 5 – 10 сек.) </w:t>
      </w:r>
      <w:r w:rsidR="00281BF0">
        <w:rPr>
          <w:rFonts w:eastAsia="Calibri" w:cs="Times New Roman"/>
          <w:color w:val="000000"/>
          <w:szCs w:val="28"/>
          <w:shd w:val="clear" w:color="auto" w:fill="FFFFFF"/>
        </w:rPr>
        <w:t xml:space="preserve">для мальчиков, приседание для девочек </w:t>
      </w:r>
      <w:r w:rsidR="00281BF0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>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5-я станция – поднимание туловища – 1 мин.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6-я станция – имитация конькового лыжного хода на гимнастической скамейке – 1 мин.</w:t>
      </w:r>
    </w:p>
    <w:p w:rsid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>7-я станция – занятия на тренажерах имитация лыжных ходов (резина) – 1 мин.</w:t>
      </w:r>
    </w:p>
    <w:p w:rsidR="003C04C0" w:rsidRPr="00412682" w:rsidRDefault="003C04C0" w:rsidP="00412682">
      <w:pPr>
        <w:spacing w:after="160" w:line="259" w:lineRule="auto"/>
        <w:rPr>
          <w:rFonts w:eastAsia="Calibri" w:cs="Times New Roman"/>
          <w:szCs w:val="28"/>
        </w:rPr>
      </w:pPr>
      <w:r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543300" cy="2667000"/>
            <wp:effectExtent l="0" t="0" r="0" b="0"/>
            <wp:docPr id="3" name="Рисунок 3" descr="F:\спорт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\IMG_0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668" r="6999"/>
                    <a:stretch/>
                  </pic:blipFill>
                  <pic:spPr bwMode="auto">
                    <a:xfrm>
                      <a:off x="0" y="0"/>
                      <a:ext cx="354888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8-я станция – стрельба из ПВ – ИЖ61 по мишенным установкам (5 выстрелов, за каждый промах штраф 3сек.)   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b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b/>
          <w:color w:val="000000"/>
          <w:szCs w:val="28"/>
          <w:shd w:val="clear" w:color="auto" w:fill="FFFFFF"/>
        </w:rPr>
        <w:t xml:space="preserve">ФИНИШ. 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Заминка – медленный бег, ходьба с восстановлением дыхания. ОРУ на развитие гибкости, внимательности (релаксация) 3 – 5мин. 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b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b/>
          <w:color w:val="000000"/>
          <w:szCs w:val="28"/>
          <w:shd w:val="clear" w:color="auto" w:fill="FFFFFF"/>
        </w:rPr>
        <w:t xml:space="preserve">Подведение итогов. </w:t>
      </w:r>
    </w:p>
    <w:p w:rsidR="00412682" w:rsidRPr="00412682" w:rsidRDefault="00412682" w:rsidP="00412682">
      <w:pPr>
        <w:spacing w:after="160" w:line="259" w:lineRule="auto"/>
        <w:rPr>
          <w:rFonts w:eastAsia="Calibri" w:cs="Times New Roman"/>
          <w:b/>
          <w:color w:val="000000"/>
          <w:szCs w:val="28"/>
          <w:shd w:val="clear" w:color="auto" w:fill="FFFFFF"/>
        </w:rPr>
      </w:pPr>
      <w:r w:rsidRPr="00412682">
        <w:rPr>
          <w:rFonts w:eastAsia="Calibri" w:cs="Times New Roman"/>
          <w:b/>
          <w:color w:val="000000"/>
          <w:szCs w:val="28"/>
          <w:shd w:val="clear" w:color="auto" w:fill="FFFFFF"/>
        </w:rPr>
        <w:t>Вывод:</w:t>
      </w:r>
    </w:p>
    <w:p w:rsidR="00412682" w:rsidRPr="00412682" w:rsidRDefault="00B012F1" w:rsidP="00412682">
      <w:pPr>
        <w:spacing w:after="160" w:line="259" w:lineRule="auto"/>
        <w:rPr>
          <w:rFonts w:eastAsia="Calibri" w:cs="Times New Roman"/>
          <w:color w:val="000000"/>
          <w:szCs w:val="28"/>
          <w:shd w:val="clear" w:color="auto" w:fill="FFFFFF"/>
        </w:rPr>
      </w:pPr>
      <w:r>
        <w:rPr>
          <w:rFonts w:eastAsia="Calibri" w:cs="Times New Roman"/>
          <w:color w:val="000000"/>
          <w:szCs w:val="28"/>
          <w:shd w:val="clear" w:color="auto" w:fill="FFFFFF"/>
        </w:rPr>
        <w:t>В ходе занятий я создаю</w:t>
      </w:r>
      <w:r w:rsidR="00412682" w:rsidRPr="00412682">
        <w:rPr>
          <w:rFonts w:eastAsia="Calibri" w:cs="Times New Roman"/>
          <w:color w:val="000000"/>
          <w:szCs w:val="28"/>
          <w:shd w:val="clear" w:color="auto" w:fill="FFFFFF"/>
        </w:rPr>
        <w:t xml:space="preserve"> условия для самореализации, самора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звития, самовоспитания учащихся. Детям нравятся нетипичные для урока </w:t>
      </w:r>
      <w:r w:rsidRPr="00412682">
        <w:rPr>
          <w:rFonts w:eastAsia="Calibri" w:cs="Times New Roman"/>
          <w:color w:val="000000"/>
          <w:szCs w:val="28"/>
          <w:shd w:val="clear" w:color="auto" w:fill="FFFFFF"/>
        </w:rPr>
        <w:t>физической культуры и здоровья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в целом физические упражнения</w:t>
      </w:r>
      <w:r w:rsidR="00F80B23">
        <w:rPr>
          <w:rFonts w:eastAsia="Calibri" w:cs="Times New Roman"/>
          <w:color w:val="000000"/>
          <w:szCs w:val="28"/>
          <w:shd w:val="clear" w:color="auto" w:fill="FFFFFF"/>
        </w:rPr>
        <w:t>,</w:t>
      </w:r>
      <w:r>
        <w:rPr>
          <w:rFonts w:eastAsia="Calibri" w:cs="Times New Roman"/>
          <w:color w:val="000000"/>
          <w:szCs w:val="28"/>
          <w:shd w:val="clear" w:color="auto" w:fill="FFFFFF"/>
        </w:rPr>
        <w:t xml:space="preserve"> их связки,</w:t>
      </w:r>
      <w:r w:rsidR="00F80B23">
        <w:rPr>
          <w:rFonts w:eastAsia="Calibri" w:cs="Times New Roman"/>
          <w:color w:val="000000"/>
          <w:szCs w:val="28"/>
          <w:shd w:val="clear" w:color="auto" w:fill="FFFFFF"/>
        </w:rPr>
        <w:t xml:space="preserve"> условия выполнения. На таких занятиях происходит не только развитие основных физических качеств учащихся, но и отрабатываются и закрепляются элементы технической подготовки в данном случае связанные с лыжной подготовкой и стрельбой из пневматической винтовки.</w:t>
      </w:r>
    </w:p>
    <w:p w:rsidR="00454B73" w:rsidRDefault="00454B73"/>
    <w:sectPr w:rsidR="00454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E0076"/>
    <w:multiLevelType w:val="hybridMultilevel"/>
    <w:tmpl w:val="4978D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682"/>
    <w:rsid w:val="00101FA4"/>
    <w:rsid w:val="001818E0"/>
    <w:rsid w:val="00192598"/>
    <w:rsid w:val="001A4299"/>
    <w:rsid w:val="00281BF0"/>
    <w:rsid w:val="002A2B81"/>
    <w:rsid w:val="002C4DDB"/>
    <w:rsid w:val="002F314F"/>
    <w:rsid w:val="003C04C0"/>
    <w:rsid w:val="00412682"/>
    <w:rsid w:val="00454B73"/>
    <w:rsid w:val="00483585"/>
    <w:rsid w:val="00504413"/>
    <w:rsid w:val="00583025"/>
    <w:rsid w:val="00814DC9"/>
    <w:rsid w:val="00836943"/>
    <w:rsid w:val="009B027E"/>
    <w:rsid w:val="00A27921"/>
    <w:rsid w:val="00AC55EA"/>
    <w:rsid w:val="00B012F1"/>
    <w:rsid w:val="00CC3F30"/>
    <w:rsid w:val="00F76F61"/>
    <w:rsid w:val="00F8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F61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6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F61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6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2020-05-18T16:51:00Z</dcterms:created>
  <dcterms:modified xsi:type="dcterms:W3CDTF">2020-11-25T17:18:00Z</dcterms:modified>
</cp:coreProperties>
</file>