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89" w:rsidRDefault="003914CC" w:rsidP="00D8725E">
      <w:pPr>
        <w:pStyle w:val="Times"/>
        <w:ind w:firstLine="708"/>
      </w:pPr>
      <w:r>
        <w:t>Мероприятие «Морское царство»</w:t>
      </w:r>
    </w:p>
    <w:p w:rsidR="003914CC" w:rsidRDefault="003914CC" w:rsidP="00D8725E">
      <w:pPr>
        <w:pStyle w:val="Times"/>
        <w:ind w:firstLine="708"/>
      </w:pPr>
      <w:r>
        <w:t>Цель: Сформировать умение квалифицировать животных моря на рыб, птиц, млекопитающих, пресмыкающихся; развитие творческого воображения, умение с помощью логики и соответствующих движений создавать определенный образ, дать сведения об охране морских простор, экспериментальным путём определить наличие воздуха в воде и её зависимость от содержания</w:t>
      </w:r>
      <w:r w:rsidRPr="003914CC">
        <w:t>;</w:t>
      </w:r>
      <w:r>
        <w:t xml:space="preserve"> в рисовании закрепить умение чётко перерисовывать морских животных</w:t>
      </w:r>
      <w:r w:rsidRPr="003914CC">
        <w:t>;</w:t>
      </w:r>
      <w:r>
        <w:t xml:space="preserve"> воспитание бережного отношения к природе, желание быть полезным всему живому.</w:t>
      </w:r>
    </w:p>
    <w:p w:rsidR="003914CC" w:rsidRDefault="003914CC" w:rsidP="00D8725E">
      <w:pPr>
        <w:pStyle w:val="Times"/>
        <w:ind w:firstLine="708"/>
      </w:pPr>
      <w:r>
        <w:t>Материал: в конвертах карточки с изображением животных моря</w:t>
      </w:r>
      <w:r w:rsidRPr="003914CC">
        <w:t>;</w:t>
      </w:r>
      <w:r>
        <w:t xml:space="preserve"> банки, пипетка, бензин, салфетки, бумага, цветные карандаши.</w:t>
      </w:r>
    </w:p>
    <w:p w:rsidR="003914CC" w:rsidRDefault="003914CC" w:rsidP="00D8725E">
      <w:pPr>
        <w:pStyle w:val="Times"/>
        <w:ind w:firstLine="360"/>
      </w:pPr>
      <w:r>
        <w:t>Ход мероприятия:</w:t>
      </w:r>
    </w:p>
    <w:p w:rsidR="003914CC" w:rsidRDefault="003914CC" w:rsidP="003914CC">
      <w:pPr>
        <w:pStyle w:val="Times"/>
        <w:numPr>
          <w:ilvl w:val="0"/>
          <w:numId w:val="1"/>
        </w:numPr>
      </w:pPr>
      <w:r>
        <w:t>Вступительное слово</w:t>
      </w:r>
      <w:bookmarkStart w:id="0" w:name="_GoBack"/>
      <w:bookmarkEnd w:id="0"/>
    </w:p>
    <w:p w:rsidR="003914CC" w:rsidRDefault="003914CC" w:rsidP="003914CC">
      <w:pPr>
        <w:pStyle w:val="Times"/>
        <w:ind w:left="360"/>
      </w:pPr>
      <w:r>
        <w:t>— Ребята, я предлагаю вам совершить путешествие к морю с помощью вашей фантазии, воображения, представления (звучит музыка).</w:t>
      </w:r>
    </w:p>
    <w:p w:rsidR="003914CC" w:rsidRDefault="003914CC" w:rsidP="003914CC">
      <w:pPr>
        <w:pStyle w:val="Times"/>
        <w:ind w:left="360"/>
      </w:pPr>
      <w:r>
        <w:t>— Погода сегодня солнечная, давайте оденем панамки, очки и пойдём. Будем идти колонной друг за другом (идём 2-3 круга).</w:t>
      </w:r>
    </w:p>
    <w:p w:rsidR="003914CC" w:rsidRDefault="003914CC" w:rsidP="003914CC">
      <w:pPr>
        <w:pStyle w:val="Times"/>
        <w:ind w:left="360"/>
      </w:pPr>
      <w:r>
        <w:t>— А сейчас спрыгнем с горки. Вот мы и подошли близко к морю. Круг</w:t>
      </w:r>
      <w:r w:rsidR="00ED3E9D">
        <w:t>ом песок, он нагрелся, горячий, жжёт пятки — нужно подняться на н7оски и так идти (ходьба на носках).</w:t>
      </w:r>
    </w:p>
    <w:p w:rsidR="00ED3E9D" w:rsidRDefault="00ED3E9D" w:rsidP="003914CC">
      <w:pPr>
        <w:pStyle w:val="Times"/>
        <w:ind w:left="360"/>
      </w:pPr>
      <w:r>
        <w:t>— Наконец-то мы почти у самой воды. Кругом камешки, ракушки — они очень острые, идти нужно на пятках. А теперь, кто больше соберёт камешков ногами (показываю).</w:t>
      </w:r>
    </w:p>
    <w:p w:rsidR="00ED3E9D" w:rsidRDefault="00ED3E9D" w:rsidP="003914CC">
      <w:pPr>
        <w:pStyle w:val="Times"/>
        <w:ind w:left="360"/>
      </w:pPr>
      <w:r>
        <w:t>— Вот мы и пришли к морю. Давайте сядем, как вам удобно, посидим, посмотрим на море, заглянем в глубину моря.</w:t>
      </w:r>
    </w:p>
    <w:p w:rsidR="00ED3E9D" w:rsidRDefault="00ED3E9D" w:rsidP="003914CC">
      <w:pPr>
        <w:pStyle w:val="Times"/>
        <w:ind w:left="360"/>
      </w:pPr>
      <w:r>
        <w:t>— А что вы там увидели? Каких животных вы заметили? А каких морских животных вы знаете? (ответы детей).</w:t>
      </w:r>
    </w:p>
    <w:p w:rsidR="00ED3E9D" w:rsidRDefault="00ED3E9D" w:rsidP="00ED3E9D">
      <w:pPr>
        <w:pStyle w:val="Times"/>
        <w:ind w:left="360" w:right="-143"/>
      </w:pPr>
      <w:r>
        <w:t>(Воспитатель) — Да, ребята, морских животных очень много. Если перечислять всех, то понадобится очень много времени. А на какие большие группы мы можем разделить морских животных? Я вам помогу: Альбатрос, чайка — каким одним словом их можно назвать? (птицы) и т. д.</w:t>
      </w:r>
    </w:p>
    <w:p w:rsidR="00ED3E9D" w:rsidRDefault="00ED3E9D" w:rsidP="00ED3E9D">
      <w:pPr>
        <w:pStyle w:val="Times"/>
        <w:numPr>
          <w:ilvl w:val="0"/>
          <w:numId w:val="1"/>
        </w:numPr>
        <w:ind w:right="-143"/>
      </w:pPr>
      <w:r>
        <w:t>Работа в группах</w:t>
      </w:r>
    </w:p>
    <w:p w:rsidR="00ED3E9D" w:rsidRDefault="00ED3E9D" w:rsidP="00ED3E9D">
      <w:pPr>
        <w:pStyle w:val="Times"/>
        <w:ind w:left="360" w:right="-1"/>
      </w:pPr>
      <w:r>
        <w:t>— Могли бы вы это сделать как учёные, сгруппировать животных на классы? (работа с карточками) Возьмите на столе конверты с картинками животных и разделите их на четыре большие группы (млекопитающие, рыбы, птицы, пресмыкающиеся). (Звучит музыка)</w:t>
      </w:r>
    </w:p>
    <w:p w:rsidR="00ED3E9D" w:rsidRDefault="00ED3E9D" w:rsidP="00ED3E9D">
      <w:pPr>
        <w:pStyle w:val="Times"/>
        <w:ind w:left="360" w:right="-1"/>
      </w:pPr>
      <w:r>
        <w:t>— Давайте проверим, как вы справились. Назовите млекопитающих, рыб, птиц, пресмыкающяхся. Убираем картинки, кладём их на стол.</w:t>
      </w:r>
    </w:p>
    <w:p w:rsidR="00ED3E9D" w:rsidRDefault="00ED3E9D" w:rsidP="00ED3E9D">
      <w:pPr>
        <w:pStyle w:val="Times"/>
        <w:numPr>
          <w:ilvl w:val="0"/>
          <w:numId w:val="1"/>
        </w:numPr>
        <w:ind w:right="-1"/>
      </w:pPr>
      <w:r>
        <w:t>Опыт</w:t>
      </w:r>
    </w:p>
    <w:p w:rsidR="00EA1A6A" w:rsidRDefault="00ED3E9D" w:rsidP="00ED3E9D">
      <w:pPr>
        <w:pStyle w:val="Times"/>
        <w:ind w:left="360" w:right="-1"/>
      </w:pPr>
      <w:r>
        <w:lastRenderedPageBreak/>
        <w:t>— Ребята, подойдите к стоящим у окна столам. Обратите внимание на банки. Что находится в банке? (вода) Представьте, что это морская вода. Какая она? (</w:t>
      </w:r>
      <w:r w:rsidR="00EA1A6A">
        <w:t>С</w:t>
      </w:r>
      <w:r>
        <w:t>олёная, чистая, прозрачная</w:t>
      </w:r>
      <w:r w:rsidR="00EA1A6A">
        <w:t>.</w:t>
      </w:r>
      <w:r>
        <w:t xml:space="preserve">) </w:t>
      </w:r>
      <w:r w:rsidR="00EA1A6A">
        <w:t>А</w:t>
      </w:r>
      <w:r>
        <w:t xml:space="preserve"> как вы думаете, что есть в воде? Чем дышат животные? (воздухом</w:t>
      </w:r>
      <w:r w:rsidR="00EA1A6A">
        <w:t>) Бросаем в воду комки земли и наблюдаем, образуются ли пузырьки. Какой можно сделать вывод?</w:t>
      </w:r>
    </w:p>
    <w:p w:rsidR="00EA1A6A" w:rsidRDefault="00EA1A6A" w:rsidP="00ED3E9D">
      <w:pPr>
        <w:pStyle w:val="Times"/>
        <w:ind w:left="360" w:right="-1"/>
      </w:pPr>
      <w:r>
        <w:t>— Значит в воде есть воздух, благодаря которому растения и животные могут дышать под водой.</w:t>
      </w:r>
    </w:p>
    <w:p w:rsidR="00EA1A6A" w:rsidRDefault="00EA1A6A" w:rsidP="00EA1A6A">
      <w:pPr>
        <w:pStyle w:val="Times"/>
        <w:numPr>
          <w:ilvl w:val="0"/>
          <w:numId w:val="1"/>
        </w:numPr>
        <w:ind w:right="-1"/>
      </w:pPr>
      <w:r>
        <w:t xml:space="preserve">— Представьте, что по морю плывёт танкер. На его борту перевозят нефтепродукты. А что это может быть? (бензин, соляра, керосин и др.) Неожиданно произошла авария, и содержимое вылилось в воду (капаю каплю бензина). Смотрите </w:t>
      </w:r>
      <w:r w:rsidRPr="00EA1A6A">
        <w:t xml:space="preserve">— </w:t>
      </w:r>
      <w:r>
        <w:t>что образовалось? (плёнка) На многие мили вода покрывается плёнкой, которая, словно крышка, не даёт проникнуть вглубь моря кислороду. От этого задыхаются водоросли, мельчайшие рачки, птицы попадают в плен, не могут летать, гибнут рыбы.</w:t>
      </w:r>
    </w:p>
    <w:p w:rsidR="00ED3E9D" w:rsidRDefault="00EA1A6A" w:rsidP="00EA1A6A">
      <w:pPr>
        <w:pStyle w:val="Times"/>
        <w:ind w:left="360" w:right="-1"/>
      </w:pPr>
      <w:r>
        <w:t xml:space="preserve">— Ребята, а что нужно предпринять, чтобы спасти животных? Кто спасёт животных, попавших в беду (доктор Айболит в сказке, а в жизни есть специальные службы — экологические). Оказывает помощь международная организация </w:t>
      </w:r>
      <w:r>
        <w:rPr>
          <w:lang w:val="en-US"/>
        </w:rPr>
        <w:t>Greenpeace</w:t>
      </w:r>
      <w:r w:rsidRPr="00EA1A6A">
        <w:t xml:space="preserve"> </w:t>
      </w:r>
      <w:r>
        <w:rPr>
          <w:i/>
        </w:rPr>
        <w:t>(Гринпис)</w:t>
      </w:r>
      <w:r>
        <w:t>. Убираем банки, вытираем руки. (садимся на ковёр).</w:t>
      </w:r>
    </w:p>
    <w:p w:rsidR="00EA1A6A" w:rsidRDefault="00EA1A6A" w:rsidP="00EA1A6A">
      <w:pPr>
        <w:pStyle w:val="Times"/>
        <w:numPr>
          <w:ilvl w:val="0"/>
          <w:numId w:val="1"/>
        </w:numPr>
        <w:ind w:right="-1"/>
      </w:pPr>
      <w:r>
        <w:t>Игра</w:t>
      </w:r>
      <w:r w:rsidR="006E01D4">
        <w:t>-физкультминутка</w:t>
      </w:r>
    </w:p>
    <w:p w:rsidR="00EA1A6A" w:rsidRDefault="00EA1A6A" w:rsidP="00EA1A6A">
      <w:pPr>
        <w:pStyle w:val="Times"/>
        <w:ind w:left="360" w:right="-1"/>
      </w:pPr>
      <w:r>
        <w:t xml:space="preserve">— Ребята, вы хотите побывать на морском дне? А как мы туда попадём? А если опускаться </w:t>
      </w:r>
      <w:r w:rsidR="006E01D4">
        <w:t xml:space="preserve">очень глубоко, </w:t>
      </w:r>
      <w:r>
        <w:t>н</w:t>
      </w:r>
      <w:r w:rsidR="006E01D4">
        <w:t>а самое дно, что нам понадобит</w:t>
      </w:r>
      <w:r>
        <w:t xml:space="preserve">ся? </w:t>
      </w:r>
      <w:r w:rsidR="006E01D4">
        <w:t>При помощи чего мы будем дышать? (акваланг) Представляем, что они у нас есть, одеваем их (звучит музыка). Готовы?</w:t>
      </w:r>
    </w:p>
    <w:p w:rsidR="006E01D4" w:rsidRDefault="006E01D4" w:rsidP="00EA1A6A">
      <w:pPr>
        <w:pStyle w:val="Times"/>
        <w:ind w:left="360" w:right="-1"/>
      </w:pPr>
      <w:r>
        <w:t>— А теперь опускаемся (приседаем), плывём, имитируем движения плывущих. Смотрите! Я вижу рыбу треску! А сейчас на меня плывёт акула! От акулы лучше уплыть. А каких животных видите вы?</w:t>
      </w:r>
    </w:p>
    <w:p w:rsidR="003D5301" w:rsidRDefault="003D5301" w:rsidP="00EA1A6A">
      <w:pPr>
        <w:pStyle w:val="Times"/>
        <w:ind w:left="360" w:right="-1"/>
      </w:pPr>
      <w:r>
        <w:t>— Ребята, время работы под водой ограничено. Кислород, которым мы дышим, заканчивается. Пора подниматься на поверхность. Снимаем костюм, водолазное снаряжение.</w:t>
      </w:r>
    </w:p>
    <w:p w:rsidR="003D5301" w:rsidRDefault="003D5301" w:rsidP="003D5301">
      <w:pPr>
        <w:pStyle w:val="Times"/>
        <w:numPr>
          <w:ilvl w:val="0"/>
          <w:numId w:val="1"/>
        </w:numPr>
        <w:ind w:right="-1"/>
      </w:pPr>
      <w:r>
        <w:t>Рефлексия</w:t>
      </w:r>
    </w:p>
    <w:p w:rsidR="003D5301" w:rsidRPr="00EA1A6A" w:rsidRDefault="003D5301" w:rsidP="003D5301">
      <w:pPr>
        <w:pStyle w:val="Times"/>
        <w:ind w:left="360" w:right="-1"/>
      </w:pPr>
      <w:r>
        <w:t>— Вам понравилось? Чтобы нам не забыть всё это, нарисуем, что мы видели.</w:t>
      </w:r>
    </w:p>
    <w:p w:rsidR="00ED3E9D" w:rsidRPr="003914CC" w:rsidRDefault="00ED3E9D" w:rsidP="00ED3E9D">
      <w:pPr>
        <w:pStyle w:val="Times"/>
        <w:ind w:left="360" w:right="-1"/>
      </w:pPr>
    </w:p>
    <w:sectPr w:rsidR="00ED3E9D" w:rsidRPr="0039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C21"/>
    <w:multiLevelType w:val="hybridMultilevel"/>
    <w:tmpl w:val="C50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CC"/>
    <w:rsid w:val="003914CC"/>
    <w:rsid w:val="003D5301"/>
    <w:rsid w:val="006E01D4"/>
    <w:rsid w:val="00C62848"/>
    <w:rsid w:val="00D8725E"/>
    <w:rsid w:val="00EA1A6A"/>
    <w:rsid w:val="00ED3E9D"/>
    <w:rsid w:val="00ED75E7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A6B"/>
  <w15:chartTrackingRefBased/>
  <w15:docId w15:val="{90BD052C-EF3F-45D8-AA50-AD97069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link w:val="TimesNewRoman0"/>
    <w:qFormat/>
    <w:rsid w:val="00ED75E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TimesNewRoman0">
    <w:name w:val="Times New Roman Знак"/>
    <w:basedOn w:val="a0"/>
    <w:link w:val="TimesNewRoman"/>
    <w:rsid w:val="00ED75E7"/>
    <w:rPr>
      <w:rFonts w:ascii="Times New Roman" w:hAnsi="Times New Roman"/>
      <w:sz w:val="28"/>
    </w:rPr>
  </w:style>
  <w:style w:type="paragraph" w:customStyle="1" w:styleId="Times">
    <w:name w:val="Times (интервал)"/>
    <w:basedOn w:val="TimesNewRoman"/>
    <w:link w:val="Times0"/>
    <w:qFormat/>
    <w:rsid w:val="00C62848"/>
    <w:pPr>
      <w:spacing w:before="120" w:after="120"/>
    </w:pPr>
  </w:style>
  <w:style w:type="character" w:customStyle="1" w:styleId="Times0">
    <w:name w:val="Times (интервал) Знак"/>
    <w:basedOn w:val="TimesNewRoman0"/>
    <w:link w:val="Times"/>
    <w:rsid w:val="00C628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2022-12-13T16:18:00Z</dcterms:created>
  <dcterms:modified xsi:type="dcterms:W3CDTF">2022-12-13T17:00:00Z</dcterms:modified>
</cp:coreProperties>
</file>