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48" w:rsidRDefault="000A5148" w:rsidP="000A514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Н.</w:t>
      </w:r>
      <w:r w:rsidR="0025550C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Некрасов. «Соловьи»</w:t>
      </w:r>
    </w:p>
    <w:p w:rsidR="000A5148" w:rsidRPr="000A5148" w:rsidRDefault="0025550C" w:rsidP="0025550C">
      <w:pPr>
        <w:jc w:val="center"/>
        <w:rPr>
          <w:rFonts w:ascii="Times New Roman" w:hAnsi="Times New Roman" w:cs="Times New Roman"/>
          <w:b/>
          <w:sz w:val="32"/>
          <w:lang w:val="be-BY"/>
        </w:rPr>
      </w:pPr>
      <w:r>
        <w:rPr>
          <w:rFonts w:ascii="Times New Roman" w:hAnsi="Times New Roman" w:cs="Times New Roman"/>
          <w:b/>
          <w:sz w:val="32"/>
        </w:rPr>
        <w:t>У</w:t>
      </w:r>
      <w:r w:rsidR="000A5148">
        <w:rPr>
          <w:rFonts w:ascii="Times New Roman" w:hAnsi="Times New Roman" w:cs="Times New Roman"/>
          <w:b/>
          <w:sz w:val="32"/>
        </w:rPr>
        <w:t xml:space="preserve">рок в </w:t>
      </w:r>
      <w:r w:rsidR="000A5148">
        <w:rPr>
          <w:rFonts w:ascii="Times New Roman" w:hAnsi="Times New Roman" w:cs="Times New Roman"/>
          <w:b/>
          <w:sz w:val="32"/>
          <w:lang w:val="en-US"/>
        </w:rPr>
        <w:t>VI</w:t>
      </w:r>
      <w:r w:rsidR="000A5148">
        <w:rPr>
          <w:rFonts w:ascii="Times New Roman" w:hAnsi="Times New Roman" w:cs="Times New Roman"/>
          <w:b/>
          <w:sz w:val="32"/>
          <w:lang w:val="be-BY"/>
        </w:rPr>
        <w:t xml:space="preserve"> классе</w:t>
      </w:r>
    </w:p>
    <w:p w:rsidR="00E923BF" w:rsidRPr="00D453E6" w:rsidRDefault="006A77F0" w:rsidP="001F29FF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25550C">
        <w:rPr>
          <w:rFonts w:ascii="Times New Roman" w:hAnsi="Times New Roman" w:cs="Times New Roman"/>
          <w:b/>
          <w:sz w:val="28"/>
        </w:rPr>
        <w:t>Цели урока:</w:t>
      </w:r>
      <w:r w:rsidRPr="00D453E6">
        <w:rPr>
          <w:rFonts w:ascii="Times New Roman" w:hAnsi="Times New Roman" w:cs="Times New Roman"/>
          <w:sz w:val="28"/>
        </w:rPr>
        <w:t xml:space="preserve"> ознакомить учащихс</w:t>
      </w:r>
      <w:r w:rsidR="0025550C">
        <w:rPr>
          <w:rFonts w:ascii="Times New Roman" w:hAnsi="Times New Roman" w:cs="Times New Roman"/>
          <w:sz w:val="28"/>
        </w:rPr>
        <w:t>я со стихотворением Н.</w:t>
      </w:r>
      <w:r w:rsidR="001F29FF">
        <w:rPr>
          <w:rFonts w:ascii="Times New Roman" w:hAnsi="Times New Roman" w:cs="Times New Roman"/>
          <w:sz w:val="28"/>
        </w:rPr>
        <w:t xml:space="preserve"> </w:t>
      </w:r>
      <w:r w:rsidR="0025550C">
        <w:rPr>
          <w:rFonts w:ascii="Times New Roman" w:hAnsi="Times New Roman" w:cs="Times New Roman"/>
          <w:sz w:val="28"/>
        </w:rPr>
        <w:t xml:space="preserve">Некрасова </w:t>
      </w:r>
      <w:r w:rsidRPr="00D453E6">
        <w:rPr>
          <w:rFonts w:ascii="Times New Roman" w:hAnsi="Times New Roman" w:cs="Times New Roman"/>
          <w:sz w:val="28"/>
        </w:rPr>
        <w:t>«Соловьи», способствовать развитию устной речи, творческого во</w:t>
      </w:r>
      <w:r w:rsidR="0025550C">
        <w:rPr>
          <w:rFonts w:ascii="Times New Roman" w:hAnsi="Times New Roman" w:cs="Times New Roman"/>
          <w:sz w:val="28"/>
        </w:rPr>
        <w:t>ображения; способствовать форм</w:t>
      </w:r>
      <w:r w:rsidRPr="00D453E6">
        <w:rPr>
          <w:rFonts w:ascii="Times New Roman" w:hAnsi="Times New Roman" w:cs="Times New Roman"/>
          <w:sz w:val="28"/>
        </w:rPr>
        <w:t>ированию личностной позиции учеников, воспитывать чувство ответственности за окружающий нас мир.</w:t>
      </w:r>
    </w:p>
    <w:p w:rsidR="006A77F0" w:rsidRPr="00D453E6" w:rsidRDefault="006A77F0" w:rsidP="001F29FF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25550C">
        <w:rPr>
          <w:rFonts w:ascii="Times New Roman" w:hAnsi="Times New Roman" w:cs="Times New Roman"/>
          <w:b/>
          <w:sz w:val="28"/>
        </w:rPr>
        <w:t>Эпиграф:</w:t>
      </w:r>
      <w:r w:rsidRPr="00D453E6">
        <w:rPr>
          <w:rFonts w:ascii="Times New Roman" w:hAnsi="Times New Roman" w:cs="Times New Roman"/>
          <w:sz w:val="28"/>
        </w:rPr>
        <w:t xml:space="preserve"> Русский народ всегда любил природу, потому что всегда был близок к ней.</w:t>
      </w:r>
      <w:r w:rsidRPr="00D453E6">
        <w:rPr>
          <w:rFonts w:ascii="Times New Roman" w:hAnsi="Times New Roman" w:cs="Times New Roman"/>
          <w:sz w:val="28"/>
        </w:rPr>
        <w:br/>
      </w:r>
      <w:r w:rsidRPr="00D453E6">
        <w:rPr>
          <w:rFonts w:ascii="Times New Roman" w:hAnsi="Times New Roman" w:cs="Times New Roman"/>
          <w:i/>
          <w:sz w:val="28"/>
        </w:rPr>
        <w:t>Н. Верзилин</w:t>
      </w:r>
    </w:p>
    <w:p w:rsidR="006A77F0" w:rsidRPr="00D453E6" w:rsidRDefault="006A77F0" w:rsidP="006A77F0">
      <w:pPr>
        <w:jc w:val="center"/>
        <w:rPr>
          <w:rFonts w:ascii="Times New Roman" w:hAnsi="Times New Roman" w:cs="Times New Roman"/>
          <w:sz w:val="28"/>
        </w:rPr>
      </w:pPr>
      <w:r w:rsidRPr="00D453E6">
        <w:rPr>
          <w:rFonts w:ascii="Times New Roman" w:hAnsi="Times New Roman" w:cs="Times New Roman"/>
          <w:sz w:val="28"/>
        </w:rPr>
        <w:t>Ход урока</w:t>
      </w:r>
    </w:p>
    <w:p w:rsidR="002E31C6" w:rsidRDefault="006A77F0" w:rsidP="001F29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E31C6">
        <w:rPr>
          <w:rFonts w:ascii="Times New Roman" w:hAnsi="Times New Roman" w:cs="Times New Roman"/>
          <w:sz w:val="28"/>
        </w:rPr>
        <w:t>Организационный этап</w:t>
      </w:r>
      <w:r w:rsidR="0025550C" w:rsidRPr="002E31C6">
        <w:rPr>
          <w:rFonts w:ascii="Times New Roman" w:hAnsi="Times New Roman" w:cs="Times New Roman"/>
          <w:sz w:val="28"/>
        </w:rPr>
        <w:t>.</w:t>
      </w:r>
    </w:p>
    <w:p w:rsidR="006A77F0" w:rsidRPr="002E31C6" w:rsidRDefault="006A77F0" w:rsidP="001F2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2E31C6">
        <w:rPr>
          <w:rFonts w:ascii="Times New Roman" w:hAnsi="Times New Roman" w:cs="Times New Roman"/>
          <w:sz w:val="28"/>
        </w:rPr>
        <w:t>Работа над темой урока</w:t>
      </w:r>
      <w:r w:rsidR="0025550C" w:rsidRPr="002E31C6">
        <w:rPr>
          <w:rFonts w:ascii="Times New Roman" w:hAnsi="Times New Roman" w:cs="Times New Roman"/>
          <w:sz w:val="28"/>
        </w:rPr>
        <w:t>.</w:t>
      </w:r>
    </w:p>
    <w:p w:rsidR="006A77F0" w:rsidRPr="00D453E6" w:rsidRDefault="0025550C" w:rsidP="001F29F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6A77F0" w:rsidRPr="00D453E6">
        <w:rPr>
          <w:rFonts w:ascii="Times New Roman" w:hAnsi="Times New Roman" w:cs="Times New Roman"/>
          <w:b/>
          <w:sz w:val="28"/>
        </w:rPr>
        <w:t>Учитель литературы.</w:t>
      </w:r>
    </w:p>
    <w:p w:rsidR="006A77F0" w:rsidRPr="00D453E6" w:rsidRDefault="006A77F0" w:rsidP="001F29FF">
      <w:pPr>
        <w:spacing w:after="0"/>
        <w:rPr>
          <w:rFonts w:ascii="Times New Roman" w:hAnsi="Times New Roman" w:cs="Times New Roman"/>
          <w:sz w:val="28"/>
        </w:rPr>
      </w:pPr>
      <w:r w:rsidRPr="00D453E6">
        <w:rPr>
          <w:rFonts w:ascii="Times New Roman" w:hAnsi="Times New Roman" w:cs="Times New Roman"/>
          <w:sz w:val="28"/>
        </w:rPr>
        <w:t>-Что вы знаете о Некрасове?</w:t>
      </w:r>
      <w:r w:rsidRPr="00D453E6">
        <w:rPr>
          <w:rFonts w:ascii="Times New Roman" w:hAnsi="Times New Roman" w:cs="Times New Roman"/>
          <w:sz w:val="28"/>
        </w:rPr>
        <w:br/>
        <w:t>-Какие произведения этого поэта вы читали, знаете?</w:t>
      </w:r>
      <w:r w:rsidRPr="00D453E6">
        <w:rPr>
          <w:rFonts w:ascii="Times New Roman" w:hAnsi="Times New Roman" w:cs="Times New Roman"/>
          <w:sz w:val="28"/>
        </w:rPr>
        <w:br/>
        <w:t>-Сегодня мы познакомимся ещё с одним произведением Некрасова – стихотворением «Соловьи».</w:t>
      </w:r>
      <w:r w:rsidRPr="00D453E6">
        <w:rPr>
          <w:rFonts w:ascii="Times New Roman" w:hAnsi="Times New Roman" w:cs="Times New Roman"/>
          <w:sz w:val="28"/>
        </w:rPr>
        <w:br/>
        <w:t>-Что вы знаете о соловье? Где он обычно обитает?</w:t>
      </w:r>
      <w:r w:rsidRPr="00D453E6">
        <w:rPr>
          <w:rFonts w:ascii="Times New Roman" w:hAnsi="Times New Roman" w:cs="Times New Roman"/>
          <w:sz w:val="28"/>
        </w:rPr>
        <w:br/>
        <w:t>-В русской литературе существует много произведений</w:t>
      </w:r>
      <w:r w:rsidR="0025550C">
        <w:rPr>
          <w:rFonts w:ascii="Times New Roman" w:hAnsi="Times New Roman" w:cs="Times New Roman"/>
          <w:sz w:val="28"/>
        </w:rPr>
        <w:t>,</w:t>
      </w:r>
      <w:r w:rsidRPr="00D453E6">
        <w:rPr>
          <w:rFonts w:ascii="Times New Roman" w:hAnsi="Times New Roman" w:cs="Times New Roman"/>
          <w:sz w:val="28"/>
        </w:rPr>
        <w:t xml:space="preserve"> посвящённых этой птице.</w:t>
      </w:r>
    </w:p>
    <w:p w:rsidR="00D453E6" w:rsidRDefault="006A77F0" w:rsidP="001F29FF">
      <w:pPr>
        <w:spacing w:after="0"/>
        <w:rPr>
          <w:rFonts w:ascii="Times New Roman" w:hAnsi="Times New Roman" w:cs="Times New Roman"/>
          <w:i/>
          <w:sz w:val="28"/>
        </w:rPr>
      </w:pPr>
      <w:r w:rsidRPr="00D453E6">
        <w:rPr>
          <w:rFonts w:ascii="Times New Roman" w:hAnsi="Times New Roman" w:cs="Times New Roman"/>
          <w:sz w:val="28"/>
        </w:rPr>
        <w:tab/>
      </w:r>
      <w:r w:rsidRPr="00D453E6">
        <w:rPr>
          <w:rFonts w:ascii="Times New Roman" w:hAnsi="Times New Roman" w:cs="Times New Roman"/>
          <w:i/>
          <w:sz w:val="28"/>
        </w:rPr>
        <w:t>Учитель литературы читает стихотворение «Соловьи»</w:t>
      </w:r>
      <w:bookmarkStart w:id="0" w:name="_GoBack"/>
      <w:bookmarkEnd w:id="0"/>
    </w:p>
    <w:p w:rsidR="006A77F0" w:rsidRDefault="0025550C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D453E6" w:rsidRPr="00D453E6">
        <w:rPr>
          <w:rFonts w:ascii="Times New Roman" w:hAnsi="Times New Roman" w:cs="Times New Roman"/>
          <w:b/>
          <w:sz w:val="28"/>
        </w:rPr>
        <w:t>Учитель изобразительного искусства</w:t>
      </w:r>
      <w:r w:rsidR="00D453E6">
        <w:rPr>
          <w:rFonts w:ascii="Times New Roman" w:hAnsi="Times New Roman" w:cs="Times New Roman"/>
          <w:b/>
          <w:i/>
          <w:sz w:val="28"/>
        </w:rPr>
        <w:t>.</w:t>
      </w:r>
      <w:r w:rsidR="00C729FF">
        <w:rPr>
          <w:rFonts w:ascii="Times New Roman" w:hAnsi="Times New Roman" w:cs="Times New Roman"/>
          <w:b/>
          <w:i/>
          <w:sz w:val="28"/>
        </w:rPr>
        <w:t xml:space="preserve"> </w:t>
      </w:r>
      <w:r w:rsidR="00D453E6">
        <w:rPr>
          <w:rFonts w:ascii="Times New Roman" w:hAnsi="Times New Roman" w:cs="Times New Roman"/>
          <w:sz w:val="28"/>
        </w:rPr>
        <w:t>Какие иллюстрации вам бы захотелось нарисовать к этому стихотворению?</w:t>
      </w:r>
      <w:r w:rsidR="00D453E6">
        <w:rPr>
          <w:rFonts w:ascii="Times New Roman" w:hAnsi="Times New Roman" w:cs="Times New Roman"/>
          <w:sz w:val="28"/>
        </w:rPr>
        <w:br/>
      </w:r>
      <w:r w:rsidR="00D453E6">
        <w:rPr>
          <w:rFonts w:ascii="Times New Roman" w:hAnsi="Times New Roman" w:cs="Times New Roman"/>
          <w:sz w:val="28"/>
        </w:rPr>
        <w:tab/>
      </w:r>
      <w:r w:rsidR="00D453E6">
        <w:rPr>
          <w:rFonts w:ascii="Times New Roman" w:hAnsi="Times New Roman" w:cs="Times New Roman"/>
          <w:i/>
          <w:sz w:val="28"/>
        </w:rPr>
        <w:t>Учащиеся словами описывают увиденные ими картины</w:t>
      </w:r>
      <w:r w:rsidR="00C729FF">
        <w:rPr>
          <w:rFonts w:ascii="Times New Roman" w:hAnsi="Times New Roman" w:cs="Times New Roman"/>
          <w:i/>
          <w:sz w:val="28"/>
        </w:rPr>
        <w:t>.</w:t>
      </w:r>
    </w:p>
    <w:p w:rsidR="00D453E6" w:rsidRDefault="00D453E6" w:rsidP="001F29F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 нашей выставке представлены репродукции картин русских художников, которые выступают продолжателям</w:t>
      </w:r>
      <w:r w:rsidR="0025550C">
        <w:rPr>
          <w:rFonts w:ascii="Times New Roman" w:hAnsi="Times New Roman" w:cs="Times New Roman"/>
          <w:sz w:val="28"/>
        </w:rPr>
        <w:t xml:space="preserve">и лучших реалистических традиций </w:t>
      </w:r>
      <w:r>
        <w:rPr>
          <w:rFonts w:ascii="Times New Roman" w:hAnsi="Times New Roman" w:cs="Times New Roman"/>
          <w:sz w:val="28"/>
        </w:rPr>
        <w:t>русского искусства. Их герои – крестьяне, к которым мастера живописи относятся с большой теплотой и сочувствием.</w:t>
      </w:r>
    </w:p>
    <w:p w:rsidR="00D453E6" w:rsidRDefault="00D453E6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картине Павла Львовича Котлярова «В </w:t>
      </w:r>
      <w:r w:rsidR="00C729FF">
        <w:rPr>
          <w:rFonts w:ascii="Times New Roman" w:hAnsi="Times New Roman" w:cs="Times New Roman"/>
          <w:sz w:val="28"/>
        </w:rPr>
        <w:t>избе крепостного крестьянина» от</w:t>
      </w:r>
      <w:r>
        <w:rPr>
          <w:rFonts w:ascii="Times New Roman" w:hAnsi="Times New Roman" w:cs="Times New Roman"/>
          <w:sz w:val="28"/>
        </w:rPr>
        <w:t>ражён быт крестьянской семьи. Полумрак. Зажжен</w:t>
      </w:r>
      <w:r w:rsidR="00C729FF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лучина. На переднем плане хозяин латает утварь, старший сын помогает отцу. Большой длинный стол на переднем плане подсказывает, что в семье много детей. На втором плане хозяйка прядёт пряжу, а младшие дети греются на печке и внимательно смотрят за работой родителей.</w:t>
      </w:r>
    </w:p>
    <w:p w:rsidR="00D453E6" w:rsidRDefault="00D453E6" w:rsidP="001F29F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Затем учитель рисования кратко останавливается на творчестве художников А.Г.</w:t>
      </w:r>
      <w:r w:rsidR="00C729F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Венецианова и В.А.</w:t>
      </w:r>
      <w:r w:rsidR="00C729F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Тропинина. </w:t>
      </w:r>
    </w:p>
    <w:p w:rsidR="00D453E6" w:rsidRDefault="00DB36E2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Жизнь русской усадьбы, крестьян и красота окружающей природы необыкновенно тонко опоэтизирована в работах ученика Алексея Гавриловича Венецианова – Григория Василь</w:t>
      </w:r>
      <w:r w:rsidR="00C729FF">
        <w:rPr>
          <w:rFonts w:ascii="Times New Roman" w:hAnsi="Times New Roman" w:cs="Times New Roman"/>
          <w:sz w:val="28"/>
        </w:rPr>
        <w:t>евича Сороки. Будучи крепостным</w:t>
      </w:r>
      <w:r>
        <w:rPr>
          <w:rFonts w:ascii="Times New Roman" w:hAnsi="Times New Roman" w:cs="Times New Roman"/>
          <w:sz w:val="28"/>
        </w:rPr>
        <w:t xml:space="preserve">, он долгое время лишь урывками мог заниматься живописью. С </w:t>
      </w:r>
      <w:r>
        <w:rPr>
          <w:rFonts w:ascii="Times New Roman" w:hAnsi="Times New Roman" w:cs="Times New Roman"/>
          <w:sz w:val="28"/>
        </w:rPr>
        <w:lastRenderedPageBreak/>
        <w:t>редкой наблюдательностью и доброй симпатией верно и живо изображает художник крестьянских ребятишек. Прелестные, доверчивые, сосредоточенные, задумчивые, полные живого интереса и всегда отмеченные природным умом – такими художники показывали детей, такими увековечили их в своих произведениях.</w:t>
      </w:r>
    </w:p>
    <w:p w:rsidR="00DB36E2" w:rsidRDefault="00DB36E2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B36E2">
        <w:rPr>
          <w:rFonts w:ascii="Times New Roman" w:hAnsi="Times New Roman" w:cs="Times New Roman"/>
          <w:b/>
          <w:sz w:val="28"/>
        </w:rPr>
        <w:t>Учитель литературы</w:t>
      </w:r>
      <w:r>
        <w:rPr>
          <w:rFonts w:ascii="Times New Roman" w:hAnsi="Times New Roman" w:cs="Times New Roman"/>
          <w:b/>
          <w:sz w:val="28"/>
        </w:rPr>
        <w:t>.</w:t>
      </w:r>
      <w:r w:rsidR="00C729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Итак, вы </w:t>
      </w:r>
      <w:r w:rsidR="00C729F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видели, как художники</w:t>
      </w:r>
      <w:r w:rsidR="00AA14AF">
        <w:rPr>
          <w:rFonts w:ascii="Times New Roman" w:hAnsi="Times New Roman" w:cs="Times New Roman"/>
          <w:sz w:val="28"/>
        </w:rPr>
        <w:t xml:space="preserve"> изображают труд и быт крестьянства. А сейчас мы с вами посмотрим, как поэт словами рисует соловья, что о нём говорит. Прочитай</w:t>
      </w:r>
      <w:r w:rsidR="00C729FF">
        <w:rPr>
          <w:rFonts w:ascii="Times New Roman" w:hAnsi="Times New Roman" w:cs="Times New Roman"/>
          <w:sz w:val="28"/>
        </w:rPr>
        <w:t>те стихотворение про себя или в</w:t>
      </w:r>
      <w:r w:rsidR="00AA14AF">
        <w:rPr>
          <w:rFonts w:ascii="Times New Roman" w:hAnsi="Times New Roman" w:cs="Times New Roman"/>
          <w:sz w:val="28"/>
        </w:rPr>
        <w:t>полголоса; выделите авторскую речь и речь крестьянки, те слова, где говорится о соловье.</w:t>
      </w:r>
    </w:p>
    <w:p w:rsidR="00AA14AF" w:rsidRDefault="00AA14AF" w:rsidP="001F29F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автор передаёт отношение матери к детям?</w:t>
      </w:r>
    </w:p>
    <w:p w:rsidR="00AA14AF" w:rsidRDefault="00C729FF" w:rsidP="001F29F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A14AF">
        <w:rPr>
          <w:rFonts w:ascii="Times New Roman" w:hAnsi="Times New Roman" w:cs="Times New Roman"/>
          <w:sz w:val="28"/>
        </w:rPr>
        <w:t xml:space="preserve">Какое отношение к природе пытается внушить крестьянка </w:t>
      </w:r>
      <w:r>
        <w:rPr>
          <w:rFonts w:ascii="Times New Roman" w:hAnsi="Times New Roman" w:cs="Times New Roman"/>
          <w:sz w:val="28"/>
        </w:rPr>
        <w:t xml:space="preserve">своим </w:t>
      </w:r>
      <w:r w:rsidR="00AA14AF">
        <w:rPr>
          <w:rFonts w:ascii="Times New Roman" w:hAnsi="Times New Roman" w:cs="Times New Roman"/>
          <w:sz w:val="28"/>
        </w:rPr>
        <w:t>детям?</w:t>
      </w:r>
    </w:p>
    <w:p w:rsidR="00AA14AF" w:rsidRDefault="00AA14AF" w:rsidP="001F29F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Физкультминутка</w:t>
      </w:r>
    </w:p>
    <w:p w:rsidR="00AA14AF" w:rsidRDefault="00AA14AF" w:rsidP="001F29F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биологии.</w:t>
      </w:r>
      <w:r w:rsidR="00C729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Птицы- важное звено в экосистеме. Он</w:t>
      </w:r>
      <w:r w:rsidR="00C867C4">
        <w:rPr>
          <w:rFonts w:ascii="Times New Roman" w:hAnsi="Times New Roman" w:cs="Times New Roman"/>
          <w:sz w:val="28"/>
        </w:rPr>
        <w:t>и находятся в тесных взаимоотношен</w:t>
      </w:r>
      <w:r>
        <w:rPr>
          <w:rFonts w:ascii="Times New Roman" w:hAnsi="Times New Roman" w:cs="Times New Roman"/>
          <w:sz w:val="28"/>
        </w:rPr>
        <w:t>иях как с растениями,</w:t>
      </w:r>
      <w:r w:rsidR="00C867C4">
        <w:rPr>
          <w:rFonts w:ascii="Times New Roman" w:hAnsi="Times New Roman" w:cs="Times New Roman"/>
          <w:sz w:val="28"/>
        </w:rPr>
        <w:t xml:space="preserve"> так и с животными, активно уча</w:t>
      </w:r>
      <w:r>
        <w:rPr>
          <w:rFonts w:ascii="Times New Roman" w:hAnsi="Times New Roman" w:cs="Times New Roman"/>
          <w:sz w:val="28"/>
        </w:rPr>
        <w:t>ствуют в круговороте веществ в природе.</w:t>
      </w:r>
    </w:p>
    <w:p w:rsidR="00AA14AF" w:rsidRDefault="00AA14AF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Питаясь семенами и плодами растений, птицы способствуют их распространению, являются </w:t>
      </w:r>
      <w:r w:rsidR="006C7F84">
        <w:rPr>
          <w:rFonts w:ascii="Times New Roman" w:hAnsi="Times New Roman" w:cs="Times New Roman"/>
          <w:sz w:val="28"/>
        </w:rPr>
        <w:t>опылителями</w:t>
      </w:r>
      <w:r>
        <w:rPr>
          <w:rFonts w:ascii="Times New Roman" w:hAnsi="Times New Roman" w:cs="Times New Roman"/>
          <w:sz w:val="28"/>
        </w:rPr>
        <w:t xml:space="preserve"> растений. Подавляющее </w:t>
      </w:r>
      <w:r w:rsidR="006C7F84">
        <w:rPr>
          <w:rFonts w:ascii="Times New Roman" w:hAnsi="Times New Roman" w:cs="Times New Roman"/>
          <w:sz w:val="28"/>
        </w:rPr>
        <w:t>большинство</w:t>
      </w:r>
      <w:r>
        <w:rPr>
          <w:rFonts w:ascii="Times New Roman" w:hAnsi="Times New Roman" w:cs="Times New Roman"/>
          <w:sz w:val="28"/>
        </w:rPr>
        <w:t xml:space="preserve"> птиц питаются насекомыми, т.е. уничтожают огромное количество разл</w:t>
      </w:r>
      <w:r w:rsidR="00C867C4">
        <w:rPr>
          <w:rFonts w:ascii="Times New Roman" w:hAnsi="Times New Roman" w:cs="Times New Roman"/>
          <w:sz w:val="28"/>
        </w:rPr>
        <w:t>ичных вредителей. Хищные птицы – регуляторы численности популяций</w:t>
      </w:r>
      <w:r>
        <w:rPr>
          <w:rFonts w:ascii="Times New Roman" w:hAnsi="Times New Roman" w:cs="Times New Roman"/>
          <w:sz w:val="28"/>
        </w:rPr>
        <w:t xml:space="preserve"> животных, так как чаще их добычей становятся ослабленные особи. Санитарами природы являются птицы-</w:t>
      </w:r>
      <w:proofErr w:type="spellStart"/>
      <w:r>
        <w:rPr>
          <w:rFonts w:ascii="Times New Roman" w:hAnsi="Times New Roman" w:cs="Times New Roman"/>
          <w:sz w:val="28"/>
        </w:rPr>
        <w:t>падальщики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A14AF" w:rsidRDefault="00AA14AF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 экологической точки зрения важное значение имеют </w:t>
      </w:r>
      <w:r w:rsidR="006C7F84">
        <w:rPr>
          <w:rFonts w:ascii="Times New Roman" w:hAnsi="Times New Roman" w:cs="Times New Roman"/>
          <w:sz w:val="28"/>
        </w:rPr>
        <w:t>промысловые и охотничьи виды, многочисленные породы домашних птиц.</w:t>
      </w:r>
    </w:p>
    <w:p w:rsidR="006C7F84" w:rsidRDefault="006C7F84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Внешний вид некоторых птиц, их неповторимое пение оказывают эстетическое воздействие на человека. Огромна роль пернатых в истории развития культуры, художественной литературы, музыки и изобразительного искусства.</w:t>
      </w:r>
    </w:p>
    <w:p w:rsidR="006C7F84" w:rsidRDefault="006C7F84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Соловьи – небольшие птицы, которые прилетают к нам в начале мая и сразу же своим пением наполняют наши леса. Это единственная птица, которая забывает об опасности во время пения</w:t>
      </w:r>
      <w:r w:rsidR="00FD7DA6">
        <w:rPr>
          <w:rFonts w:ascii="Times New Roman" w:hAnsi="Times New Roman" w:cs="Times New Roman"/>
          <w:sz w:val="28"/>
        </w:rPr>
        <w:t xml:space="preserve"> и поэтому становится лёгкой добычей для охотников.</w:t>
      </w:r>
    </w:p>
    <w:p w:rsidR="00FD7DA6" w:rsidRDefault="00FD7DA6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Соловьи строят </w:t>
      </w:r>
      <w:r w:rsidR="00C867C4">
        <w:rPr>
          <w:rFonts w:ascii="Times New Roman" w:hAnsi="Times New Roman" w:cs="Times New Roman"/>
          <w:sz w:val="28"/>
        </w:rPr>
        <w:t xml:space="preserve">гнёзда </w:t>
      </w:r>
      <w:r>
        <w:rPr>
          <w:rFonts w:ascii="Times New Roman" w:hAnsi="Times New Roman" w:cs="Times New Roman"/>
          <w:sz w:val="28"/>
        </w:rPr>
        <w:t>прямо на земле и та</w:t>
      </w:r>
      <w:r w:rsidR="00C867C4">
        <w:rPr>
          <w:rFonts w:ascii="Times New Roman" w:hAnsi="Times New Roman" w:cs="Times New Roman"/>
          <w:sz w:val="28"/>
        </w:rPr>
        <w:t>к искусно маскируют свои домики</w:t>
      </w:r>
      <w:r>
        <w:rPr>
          <w:rFonts w:ascii="Times New Roman" w:hAnsi="Times New Roman" w:cs="Times New Roman"/>
          <w:sz w:val="28"/>
        </w:rPr>
        <w:t>, что пройдёшь рядом – и не заметишь. Если не заметишь, можно на него нечаянно наступить. Поэтому надо быть очень внимательным</w:t>
      </w:r>
      <w:r w:rsidR="00C867C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при посещении лесов и беречь всё живое.</w:t>
      </w:r>
    </w:p>
    <w:p w:rsidR="00FD7DA6" w:rsidRDefault="00FD7DA6" w:rsidP="001F29FF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 литературы.</w:t>
      </w:r>
      <w:r w:rsidR="00C867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Почему крестьянка рассказывает о соловьях своим детям?</w:t>
      </w:r>
      <w:r>
        <w:rPr>
          <w:rFonts w:ascii="Times New Roman" w:hAnsi="Times New Roman" w:cs="Times New Roman"/>
          <w:sz w:val="28"/>
        </w:rPr>
        <w:br/>
        <w:t>-Чему научила людей история с соловьями?</w:t>
      </w:r>
      <w:r>
        <w:rPr>
          <w:rFonts w:ascii="Times New Roman" w:hAnsi="Times New Roman" w:cs="Times New Roman"/>
          <w:sz w:val="28"/>
        </w:rPr>
        <w:br/>
        <w:t>-Как, по мнению Некрасова, связаны между собой человек и природа?</w:t>
      </w:r>
    </w:p>
    <w:p w:rsidR="00FD7DA6" w:rsidRDefault="00FD7DA6" w:rsidP="006A77F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Звучит запись пения соловья.</w:t>
      </w:r>
    </w:p>
    <w:p w:rsidR="00FD7DA6" w:rsidRDefault="00FD7DA6" w:rsidP="001F29FF">
      <w:pPr>
        <w:spacing w:after="0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-Устно передайте своё впечатление от пения соловья.</w:t>
      </w:r>
      <w:r>
        <w:rPr>
          <w:rFonts w:ascii="Times New Roman" w:hAnsi="Times New Roman" w:cs="Times New Roman"/>
          <w:sz w:val="28"/>
        </w:rPr>
        <w:br/>
        <w:t>-Что привлекало вас в его пении?</w:t>
      </w:r>
      <w:r>
        <w:rPr>
          <w:rFonts w:ascii="Times New Roman" w:hAnsi="Times New Roman" w:cs="Times New Roman"/>
          <w:sz w:val="28"/>
        </w:rPr>
        <w:br/>
        <w:t>-Какие чувства оно пробудило?</w:t>
      </w:r>
      <w:r>
        <w:rPr>
          <w:rFonts w:ascii="Times New Roman" w:hAnsi="Times New Roman" w:cs="Times New Roman"/>
          <w:sz w:val="28"/>
        </w:rPr>
        <w:br/>
        <w:t xml:space="preserve">-Человек и природа связаны между собой </w:t>
      </w:r>
      <w:r w:rsidR="000A5148">
        <w:rPr>
          <w:rFonts w:ascii="Times New Roman" w:hAnsi="Times New Roman" w:cs="Times New Roman"/>
          <w:sz w:val="28"/>
        </w:rPr>
        <w:t>неразрывно</w:t>
      </w:r>
      <w:r>
        <w:rPr>
          <w:rFonts w:ascii="Times New Roman" w:hAnsi="Times New Roman" w:cs="Times New Roman"/>
          <w:sz w:val="28"/>
        </w:rPr>
        <w:t>. Постарайтесь понять состояние автора, которое вылилось в эти строки.</w:t>
      </w:r>
    </w:p>
    <w:p w:rsidR="00FD7DA6" w:rsidRDefault="00FD7DA6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Повторное чтение стихотворения учащим</w:t>
      </w:r>
      <w:r w:rsidR="00C867C4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>ся.</w:t>
      </w:r>
    </w:p>
    <w:p w:rsidR="00FD7DA6" w:rsidRPr="00C867C4" w:rsidRDefault="00FD7DA6" w:rsidP="001F29F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Учитель изобразительного искусства </w:t>
      </w:r>
      <w:r w:rsidRPr="00FD7DA6">
        <w:rPr>
          <w:rFonts w:ascii="Times New Roman" w:hAnsi="Times New Roman" w:cs="Times New Roman"/>
          <w:i/>
          <w:sz w:val="28"/>
        </w:rPr>
        <w:t>(показывает фотографии певчих птиц)</w:t>
      </w:r>
      <w:r w:rsidR="00C867C4">
        <w:rPr>
          <w:rFonts w:ascii="Times New Roman" w:hAnsi="Times New Roman" w:cs="Times New Roman"/>
          <w:i/>
          <w:sz w:val="28"/>
        </w:rPr>
        <w:t>.</w:t>
      </w:r>
      <w:r w:rsidR="00C867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Сейчас попробуем нарисовать эту птичку. Какой вы её себе представляете?</w:t>
      </w:r>
    </w:p>
    <w:p w:rsidR="00FD7DA6" w:rsidRDefault="00FD7DA6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Дети выполняют задание, а затем защищают свои рисунки</w:t>
      </w:r>
      <w:r>
        <w:rPr>
          <w:rFonts w:ascii="Times New Roman" w:hAnsi="Times New Roman" w:cs="Times New Roman"/>
          <w:sz w:val="28"/>
        </w:rPr>
        <w:t>.</w:t>
      </w:r>
    </w:p>
    <w:p w:rsidR="000A5148" w:rsidRDefault="00FD7DA6" w:rsidP="00C867C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 </w:t>
      </w:r>
      <w:r w:rsidR="000A5148">
        <w:rPr>
          <w:rFonts w:ascii="Times New Roman" w:hAnsi="Times New Roman" w:cs="Times New Roman"/>
          <w:b/>
          <w:sz w:val="28"/>
        </w:rPr>
        <w:t>литературы</w:t>
      </w:r>
      <w:r w:rsidR="00C867C4">
        <w:rPr>
          <w:rFonts w:ascii="Times New Roman" w:hAnsi="Times New Roman" w:cs="Times New Roman"/>
          <w:b/>
          <w:sz w:val="28"/>
        </w:rPr>
        <w:t>.</w:t>
      </w:r>
      <w:r w:rsidR="00C867C4">
        <w:rPr>
          <w:rFonts w:ascii="Times New Roman" w:hAnsi="Times New Roman" w:cs="Times New Roman"/>
          <w:sz w:val="28"/>
        </w:rPr>
        <w:t xml:space="preserve"> </w:t>
      </w:r>
      <w:r w:rsidR="000A5148">
        <w:rPr>
          <w:rFonts w:ascii="Times New Roman" w:hAnsi="Times New Roman" w:cs="Times New Roman"/>
          <w:sz w:val="28"/>
        </w:rPr>
        <w:t xml:space="preserve">Как тема стихотворения </w:t>
      </w:r>
      <w:r w:rsidR="00C867C4">
        <w:rPr>
          <w:rFonts w:ascii="Times New Roman" w:hAnsi="Times New Roman" w:cs="Times New Roman"/>
          <w:sz w:val="28"/>
        </w:rPr>
        <w:t xml:space="preserve">связана </w:t>
      </w:r>
      <w:r w:rsidR="000A5148">
        <w:rPr>
          <w:rFonts w:ascii="Times New Roman" w:hAnsi="Times New Roman" w:cs="Times New Roman"/>
          <w:sz w:val="28"/>
        </w:rPr>
        <w:t>с эпиграфом к уроку?</w:t>
      </w:r>
    </w:p>
    <w:p w:rsidR="000A5148" w:rsidRPr="000A5148" w:rsidRDefault="000A5148" w:rsidP="001F29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</w:rPr>
      </w:pPr>
      <w:r w:rsidRPr="000A5148">
        <w:rPr>
          <w:rFonts w:ascii="Times New Roman" w:hAnsi="Times New Roman" w:cs="Times New Roman"/>
          <w:b/>
          <w:sz w:val="28"/>
        </w:rPr>
        <w:t>Рефлексия «Настроение».</w:t>
      </w:r>
    </w:p>
    <w:p w:rsidR="000A5148" w:rsidRDefault="000A5148" w:rsidP="001F29F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Учитель литературы.</w:t>
      </w:r>
      <w:r w:rsidR="00C867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Поэтические произведения можно передать не только словом. Образы, которые представляются нам в стихах, можно </w:t>
      </w:r>
      <w:r w:rsidR="00C867C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сл</w:t>
      </w:r>
      <w:r w:rsidR="00C867C4">
        <w:rPr>
          <w:rFonts w:ascii="Times New Roman" w:hAnsi="Times New Roman" w:cs="Times New Roman"/>
          <w:sz w:val="28"/>
        </w:rPr>
        <w:t>ышать в музыке, увидеть в танце</w:t>
      </w:r>
      <w:r>
        <w:rPr>
          <w:rFonts w:ascii="Times New Roman" w:hAnsi="Times New Roman" w:cs="Times New Roman"/>
          <w:sz w:val="28"/>
        </w:rPr>
        <w:t>, в работе скульптора, а можно изобразить красками на полотне. Радость или грусть можно передать цветом, создав при этом неповторимые образы – мозаику внутреннего впечатления от поэзии.</w:t>
      </w:r>
    </w:p>
    <w:p w:rsidR="000A5148" w:rsidRDefault="000A5148" w:rsidP="000A5148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i/>
          <w:sz w:val="28"/>
        </w:rPr>
        <w:t>Звучит романс А.А.</w:t>
      </w:r>
      <w:r w:rsidR="00C867C4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Алябьева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«Соловей». Учащиеся мазками, штрихами передают своё настроение от урока. Рисунки вывешиваются на доске.</w:t>
      </w:r>
    </w:p>
    <w:p w:rsidR="000A5148" w:rsidRPr="000A5148" w:rsidRDefault="000A5148" w:rsidP="00C867C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Домашнее задан</w:t>
      </w:r>
      <w:proofErr w:type="spellStart"/>
      <w:r>
        <w:rPr>
          <w:rFonts w:ascii="Times New Roman" w:hAnsi="Times New Roman" w:cs="Times New Roman"/>
          <w:b/>
          <w:sz w:val="28"/>
        </w:rPr>
        <w:t>ие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FD7DA6" w:rsidRPr="000A5148" w:rsidRDefault="000A5148" w:rsidP="006A77F0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Выразительное чтение стихотворения.</w:t>
      </w:r>
    </w:p>
    <w:sectPr w:rsidR="00FD7DA6" w:rsidRPr="000A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0EA"/>
    <w:multiLevelType w:val="hybridMultilevel"/>
    <w:tmpl w:val="2F34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546"/>
    <w:multiLevelType w:val="hybridMultilevel"/>
    <w:tmpl w:val="884074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C"/>
    <w:rsid w:val="000A5148"/>
    <w:rsid w:val="001B361C"/>
    <w:rsid w:val="001F29FF"/>
    <w:rsid w:val="0025550C"/>
    <w:rsid w:val="002E31C6"/>
    <w:rsid w:val="006A77F0"/>
    <w:rsid w:val="006C7F84"/>
    <w:rsid w:val="00774E53"/>
    <w:rsid w:val="0080491A"/>
    <w:rsid w:val="00AA14AF"/>
    <w:rsid w:val="00C729FF"/>
    <w:rsid w:val="00C867C4"/>
    <w:rsid w:val="00D00FF2"/>
    <w:rsid w:val="00D453E6"/>
    <w:rsid w:val="00DB36E2"/>
    <w:rsid w:val="00E923BF"/>
    <w:rsid w:val="00EC69EC"/>
    <w:rsid w:val="00F348BF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DAC2"/>
  <w15:chartTrackingRefBased/>
  <w15:docId w15:val="{E3281999-D177-4E81-902B-E430D320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1080-9C8B-44CB-B2AF-4D0187F8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Kvadrat</cp:lastModifiedBy>
  <cp:revision>3</cp:revision>
  <dcterms:created xsi:type="dcterms:W3CDTF">2022-02-14T11:51:00Z</dcterms:created>
  <dcterms:modified xsi:type="dcterms:W3CDTF">2022-02-14T12:27:00Z</dcterms:modified>
</cp:coreProperties>
</file>