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jc w:val="left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Урок литературное чтение 2 класс</w:t>
      </w:r>
    </w:p>
    <w:p w:rsidR="00000000" w:rsidDel="00000000" w:rsidP="00000000" w:rsidRDefault="00000000" w:rsidRPr="00000000" w14:paraId="00000002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Тема: Валентина Осеева «Синие листья».</w:t>
      </w:r>
    </w:p>
    <w:p w:rsidR="00000000" w:rsidDel="00000000" w:rsidP="00000000" w:rsidRDefault="00000000" w:rsidRPr="00000000" w14:paraId="00000004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Цель: создание условий для формирования умения читать по-русски с соблюдением фонетико-орфоэпических норм русского языка;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давать оценку поступку, выражать свое отношение к поступку, герою; находить в тексте слова, которые характеризуют героя.</w:t>
      </w:r>
    </w:p>
    <w:p w:rsidR="00000000" w:rsidDel="00000000" w:rsidP="00000000" w:rsidRDefault="00000000" w:rsidRPr="00000000" w14:paraId="00000005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Задачи:</w:t>
      </w:r>
    </w:p>
    <w:p w:rsidR="00000000" w:rsidDel="00000000" w:rsidP="00000000" w:rsidRDefault="00000000" w:rsidRPr="00000000" w14:paraId="00000006">
      <w:pPr>
        <w:numPr>
          <w:ilvl w:val="0"/>
          <w:numId w:val="9"/>
        </w:num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способствовать формированию у учащихся навыка правильного чтения; </w:t>
      </w:r>
    </w:p>
    <w:p w:rsidR="00000000" w:rsidDel="00000000" w:rsidP="00000000" w:rsidRDefault="00000000" w:rsidRPr="00000000" w14:paraId="00000007">
      <w:pPr>
        <w:numPr>
          <w:ilvl w:val="0"/>
          <w:numId w:val="9"/>
        </w:num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содействовать развитию речевой культуры учащихся; </w:t>
      </w:r>
    </w:p>
    <w:p w:rsidR="00000000" w:rsidDel="00000000" w:rsidP="00000000" w:rsidRDefault="00000000" w:rsidRPr="00000000" w14:paraId="00000008">
      <w:pPr>
        <w:numPr>
          <w:ilvl w:val="0"/>
          <w:numId w:val="9"/>
        </w:numPr>
        <w:spacing w:after="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содействовать воспитанию честности, ответственности за свои поступки, уважение и вежливость во взаимоотношениях.</w:t>
      </w:r>
    </w:p>
    <w:p w:rsidR="00000000" w:rsidDel="00000000" w:rsidP="00000000" w:rsidRDefault="00000000" w:rsidRPr="00000000" w14:paraId="00000009">
      <w:pPr>
        <w:spacing w:after="0"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Ход урока</w:t>
      </w:r>
    </w:p>
    <w:p w:rsidR="00000000" w:rsidDel="00000000" w:rsidP="00000000" w:rsidRDefault="00000000" w:rsidRPr="00000000" w14:paraId="0000000A">
      <w:pPr>
        <w:numPr>
          <w:ilvl w:val="0"/>
          <w:numId w:val="12"/>
        </w:num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Организационный этап</w:t>
      </w:r>
    </w:p>
    <w:p w:rsidR="00000000" w:rsidDel="00000000" w:rsidP="00000000" w:rsidRDefault="00000000" w:rsidRPr="00000000" w14:paraId="0000000B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Знаете, что произошло сегодня утром?</w:t>
      </w:r>
    </w:p>
    <w:p w:rsidR="00000000" w:rsidDel="00000000" w:rsidP="00000000" w:rsidRDefault="00000000" w:rsidRPr="00000000" w14:paraId="0000000C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по улице шагала </w:t>
      </w:r>
    </w:p>
    <w:p w:rsidR="00000000" w:rsidDel="00000000" w:rsidP="00000000" w:rsidRDefault="00000000" w:rsidRPr="00000000" w14:paraId="0000000E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улыбки собирала.</w:t>
      </w:r>
    </w:p>
    <w:p w:rsidR="00000000" w:rsidDel="00000000" w:rsidP="00000000" w:rsidRDefault="00000000" w:rsidRPr="00000000" w14:paraId="0000000F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Собрала целый возок, </w:t>
      </w:r>
    </w:p>
    <w:p w:rsidR="00000000" w:rsidDel="00000000" w:rsidP="00000000" w:rsidRDefault="00000000" w:rsidRPr="00000000" w14:paraId="0000001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Улыбнись и ты дружок</w:t>
      </w:r>
    </w:p>
    <w:p w:rsidR="00000000" w:rsidDel="00000000" w:rsidP="00000000" w:rsidRDefault="00000000" w:rsidRPr="00000000" w14:paraId="00000011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Улыбнитесь друг другу! Пусть хорошее настроение будет с вами на протяжении всего урока.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Проверка домашнего задания.</w:t>
      </w:r>
    </w:p>
    <w:p w:rsidR="00000000" w:rsidDel="00000000" w:rsidP="00000000" w:rsidRDefault="00000000" w:rsidRPr="00000000" w14:paraId="00000014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Пересказ текста по плану «Как Алёшке учиться надоело».</w:t>
      </w:r>
    </w:p>
    <w:p w:rsidR="00000000" w:rsidDel="00000000" w:rsidP="00000000" w:rsidRDefault="00000000" w:rsidRPr="00000000" w14:paraId="00000015">
      <w:pPr>
        <w:numPr>
          <w:ilvl w:val="0"/>
          <w:numId w:val="13"/>
        </w:numPr>
        <w:spacing w:after="0" w:line="36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Актуализация знаний </w:t>
      </w:r>
    </w:p>
    <w:p w:rsidR="00000000" w:rsidDel="00000000" w:rsidP="00000000" w:rsidRDefault="00000000" w:rsidRPr="00000000" w14:paraId="00000016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Сегодня на уроке мы будем продолжать читать по-русски с соблюдением фонетико-орфоэпических норм русского языка,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учиться рассуждать, </w:t>
      </w:r>
    </w:p>
    <w:p w:rsidR="00000000" w:rsidDel="00000000" w:rsidP="00000000" w:rsidRDefault="00000000" w:rsidRPr="00000000" w14:paraId="00000017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давать оценку поступку, выражать свое отношение к поступку, герою; находить в тексте слова, которые характеризуют  героя.</w:t>
      </w:r>
    </w:p>
    <w:p w:rsidR="00000000" w:rsidDel="00000000" w:rsidP="00000000" w:rsidRDefault="00000000" w:rsidRPr="00000000" w14:paraId="00000018">
      <w:pPr>
        <w:spacing w:after="0" w:line="360" w:lineRule="auto"/>
        <w:ind w:left="142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Дыхательная, артикуляционная и речевая разминка.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line="360" w:lineRule="auto"/>
        <w:ind w:left="142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Упражнение «Воздушный шар». </w:t>
      </w:r>
    </w:p>
    <w:p w:rsidR="00000000" w:rsidDel="00000000" w:rsidP="00000000" w:rsidRDefault="00000000" w:rsidRPr="00000000" w14:paraId="0000001A">
      <w:pPr>
        <w:spacing w:after="0" w:line="360" w:lineRule="auto"/>
        <w:ind w:left="142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Представьте себе, что каждый из вас – воздушный шар. </w:t>
      </w:r>
    </w:p>
    <w:p w:rsidR="00000000" w:rsidDel="00000000" w:rsidP="00000000" w:rsidRDefault="00000000" w:rsidRPr="00000000" w14:paraId="0000001B">
      <w:pPr>
        <w:spacing w:after="0" w:line="360" w:lineRule="auto"/>
        <w:ind w:left="142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Вас наполняют воздухом. </w:t>
      </w:r>
    </w:p>
    <w:p w:rsidR="00000000" w:rsidDel="00000000" w:rsidP="00000000" w:rsidRDefault="00000000" w:rsidRPr="00000000" w14:paraId="0000001C">
      <w:pPr>
        <w:spacing w:after="0" w:line="360" w:lineRule="auto"/>
        <w:ind w:left="142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становитесь большим, упругим. </w:t>
      </w:r>
    </w:p>
    <w:p w:rsidR="00000000" w:rsidDel="00000000" w:rsidP="00000000" w:rsidRDefault="00000000" w:rsidRPr="00000000" w14:paraId="0000001D">
      <w:pPr>
        <w:spacing w:after="0" w:line="360" w:lineRule="auto"/>
        <w:ind w:left="142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 вот в шаре оказалась дыра.  </w:t>
      </w:r>
    </w:p>
    <w:p w:rsidR="00000000" w:rsidDel="00000000" w:rsidP="00000000" w:rsidRDefault="00000000" w:rsidRPr="00000000" w14:paraId="0000001E">
      <w:pPr>
        <w:spacing w:after="0" w:line="360" w:lineRule="auto"/>
        <w:ind w:left="142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Шар быстро сдувается.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line="360" w:lineRule="auto"/>
        <w:ind w:left="142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Речевая разминка.</w:t>
      </w:r>
      <w:r w:rsidDel="00000000" w:rsidR="00000000" w:rsidRPr="00000000">
        <w:rPr>
          <w:rtl w:val="0"/>
        </w:rPr>
      </w:r>
    </w:p>
    <w:tbl>
      <w:tblPr>
        <w:tblStyle w:val="Table1"/>
        <w:tblW w:w="6379.0" w:type="dxa"/>
        <w:jc w:val="left"/>
        <w:tblInd w:w="98.0" w:type="dxa"/>
        <w:tblLayout w:type="fixed"/>
        <w:tblLook w:val="0000"/>
      </w:tblPr>
      <w:tblGrid>
        <w:gridCol w:w="1592"/>
        <w:gridCol w:w="1590"/>
        <w:gridCol w:w="1595"/>
        <w:gridCol w:w="1602"/>
        <w:tblGridChange w:id="0">
          <w:tblGrid>
            <w:gridCol w:w="1592"/>
            <w:gridCol w:w="1590"/>
            <w:gridCol w:w="1595"/>
            <w:gridCol w:w="160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  <w:rtl w:val="0"/>
              </w:rPr>
              <w:t xml:space="preserve">че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030a0"/>
                <w:sz w:val="28"/>
                <w:szCs w:val="28"/>
                <w:rtl w:val="0"/>
              </w:rPr>
              <w:t xml:space="preserve">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sz w:val="28"/>
                <w:szCs w:val="28"/>
                <w:rtl w:val="0"/>
              </w:rPr>
              <w:t xml:space="preserve">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sz w:val="28"/>
                <w:szCs w:val="28"/>
                <w:rtl w:val="0"/>
              </w:rPr>
              <w:t xml:space="preserve">ча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  <w:rtl w:val="0"/>
              </w:rPr>
              <w:t xml:space="preserve">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030a0"/>
                <w:sz w:val="28"/>
                <w:szCs w:val="28"/>
                <w:rtl w:val="0"/>
              </w:rPr>
              <w:t xml:space="preserve">ри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се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  <w:rtl w:val="0"/>
              </w:rPr>
              <w:t xml:space="preserve">ша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8"/>
                <w:szCs w:val="28"/>
                <w:rtl w:val="0"/>
              </w:rPr>
              <w:t xml:space="preserve">цо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7030a0"/>
                <w:sz w:val="28"/>
                <w:szCs w:val="28"/>
                <w:rtl w:val="0"/>
              </w:rPr>
              <w:t xml:space="preserve">ха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36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8"/>
                <w:szCs w:val="28"/>
                <w:rtl w:val="0"/>
              </w:rPr>
              <w:t xml:space="preserve">ва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spacing w:after="0"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Прочитать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слоги по порядку; столбиками; наоборот прочитать слоги красного (синего, зелёного, фиолетового и др.) цвета.</w:t>
      </w:r>
    </w:p>
    <w:p w:rsidR="00000000" w:rsidDel="00000000" w:rsidP="00000000" w:rsidRDefault="00000000" w:rsidRPr="00000000" w14:paraId="00000031">
      <w:pPr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Введение в тему и подготовка к восприятию текста</w:t>
      </w:r>
    </w:p>
    <w:p w:rsidR="00000000" w:rsidDel="00000000" w:rsidP="00000000" w:rsidRDefault="00000000" w:rsidRPr="00000000" w14:paraId="00000032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Среди слогов зашифрована  фамилия  писателя, с произведением которого мы сегодня познакомимся.   (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О__ е __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33">
      <w:pPr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Прогнозирование перед чтением по опорным словам </w:t>
      </w:r>
    </w:p>
    <w:p w:rsidR="00000000" w:rsidDel="00000000" w:rsidP="00000000" w:rsidRDefault="00000000" w:rsidRPr="00000000" w14:paraId="00000034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Прочитайте молча название рассказа и опорные слова (на доске). Внимательно рассмотрите иллюстрации к произведению. Определите: это рассказ или сказка. Почему?  Давайте попробуем все вместе предугадать, о чём будет идти речь, используя в своём рассказе эти слова.</w:t>
      </w:r>
    </w:p>
    <w:p w:rsidR="00000000" w:rsidDel="00000000" w:rsidP="00000000" w:rsidRDefault="00000000" w:rsidRPr="00000000" w14:paraId="00000035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Опорные слова: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подруги, поступить не по-дружески, недовольное лицо, хмурые брови, покраснеть, стыдиться.</w:t>
      </w:r>
    </w:p>
    <w:p w:rsidR="00000000" w:rsidDel="00000000" w:rsidP="00000000" w:rsidRDefault="00000000" w:rsidRPr="00000000" w14:paraId="00000036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Молодцы, ребята,  после знакомства с рассказом проверим, смогли ли вы предугадать события.</w:t>
      </w:r>
    </w:p>
    <w:p w:rsidR="00000000" w:rsidDel="00000000" w:rsidP="00000000" w:rsidRDefault="00000000" w:rsidRPr="00000000" w14:paraId="00000037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Написала этот замечательный рассказ  русская писательница Валентина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highlight w:val="white"/>
          <w:rtl w:val="0"/>
        </w:rPr>
        <w:t xml:space="preserve">Александровна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Осеева 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1902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1969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).  Валентина Александровна - одна из самых известных детских писателей, которая пыталась разгадать волшебную силу не только слов, но и поступков маленьких героев.</w:t>
      </w:r>
    </w:p>
    <w:p w:rsidR="00000000" w:rsidDel="00000000" w:rsidP="00000000" w:rsidRDefault="00000000" w:rsidRPr="00000000" w14:paraId="00000038">
      <w:pPr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Словарная работа</w:t>
      </w:r>
    </w:p>
    <w:p w:rsidR="00000000" w:rsidDel="00000000" w:rsidP="00000000" w:rsidRDefault="00000000" w:rsidRPr="00000000" w14:paraId="00000039">
      <w:pPr>
        <w:spacing w:after="0" w:line="360" w:lineRule="auto"/>
        <w:contextualSpacing w:val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Хмурит брови – недовольный, злой человек.</w:t>
      </w:r>
    </w:p>
    <w:p w:rsidR="00000000" w:rsidDel="00000000" w:rsidP="00000000" w:rsidRDefault="00000000" w:rsidRPr="00000000" w14:paraId="0000003A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Насколько вы правы, узнаем прослушав это произведение.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Первичное восприятие текста</w:t>
      </w:r>
    </w:p>
    <w:p w:rsidR="00000000" w:rsidDel="00000000" w:rsidP="00000000" w:rsidRDefault="00000000" w:rsidRPr="00000000" w14:paraId="0000003C">
      <w:pPr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Выразительное чтение учителем .</w:t>
      </w:r>
    </w:p>
    <w:p w:rsidR="00000000" w:rsidDel="00000000" w:rsidP="00000000" w:rsidRDefault="00000000" w:rsidRPr="00000000" w14:paraId="0000003D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Понравилось ли вам произведение?</w:t>
      </w:r>
    </w:p>
    <w:p w:rsidR="00000000" w:rsidDel="00000000" w:rsidP="00000000" w:rsidRDefault="00000000" w:rsidRPr="00000000" w14:paraId="0000003E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Были ли верны ваши предположения?</w:t>
      </w:r>
    </w:p>
    <w:p w:rsidR="00000000" w:rsidDel="00000000" w:rsidP="00000000" w:rsidRDefault="00000000" w:rsidRPr="00000000" w14:paraId="0000003F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 ком идёт речь в произведении?</w:t>
      </w:r>
    </w:p>
    <w:p w:rsidR="00000000" w:rsidDel="00000000" w:rsidP="00000000" w:rsidRDefault="00000000" w:rsidRPr="00000000" w14:paraId="0000004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Почему так необычно назван рассказ? Бывают ли листья синие?</w:t>
      </w:r>
    </w:p>
    <w:p w:rsidR="00000000" w:rsidDel="00000000" w:rsidP="00000000" w:rsidRDefault="00000000" w:rsidRPr="00000000" w14:paraId="00000041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Как вы отнеслись к поступку Кати? Почему?</w:t>
      </w:r>
    </w:p>
    <w:p w:rsidR="00000000" w:rsidDel="00000000" w:rsidP="00000000" w:rsidRDefault="00000000" w:rsidRPr="00000000" w14:paraId="00000042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Физкультминутка</w:t>
      </w:r>
    </w:p>
    <w:p w:rsidR="00000000" w:rsidDel="00000000" w:rsidP="00000000" w:rsidRDefault="00000000" w:rsidRPr="00000000" w14:paraId="00000043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Вторичное чтение текста.</w:t>
      </w:r>
    </w:p>
    <w:p w:rsidR="00000000" w:rsidDel="00000000" w:rsidP="00000000" w:rsidRDefault="00000000" w:rsidRPr="00000000" w14:paraId="00000044">
      <w:pPr>
        <w:spacing w:after="0" w:line="360" w:lineRule="auto"/>
        <w:ind w:left="142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Рубрика  «Читай правильно». Из текста выбираю слова со специфическими звуками русского языка [ г ],  [ г'],  [р '], [ч'], [щ'], [д '], [т '].</w:t>
      </w:r>
    </w:p>
    <w:p w:rsidR="00000000" w:rsidDel="00000000" w:rsidP="00000000" w:rsidRDefault="00000000" w:rsidRPr="00000000" w14:paraId="00000045">
      <w:pPr>
        <w:spacing w:after="0" w:line="360" w:lineRule="auto"/>
        <w:ind w:left="142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(Эти слова записаны на доске столбиками)</w:t>
      </w:r>
    </w:p>
    <w:p w:rsidR="00000000" w:rsidDel="00000000" w:rsidP="00000000" w:rsidRDefault="00000000" w:rsidRPr="00000000" w14:paraId="00000046">
      <w:pPr>
        <w:spacing w:after="0" w:line="360" w:lineRule="auto"/>
        <w:ind w:left="142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[ч']                           [р']                          </w:t>
      </w:r>
    </w:p>
    <w:p w:rsidR="00000000" w:rsidDel="00000000" w:rsidP="00000000" w:rsidRDefault="00000000" w:rsidRPr="00000000" w14:paraId="00000047">
      <w:pPr>
        <w:spacing w:after="0" w:line="360" w:lineRule="auto"/>
        <w:ind w:left="142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Листо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ки                  смот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</w:p>
    <w:p w:rsidR="00000000" w:rsidDel="00000000" w:rsidP="00000000" w:rsidRDefault="00000000" w:rsidRPr="00000000" w14:paraId="00000048">
      <w:pPr>
        <w:spacing w:after="0" w:line="360" w:lineRule="auto"/>
        <w:ind w:left="142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Лено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                    не бе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</w:p>
    <w:p w:rsidR="00000000" w:rsidDel="00000000" w:rsidP="00000000" w:rsidRDefault="00000000" w:rsidRPr="00000000" w14:paraId="00000049">
      <w:pPr>
        <w:spacing w:after="0" w:line="360" w:lineRule="auto"/>
        <w:ind w:left="142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ать                   гово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</w:t>
      </w:r>
    </w:p>
    <w:p w:rsidR="00000000" w:rsidDel="00000000" w:rsidP="00000000" w:rsidRDefault="00000000" w:rsidRPr="00000000" w14:paraId="0000004A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Рубрика  «Произноси  правильно».</w:t>
      </w:r>
    </w:p>
    <w:p w:rsidR="00000000" w:rsidDel="00000000" w:rsidP="00000000" w:rsidRDefault="00000000" w:rsidRPr="00000000" w14:paraId="0000004B">
      <w:pPr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[ш]                     [в]                                    </w:t>
      </w:r>
    </w:p>
    <w:p w:rsidR="00000000" w:rsidDel="00000000" w:rsidP="00000000" w:rsidRDefault="00000000" w:rsidRPr="00000000" w14:paraId="0000004C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                   че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          </w:t>
      </w:r>
    </w:p>
    <w:p w:rsidR="00000000" w:rsidDel="00000000" w:rsidP="00000000" w:rsidRDefault="00000000" w:rsidRPr="00000000" w14:paraId="0000004D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тобы              отче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</w:t>
      </w:r>
    </w:p>
    <w:p w:rsidR="00000000" w:rsidDel="00000000" w:rsidP="00000000" w:rsidRDefault="00000000" w:rsidRPr="00000000" w14:paraId="0000004E">
      <w:pPr>
        <w:spacing w:after="0" w:line="360" w:lineRule="auto"/>
        <w:contextualSpacing w:val="0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 по  предупреждению ошибочного чтения  трудных слов ( на доске).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В/з/дох/ну/ла , спра/ши/ва/ет, ос/то/рож/нень/ко, поз/во/лил.</w:t>
      </w:r>
    </w:p>
    <w:p w:rsidR="00000000" w:rsidDel="00000000" w:rsidP="00000000" w:rsidRDefault="00000000" w:rsidRPr="00000000" w14:paraId="0000005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Как произносятся  данные звуки в русском языке?</w:t>
      </w:r>
    </w:p>
    <w:p w:rsidR="00000000" w:rsidDel="00000000" w:rsidP="00000000" w:rsidRDefault="00000000" w:rsidRPr="00000000" w14:paraId="00000051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Прочитаем эти слова столбиками, строчками (слова с доски после работы убираются).</w:t>
      </w:r>
    </w:p>
    <w:p w:rsidR="00000000" w:rsidDel="00000000" w:rsidP="00000000" w:rsidRDefault="00000000" w:rsidRPr="00000000" w14:paraId="00000052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Возьмите  в руки простые карандаши. Если  вам встретятся непонятные слова в тексте, то вы их пометьте.</w:t>
      </w:r>
    </w:p>
    <w:p w:rsidR="00000000" w:rsidDel="00000000" w:rsidP="00000000" w:rsidRDefault="00000000" w:rsidRPr="00000000" w14:paraId="00000053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Чтение текста учениками класса.</w:t>
      </w:r>
    </w:p>
    <w:p w:rsidR="00000000" w:rsidDel="00000000" w:rsidP="00000000" w:rsidRDefault="00000000" w:rsidRPr="00000000" w14:paraId="00000054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Объяснение непонятных слов.</w:t>
      </w:r>
    </w:p>
    <w:p w:rsidR="00000000" w:rsidDel="00000000" w:rsidP="00000000" w:rsidRDefault="00000000" w:rsidRPr="00000000" w14:paraId="00000055">
      <w:pPr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7. Анализ фактического или конкретного содержания текста.</w:t>
      </w:r>
    </w:p>
    <w:p w:rsidR="00000000" w:rsidDel="00000000" w:rsidP="00000000" w:rsidRDefault="00000000" w:rsidRPr="00000000" w14:paraId="00000056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Была ли Катя настоящей подругой? Докажите.</w:t>
      </w:r>
    </w:p>
    <w:p w:rsidR="00000000" w:rsidDel="00000000" w:rsidP="00000000" w:rsidRDefault="00000000" w:rsidRPr="00000000" w14:paraId="00000057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А как бы вы поступили, если бы ваш друг обратился к вам с просьбой дать что-либо.</w:t>
      </w:r>
    </w:p>
    <w:p w:rsidR="00000000" w:rsidDel="00000000" w:rsidP="00000000" w:rsidRDefault="00000000" w:rsidRPr="00000000" w14:paraId="00000058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Кто прав в рассказе, а кто нет?</w:t>
      </w:r>
    </w:p>
    <w:p w:rsidR="00000000" w:rsidDel="00000000" w:rsidP="00000000" w:rsidRDefault="00000000" w:rsidRPr="00000000" w14:paraId="00000059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Что взволновало вас в этом рассказе?</w:t>
      </w:r>
    </w:p>
    <w:p w:rsidR="00000000" w:rsidDel="00000000" w:rsidP="00000000" w:rsidRDefault="00000000" w:rsidRPr="00000000" w14:paraId="0000005A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Выборочное чтение</w:t>
      </w:r>
    </w:p>
    <w:p w:rsidR="00000000" w:rsidDel="00000000" w:rsidP="00000000" w:rsidRDefault="00000000" w:rsidRPr="00000000" w14:paraId="0000005B">
      <w:pPr>
        <w:widowControl w:val="0"/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Найдите в тексте и прочитайте, почему Лена не взяла у Кати карандаш?</w:t>
      </w:r>
    </w:p>
    <w:p w:rsidR="00000000" w:rsidDel="00000000" w:rsidP="00000000" w:rsidRDefault="00000000" w:rsidRPr="00000000" w14:paraId="0000005C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Давайте найдём в тексте слова, которые передают недовольство Кати.</w:t>
      </w:r>
    </w:p>
    <w:p w:rsidR="00000000" w:rsidDel="00000000" w:rsidP="00000000" w:rsidRDefault="00000000" w:rsidRPr="00000000" w14:paraId="0000005D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Рассмотрите иллюстрацию в учебнике с. 26. Скажите, где Катя, а где Лена?</w:t>
      </w:r>
    </w:p>
    <w:p w:rsidR="00000000" w:rsidDel="00000000" w:rsidP="00000000" w:rsidRDefault="00000000" w:rsidRPr="00000000" w14:paraId="0000005E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Подпишите иллюстрацию словами из текста.</w:t>
      </w:r>
    </w:p>
    <w:p w:rsidR="00000000" w:rsidDel="00000000" w:rsidP="00000000" w:rsidRDefault="00000000" w:rsidRPr="00000000" w14:paraId="0000005F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Ответы на вопросы по учебнику с.26 – 27. </w:t>
      </w:r>
    </w:p>
    <w:p w:rsidR="00000000" w:rsidDel="00000000" w:rsidP="00000000" w:rsidRDefault="00000000" w:rsidRPr="00000000" w14:paraId="00000060">
      <w:pPr>
        <w:widowControl w:val="0"/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Чтение рассказа учащимися по ролям.</w:t>
      </w:r>
    </w:p>
    <w:p w:rsidR="00000000" w:rsidDel="00000000" w:rsidP="00000000" w:rsidRDefault="00000000" w:rsidRPr="00000000" w14:paraId="00000061">
      <w:pPr>
        <w:widowControl w:val="0"/>
        <w:spacing w:after="0" w:line="360" w:lineRule="auto"/>
        <w:contextualSpacing w:val="0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Кто из детей лучше всех прочитал слова автора? Кати? Лены? Учительницы?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Кто вам больше нравится: Катя или Лена? Почему?</w:t>
      </w:r>
    </w:p>
    <w:p w:rsidR="00000000" w:rsidDel="00000000" w:rsidP="00000000" w:rsidRDefault="00000000" w:rsidRPr="00000000" w14:paraId="00000063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Анализ эмоционально – образного содержания текста.</w:t>
      </w:r>
    </w:p>
    <w:p w:rsidR="00000000" w:rsidDel="00000000" w:rsidP="00000000" w:rsidRDefault="00000000" w:rsidRPr="00000000" w14:paraId="00000064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Давайте, подумаем, какими чертами характера обладали девочки.</w:t>
      </w:r>
    </w:p>
    <w:p w:rsidR="00000000" w:rsidDel="00000000" w:rsidP="00000000" w:rsidRDefault="00000000" w:rsidRPr="00000000" w14:paraId="00000065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Катя           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                                                      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Лена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лживая                                                                аккуратная</w:t>
      </w:r>
    </w:p>
    <w:p w:rsidR="00000000" w:rsidDel="00000000" w:rsidP="00000000" w:rsidRDefault="00000000" w:rsidRPr="00000000" w14:paraId="00000067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равнодушная                                                      терпеливая</w:t>
      </w:r>
    </w:p>
    <w:p w:rsidR="00000000" w:rsidDel="00000000" w:rsidP="00000000" w:rsidRDefault="00000000" w:rsidRPr="00000000" w14:paraId="00000068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жадная                                                                воспитанная</w:t>
      </w:r>
    </w:p>
    <w:p w:rsidR="00000000" w:rsidDel="00000000" w:rsidP="00000000" w:rsidRDefault="00000000" w:rsidRPr="00000000" w14:paraId="00000069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хитрая                                                                 гордая</w:t>
      </w:r>
    </w:p>
    <w:p w:rsidR="00000000" w:rsidDel="00000000" w:rsidP="00000000" w:rsidRDefault="00000000" w:rsidRPr="00000000" w14:paraId="0000006A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трусливая                                                           правдивая</w:t>
      </w:r>
    </w:p>
    <w:p w:rsidR="00000000" w:rsidDel="00000000" w:rsidP="00000000" w:rsidRDefault="00000000" w:rsidRPr="00000000" w14:paraId="0000006B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Обоснуйте свой выбор.</w:t>
      </w:r>
    </w:p>
    <w:p w:rsidR="00000000" w:rsidDel="00000000" w:rsidP="00000000" w:rsidRDefault="00000000" w:rsidRPr="00000000" w14:paraId="0000006C">
      <w:pPr>
        <w:numPr>
          <w:ilvl w:val="0"/>
          <w:numId w:val="8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Этап обобщения прочитанного </w:t>
      </w:r>
    </w:p>
    <w:p w:rsidR="00000000" w:rsidDel="00000000" w:rsidP="00000000" w:rsidRDefault="00000000" w:rsidRPr="00000000" w14:paraId="0000006D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В каких словах заключена главная мысль произведения? (В словах учительницы: «Надо так давать, чтобы можно было взять».)</w:t>
      </w:r>
    </w:p>
    <w:p w:rsidR="00000000" w:rsidDel="00000000" w:rsidP="00000000" w:rsidRDefault="00000000" w:rsidRPr="00000000" w14:paraId="0000006E">
      <w:pPr>
        <w:widowControl w:val="0"/>
        <w:tabs>
          <w:tab w:val="left" w:pos="439"/>
        </w:tabs>
        <w:spacing w:after="0" w:line="360" w:lineRule="auto"/>
        <w:ind w:right="58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Прочитайте те фрагменты рассказа, которые вас больше всего</w:t>
        <w:br w:type="textWrapping"/>
        <w:t xml:space="preserve">взволновали.</w:t>
      </w:r>
    </w:p>
    <w:p w:rsidR="00000000" w:rsidDel="00000000" w:rsidP="00000000" w:rsidRDefault="00000000" w:rsidRPr="00000000" w14:paraId="0000006F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Творческая работа.</w:t>
      </w:r>
    </w:p>
    <w:p w:rsidR="00000000" w:rsidDel="00000000" w:rsidP="00000000" w:rsidRDefault="00000000" w:rsidRPr="00000000" w14:paraId="0000007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Сейчас будет работа в парах. У вас на партах лежат иллюстрации к нашему рассказу. Вам необходимо восстановить их последовательность.  </w:t>
      </w:r>
    </w:p>
    <w:p w:rsidR="00000000" w:rsidDel="00000000" w:rsidP="00000000" w:rsidRDefault="00000000" w:rsidRPr="00000000" w14:paraId="00000071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Можно ли по ним пересказать текст?</w:t>
      </w:r>
    </w:p>
    <w:p w:rsidR="00000000" w:rsidDel="00000000" w:rsidP="00000000" w:rsidRDefault="00000000" w:rsidRPr="00000000" w14:paraId="00000072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Что у нас получилось? (иллюстрированный план к тексту)</w:t>
      </w:r>
    </w:p>
    <w:p w:rsidR="00000000" w:rsidDel="00000000" w:rsidP="00000000" w:rsidRDefault="00000000" w:rsidRPr="00000000" w14:paraId="00000073">
      <w:pPr>
        <w:widowControl w:val="0"/>
        <w:tabs>
          <w:tab w:val="left" w:pos="439"/>
        </w:tabs>
        <w:spacing w:after="0" w:line="360" w:lineRule="auto"/>
        <w:ind w:right="58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доске записаны пословицы</w:t>
      </w:r>
    </w:p>
    <w:p w:rsidR="00000000" w:rsidDel="00000000" w:rsidP="00000000" w:rsidRDefault="00000000" w:rsidRPr="00000000" w14:paraId="00000074">
      <w:pPr>
        <w:widowControl w:val="0"/>
        <w:tabs>
          <w:tab w:val="left" w:pos="439"/>
        </w:tabs>
        <w:spacing w:after="0" w:line="360" w:lineRule="auto"/>
        <w:ind w:right="58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Другу делай добро,…        добром и платят.</w:t>
      </w:r>
    </w:p>
    <w:p w:rsidR="00000000" w:rsidDel="00000000" w:rsidP="00000000" w:rsidRDefault="00000000" w:rsidRPr="00000000" w14:paraId="00000075">
      <w:pPr>
        <w:widowControl w:val="0"/>
        <w:tabs>
          <w:tab w:val="left" w:pos="439"/>
        </w:tabs>
        <w:spacing w:after="0" w:line="360" w:lineRule="auto"/>
        <w:ind w:right="58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 добро …                          то и пожнёшь.</w:t>
      </w:r>
    </w:p>
    <w:p w:rsidR="00000000" w:rsidDel="00000000" w:rsidP="00000000" w:rsidRDefault="00000000" w:rsidRPr="00000000" w14:paraId="00000076">
      <w:pPr>
        <w:widowControl w:val="0"/>
        <w:tabs>
          <w:tab w:val="left" w:pos="439"/>
        </w:tabs>
        <w:spacing w:after="0" w:line="360" w:lineRule="auto"/>
        <w:ind w:right="58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Что посеешь, …                   так и откликнется</w:t>
      </w:r>
    </w:p>
    <w:p w:rsidR="00000000" w:rsidDel="00000000" w:rsidP="00000000" w:rsidRDefault="00000000" w:rsidRPr="00000000" w14:paraId="00000077">
      <w:pPr>
        <w:widowControl w:val="0"/>
        <w:tabs>
          <w:tab w:val="left" w:pos="439"/>
        </w:tabs>
        <w:spacing w:after="0" w:line="360" w:lineRule="auto"/>
        <w:ind w:right="58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аукнется, .. .                  как себе ровно.</w:t>
      </w:r>
    </w:p>
    <w:p w:rsidR="00000000" w:rsidDel="00000000" w:rsidP="00000000" w:rsidRDefault="00000000" w:rsidRPr="00000000" w14:paraId="00000078">
      <w:pPr>
        <w:widowControl w:val="0"/>
        <w:tabs>
          <w:tab w:val="left" w:pos="439"/>
        </w:tabs>
        <w:spacing w:after="0" w:line="360" w:lineRule="auto"/>
        <w:ind w:right="58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 Есть начало пословицы, а вам необходимо найти её концовку.</w:t>
      </w:r>
    </w:p>
    <w:p w:rsidR="00000000" w:rsidDel="00000000" w:rsidP="00000000" w:rsidRDefault="00000000" w:rsidRPr="00000000" w14:paraId="00000079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Объясните значение данных пословиц</w:t>
      </w:r>
    </w:p>
    <w:p w:rsidR="00000000" w:rsidDel="00000000" w:rsidP="00000000" w:rsidRDefault="00000000" w:rsidRPr="00000000" w14:paraId="0000007A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Какие из этих пословиц подходят к нашему уроку?</w:t>
      </w:r>
    </w:p>
    <w:p w:rsidR="00000000" w:rsidDel="00000000" w:rsidP="00000000" w:rsidRDefault="00000000" w:rsidRPr="00000000" w14:paraId="0000007B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Обоснуйте свой выбор.</w:t>
      </w:r>
    </w:p>
    <w:p w:rsidR="00000000" w:rsidDel="00000000" w:rsidP="00000000" w:rsidRDefault="00000000" w:rsidRPr="00000000" w14:paraId="0000007C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Рефлексия. Игра «Репортёр»</w:t>
      </w:r>
    </w:p>
    <w:p w:rsidR="00000000" w:rsidDel="00000000" w:rsidP="00000000" w:rsidRDefault="00000000" w:rsidRPr="00000000" w14:paraId="0000007D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 каким произведением познакомились?</w:t>
      </w:r>
    </w:p>
    <w:p w:rsidR="00000000" w:rsidDel="00000000" w:rsidP="00000000" w:rsidRDefault="00000000" w:rsidRPr="00000000" w14:paraId="0000007E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Кто автор произведения?</w:t>
      </w:r>
    </w:p>
    <w:p w:rsidR="00000000" w:rsidDel="00000000" w:rsidP="00000000" w:rsidRDefault="00000000" w:rsidRPr="00000000" w14:paraId="0000007F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Какие задания понравились, а какие  вызвали трудности? </w:t>
      </w:r>
    </w:p>
    <w:p w:rsidR="00000000" w:rsidDel="00000000" w:rsidP="00000000" w:rsidRDefault="00000000" w:rsidRPr="00000000" w14:paraId="00000080">
      <w:pPr>
        <w:widowControl w:val="0"/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Чему научил нас рассказ? </w:t>
      </w:r>
    </w:p>
    <w:p w:rsidR="00000000" w:rsidDel="00000000" w:rsidP="00000000" w:rsidRDefault="00000000" w:rsidRPr="00000000" w14:paraId="00000081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Какой совет вы бы дали Кате?</w:t>
      </w:r>
    </w:p>
    <w:p w:rsidR="00000000" w:rsidDel="00000000" w:rsidP="00000000" w:rsidRDefault="00000000" w:rsidRPr="00000000" w14:paraId="00000082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Действительно, ребята. Жадность – это очень плохое качество. Жадный человек всегда одинок, у него не бывает друзей. Если вы поделитесь с человеком чем-нибудь, то он вам ответит также.</w:t>
      </w:r>
    </w:p>
    <w:p w:rsidR="00000000" w:rsidDel="00000000" w:rsidP="00000000" w:rsidRDefault="00000000" w:rsidRPr="00000000" w14:paraId="00000083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- А теперь, давайте создадим своё необычное дерево дружбы. Покажем, что у нас в классе только дружные, добрые, отзывчивые дети. На этом дереве не будет ни одного синего листочка!</w:t>
      </w:r>
    </w:p>
    <w:p w:rsidR="00000000" w:rsidDel="00000000" w:rsidP="00000000" w:rsidRDefault="00000000" w:rsidRPr="00000000" w14:paraId="00000084">
      <w:pPr>
        <w:numPr>
          <w:ilvl w:val="0"/>
          <w:numId w:val="11"/>
        </w:numPr>
        <w:spacing w:after="0" w:line="36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Информация о домашнем задании.</w:t>
      </w:r>
    </w:p>
    <w:p w:rsidR="00000000" w:rsidDel="00000000" w:rsidP="00000000" w:rsidRDefault="00000000" w:rsidRPr="00000000" w14:paraId="00000085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– чтение по ролям</w:t>
      </w:r>
    </w:p>
    <w:p w:rsidR="00000000" w:rsidDel="00000000" w:rsidP="00000000" w:rsidRDefault="00000000" w:rsidRPr="00000000" w14:paraId="00000086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– пересказ</w:t>
      </w:r>
    </w:p>
    <w:p w:rsidR="00000000" w:rsidDel="00000000" w:rsidP="00000000" w:rsidRDefault="00000000" w:rsidRPr="00000000" w14:paraId="00000087">
      <w:pPr>
        <w:spacing w:after="0" w:line="360" w:lineRule="auto"/>
        <w:contextualSpacing w:val="0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Как вы оцениваете свою работу на уроке?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</w:t>
      </w:r>
    </w:p>
    <w:p w:rsidR="00000000" w:rsidDel="00000000" w:rsidP="00000000" w:rsidRDefault="00000000" w:rsidRPr="00000000" w14:paraId="00000089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предлагаю вам начать наш урок с игры, которая называется  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"Добрые дела".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читаю стихотворение, а вы, если согласны, говорите "да" и хлопаете в ладоши.</w:t>
      </w:r>
    </w:p>
    <w:p w:rsidR="00000000" w:rsidDel="00000000" w:rsidP="00000000" w:rsidRDefault="00000000" w:rsidRPr="00000000" w14:paraId="0000008B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Я готов для всех всегда</w:t>
      </w:r>
    </w:p>
    <w:p w:rsidR="00000000" w:rsidDel="00000000" w:rsidP="00000000" w:rsidRDefault="00000000" w:rsidRPr="00000000" w14:paraId="0000008C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Делать добрые дела.</w:t>
      </w:r>
    </w:p>
    <w:p w:rsidR="00000000" w:rsidDel="00000000" w:rsidP="00000000" w:rsidRDefault="00000000" w:rsidRPr="00000000" w14:paraId="0000008D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Совершив такой поступок,</w:t>
      </w:r>
    </w:p>
    <w:p w:rsidR="00000000" w:rsidDel="00000000" w:rsidP="00000000" w:rsidRDefault="00000000" w:rsidRPr="00000000" w14:paraId="0000008E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Говорю я — да, да, да!</w:t>
      </w:r>
    </w:p>
    <w:p w:rsidR="00000000" w:rsidDel="00000000" w:rsidP="00000000" w:rsidRDefault="00000000" w:rsidRPr="00000000" w14:paraId="0000008F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Будем старших уважать? — Да!</w:t>
      </w:r>
    </w:p>
    <w:p w:rsidR="00000000" w:rsidDel="00000000" w:rsidP="00000000" w:rsidRDefault="00000000" w:rsidRPr="00000000" w14:paraId="00000090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Будем дерево сажать? — Да!</w:t>
      </w:r>
    </w:p>
    <w:p w:rsidR="00000000" w:rsidDel="00000000" w:rsidP="00000000" w:rsidRDefault="00000000" w:rsidRPr="00000000" w14:paraId="00000091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Будем маме помогать? — Да!</w:t>
      </w:r>
    </w:p>
    <w:p w:rsidR="00000000" w:rsidDel="00000000" w:rsidP="00000000" w:rsidRDefault="00000000" w:rsidRPr="00000000" w14:paraId="00000092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братишку одевать? — Да!</w:t>
      </w:r>
    </w:p>
    <w:p w:rsidR="00000000" w:rsidDel="00000000" w:rsidP="00000000" w:rsidRDefault="00000000" w:rsidRPr="00000000" w14:paraId="00000093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Позаботимся о кошке? — Да!</w:t>
      </w:r>
    </w:p>
    <w:p w:rsidR="00000000" w:rsidDel="00000000" w:rsidP="00000000" w:rsidRDefault="00000000" w:rsidRPr="00000000" w14:paraId="00000094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Птицам мы насыплем крошки? — Да!</w:t>
      </w:r>
    </w:p>
    <w:p w:rsidR="00000000" w:rsidDel="00000000" w:rsidP="00000000" w:rsidRDefault="00000000" w:rsidRPr="00000000" w14:paraId="00000095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Позаботимся о друге? — Да!</w:t>
      </w:r>
    </w:p>
    <w:p w:rsidR="00000000" w:rsidDel="00000000" w:rsidP="00000000" w:rsidRDefault="00000000" w:rsidRPr="00000000" w14:paraId="00000096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цветы польем на клумбе? — Да!</w:t>
      </w:r>
    </w:p>
    <w:p w:rsidR="00000000" w:rsidDel="00000000" w:rsidP="00000000" w:rsidRDefault="00000000" w:rsidRPr="00000000" w14:paraId="00000097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Будем добрыми всегда?</w:t>
      </w:r>
    </w:p>
    <w:p w:rsidR="00000000" w:rsidDel="00000000" w:rsidP="00000000" w:rsidRDefault="00000000" w:rsidRPr="00000000" w14:paraId="00000098">
      <w:pPr>
        <w:spacing w:after="0" w:line="360" w:lineRule="auto"/>
        <w:contextualSpacing w:val="0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Кто мне скажет» — Да! Да! Да!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9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0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1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2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13">
    <w:lvl w:ilvl="0">
      <w:start w:val="1"/>
      <w:numFmt w:val="bullet"/>
      <w:lvlText w:val="•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FC5EB0"/>
    <w:rPr>
      <w:rFonts w:ascii="Calibri" w:cs="Times New Roman" w:eastAsia="Calibri" w:hAnsi="Calibri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