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10" w:rsidRPr="00B72F10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2F10">
        <w:rPr>
          <w:rFonts w:ascii="Times New Roman" w:hAnsi="Times New Roman" w:cs="Times New Roman"/>
          <w:b/>
          <w:sz w:val="28"/>
          <w:szCs w:val="28"/>
        </w:rPr>
        <w:t>Задания, способствующие формированию умений и навыков, необходимых для успешного ведения дискуссии</w:t>
      </w:r>
    </w:p>
    <w:bookmarkEnd w:id="0"/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 if the statements are TRUE or FALSE and correct the false ones.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Give as many associations as you can with the word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 you think about when you hear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as many adjectives as you can to characterize the object.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as many new words as you can to peak about.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synonym/ opposite to the word/ phrase.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Express the same idea in other words.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 what the advantages and disadvantages of … are.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4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Persuade me to buy/ listen to/ watch/ read something or not to do it.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Agree or disagree with the following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 the meaning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Express the main idea of the text/ article/ poem.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advice.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short summary (no more than 5 sentences).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Ask questions to learn more details about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phrase expressing different feelings: happiness, sadness, anger, interest, anxiety, fears and so on.</w:t>
      </w:r>
    </w:p>
    <w:p w:rsidR="00B72F10" w:rsidRPr="00CF5CA9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Saying tongue-twisters, singing songs, reciting poems, saying chants, acting out plays.</w:t>
      </w:r>
    </w:p>
    <w:p w:rsidR="00B72F10" w:rsidRDefault="00B72F10" w:rsidP="00B72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Brain storm.</w:t>
      </w:r>
    </w:p>
    <w:p w:rsidR="00B72F10" w:rsidRDefault="00B72F10" w:rsidP="00B72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10" w:rsidRDefault="00B72F10" w:rsidP="00B72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10" w:rsidRDefault="00B72F10" w:rsidP="00B72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10" w:rsidRDefault="00B72F10" w:rsidP="00B72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10" w:rsidRDefault="00B72F10" w:rsidP="00B72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10" w:rsidRPr="00B72F10" w:rsidRDefault="00B72F10" w:rsidP="00B72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10">
        <w:rPr>
          <w:rFonts w:ascii="Times New Roman" w:hAnsi="Times New Roman" w:cs="Times New Roman"/>
          <w:b/>
          <w:sz w:val="28"/>
          <w:szCs w:val="28"/>
        </w:rPr>
        <w:lastRenderedPageBreak/>
        <w:t>Требования, предъявляемые к темам дебатов</w:t>
      </w:r>
    </w:p>
    <w:p w:rsidR="00B72F10" w:rsidRDefault="00B72F10" w:rsidP="00B72F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дебатов должна быть интересна.</w:t>
      </w:r>
    </w:p>
    <w:p w:rsidR="00B72F10" w:rsidRDefault="00B72F10" w:rsidP="00B72F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должна затрагивать жизненные интересы и должна быть принята каждым участником дебатов.</w:t>
      </w:r>
    </w:p>
    <w:p w:rsidR="00B72F10" w:rsidRDefault="00B72F10" w:rsidP="00B72F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должна быть пригодной для спора.</w:t>
      </w:r>
    </w:p>
    <w:p w:rsidR="00B72F10" w:rsidRDefault="00B72F10" w:rsidP="00B72F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может быть утверждение,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Pr="00CF5CA9">
        <w:rPr>
          <w:rFonts w:ascii="Times New Roman" w:hAnsi="Times New Roman" w:cs="Times New Roman"/>
          <w:sz w:val="28"/>
          <w:szCs w:val="28"/>
        </w:rPr>
        <w:t>Обучение мальчиков и девочек должно быть раздельным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F5CA9">
        <w:rPr>
          <w:rFonts w:ascii="Times New Roman" w:hAnsi="Times New Roman" w:cs="Times New Roman"/>
          <w:sz w:val="28"/>
          <w:szCs w:val="28"/>
        </w:rPr>
        <w:t>Средняя школа готовит к реальной жизни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F5CA9">
        <w:rPr>
          <w:rFonts w:ascii="Times New Roman" w:hAnsi="Times New Roman" w:cs="Times New Roman"/>
          <w:sz w:val="28"/>
          <w:szCs w:val="28"/>
        </w:rPr>
        <w:t>Школьная форма должна быть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». Такая тема является позицией утверждающей команды. </w:t>
      </w:r>
      <w:r w:rsidRPr="00CF5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простым добавлением частицы «не»</w:t>
      </w:r>
      <w:r w:rsidRPr="00CF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могла быть превра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щена в свой антипод,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CF5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мальчиков 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вочек не должно быть раздельным», «</w:t>
      </w:r>
      <w:r w:rsidRPr="00CF5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не готовит к реальной жизни», «</w:t>
      </w:r>
      <w:r w:rsidRPr="00CF5C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 не должна быть обязательной». Такая формулировка станет позицией команды отрицания. </w:t>
      </w:r>
    </w:p>
    <w:p w:rsidR="00B72F10" w:rsidRDefault="00B72F10" w:rsidP="00B72F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может быть высказывание, которое содержит в себе две точки зрения: </w:t>
      </w:r>
      <w:r w:rsidRPr="00BF266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и «против»</w:t>
      </w:r>
      <w:r w:rsidRPr="00BF2666">
        <w:rPr>
          <w:rFonts w:ascii="Times New Roman" w:eastAsia="Times New Roman" w:hAnsi="Times New Roman" w:cs="Times New Roman"/>
          <w:sz w:val="28"/>
          <w:szCs w:val="28"/>
          <w:lang w:eastAsia="ru-RU"/>
        </w:rPr>
        <w:t>”,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Компьютер: друг или враг</w:t>
      </w:r>
      <w:r w:rsidRPr="00BF266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B72F10" w:rsidRDefault="00B72F10" w:rsidP="00B72F10">
      <w:pPr>
        <w:pStyle w:val="a3"/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Тема не должна давать преимуществ ни одной из команд. Если с предложенной формулировкой сразу же хочется согласиться или, наоборот, опровергнуть, то такую тему нельзя использовать для дебатов.</w:t>
      </w:r>
    </w:p>
    <w:p w:rsidR="00B72F10" w:rsidRDefault="00B72F10" w:rsidP="00B72F10">
      <w:pPr>
        <w:pStyle w:val="a3"/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Тема должна быть сформулирована четко и конкретно и иметь однозначность понимания.</w:t>
      </w:r>
    </w:p>
    <w:p w:rsidR="00B72F10" w:rsidRPr="008C7E2F" w:rsidRDefault="00B72F10" w:rsidP="00B72F10">
      <w:pPr>
        <w:pStyle w:val="a3"/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Тема должна быть перспективной для обсуждения.</w:t>
      </w:r>
    </w:p>
    <w:p w:rsidR="00B72F10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F10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F10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F10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F10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F10" w:rsidRPr="00B72F10" w:rsidRDefault="00B72F10" w:rsidP="00B72F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10">
        <w:rPr>
          <w:rFonts w:ascii="Times New Roman" w:hAnsi="Times New Roman" w:cs="Times New Roman"/>
          <w:b/>
          <w:sz w:val="28"/>
          <w:szCs w:val="28"/>
        </w:rPr>
        <w:lastRenderedPageBreak/>
        <w:t>Список тем, которые можно использовать для обсуждения в формате «Дебаты»</w:t>
      </w:r>
    </w:p>
    <w:tbl>
      <w:tblPr>
        <w:tblStyle w:val="a4"/>
        <w:tblpPr w:leftFromText="180" w:rightFromText="180" w:vertAnchor="page" w:horzAnchor="margin" w:tblpY="3441"/>
        <w:tblW w:w="9640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985"/>
        <w:gridCol w:w="2835"/>
      </w:tblGrid>
      <w:tr w:rsidR="00B72F10" w:rsidRPr="008358E7" w:rsidTr="008D199E">
        <w:tc>
          <w:tcPr>
            <w:tcW w:w="4820" w:type="dxa"/>
            <w:gridSpan w:val="2"/>
          </w:tcPr>
          <w:p w:rsidR="00B72F10" w:rsidRPr="0081792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927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proofErr w:type="spellStart"/>
            <w:r w:rsidRPr="008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81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  <w:r w:rsidRPr="0081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27">
              <w:rPr>
                <w:rFonts w:ascii="Times New Roman" w:hAnsi="Times New Roman" w:cs="Times New Roman"/>
              </w:rPr>
              <w:t xml:space="preserve">(по учебному пособию для 9-го класса учреждений общего среднего образования авторов Л.М. </w:t>
            </w:r>
            <w:proofErr w:type="spellStart"/>
            <w:r w:rsidRPr="00817927">
              <w:rPr>
                <w:rFonts w:ascii="Times New Roman" w:hAnsi="Times New Roman" w:cs="Times New Roman"/>
              </w:rPr>
              <w:t>Лапицкой</w:t>
            </w:r>
            <w:proofErr w:type="spellEnd"/>
            <w:r w:rsidRPr="00817927">
              <w:rPr>
                <w:rFonts w:ascii="Times New Roman" w:hAnsi="Times New Roman" w:cs="Times New Roman"/>
              </w:rPr>
              <w:t>, Н.В. Демченко и др.</w:t>
            </w:r>
            <w:r w:rsidRPr="0029635A">
              <w:rPr>
                <w:rFonts w:ascii="Times New Roman" w:hAnsi="Times New Roman" w:cs="Times New Roman"/>
              </w:rPr>
              <w:t xml:space="preserve"> 2018</w:t>
            </w:r>
            <w:r w:rsidRPr="00817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gridSpan w:val="2"/>
          </w:tcPr>
          <w:p w:rsidR="00B72F10" w:rsidRPr="00817927" w:rsidRDefault="00B72F10" w:rsidP="00B72F10">
            <w:pPr>
              <w:spacing w:after="0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7927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proofErr w:type="spellStart"/>
            <w:r w:rsidRPr="008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81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  <w:r w:rsidRPr="0081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27">
              <w:rPr>
                <w:rFonts w:ascii="Times New Roman" w:hAnsi="Times New Roman" w:cs="Times New Roman"/>
              </w:rPr>
              <w:t>(по учебному пособию для 10 класса учреждений общего среднего образова</w:t>
            </w:r>
            <w:r>
              <w:rPr>
                <w:rFonts w:ascii="Times New Roman" w:hAnsi="Times New Roman" w:cs="Times New Roman"/>
              </w:rPr>
              <w:t xml:space="preserve">ния авторов Н.В. </w:t>
            </w:r>
            <w:proofErr w:type="spellStart"/>
            <w:r>
              <w:rPr>
                <w:rFonts w:ascii="Times New Roman" w:hAnsi="Times New Roman" w:cs="Times New Roman"/>
              </w:rPr>
              <w:t>Юхнель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Е.Г.</w:t>
            </w:r>
            <w:r w:rsidRPr="00817927">
              <w:rPr>
                <w:rFonts w:ascii="Times New Roman" w:hAnsi="Times New Roman" w:cs="Times New Roman"/>
              </w:rPr>
              <w:t>Наумова</w:t>
            </w:r>
            <w:proofErr w:type="spellEnd"/>
            <w:r w:rsidRPr="00817927">
              <w:rPr>
                <w:rFonts w:ascii="Times New Roman" w:hAnsi="Times New Roman" w:cs="Times New Roman"/>
              </w:rPr>
              <w:t>, Н.В. Демченко</w:t>
            </w:r>
            <w:r>
              <w:rPr>
                <w:rFonts w:ascii="Times New Roman" w:hAnsi="Times New Roman" w:cs="Times New Roman"/>
              </w:rPr>
              <w:t>, 2019</w:t>
            </w:r>
            <w:r w:rsidRPr="00817927">
              <w:rPr>
                <w:rFonts w:ascii="Times New Roman" w:hAnsi="Times New Roman" w:cs="Times New Roman"/>
              </w:rPr>
              <w:t>)</w:t>
            </w:r>
          </w:p>
        </w:tc>
      </w:tr>
      <w:tr w:rsidR="00B72F10" w:rsidRPr="008358E7" w:rsidTr="008D199E">
        <w:tc>
          <w:tcPr>
            <w:tcW w:w="1702" w:type="dxa"/>
          </w:tcPr>
          <w:p w:rsidR="00B72F10" w:rsidRPr="00817927" w:rsidRDefault="00B72F10" w:rsidP="00B72F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3118" w:type="dxa"/>
          </w:tcPr>
          <w:p w:rsidR="00B72F10" w:rsidRPr="00817927" w:rsidRDefault="00B72F10" w:rsidP="00B72F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 for debate</w:t>
            </w:r>
          </w:p>
        </w:tc>
        <w:tc>
          <w:tcPr>
            <w:tcW w:w="1985" w:type="dxa"/>
          </w:tcPr>
          <w:p w:rsidR="00B72F10" w:rsidRPr="00817927" w:rsidRDefault="00B72F10" w:rsidP="00B72F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</w:p>
        </w:tc>
        <w:tc>
          <w:tcPr>
            <w:tcW w:w="2835" w:type="dxa"/>
          </w:tcPr>
          <w:p w:rsidR="00B72F10" w:rsidRPr="00817927" w:rsidRDefault="00B72F10" w:rsidP="00B72F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 for debate</w:t>
            </w:r>
          </w:p>
        </w:tc>
      </w:tr>
      <w:tr w:rsidR="00B72F10" w:rsidRPr="00B72F10" w:rsidTr="008D199E">
        <w:tc>
          <w:tcPr>
            <w:tcW w:w="1702" w:type="dxa"/>
          </w:tcPr>
          <w:p w:rsidR="00B72F10" w:rsidRPr="008358E7" w:rsidRDefault="00B72F10" w:rsidP="00B72F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8358E7">
              <w:rPr>
                <w:rFonts w:ascii="Times New Roman" w:hAnsi="Times New Roman" w:cs="Times New Roman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lang w:val="en-US"/>
              </w:rPr>
              <w:t xml:space="preserve"> relationships</w:t>
            </w:r>
          </w:p>
        </w:tc>
        <w:tc>
          <w:tcPr>
            <w:tcW w:w="3118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358E7">
              <w:rPr>
                <w:rFonts w:ascii="Times New Roman" w:hAnsi="Times New Roman" w:cs="Times New Roman"/>
                <w:lang w:val="en-US"/>
              </w:rPr>
              <w:t>“The only child in a family is always selfish”, “The only child in a family is privileged in many ways”, “A husband must be the breadwinner in a family”, “Generation gap is unavoidable between parents and children”</w:t>
            </w:r>
          </w:p>
        </w:tc>
        <w:tc>
          <w:tcPr>
            <w:tcW w:w="1985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8E7">
              <w:rPr>
                <w:rFonts w:ascii="Times New Roman" w:hAnsi="Times New Roman" w:cs="Times New Roman"/>
                <w:lang w:val="en-US"/>
              </w:rPr>
              <w:t>Houses and Homes</w:t>
            </w:r>
          </w:p>
        </w:tc>
        <w:tc>
          <w:tcPr>
            <w:tcW w:w="2835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E7">
              <w:rPr>
                <w:rFonts w:ascii="Times New Roman" w:hAnsi="Times New Roman" w:cs="Times New Roman"/>
                <w:lang w:val="en-US"/>
              </w:rPr>
              <w:t>“It is better to live in a period house than in a modern flat”</w:t>
            </w:r>
          </w:p>
        </w:tc>
      </w:tr>
      <w:tr w:rsidR="00B72F10" w:rsidRPr="00B72F10" w:rsidTr="008D199E">
        <w:trPr>
          <w:trHeight w:val="560"/>
        </w:trPr>
        <w:tc>
          <w:tcPr>
            <w:tcW w:w="1702" w:type="dxa"/>
            <w:vMerge w:val="restart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8E7">
              <w:rPr>
                <w:rFonts w:ascii="Times New Roman" w:hAnsi="Times New Roman" w:cs="Times New Roman"/>
                <w:lang w:val="en-US"/>
              </w:rPr>
              <w:t>Interpersonal Relationships</w:t>
            </w:r>
          </w:p>
        </w:tc>
        <w:tc>
          <w:tcPr>
            <w:tcW w:w="3118" w:type="dxa"/>
            <w:vMerge w:val="restart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358E7">
              <w:rPr>
                <w:rFonts w:ascii="Times New Roman" w:hAnsi="Times New Roman" w:cs="Times New Roman"/>
                <w:lang w:val="en-US"/>
              </w:rPr>
              <w:t>“Spending time with a family is better than with friends”, “Friends are more important for teenagers than a family”, “A person can easily live without friends”</w:t>
            </w:r>
          </w:p>
        </w:tc>
        <w:tc>
          <w:tcPr>
            <w:tcW w:w="1985" w:type="dxa"/>
          </w:tcPr>
          <w:p w:rsidR="00B72F10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8E7">
              <w:rPr>
                <w:rFonts w:ascii="Times New Roman" w:hAnsi="Times New Roman" w:cs="Times New Roman"/>
                <w:lang w:val="en-US"/>
              </w:rPr>
              <w:t>Education</w:t>
            </w:r>
          </w:p>
        </w:tc>
        <w:tc>
          <w:tcPr>
            <w:tcW w:w="2835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358E7">
              <w:rPr>
                <w:rFonts w:ascii="Times New Roman" w:hAnsi="Times New Roman" w:cs="Times New Roman"/>
                <w:lang w:val="en-US"/>
              </w:rPr>
              <w:t>“Boys and girls must be educated separately”, “Children will study better, if parents pay for education”</w:t>
            </w:r>
          </w:p>
        </w:tc>
      </w:tr>
      <w:tr w:rsidR="00B72F10" w:rsidRPr="00B72F10" w:rsidTr="008D199E">
        <w:trPr>
          <w:trHeight w:val="704"/>
        </w:trPr>
        <w:tc>
          <w:tcPr>
            <w:tcW w:w="1702" w:type="dxa"/>
            <w:vMerge/>
          </w:tcPr>
          <w:p w:rsidR="00B72F10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B72F10" w:rsidRPr="00021180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Self-education</w:t>
            </w:r>
          </w:p>
        </w:tc>
        <w:tc>
          <w:tcPr>
            <w:tcW w:w="2835" w:type="dxa"/>
          </w:tcPr>
          <w:p w:rsidR="00B72F10" w:rsidRPr="00727463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1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 work will make the world better OR every work must be paid”, “Childhood is certainly not the happiest time of your life” [8]</w:t>
            </w:r>
          </w:p>
        </w:tc>
      </w:tr>
      <w:tr w:rsidR="00B72F10" w:rsidRPr="00B72F10" w:rsidTr="008D199E">
        <w:tc>
          <w:tcPr>
            <w:tcW w:w="1702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358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r w:rsidRPr="008358E7">
              <w:rPr>
                <w:rFonts w:ascii="Times New Roman" w:hAnsi="Times New Roman" w:cs="Times New Roman"/>
                <w:lang w:val="en-US"/>
              </w:rPr>
              <w:t>Healthy Lifestyle</w:t>
            </w:r>
          </w:p>
        </w:tc>
        <w:tc>
          <w:tcPr>
            <w:tcW w:w="3118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358E7">
              <w:rPr>
                <w:rFonts w:ascii="Times New Roman" w:hAnsi="Times New Roman" w:cs="Times New Roman"/>
                <w:lang w:val="en-US"/>
              </w:rPr>
              <w:t>“You’re what you eat”, “Fast food: for and against”, “You do not need to exercise to be healthy”, “Healthy bodies come in many shapes and sizes”</w:t>
            </w:r>
          </w:p>
        </w:tc>
        <w:tc>
          <w:tcPr>
            <w:tcW w:w="1985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4.Youth Organizations</w:t>
            </w:r>
          </w:p>
        </w:tc>
        <w:tc>
          <w:tcPr>
            <w:tcW w:w="2835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“Modern youth is not interested in any organization”, “It is important for a person to be a part of something big”</w:t>
            </w:r>
          </w:p>
        </w:tc>
      </w:tr>
      <w:tr w:rsidR="00B72F10" w:rsidRPr="00B72F10" w:rsidTr="008D199E">
        <w:trPr>
          <w:trHeight w:val="544"/>
        </w:trPr>
        <w:tc>
          <w:tcPr>
            <w:tcW w:w="1702" w:type="dxa"/>
            <w:vMerge w:val="restart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 World of Fashion</w:t>
            </w:r>
          </w:p>
        </w:tc>
        <w:tc>
          <w:tcPr>
            <w:tcW w:w="3118" w:type="dxa"/>
            <w:vMerge w:val="restart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“Following the fashion is always expensive”, “Fashion is the best way to express your personality”</w:t>
            </w:r>
          </w:p>
        </w:tc>
        <w:tc>
          <w:tcPr>
            <w:tcW w:w="1985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Art</w:t>
            </w:r>
          </w:p>
        </w:tc>
        <w:tc>
          <w:tcPr>
            <w:tcW w:w="2835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“Abstract art vs. realistic art” </w:t>
            </w:r>
          </w:p>
        </w:tc>
      </w:tr>
      <w:tr w:rsidR="00B72F10" w:rsidRPr="008358E7" w:rsidTr="008D199E">
        <w:trPr>
          <w:trHeight w:val="464"/>
        </w:trPr>
        <w:tc>
          <w:tcPr>
            <w:tcW w:w="1702" w:type="dxa"/>
            <w:vMerge/>
          </w:tcPr>
          <w:p w:rsidR="00B72F10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B72F10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Science</w:t>
            </w:r>
          </w:p>
        </w:tc>
        <w:tc>
          <w:tcPr>
            <w:tcW w:w="2835" w:type="dxa"/>
          </w:tcPr>
          <w:p w:rsidR="00B72F10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“Cloning: for and against”</w:t>
            </w:r>
          </w:p>
        </w:tc>
      </w:tr>
      <w:tr w:rsidR="00B72F10" w:rsidRPr="00B72F10" w:rsidTr="008D199E">
        <w:tc>
          <w:tcPr>
            <w:tcW w:w="1702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Leisure time</w:t>
            </w:r>
          </w:p>
        </w:tc>
        <w:tc>
          <w:tcPr>
            <w:tcW w:w="3118" w:type="dxa"/>
          </w:tcPr>
          <w:p w:rsidR="00B72F10" w:rsidRPr="00727463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“Surfing the Internet vs. travelling”, “</w:t>
            </w:r>
            <w:r w:rsidRPr="00727463">
              <w:rPr>
                <w:rFonts w:ascii="Times New Roman" w:hAnsi="Times New Roman" w:cs="Times New Roman"/>
                <w:lang w:val="en-US"/>
              </w:rPr>
              <w:t>The only way to travel is on foot</w:t>
            </w:r>
            <w:r>
              <w:rPr>
                <w:rFonts w:ascii="Times New Roman" w:hAnsi="Times New Roman" w:cs="Times New Roman"/>
                <w:lang w:val="en-US"/>
              </w:rPr>
              <w:t>” [8]</w:t>
            </w:r>
          </w:p>
        </w:tc>
        <w:tc>
          <w:tcPr>
            <w:tcW w:w="1985" w:type="dxa"/>
            <w:vMerge w:val="restart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News</w:t>
            </w:r>
          </w:p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“Teens of Belarus are against traditional media”</w:t>
            </w:r>
          </w:p>
          <w:p w:rsidR="00B72F10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“Writing letters – RIP”</w:t>
            </w:r>
          </w:p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“Keeping a personal diary is the best way to understand yourself”</w:t>
            </w:r>
          </w:p>
        </w:tc>
      </w:tr>
      <w:tr w:rsidR="00B72F10" w:rsidRPr="00B72F10" w:rsidTr="008D199E">
        <w:tc>
          <w:tcPr>
            <w:tcW w:w="1702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8358E7">
              <w:rPr>
                <w:rFonts w:ascii="Times New Roman" w:hAnsi="Times New Roman" w:cs="Times New Roman"/>
                <w:lang w:val="en-US"/>
              </w:rPr>
              <w:t>Means of Communication</w:t>
            </w:r>
          </w:p>
        </w:tc>
        <w:tc>
          <w:tcPr>
            <w:tcW w:w="3118" w:type="dxa"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E7">
              <w:rPr>
                <w:rFonts w:ascii="Times New Roman" w:hAnsi="Times New Roman" w:cs="Times New Roman"/>
                <w:lang w:val="en-US"/>
              </w:rPr>
              <w:t>“Television and teenagers – friends or foes”, “Internet addiction is just a myth”, “Mobile phones – for and against”</w:t>
            </w:r>
          </w:p>
        </w:tc>
        <w:tc>
          <w:tcPr>
            <w:tcW w:w="1985" w:type="dxa"/>
            <w:vMerge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B72F10" w:rsidRPr="008358E7" w:rsidRDefault="00B72F10" w:rsidP="00B72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2F10" w:rsidRDefault="00B72F10" w:rsidP="00B72F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F10" w:rsidRPr="00727463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5202" w:rsidRDefault="007F5202" w:rsidP="00B72F10"/>
    <w:p w:rsidR="00B72F10" w:rsidRPr="00B61C5D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Debate</w:t>
      </w:r>
      <w:r w:rsidRPr="00B61C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vocabulary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you start saying something / contributing to a conversation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 First of all, I would like to say/state that</w:t>
      </w:r>
      <w:r>
        <w:rPr>
          <w:rFonts w:ascii="Times New Roman" w:hAnsi="Times New Roman" w:cs="Times New Roman"/>
          <w:sz w:val="28"/>
          <w:szCs w:val="28"/>
          <w:lang w:val="en-US"/>
        </w:rPr>
        <w:t>, to begin with, I…, in the first line, I...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 can you say instead of "I think"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 I would say/think</w:t>
      </w:r>
      <w:r>
        <w:rPr>
          <w:rFonts w:ascii="Times New Roman" w:hAnsi="Times New Roman" w:cs="Times New Roman"/>
          <w:sz w:val="28"/>
          <w:szCs w:val="28"/>
          <w:lang w:val="en-US"/>
        </w:rPr>
        <w:t>, i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n my opinion</w:t>
      </w:r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o my mind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 am of the opinion that</w:t>
      </w:r>
      <w:r>
        <w:rPr>
          <w:rFonts w:ascii="Times New Roman" w:hAnsi="Times New Roman" w:cs="Times New Roman"/>
          <w:sz w:val="28"/>
          <w:szCs w:val="28"/>
          <w:lang w:val="en-US"/>
        </w:rPr>
        <w:t>, I hold the opinion that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you want to stress your "personal opinion"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 Personally I think</w:t>
      </w:r>
      <w:r>
        <w:rPr>
          <w:rFonts w:ascii="Times New Roman" w:hAnsi="Times New Roman" w:cs="Times New Roman"/>
          <w:sz w:val="28"/>
          <w:szCs w:val="28"/>
          <w:lang w:val="en-US"/>
        </w:rPr>
        <w:t>; a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s far as I am concerned</w:t>
      </w:r>
      <w:r>
        <w:rPr>
          <w:rFonts w:ascii="Times New Roman" w:hAnsi="Times New Roman" w:cs="Times New Roman"/>
          <w:sz w:val="28"/>
          <w:szCs w:val="28"/>
          <w:lang w:val="en-US"/>
        </w:rPr>
        <w:t>; a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s for me</w:t>
      </w:r>
      <w:r>
        <w:rPr>
          <w:rFonts w:ascii="Times New Roman" w:hAnsi="Times New Roman" w:cs="Times New Roman"/>
          <w:sz w:val="28"/>
          <w:szCs w:val="28"/>
          <w:lang w:val="en-US"/>
        </w:rPr>
        <w:t>; a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s I take it</w:t>
      </w:r>
      <w:r>
        <w:rPr>
          <w:rFonts w:ascii="Times New Roman" w:hAnsi="Times New Roman" w:cs="Times New Roman"/>
          <w:sz w:val="28"/>
          <w:szCs w:val="28"/>
          <w:lang w:val="en-US"/>
        </w:rPr>
        <w:t>, a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s far as I can see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you "agree" or when you "don't agree":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 I entirely/quite agree with you.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 agree to (with) her plan.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 am of the same opinion.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 differ from/with you entirely.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disagree with you.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 xml:space="preserve"> I am sure you're mistaken.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 stick to my opinion.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Let's agree to differ!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you want to say the "opposite" of what someone else said:</w:t>
      </w:r>
      <w:r>
        <w:rPr>
          <w:rFonts w:ascii="Times New Roman" w:hAnsi="Times New Roman" w:cs="Times New Roman"/>
          <w:sz w:val="28"/>
          <w:szCs w:val="28"/>
          <w:lang w:val="en-US"/>
        </w:rPr>
        <w:t> On the contrary! Quite the contrary! J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ust the opposite!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That is the very opposite of what I said.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That is quite the contrary to what I said.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 maintain the contrary.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you are "quite sure" of something: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f course!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That goes without saying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It goes without saying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It's my conv</w:t>
      </w:r>
      <w:r>
        <w:rPr>
          <w:rFonts w:ascii="Times New Roman" w:hAnsi="Times New Roman" w:cs="Times New Roman"/>
          <w:sz w:val="28"/>
          <w:szCs w:val="28"/>
          <w:lang w:val="en-US"/>
        </w:rPr>
        <w:t>iction that...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When you want to "ask a </w:t>
      </w:r>
      <w:proofErr w:type="spellStart"/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</w:t>
      </w:r>
      <w:proofErr w:type="gramStart"/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":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spellEnd"/>
      <w:proofErr w:type="gramEnd"/>
      <w:r w:rsidRPr="001A7F64">
        <w:rPr>
          <w:rFonts w:ascii="Times New Roman" w:hAnsi="Times New Roman" w:cs="Times New Roman"/>
          <w:sz w:val="28"/>
          <w:szCs w:val="28"/>
          <w:lang w:val="en-US"/>
        </w:rPr>
        <w:t xml:space="preserve"> I interrupt you?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This qu</w:t>
      </w:r>
      <w:r>
        <w:rPr>
          <w:rFonts w:ascii="Times New Roman" w:hAnsi="Times New Roman" w:cs="Times New Roman"/>
          <w:sz w:val="28"/>
          <w:szCs w:val="28"/>
          <w:lang w:val="en-US"/>
        </w:rPr>
        <w:t>estion raises the whole issue…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you "haven't understood":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I beg your pardon. / Pardon?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A7F64">
        <w:rPr>
          <w:rFonts w:ascii="Times New Roman" w:hAnsi="Times New Roman" w:cs="Times New Roman"/>
          <w:sz w:val="28"/>
          <w:szCs w:val="28"/>
          <w:lang w:val="en-US"/>
        </w:rPr>
        <w:t>Could you repeat what you've just said? But slower, pleas</w:t>
      </w:r>
      <w:r>
        <w:rPr>
          <w:rFonts w:ascii="Times New Roman" w:hAnsi="Times New Roman" w:cs="Times New Roman"/>
          <w:sz w:val="28"/>
          <w:szCs w:val="28"/>
          <w:lang w:val="en-US"/>
        </w:rPr>
        <w:t>e. Could you slow down a bit?</w:t>
      </w:r>
    </w:p>
    <w:p w:rsidR="00B72F10" w:rsidRPr="001A7F64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b/>
          <w:bCs/>
          <w:sz w:val="28"/>
          <w:szCs w:val="28"/>
          <w:lang w:val="en-US"/>
        </w:rPr>
        <w:t>If you should want to "correct a mistake":</w:t>
      </w:r>
    </w:p>
    <w:p w:rsidR="00B72F10" w:rsidRPr="008C640C" w:rsidRDefault="00B72F10" w:rsidP="00B72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F64">
        <w:rPr>
          <w:rFonts w:ascii="Times New Roman" w:hAnsi="Times New Roman" w:cs="Times New Roman"/>
          <w:sz w:val="28"/>
          <w:szCs w:val="28"/>
          <w:lang w:val="en-US"/>
        </w:rPr>
        <w:t> Excuse me (for interrupting) you should have said:"</w:t>
      </w:r>
      <w:proofErr w:type="gramStart"/>
      <w:r w:rsidRPr="001A7F64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  <w:r w:rsidRPr="001A7F64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</w:p>
    <w:p w:rsidR="00B72F10" w:rsidRPr="00086707" w:rsidRDefault="00B72F10" w:rsidP="00B72F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707">
        <w:rPr>
          <w:rFonts w:ascii="Times New Roman" w:hAnsi="Times New Roman" w:cs="Times New Roman"/>
          <w:b/>
          <w:sz w:val="28"/>
          <w:szCs w:val="28"/>
        </w:rPr>
        <w:t>Примерная схема дебатов (упрощенная):</w:t>
      </w:r>
    </w:p>
    <w:p w:rsidR="00B72F10" w:rsidRPr="006339F5" w:rsidRDefault="00B72F10" w:rsidP="00B72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 xml:space="preserve">определение проблемы (вопроса); </w:t>
      </w:r>
    </w:p>
    <w:p w:rsidR="00B72F10" w:rsidRPr="006339F5" w:rsidRDefault="00B72F10" w:rsidP="00B72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 xml:space="preserve">обсуждение вопроса в группе или команде; </w:t>
      </w:r>
    </w:p>
    <w:p w:rsidR="00B72F10" w:rsidRPr="006339F5" w:rsidRDefault="00B72F10" w:rsidP="00B72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 xml:space="preserve">первичное выступление команд с аргументами “за”; </w:t>
      </w:r>
    </w:p>
    <w:p w:rsidR="00B72F10" w:rsidRPr="006339F5" w:rsidRDefault="00B72F10" w:rsidP="00B72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 xml:space="preserve">обсуждение полученной информации; </w:t>
      </w:r>
    </w:p>
    <w:p w:rsidR="00B72F10" w:rsidRPr="006339F5" w:rsidRDefault="00B72F10" w:rsidP="00B72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 xml:space="preserve">второе выступление команд с аргументами “против”; </w:t>
      </w:r>
    </w:p>
    <w:p w:rsidR="00B72F10" w:rsidRPr="006339F5" w:rsidRDefault="00B72F10" w:rsidP="00B72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 xml:space="preserve">принятие решений; </w:t>
      </w:r>
    </w:p>
    <w:p w:rsidR="00B72F10" w:rsidRPr="006339F5" w:rsidRDefault="00B72F10" w:rsidP="00B72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 xml:space="preserve">рефлексия; </w:t>
      </w:r>
    </w:p>
    <w:p w:rsidR="00B72F10" w:rsidRPr="006339F5" w:rsidRDefault="00B72F10" w:rsidP="00B72F1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 xml:space="preserve">вывод. </w:t>
      </w:r>
    </w:p>
    <w:p w:rsidR="00B72F10" w:rsidRDefault="00B72F10" w:rsidP="00B72F10"/>
    <w:p w:rsidR="00B72F10" w:rsidRDefault="00B72F10" w:rsidP="00B72F10"/>
    <w:p w:rsidR="00B72F10" w:rsidRDefault="00B72F10" w:rsidP="00B72F10"/>
    <w:p w:rsidR="00B72F10" w:rsidRDefault="00B72F10" w:rsidP="00B72F10"/>
    <w:p w:rsidR="00B72F10" w:rsidRPr="00374D79" w:rsidRDefault="00B72F10" w:rsidP="00B72F1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79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дебатов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необходимо.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 обязательна.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Проигравших нет.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C7B">
        <w:rPr>
          <w:rFonts w:ascii="Times New Roman" w:hAnsi="Times New Roman" w:cs="Times New Roman"/>
          <w:sz w:val="28"/>
          <w:szCs w:val="28"/>
        </w:rPr>
        <w:t>Все распо</w:t>
      </w:r>
      <w:r>
        <w:rPr>
          <w:rFonts w:ascii="Times New Roman" w:hAnsi="Times New Roman" w:cs="Times New Roman"/>
          <w:sz w:val="28"/>
          <w:szCs w:val="28"/>
        </w:rPr>
        <w:t xml:space="preserve">ложены к участию в дискуссии. 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C7B">
        <w:rPr>
          <w:rFonts w:ascii="Times New Roman" w:hAnsi="Times New Roman" w:cs="Times New Roman"/>
          <w:sz w:val="28"/>
          <w:szCs w:val="28"/>
        </w:rPr>
        <w:t xml:space="preserve">Никто не доминирует в беседе, и </w:t>
      </w:r>
      <w:r>
        <w:rPr>
          <w:rFonts w:ascii="Times New Roman" w:hAnsi="Times New Roman" w:cs="Times New Roman"/>
          <w:sz w:val="28"/>
          <w:szCs w:val="28"/>
        </w:rPr>
        <w:t xml:space="preserve">каждый имеет возможность высказаться. 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C7B">
        <w:rPr>
          <w:rFonts w:ascii="Times New Roman" w:hAnsi="Times New Roman" w:cs="Times New Roman"/>
          <w:sz w:val="28"/>
          <w:szCs w:val="28"/>
        </w:rPr>
        <w:t xml:space="preserve"> Нельзя критико</w:t>
      </w:r>
      <w:r>
        <w:rPr>
          <w:rFonts w:ascii="Times New Roman" w:hAnsi="Times New Roman" w:cs="Times New Roman"/>
          <w:sz w:val="28"/>
          <w:szCs w:val="28"/>
        </w:rPr>
        <w:t xml:space="preserve">вать людей, а только их идеи. </w:t>
      </w:r>
      <w:r w:rsidRPr="008A6C7B">
        <w:rPr>
          <w:rFonts w:ascii="Times New Roman" w:hAnsi="Times New Roman" w:cs="Times New Roman"/>
          <w:sz w:val="28"/>
          <w:szCs w:val="28"/>
        </w:rPr>
        <w:t>Критика должна происходить без яр</w:t>
      </w:r>
      <w:r>
        <w:rPr>
          <w:rFonts w:ascii="Times New Roman" w:hAnsi="Times New Roman" w:cs="Times New Roman"/>
          <w:sz w:val="28"/>
          <w:szCs w:val="28"/>
        </w:rPr>
        <w:t xml:space="preserve">лыков и обидных высказываний. 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C7B">
        <w:rPr>
          <w:rFonts w:ascii="Times New Roman" w:hAnsi="Times New Roman" w:cs="Times New Roman"/>
          <w:sz w:val="28"/>
          <w:szCs w:val="28"/>
        </w:rPr>
        <w:t>Обсуждение не выходит за рамки выбранной темы и сосредоточено на оп</w:t>
      </w:r>
      <w:r>
        <w:rPr>
          <w:rFonts w:ascii="Times New Roman" w:hAnsi="Times New Roman" w:cs="Times New Roman"/>
          <w:sz w:val="28"/>
          <w:szCs w:val="28"/>
        </w:rPr>
        <w:t>ределении собственной позиции.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C7B">
        <w:rPr>
          <w:rFonts w:ascii="Times New Roman" w:hAnsi="Times New Roman" w:cs="Times New Roman"/>
          <w:sz w:val="28"/>
          <w:szCs w:val="28"/>
        </w:rPr>
        <w:t xml:space="preserve"> Должны быть учтены все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мнения и подходы к проблеме. 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C7B">
        <w:rPr>
          <w:rFonts w:ascii="Times New Roman" w:hAnsi="Times New Roman" w:cs="Times New Roman"/>
          <w:sz w:val="28"/>
          <w:szCs w:val="28"/>
        </w:rPr>
        <w:t>Строить аргументацию необходим</w:t>
      </w:r>
      <w:r>
        <w:rPr>
          <w:rFonts w:ascii="Times New Roman" w:hAnsi="Times New Roman" w:cs="Times New Roman"/>
          <w:sz w:val="28"/>
          <w:szCs w:val="28"/>
        </w:rPr>
        <w:t xml:space="preserve">о на бесспорных фактах и проверенных источниках. 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C7B">
        <w:rPr>
          <w:rFonts w:ascii="Times New Roman" w:hAnsi="Times New Roman" w:cs="Times New Roman"/>
          <w:sz w:val="28"/>
          <w:szCs w:val="28"/>
        </w:rPr>
        <w:t xml:space="preserve">Поддерживается атмосфера дискуссии, необходимая </w:t>
      </w:r>
      <w:r>
        <w:rPr>
          <w:rFonts w:ascii="Times New Roman" w:hAnsi="Times New Roman" w:cs="Times New Roman"/>
          <w:sz w:val="28"/>
          <w:szCs w:val="28"/>
        </w:rPr>
        <w:t xml:space="preserve">для анализа альтернатив. </w:t>
      </w:r>
    </w:p>
    <w:p w:rsidR="00B72F10" w:rsidRDefault="00B72F10" w:rsidP="00B72F1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C7B">
        <w:rPr>
          <w:rFonts w:ascii="Times New Roman" w:hAnsi="Times New Roman" w:cs="Times New Roman"/>
          <w:sz w:val="28"/>
          <w:szCs w:val="28"/>
        </w:rPr>
        <w:t xml:space="preserve"> Мы слушаем и слышим друг друга</w:t>
      </w:r>
      <w:r w:rsidRPr="000D778B">
        <w:rPr>
          <w:rFonts w:ascii="Times New Roman" w:hAnsi="Times New Roman" w:cs="Times New Roman"/>
          <w:sz w:val="28"/>
          <w:szCs w:val="28"/>
        </w:rPr>
        <w:t xml:space="preserve"> [1</w:t>
      </w:r>
      <w:r w:rsidRPr="00926D1C">
        <w:rPr>
          <w:rFonts w:ascii="Times New Roman" w:hAnsi="Times New Roman" w:cs="Times New Roman"/>
          <w:sz w:val="28"/>
          <w:szCs w:val="28"/>
        </w:rPr>
        <w:t>].</w:t>
      </w:r>
    </w:p>
    <w:p w:rsidR="00B72F10" w:rsidRDefault="00B72F10" w:rsidP="00B72F10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D79">
        <w:rPr>
          <w:rFonts w:ascii="Times New Roman" w:hAnsi="Times New Roman" w:cs="Times New Roman"/>
          <w:b/>
          <w:sz w:val="28"/>
          <w:szCs w:val="28"/>
          <w:lang w:val="en-US"/>
        </w:rPr>
        <w:t>Useful tips: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polite and courteous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attentively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respectful and supportive of your peers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Avoid inappropriate noises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only when it’s your turn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Allow others to express their opinions; do 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monopolise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debate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grammatically correct language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clearly, slowly and loud enough to be heard by the audience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2F10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with passion and excitement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2F10" w:rsidRPr="000D778B" w:rsidRDefault="00B72F10" w:rsidP="00B7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 your reasons for your opinion</w:t>
      </w:r>
      <w:r w:rsidRPr="000D77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F10" w:rsidRPr="00B72F10" w:rsidRDefault="00B72F10" w:rsidP="00B72F10">
      <w:pPr>
        <w:rPr>
          <w:lang w:val="en-US"/>
        </w:rPr>
      </w:pPr>
    </w:p>
    <w:sectPr w:rsidR="00B72F10" w:rsidRPr="00B72F10" w:rsidSect="00B72F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A92"/>
    <w:multiLevelType w:val="hybridMultilevel"/>
    <w:tmpl w:val="6E02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2B59"/>
    <w:multiLevelType w:val="hybridMultilevel"/>
    <w:tmpl w:val="E69A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1891"/>
    <w:multiLevelType w:val="hybridMultilevel"/>
    <w:tmpl w:val="A5122E32"/>
    <w:lvl w:ilvl="0" w:tplc="CF962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05407"/>
    <w:multiLevelType w:val="hybridMultilevel"/>
    <w:tmpl w:val="6778D2E0"/>
    <w:lvl w:ilvl="0" w:tplc="C6F64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3220D1"/>
    <w:multiLevelType w:val="multilevel"/>
    <w:tmpl w:val="5234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0"/>
    <w:rsid w:val="007F5202"/>
    <w:rsid w:val="00B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BE1B"/>
  <w15:chartTrackingRefBased/>
  <w15:docId w15:val="{997A8C0C-84A2-4460-BFD7-03D979D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10"/>
    <w:pPr>
      <w:ind w:left="720"/>
      <w:contextualSpacing/>
    </w:pPr>
  </w:style>
  <w:style w:type="table" w:styleId="a4">
    <w:name w:val="Table Grid"/>
    <w:basedOn w:val="a1"/>
    <w:uiPriority w:val="59"/>
    <w:rsid w:val="00B7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2021-05-24T10:04:00Z</dcterms:created>
  <dcterms:modified xsi:type="dcterms:W3CDTF">2021-05-24T10:11:00Z</dcterms:modified>
</cp:coreProperties>
</file>