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8"/>
        <w:gridCol w:w="2703"/>
        <w:gridCol w:w="2291"/>
        <w:gridCol w:w="2093"/>
        <w:gridCol w:w="2177"/>
        <w:gridCol w:w="2054"/>
      </w:tblGrid>
      <w:tr w:rsidR="0023417D" w:rsidTr="00A104D8">
        <w:tc>
          <w:tcPr>
            <w:tcW w:w="3331" w:type="dxa"/>
          </w:tcPr>
          <w:p w:rsidR="00FA78DC" w:rsidRDefault="00FA78DC" w:rsidP="00FA78DC">
            <w:pPr>
              <w:pStyle w:val="1"/>
              <w:jc w:val="center"/>
              <w:outlineLvl w:val="0"/>
            </w:pPr>
            <w:r>
              <w:t>Этапы урока</w:t>
            </w:r>
          </w:p>
        </w:tc>
        <w:tc>
          <w:tcPr>
            <w:tcW w:w="2790" w:type="dxa"/>
          </w:tcPr>
          <w:p w:rsidR="00FA78DC" w:rsidRDefault="00FA78DC" w:rsidP="00FA78DC">
            <w:pPr>
              <w:pStyle w:val="1"/>
              <w:jc w:val="center"/>
              <w:outlineLvl w:val="0"/>
            </w:pPr>
            <w:r>
              <w:t>Задачи</w:t>
            </w:r>
          </w:p>
        </w:tc>
        <w:tc>
          <w:tcPr>
            <w:tcW w:w="2345" w:type="dxa"/>
          </w:tcPr>
          <w:p w:rsidR="00FA78DC" w:rsidRDefault="00FA78DC" w:rsidP="00FA78DC">
            <w:pPr>
              <w:pStyle w:val="1"/>
              <w:outlineLvl w:val="0"/>
            </w:pPr>
            <w:r>
              <w:t>Планируемый результат</w:t>
            </w:r>
          </w:p>
        </w:tc>
        <w:tc>
          <w:tcPr>
            <w:tcW w:w="2050" w:type="dxa"/>
          </w:tcPr>
          <w:p w:rsidR="00FA78DC" w:rsidRDefault="00FA78DC" w:rsidP="00FA78DC">
            <w:pPr>
              <w:pStyle w:val="1"/>
              <w:outlineLvl w:val="0"/>
            </w:pPr>
            <w:r>
              <w:t>Деятельность учителя</w:t>
            </w:r>
          </w:p>
        </w:tc>
        <w:tc>
          <w:tcPr>
            <w:tcW w:w="2216" w:type="dxa"/>
          </w:tcPr>
          <w:p w:rsidR="00FA78DC" w:rsidRDefault="00FA78DC" w:rsidP="00FA78DC">
            <w:pPr>
              <w:pStyle w:val="1"/>
              <w:outlineLvl w:val="0"/>
            </w:pPr>
            <w:r>
              <w:t>Деятельность учащихся</w:t>
            </w:r>
          </w:p>
        </w:tc>
        <w:tc>
          <w:tcPr>
            <w:tcW w:w="2054" w:type="dxa"/>
          </w:tcPr>
          <w:p w:rsidR="00FA78DC" w:rsidRDefault="00FA78DC" w:rsidP="00FA78DC">
            <w:pPr>
              <w:pStyle w:val="1"/>
              <w:outlineLvl w:val="0"/>
            </w:pPr>
            <w:r>
              <w:t>Планируемое время</w:t>
            </w:r>
          </w:p>
        </w:tc>
      </w:tr>
      <w:tr w:rsidR="0023417D" w:rsidRPr="00FA78DC" w:rsidTr="00A104D8">
        <w:tc>
          <w:tcPr>
            <w:tcW w:w="3331" w:type="dxa"/>
          </w:tcPr>
          <w:p w:rsidR="00FA78DC" w:rsidRPr="00D70812" w:rsidRDefault="00FA78DC" w:rsidP="00FA78DC">
            <w:pPr>
              <w:pStyle w:val="1"/>
              <w:numPr>
                <w:ilvl w:val="0"/>
                <w:numId w:val="1"/>
              </w:numPr>
              <w:outlineLvl w:val="0"/>
              <w:rPr>
                <w:color w:val="000000" w:themeColor="text1"/>
                <w:sz w:val="24"/>
                <w:szCs w:val="24"/>
              </w:rPr>
            </w:pPr>
            <w:r w:rsidRPr="00D70812">
              <w:rPr>
                <w:color w:val="000000" w:themeColor="text1"/>
                <w:sz w:val="24"/>
                <w:szCs w:val="24"/>
              </w:rPr>
              <w:t>Организационный</w:t>
            </w:r>
          </w:p>
        </w:tc>
        <w:tc>
          <w:tcPr>
            <w:tcW w:w="2790" w:type="dxa"/>
          </w:tcPr>
          <w:p w:rsidR="00FA78DC" w:rsidRPr="00D70812" w:rsidRDefault="00FA78DC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Способствовать вовлечению учащихся в активную познавательную деятельность</w:t>
            </w:r>
          </w:p>
        </w:tc>
        <w:tc>
          <w:tcPr>
            <w:tcW w:w="2345" w:type="dxa"/>
          </w:tcPr>
          <w:p w:rsidR="00FA78DC" w:rsidRPr="00D70812" w:rsidRDefault="00FA78DC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Готовность класса к уроку, организация внимания всех учащихся </w:t>
            </w:r>
          </w:p>
        </w:tc>
        <w:tc>
          <w:tcPr>
            <w:tcW w:w="2050" w:type="dxa"/>
          </w:tcPr>
          <w:p w:rsidR="00FA78DC" w:rsidRPr="00D70812" w:rsidRDefault="00FA78DC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Провожу беседу о готовности учащихся к уроку, </w:t>
            </w:r>
            <w:r w:rsidR="00F8584A" w:rsidRPr="00D70812">
              <w:rPr>
                <w:b w:val="0"/>
                <w:color w:val="000000" w:themeColor="text1"/>
                <w:sz w:val="24"/>
                <w:szCs w:val="24"/>
              </w:rPr>
              <w:t>рассказываю об особенностях урока</w:t>
            </w:r>
          </w:p>
        </w:tc>
        <w:tc>
          <w:tcPr>
            <w:tcW w:w="2216" w:type="dxa"/>
          </w:tcPr>
          <w:p w:rsidR="00FA78DC" w:rsidRPr="00D70812" w:rsidRDefault="00F8584A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Проверяют оформление рабочего места, внутренне организуются на работу</w:t>
            </w:r>
          </w:p>
        </w:tc>
        <w:tc>
          <w:tcPr>
            <w:tcW w:w="2054" w:type="dxa"/>
          </w:tcPr>
          <w:p w:rsidR="00FA78DC" w:rsidRPr="00D70812" w:rsidRDefault="00F8584A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3 мин</w:t>
            </w:r>
            <w:r w:rsidR="00D70812">
              <w:rPr>
                <w:b w:val="0"/>
                <w:color w:val="000000" w:themeColor="text1"/>
                <w:sz w:val="24"/>
                <w:szCs w:val="24"/>
              </w:rPr>
              <w:t>уты</w:t>
            </w:r>
          </w:p>
        </w:tc>
      </w:tr>
      <w:tr w:rsidR="0023417D" w:rsidRPr="00F8584A" w:rsidTr="00A104D8">
        <w:tc>
          <w:tcPr>
            <w:tcW w:w="3331" w:type="dxa"/>
          </w:tcPr>
          <w:p w:rsidR="00FA78DC" w:rsidRPr="00F8584A" w:rsidRDefault="00F8584A" w:rsidP="00F8584A">
            <w:pPr>
              <w:pStyle w:val="1"/>
              <w:numPr>
                <w:ilvl w:val="0"/>
                <w:numId w:val="1"/>
              </w:numPr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Мотивационн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целевой</w:t>
            </w:r>
          </w:p>
        </w:tc>
        <w:tc>
          <w:tcPr>
            <w:tcW w:w="2790" w:type="dxa"/>
          </w:tcPr>
          <w:p w:rsidR="00FA78DC" w:rsidRPr="00D70812" w:rsidRDefault="00D70812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Включить</w:t>
            </w:r>
            <w:r w:rsidR="00F8584A" w:rsidRPr="00D70812">
              <w:rPr>
                <w:b w:val="0"/>
                <w:color w:val="000000" w:themeColor="text1"/>
                <w:sz w:val="24"/>
                <w:szCs w:val="24"/>
              </w:rPr>
              <w:t xml:space="preserve"> учащихся в целеполагание,  определение целей и задач урока</w:t>
            </w:r>
          </w:p>
        </w:tc>
        <w:tc>
          <w:tcPr>
            <w:tcW w:w="2345" w:type="dxa"/>
          </w:tcPr>
          <w:p w:rsidR="00FA78DC" w:rsidRPr="00D70812" w:rsidRDefault="00F8584A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Понимание и принятие цели урока учащихся, наличие мотивации</w:t>
            </w:r>
          </w:p>
        </w:tc>
        <w:tc>
          <w:tcPr>
            <w:tcW w:w="2050" w:type="dxa"/>
          </w:tcPr>
          <w:p w:rsidR="00FA78DC" w:rsidRPr="00D70812" w:rsidRDefault="00F8584A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Предлагаю посмотреть видеофрагмент и предложить свою идею, что мы будем изучать на уроке – «корзинка идей»</w:t>
            </w:r>
          </w:p>
        </w:tc>
        <w:tc>
          <w:tcPr>
            <w:tcW w:w="2216" w:type="dxa"/>
          </w:tcPr>
          <w:p w:rsidR="00FA78DC" w:rsidRPr="00D70812" w:rsidRDefault="00F8584A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Смотрят видеофрагмент и предлагают свои идеи</w:t>
            </w:r>
          </w:p>
        </w:tc>
        <w:tc>
          <w:tcPr>
            <w:tcW w:w="2054" w:type="dxa"/>
          </w:tcPr>
          <w:p w:rsidR="00FA78DC" w:rsidRPr="00D70812" w:rsidRDefault="00F8584A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5 минут</w:t>
            </w:r>
          </w:p>
        </w:tc>
      </w:tr>
      <w:tr w:rsidR="0023417D" w:rsidRPr="00F8584A" w:rsidTr="00A104D8">
        <w:tc>
          <w:tcPr>
            <w:tcW w:w="3331" w:type="dxa"/>
          </w:tcPr>
          <w:p w:rsidR="00FA78DC" w:rsidRPr="00F8584A" w:rsidRDefault="00EF7D6D" w:rsidP="00EF7D6D">
            <w:pPr>
              <w:pStyle w:val="1"/>
              <w:numPr>
                <w:ilvl w:val="0"/>
                <w:numId w:val="1"/>
              </w:numPr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Актуализация знаний</w:t>
            </w:r>
          </w:p>
        </w:tc>
        <w:tc>
          <w:tcPr>
            <w:tcW w:w="2790" w:type="dxa"/>
          </w:tcPr>
          <w:p w:rsidR="00FA78DC" w:rsidRPr="00D70812" w:rsidRDefault="00F64DC6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Актуализировать опорные знания учащихся по теме, подготовится к работе на основном этапе</w:t>
            </w:r>
          </w:p>
        </w:tc>
        <w:tc>
          <w:tcPr>
            <w:tcW w:w="2345" w:type="dxa"/>
          </w:tcPr>
          <w:p w:rsidR="00FA78DC" w:rsidRPr="00D70812" w:rsidRDefault="00F64DC6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Выявить имеющиеся у учащихся знания об основных особенностях данной эпохи</w:t>
            </w:r>
          </w:p>
        </w:tc>
        <w:tc>
          <w:tcPr>
            <w:tcW w:w="2050" w:type="dxa"/>
          </w:tcPr>
          <w:p w:rsidR="00FA78DC" w:rsidRPr="00D70812" w:rsidRDefault="00F64DC6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Характеризую время и эпоху, которую мы изучаем, задаю наводящие вопросы, предлагаю план </w:t>
            </w:r>
            <w:r w:rsidRPr="00D70812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ответа </w:t>
            </w:r>
          </w:p>
        </w:tc>
        <w:tc>
          <w:tcPr>
            <w:tcW w:w="2216" w:type="dxa"/>
          </w:tcPr>
          <w:p w:rsidR="00FA78DC" w:rsidRPr="00D70812" w:rsidRDefault="00F64DC6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lastRenderedPageBreak/>
              <w:t>Отвечают на вопросы учителя, определяют для себя план  действия</w:t>
            </w:r>
          </w:p>
        </w:tc>
        <w:tc>
          <w:tcPr>
            <w:tcW w:w="2054" w:type="dxa"/>
          </w:tcPr>
          <w:p w:rsidR="00FA78DC" w:rsidRPr="00D70812" w:rsidRDefault="00F64DC6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4 минуты</w:t>
            </w:r>
          </w:p>
        </w:tc>
      </w:tr>
      <w:tr w:rsidR="0023417D" w:rsidRPr="00F64DC6" w:rsidTr="00A104D8">
        <w:tc>
          <w:tcPr>
            <w:tcW w:w="3331" w:type="dxa"/>
          </w:tcPr>
          <w:p w:rsidR="00FA78DC" w:rsidRPr="00F64DC6" w:rsidRDefault="00F64DC6" w:rsidP="00F64DC6">
            <w:pPr>
              <w:pStyle w:val="1"/>
              <w:numPr>
                <w:ilvl w:val="0"/>
                <w:numId w:val="1"/>
              </w:numPr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Усвоение новых знаний и способов действия</w:t>
            </w:r>
          </w:p>
        </w:tc>
        <w:tc>
          <w:tcPr>
            <w:tcW w:w="2790" w:type="dxa"/>
          </w:tcPr>
          <w:p w:rsidR="00FA78DC" w:rsidRPr="00D70812" w:rsidRDefault="00042E51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Создать условия для первичного усвоения знаний учащихся </w:t>
            </w:r>
          </w:p>
        </w:tc>
        <w:tc>
          <w:tcPr>
            <w:tcW w:w="2345" w:type="dxa"/>
          </w:tcPr>
          <w:p w:rsidR="00FA78DC" w:rsidRPr="00D70812" w:rsidRDefault="00042E51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Правильность и осознанность первичного восприятия изучаемого материала, познавательная активность учащихся</w:t>
            </w:r>
          </w:p>
        </w:tc>
        <w:tc>
          <w:tcPr>
            <w:tcW w:w="2050" w:type="dxa"/>
          </w:tcPr>
          <w:p w:rsidR="00FA78DC" w:rsidRPr="00D70812" w:rsidRDefault="00042E51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Организую деятельность учащихся по выполнению задания в группах</w:t>
            </w:r>
          </w:p>
        </w:tc>
        <w:tc>
          <w:tcPr>
            <w:tcW w:w="2216" w:type="dxa"/>
          </w:tcPr>
          <w:p w:rsidR="00FA78DC" w:rsidRPr="00D70812" w:rsidRDefault="00042E51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Получают первое задание в группе, готовятся отвечать по маршрутному листу</w:t>
            </w:r>
          </w:p>
        </w:tc>
        <w:tc>
          <w:tcPr>
            <w:tcW w:w="2054" w:type="dxa"/>
          </w:tcPr>
          <w:p w:rsidR="00FA78DC" w:rsidRPr="00D70812" w:rsidRDefault="00042E51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3-4 минуты</w:t>
            </w:r>
          </w:p>
        </w:tc>
      </w:tr>
      <w:tr w:rsidR="0023417D" w:rsidRPr="00042E51" w:rsidTr="00A104D8">
        <w:tc>
          <w:tcPr>
            <w:tcW w:w="3331" w:type="dxa"/>
          </w:tcPr>
          <w:p w:rsidR="00FA78DC" w:rsidRDefault="00FA78DC" w:rsidP="00042E51">
            <w:pPr>
              <w:pStyle w:val="1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042E51" w:rsidRDefault="00D70812" w:rsidP="00042E51">
            <w:pPr>
              <w:pStyle w:val="1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А) </w:t>
            </w:r>
            <w:r w:rsidR="00042E51">
              <w:rPr>
                <w:color w:val="000000" w:themeColor="text1"/>
                <w:sz w:val="24"/>
                <w:szCs w:val="24"/>
              </w:rPr>
              <w:t>(работа в группах по заданному маршрутному листу)</w:t>
            </w:r>
          </w:p>
          <w:p w:rsidR="00042E51" w:rsidRPr="00042E51" w:rsidRDefault="00D70812" w:rsidP="00042E51">
            <w:pPr>
              <w:pStyle w:val="1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042E51">
              <w:rPr>
                <w:color w:val="000000" w:themeColor="text1"/>
                <w:sz w:val="24"/>
                <w:szCs w:val="24"/>
              </w:rPr>
              <w:t>) первичное усвоение</w:t>
            </w:r>
          </w:p>
        </w:tc>
        <w:tc>
          <w:tcPr>
            <w:tcW w:w="2790" w:type="dxa"/>
          </w:tcPr>
          <w:p w:rsidR="00FA78DC" w:rsidRPr="00D70812" w:rsidRDefault="00795B1C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Формирование представлений о развитии литературы, изобразительного искусства и фольклора, образования и науки на данном этапе развития России </w:t>
            </w:r>
          </w:p>
        </w:tc>
        <w:tc>
          <w:tcPr>
            <w:tcW w:w="2345" w:type="dxa"/>
          </w:tcPr>
          <w:p w:rsidR="00FA78DC" w:rsidRPr="00D70812" w:rsidRDefault="00211CAD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Учащиеся узнают об основных направлениях в литературе, изобразительном искусстве, знакомится с основными ключевыми фигурами культуры</w:t>
            </w:r>
          </w:p>
        </w:tc>
        <w:tc>
          <w:tcPr>
            <w:tcW w:w="2050" w:type="dxa"/>
          </w:tcPr>
          <w:p w:rsidR="00FA78DC" w:rsidRPr="00D70812" w:rsidRDefault="00F67876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Подвожу итоги вы</w:t>
            </w:r>
            <w:r w:rsidR="00D70812">
              <w:rPr>
                <w:b w:val="0"/>
                <w:color w:val="000000" w:themeColor="text1"/>
                <w:sz w:val="24"/>
                <w:szCs w:val="24"/>
              </w:rPr>
              <w:t>ступления групп, напоминаю учащимся</w:t>
            </w: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 о таблице, которую нужно заполнить</w:t>
            </w:r>
          </w:p>
        </w:tc>
        <w:tc>
          <w:tcPr>
            <w:tcW w:w="2216" w:type="dxa"/>
          </w:tcPr>
          <w:p w:rsidR="00FA78DC" w:rsidRPr="00D70812" w:rsidRDefault="00F67876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Выполняют задание в группе, презентуют полученный результат, заполняют таблицу во время выступление другой группы</w:t>
            </w:r>
          </w:p>
        </w:tc>
        <w:tc>
          <w:tcPr>
            <w:tcW w:w="2054" w:type="dxa"/>
          </w:tcPr>
          <w:p w:rsidR="00FA78DC" w:rsidRPr="00D70812" w:rsidRDefault="00D70812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</w:t>
            </w:r>
            <w:r w:rsidR="00F67876" w:rsidRPr="00D70812">
              <w:rPr>
                <w:b w:val="0"/>
                <w:color w:val="000000" w:themeColor="text1"/>
                <w:sz w:val="24"/>
                <w:szCs w:val="24"/>
              </w:rPr>
              <w:t xml:space="preserve"> минут</w:t>
            </w:r>
          </w:p>
        </w:tc>
      </w:tr>
      <w:tr w:rsidR="0023417D" w:rsidRPr="00F67876" w:rsidTr="00A104D8">
        <w:tc>
          <w:tcPr>
            <w:tcW w:w="3331" w:type="dxa"/>
          </w:tcPr>
          <w:p w:rsidR="00FA78DC" w:rsidRPr="00F67876" w:rsidRDefault="00D70812" w:rsidP="00FA78DC">
            <w:pPr>
              <w:pStyle w:val="1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Физкультминутка</w:t>
            </w:r>
          </w:p>
        </w:tc>
        <w:tc>
          <w:tcPr>
            <w:tcW w:w="2790" w:type="dxa"/>
          </w:tcPr>
          <w:p w:rsidR="00FA78DC" w:rsidRPr="00D70812" w:rsidRDefault="00766BE1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Создать условия для переключения  видов</w:t>
            </w:r>
            <w:r w:rsidR="001509B1" w:rsidRPr="00D70812">
              <w:rPr>
                <w:b w:val="0"/>
                <w:color w:val="000000" w:themeColor="text1"/>
                <w:sz w:val="24"/>
                <w:szCs w:val="24"/>
              </w:rPr>
              <w:t xml:space="preserve"> учебной</w:t>
            </w: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 деятельности</w:t>
            </w:r>
            <w:r w:rsidR="001509B1" w:rsidRPr="00D70812">
              <w:rPr>
                <w:b w:val="0"/>
                <w:color w:val="000000" w:themeColor="text1"/>
                <w:sz w:val="24"/>
                <w:szCs w:val="24"/>
              </w:rPr>
              <w:t xml:space="preserve"> в режиме </w:t>
            </w:r>
            <w:proofErr w:type="spellStart"/>
            <w:r w:rsidR="00730BAF" w:rsidRPr="00D70812">
              <w:rPr>
                <w:b w:val="0"/>
                <w:color w:val="000000" w:themeColor="text1"/>
                <w:sz w:val="24"/>
                <w:szCs w:val="24"/>
              </w:rPr>
              <w:t>здоровье</w:t>
            </w:r>
            <w:r w:rsidR="001509B1" w:rsidRPr="00D70812">
              <w:rPr>
                <w:b w:val="0"/>
                <w:color w:val="000000" w:themeColor="text1"/>
                <w:sz w:val="24"/>
                <w:szCs w:val="24"/>
              </w:rPr>
              <w:t>сбережения</w:t>
            </w:r>
            <w:proofErr w:type="spellEnd"/>
          </w:p>
        </w:tc>
        <w:tc>
          <w:tcPr>
            <w:tcW w:w="2345" w:type="dxa"/>
          </w:tcPr>
          <w:p w:rsidR="00FA78DC" w:rsidRPr="00D70812" w:rsidRDefault="00730BAF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Эмоционально-физическая разрядка учащихся</w:t>
            </w:r>
          </w:p>
        </w:tc>
        <w:tc>
          <w:tcPr>
            <w:tcW w:w="2050" w:type="dxa"/>
          </w:tcPr>
          <w:p w:rsidR="00FA78DC" w:rsidRPr="00D70812" w:rsidRDefault="00730BAF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Предлагаю выполнить задание «Великий музыкант» </w:t>
            </w:r>
          </w:p>
        </w:tc>
        <w:tc>
          <w:tcPr>
            <w:tcW w:w="2216" w:type="dxa"/>
          </w:tcPr>
          <w:p w:rsidR="00FA78DC" w:rsidRPr="00D70812" w:rsidRDefault="00730BAF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Учащиеся выполняют движения под музыку, стараясь угадать действия музыкантов </w:t>
            </w:r>
          </w:p>
        </w:tc>
        <w:tc>
          <w:tcPr>
            <w:tcW w:w="2054" w:type="dxa"/>
          </w:tcPr>
          <w:p w:rsidR="00FA78DC" w:rsidRPr="00D70812" w:rsidRDefault="00730BAF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3 минуты</w:t>
            </w:r>
          </w:p>
        </w:tc>
      </w:tr>
      <w:tr w:rsidR="00C12067" w:rsidRPr="00F67876" w:rsidTr="00A104D8">
        <w:tc>
          <w:tcPr>
            <w:tcW w:w="3331" w:type="dxa"/>
          </w:tcPr>
          <w:p w:rsidR="00730BAF" w:rsidRDefault="00730BAF" w:rsidP="00FA78DC">
            <w:pPr>
              <w:pStyle w:val="1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5.Закрепление и применения новых знаний </w:t>
            </w:r>
          </w:p>
        </w:tc>
        <w:tc>
          <w:tcPr>
            <w:tcW w:w="2790" w:type="dxa"/>
          </w:tcPr>
          <w:p w:rsidR="00730BAF" w:rsidRPr="00D70812" w:rsidRDefault="00730BAF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Создать условия для активизации личного опыта учащихся, полученного на предыдущем этапе, обеспечить при закреплении повышения уровня осмысления изученного материала</w:t>
            </w:r>
          </w:p>
        </w:tc>
        <w:tc>
          <w:tcPr>
            <w:tcW w:w="2345" w:type="dxa"/>
          </w:tcPr>
          <w:p w:rsidR="00730BAF" w:rsidRPr="00D70812" w:rsidRDefault="00730BAF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Ученики правильно выполняют задание, активно взаимодействуют</w:t>
            </w:r>
          </w:p>
        </w:tc>
        <w:tc>
          <w:tcPr>
            <w:tcW w:w="2050" w:type="dxa"/>
          </w:tcPr>
          <w:p w:rsidR="00730BAF" w:rsidRPr="00D70812" w:rsidRDefault="00730BAF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Предлагаю выполнить творческое задание «потерянный документ» </w:t>
            </w:r>
          </w:p>
        </w:tc>
        <w:tc>
          <w:tcPr>
            <w:tcW w:w="2216" w:type="dxa"/>
          </w:tcPr>
          <w:p w:rsidR="00730BAF" w:rsidRPr="00D70812" w:rsidRDefault="00730BAF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Работают во взаимодействии</w:t>
            </w:r>
            <w:r w:rsidR="005E3DA4" w:rsidRPr="00D70812">
              <w:rPr>
                <w:b w:val="0"/>
                <w:color w:val="000000" w:themeColor="text1"/>
                <w:sz w:val="24"/>
                <w:szCs w:val="24"/>
              </w:rPr>
              <w:t>, обсуждают и выполняют задание</w:t>
            </w:r>
          </w:p>
        </w:tc>
        <w:tc>
          <w:tcPr>
            <w:tcW w:w="2054" w:type="dxa"/>
          </w:tcPr>
          <w:p w:rsidR="00730BAF" w:rsidRPr="00D70812" w:rsidRDefault="005E3DA4" w:rsidP="00FA78D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5 минут</w:t>
            </w:r>
          </w:p>
        </w:tc>
      </w:tr>
      <w:tr w:rsidR="0023417D" w:rsidRPr="005E3DA4" w:rsidTr="00A104D8">
        <w:tc>
          <w:tcPr>
            <w:tcW w:w="3331" w:type="dxa"/>
          </w:tcPr>
          <w:p w:rsidR="005E3DA4" w:rsidRPr="005E3DA4" w:rsidRDefault="005E3DA4" w:rsidP="005E3DA4">
            <w:pPr>
              <w:pStyle w:val="1"/>
              <w:ind w:left="720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6.Контроль и коррекция знаний</w:t>
            </w:r>
          </w:p>
        </w:tc>
        <w:tc>
          <w:tcPr>
            <w:tcW w:w="2790" w:type="dxa"/>
          </w:tcPr>
          <w:p w:rsidR="005E3DA4" w:rsidRPr="00D70812" w:rsidRDefault="005E3DA4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Создать условия </w:t>
            </w:r>
            <w:r w:rsidR="00A104D8" w:rsidRPr="00D70812">
              <w:rPr>
                <w:b w:val="0"/>
                <w:color w:val="000000" w:themeColor="text1"/>
                <w:sz w:val="24"/>
                <w:szCs w:val="24"/>
              </w:rPr>
              <w:t xml:space="preserve">для самооценки, коррекции знаний, </w:t>
            </w:r>
            <w:proofErr w:type="spellStart"/>
            <w:r w:rsidR="00A104D8" w:rsidRPr="00D70812">
              <w:rPr>
                <w:b w:val="0"/>
                <w:color w:val="000000" w:themeColor="text1"/>
                <w:sz w:val="24"/>
                <w:szCs w:val="24"/>
              </w:rPr>
              <w:t>взаимооценки</w:t>
            </w:r>
            <w:proofErr w:type="spellEnd"/>
            <w:r w:rsidR="00A104D8" w:rsidRPr="00D70812">
              <w:rPr>
                <w:b w:val="0"/>
                <w:color w:val="000000" w:themeColor="text1"/>
                <w:sz w:val="24"/>
                <w:szCs w:val="24"/>
              </w:rPr>
              <w:t xml:space="preserve"> учащихся  </w:t>
            </w:r>
          </w:p>
        </w:tc>
        <w:tc>
          <w:tcPr>
            <w:tcW w:w="2345" w:type="dxa"/>
          </w:tcPr>
          <w:p w:rsidR="005E3DA4" w:rsidRPr="00D70812" w:rsidRDefault="00D70812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Учащиеся  называют </w:t>
            </w:r>
            <w:r w:rsidR="00A104D8" w:rsidRPr="00D70812">
              <w:rPr>
                <w:b w:val="0"/>
                <w:color w:val="000000" w:themeColor="text1"/>
                <w:sz w:val="24"/>
                <w:szCs w:val="24"/>
              </w:rPr>
              <w:t>основные стили в искусстве</w:t>
            </w:r>
            <w:r>
              <w:rPr>
                <w:b w:val="0"/>
                <w:color w:val="000000" w:themeColor="text1"/>
                <w:sz w:val="24"/>
                <w:szCs w:val="24"/>
              </w:rPr>
              <w:t>, архитектуре, литературе, анализируют</w:t>
            </w:r>
            <w:r w:rsidR="00A104D8" w:rsidRPr="00D70812">
              <w:rPr>
                <w:b w:val="0"/>
                <w:color w:val="000000" w:themeColor="text1"/>
                <w:sz w:val="24"/>
                <w:szCs w:val="24"/>
              </w:rPr>
              <w:t xml:space="preserve"> влияние эпохи на </w:t>
            </w:r>
            <w:r w:rsidR="0039041B" w:rsidRPr="00D70812">
              <w:rPr>
                <w:b w:val="0"/>
                <w:color w:val="000000" w:themeColor="text1"/>
                <w:sz w:val="24"/>
                <w:szCs w:val="24"/>
              </w:rPr>
              <w:t xml:space="preserve"> развитие культуры</w:t>
            </w:r>
            <w:r w:rsidR="00A104D8" w:rsidRPr="00D7081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5E3DA4" w:rsidRPr="00D70812" w:rsidRDefault="0039041B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Предлагаю </w:t>
            </w:r>
            <w:r w:rsidR="00C12067" w:rsidRPr="00D70812">
              <w:rPr>
                <w:b w:val="0"/>
                <w:color w:val="000000" w:themeColor="text1"/>
                <w:sz w:val="24"/>
                <w:szCs w:val="24"/>
              </w:rPr>
              <w:t xml:space="preserve">выполнить тест по пройденному материалу и </w:t>
            </w:r>
            <w:r w:rsidRPr="00D70812">
              <w:rPr>
                <w:b w:val="0"/>
                <w:color w:val="000000" w:themeColor="text1"/>
                <w:sz w:val="24"/>
                <w:szCs w:val="24"/>
              </w:rPr>
              <w:t>проверить заполненные тексты по ключу</w:t>
            </w:r>
          </w:p>
        </w:tc>
        <w:tc>
          <w:tcPr>
            <w:tcW w:w="2216" w:type="dxa"/>
          </w:tcPr>
          <w:p w:rsidR="005E3DA4" w:rsidRPr="00D70812" w:rsidRDefault="00C12067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Выполняют тест, проверяют уровень </w:t>
            </w:r>
            <w:proofErr w:type="gramStart"/>
            <w:r w:rsidRPr="00D70812">
              <w:rPr>
                <w:b w:val="0"/>
                <w:color w:val="000000" w:themeColor="text1"/>
                <w:sz w:val="24"/>
                <w:szCs w:val="24"/>
              </w:rPr>
              <w:t>усвоенного</w:t>
            </w:r>
            <w:proofErr w:type="gramEnd"/>
            <w:r w:rsidRPr="00D70812">
              <w:rPr>
                <w:b w:val="0"/>
                <w:color w:val="000000" w:themeColor="text1"/>
                <w:sz w:val="24"/>
                <w:szCs w:val="24"/>
              </w:rPr>
              <w:t>, работают в паре</w:t>
            </w:r>
          </w:p>
        </w:tc>
        <w:tc>
          <w:tcPr>
            <w:tcW w:w="2054" w:type="dxa"/>
          </w:tcPr>
          <w:p w:rsidR="005E3DA4" w:rsidRPr="00D70812" w:rsidRDefault="00C12067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4</w:t>
            </w:r>
            <w:r w:rsidR="00D70812">
              <w:rPr>
                <w:b w:val="0"/>
                <w:color w:val="000000" w:themeColor="text1"/>
                <w:sz w:val="24"/>
                <w:szCs w:val="24"/>
              </w:rPr>
              <w:t xml:space="preserve"> минуты</w:t>
            </w:r>
          </w:p>
        </w:tc>
      </w:tr>
      <w:tr w:rsidR="00C12067" w:rsidRPr="005E3DA4" w:rsidTr="00A104D8">
        <w:tc>
          <w:tcPr>
            <w:tcW w:w="3331" w:type="dxa"/>
          </w:tcPr>
          <w:p w:rsidR="00C12067" w:rsidRDefault="00C12067" w:rsidP="005E3DA4">
            <w:pPr>
              <w:pStyle w:val="1"/>
              <w:ind w:left="720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 Рефлексия</w:t>
            </w:r>
          </w:p>
        </w:tc>
        <w:tc>
          <w:tcPr>
            <w:tcW w:w="2790" w:type="dxa"/>
          </w:tcPr>
          <w:p w:rsidR="00C12067" w:rsidRPr="00D70812" w:rsidRDefault="00C12067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Создать условия для оценки учащимися своей познавательной деятельности</w:t>
            </w:r>
          </w:p>
        </w:tc>
        <w:tc>
          <w:tcPr>
            <w:tcW w:w="2345" w:type="dxa"/>
          </w:tcPr>
          <w:p w:rsidR="00C12067" w:rsidRPr="00D70812" w:rsidRDefault="00C12067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Осознание учащимися значимости учебной деятельности, ситуации успеха</w:t>
            </w:r>
          </w:p>
        </w:tc>
        <w:tc>
          <w:tcPr>
            <w:tcW w:w="2050" w:type="dxa"/>
          </w:tcPr>
          <w:p w:rsidR="00C12067" w:rsidRPr="00D70812" w:rsidRDefault="00C12067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Предлагаю выполнить задание «Все в твоих руках»</w:t>
            </w:r>
          </w:p>
        </w:tc>
        <w:tc>
          <w:tcPr>
            <w:tcW w:w="2216" w:type="dxa"/>
          </w:tcPr>
          <w:p w:rsidR="00C12067" w:rsidRPr="00D70812" w:rsidRDefault="00C12067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Выполняют задание, определяют уровень своих достижений, при</w:t>
            </w:r>
            <w:bookmarkStart w:id="0" w:name="_GoBack"/>
            <w:bookmarkEnd w:id="0"/>
            <w:r w:rsidRPr="00D70812">
              <w:rPr>
                <w:b w:val="0"/>
                <w:color w:val="000000" w:themeColor="text1"/>
                <w:sz w:val="24"/>
                <w:szCs w:val="24"/>
              </w:rPr>
              <w:t>крепляют карточки к доске</w:t>
            </w:r>
          </w:p>
        </w:tc>
        <w:tc>
          <w:tcPr>
            <w:tcW w:w="2054" w:type="dxa"/>
          </w:tcPr>
          <w:p w:rsidR="00C12067" w:rsidRPr="00D70812" w:rsidRDefault="00C12067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D70812">
              <w:rPr>
                <w:b w:val="0"/>
                <w:color w:val="000000" w:themeColor="text1"/>
                <w:sz w:val="24"/>
                <w:szCs w:val="24"/>
              </w:rPr>
              <w:t xml:space="preserve"> минуты</w:t>
            </w:r>
          </w:p>
        </w:tc>
      </w:tr>
      <w:tr w:rsidR="00C12067" w:rsidRPr="005E3DA4" w:rsidTr="00A104D8">
        <w:tc>
          <w:tcPr>
            <w:tcW w:w="3331" w:type="dxa"/>
          </w:tcPr>
          <w:p w:rsidR="00C12067" w:rsidRDefault="00C12067" w:rsidP="005E3DA4">
            <w:pPr>
              <w:pStyle w:val="1"/>
              <w:ind w:left="720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8. Подведение итогов</w:t>
            </w:r>
          </w:p>
        </w:tc>
        <w:tc>
          <w:tcPr>
            <w:tcW w:w="2790" w:type="dxa"/>
          </w:tcPr>
          <w:p w:rsidR="00C12067" w:rsidRPr="00D70812" w:rsidRDefault="00C12067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2345" w:type="dxa"/>
          </w:tcPr>
          <w:p w:rsidR="00C12067" w:rsidRPr="00D70812" w:rsidRDefault="00C12067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Оценить деятельность учащихся </w:t>
            </w:r>
          </w:p>
        </w:tc>
        <w:tc>
          <w:tcPr>
            <w:tcW w:w="2050" w:type="dxa"/>
          </w:tcPr>
          <w:p w:rsidR="00C12067" w:rsidRPr="00D70812" w:rsidRDefault="00C12067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Оцениваю деятельность, расск</w:t>
            </w:r>
            <w:r w:rsidR="0023417D" w:rsidRPr="00D70812"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D70812">
              <w:rPr>
                <w:b w:val="0"/>
                <w:color w:val="000000" w:themeColor="text1"/>
                <w:sz w:val="24"/>
                <w:szCs w:val="24"/>
              </w:rPr>
              <w:t>зыв</w:t>
            </w:r>
            <w:r w:rsidR="0023417D" w:rsidRPr="00D70812">
              <w:rPr>
                <w:b w:val="0"/>
                <w:color w:val="000000" w:themeColor="text1"/>
                <w:sz w:val="24"/>
                <w:szCs w:val="24"/>
              </w:rPr>
              <w:t>ая о полученных орденах</w:t>
            </w:r>
          </w:p>
        </w:tc>
        <w:tc>
          <w:tcPr>
            <w:tcW w:w="2216" w:type="dxa"/>
          </w:tcPr>
          <w:p w:rsidR="00C12067" w:rsidRPr="00D70812" w:rsidRDefault="0023417D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Помогают оценивать, выдвигая свои предложения по кандидатурам в группах</w:t>
            </w:r>
          </w:p>
        </w:tc>
        <w:tc>
          <w:tcPr>
            <w:tcW w:w="2054" w:type="dxa"/>
          </w:tcPr>
          <w:p w:rsidR="00C12067" w:rsidRPr="00D70812" w:rsidRDefault="0023417D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D70812">
              <w:rPr>
                <w:b w:val="0"/>
                <w:color w:val="000000" w:themeColor="text1"/>
                <w:sz w:val="24"/>
                <w:szCs w:val="24"/>
              </w:rPr>
              <w:t xml:space="preserve"> минуты</w:t>
            </w:r>
          </w:p>
        </w:tc>
      </w:tr>
      <w:tr w:rsidR="0023417D" w:rsidRPr="005E3DA4" w:rsidTr="00A104D8">
        <w:tc>
          <w:tcPr>
            <w:tcW w:w="3331" w:type="dxa"/>
          </w:tcPr>
          <w:p w:rsidR="0023417D" w:rsidRDefault="0023417D" w:rsidP="005E3DA4">
            <w:pPr>
              <w:pStyle w:val="1"/>
              <w:ind w:left="720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 Домашнее задание</w:t>
            </w:r>
          </w:p>
        </w:tc>
        <w:tc>
          <w:tcPr>
            <w:tcW w:w="2790" w:type="dxa"/>
          </w:tcPr>
          <w:p w:rsidR="0023417D" w:rsidRPr="00D70812" w:rsidRDefault="0023417D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Обеспечить информацию, </w:t>
            </w:r>
            <w:proofErr w:type="spellStart"/>
            <w:r w:rsidRPr="00D70812">
              <w:rPr>
                <w:b w:val="0"/>
                <w:color w:val="000000" w:themeColor="text1"/>
                <w:sz w:val="24"/>
                <w:szCs w:val="24"/>
              </w:rPr>
              <w:t>самоопредление</w:t>
            </w:r>
            <w:proofErr w:type="spellEnd"/>
            <w:r w:rsidRPr="00D70812">
              <w:rPr>
                <w:b w:val="0"/>
                <w:color w:val="000000" w:themeColor="text1"/>
                <w:sz w:val="24"/>
                <w:szCs w:val="24"/>
              </w:rPr>
              <w:t xml:space="preserve">  по домашнему заданию, содержание и выполнения домашнего задания</w:t>
            </w:r>
          </w:p>
        </w:tc>
        <w:tc>
          <w:tcPr>
            <w:tcW w:w="2345" w:type="dxa"/>
          </w:tcPr>
          <w:p w:rsidR="0023417D" w:rsidRPr="00D70812" w:rsidRDefault="0023417D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Осознанный выбор и успешное выполнение домашнего задания</w:t>
            </w:r>
          </w:p>
        </w:tc>
        <w:tc>
          <w:tcPr>
            <w:tcW w:w="2050" w:type="dxa"/>
          </w:tcPr>
          <w:p w:rsidR="0023417D" w:rsidRPr="00D70812" w:rsidRDefault="0023417D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Информирую о домашнем задании, предлагаю выбрать варианты творческого задания, комментирую их</w:t>
            </w:r>
          </w:p>
        </w:tc>
        <w:tc>
          <w:tcPr>
            <w:tcW w:w="2216" w:type="dxa"/>
          </w:tcPr>
          <w:p w:rsidR="0023417D" w:rsidRPr="00D70812" w:rsidRDefault="0023417D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Определяются в выборе домашнего задания</w:t>
            </w:r>
          </w:p>
        </w:tc>
        <w:tc>
          <w:tcPr>
            <w:tcW w:w="2054" w:type="dxa"/>
          </w:tcPr>
          <w:p w:rsidR="0023417D" w:rsidRPr="00D70812" w:rsidRDefault="0023417D" w:rsidP="005E3DA4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70812"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="00D70812">
              <w:rPr>
                <w:b w:val="0"/>
                <w:color w:val="000000" w:themeColor="text1"/>
                <w:sz w:val="24"/>
                <w:szCs w:val="24"/>
              </w:rPr>
              <w:t xml:space="preserve"> минуты</w:t>
            </w:r>
          </w:p>
        </w:tc>
      </w:tr>
    </w:tbl>
    <w:p w:rsidR="00C61CE8" w:rsidRDefault="00C61CE8" w:rsidP="00FA78DC">
      <w:pPr>
        <w:pStyle w:val="1"/>
      </w:pPr>
    </w:p>
    <w:sectPr w:rsidR="00C61CE8" w:rsidSect="00FA78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0335"/>
    <w:multiLevelType w:val="hybridMultilevel"/>
    <w:tmpl w:val="4912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78DC"/>
    <w:rsid w:val="00042E51"/>
    <w:rsid w:val="001509B1"/>
    <w:rsid w:val="00211CAD"/>
    <w:rsid w:val="0023417D"/>
    <w:rsid w:val="0039041B"/>
    <w:rsid w:val="005E3DA4"/>
    <w:rsid w:val="00730BAF"/>
    <w:rsid w:val="00766BE1"/>
    <w:rsid w:val="00795B1C"/>
    <w:rsid w:val="00A104D8"/>
    <w:rsid w:val="00C12067"/>
    <w:rsid w:val="00C61CE8"/>
    <w:rsid w:val="00D70812"/>
    <w:rsid w:val="00EF7D6D"/>
    <w:rsid w:val="00F64DC6"/>
    <w:rsid w:val="00F67876"/>
    <w:rsid w:val="00F8584A"/>
    <w:rsid w:val="00F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E8"/>
  </w:style>
  <w:style w:type="paragraph" w:styleId="1">
    <w:name w:val="heading 1"/>
    <w:basedOn w:val="a"/>
    <w:next w:val="a"/>
    <w:link w:val="10"/>
    <w:uiPriority w:val="9"/>
    <w:qFormat/>
    <w:rsid w:val="00FA7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A7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549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4</cp:revision>
  <dcterms:created xsi:type="dcterms:W3CDTF">2019-12-09T07:34:00Z</dcterms:created>
  <dcterms:modified xsi:type="dcterms:W3CDTF">2019-12-09T21:34:00Z</dcterms:modified>
</cp:coreProperties>
</file>