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B4" w:rsidRDefault="00E75AB4" w:rsidP="00E75A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 ОБРАЗОВАНИЯ, СПОРТА И ТУРИЗМА </w:t>
      </w:r>
    </w:p>
    <w:p w:rsidR="00E75AB4" w:rsidRDefault="00E75AB4" w:rsidP="00E75A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КРИЧЕВСКОГО РАЙОННОГО ИСПОЛНИТЕЛЬНОГО КОМИТЕТА</w:t>
      </w:r>
    </w:p>
    <w:p w:rsidR="00E75AB4" w:rsidRDefault="00E75AB4" w:rsidP="00E75A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УЧРЕЖДЕНИЕ ОБРАЗОВАНИЯ</w:t>
      </w:r>
    </w:p>
    <w:p w:rsidR="00E75AB4" w:rsidRDefault="00E75AB4" w:rsidP="00E75A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«МОЛЯТИЧСКИЙ УЧЕБНО-ПЕДАГОГИЧЕСКИЙ КОМПЛЕКС</w:t>
      </w:r>
    </w:p>
    <w:p w:rsidR="00E75AB4" w:rsidRDefault="00E75AB4" w:rsidP="00E75A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ДЕТСКИЙ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САД-СРЕДНЯЯ ШКОЛА»</w:t>
      </w:r>
    </w:p>
    <w:p w:rsidR="00E75AB4" w:rsidRDefault="00E75AB4" w:rsidP="00E75AB4">
      <w:pPr>
        <w:jc w:val="center"/>
        <w:rPr>
          <w:rFonts w:ascii="Times New Roman" w:hAnsi="Times New Roman"/>
          <w:sz w:val="28"/>
          <w:szCs w:val="28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sz w:val="26"/>
          <w:szCs w:val="26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sz w:val="26"/>
          <w:szCs w:val="26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sz w:val="26"/>
          <w:szCs w:val="26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sz w:val="26"/>
          <w:szCs w:val="26"/>
        </w:rPr>
      </w:pPr>
    </w:p>
    <w:p w:rsidR="00E75AB4" w:rsidRDefault="00E75AB4" w:rsidP="00E75AB4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«</w:t>
      </w:r>
      <w:r w:rsidRPr="00AB39A7">
        <w:rPr>
          <w:rFonts w:ascii="Times New Roman" w:hAnsi="Times New Roman" w:cs="Times New Roman"/>
          <w:b/>
          <w:sz w:val="26"/>
          <w:szCs w:val="26"/>
        </w:rPr>
        <w:t>НАШ КРАЙ КОНЕЦ XVIII- ПЕРВОЙ ПОЛОВИНЕ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b/>
          <w:sz w:val="26"/>
          <w:szCs w:val="26"/>
        </w:rPr>
        <w:t>XIX В.</w:t>
      </w:r>
      <w:r>
        <w:rPr>
          <w:b/>
          <w:bCs/>
          <w:i/>
          <w:iCs/>
          <w:sz w:val="26"/>
          <w:szCs w:val="26"/>
        </w:rPr>
        <w:t>»</w:t>
      </w:r>
    </w:p>
    <w:p w:rsidR="00E75AB4" w:rsidRPr="00AB39A7" w:rsidRDefault="00E75AB4" w:rsidP="00E75AB4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(урок в 9 классе по истории Беларуси)</w:t>
      </w: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6"/>
          <w:szCs w:val="26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6"/>
          <w:szCs w:val="26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6"/>
          <w:szCs w:val="26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6"/>
          <w:szCs w:val="26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6"/>
          <w:szCs w:val="26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6"/>
          <w:szCs w:val="26"/>
        </w:rPr>
      </w:pPr>
    </w:p>
    <w:p w:rsidR="00E75AB4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6"/>
          <w:szCs w:val="26"/>
        </w:rPr>
      </w:pPr>
    </w:p>
    <w:p w:rsidR="00E75AB4" w:rsidRPr="005A332E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sz w:val="26"/>
          <w:szCs w:val="26"/>
        </w:rPr>
      </w:pPr>
      <w:bookmarkStart w:id="0" w:name="_GoBack"/>
      <w:bookmarkEnd w:id="0"/>
    </w:p>
    <w:p w:rsidR="00E75AB4" w:rsidRDefault="00E75AB4" w:rsidP="00E75AB4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/>
          <w:sz w:val="28"/>
          <w:szCs w:val="28"/>
        </w:rPr>
        <w:t>Влазовская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Лилия Леонидовна, учитель истории и социально политических дисциплин, первая квалификационная категория,</w:t>
      </w:r>
    </w:p>
    <w:p w:rsidR="00E75AB4" w:rsidRDefault="00E75AB4" w:rsidP="00E75AB4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ГУО «Молятичский</w:t>
      </w:r>
    </w:p>
    <w:p w:rsidR="00E75AB4" w:rsidRDefault="00E75AB4" w:rsidP="00E75AB4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учебно-педагогический </w:t>
      </w:r>
    </w:p>
    <w:p w:rsidR="00E75AB4" w:rsidRDefault="00E75AB4" w:rsidP="00E75AB4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 детский сад - средняя школа»</w:t>
      </w:r>
    </w:p>
    <w:p w:rsidR="00E75AB4" w:rsidRDefault="00E75AB4" w:rsidP="00E75AB4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213490 Кричевский район, </w:t>
      </w:r>
      <w:proofErr w:type="spellStart"/>
      <w:r>
        <w:rPr>
          <w:rFonts w:ascii="Times New Roman" w:hAnsi="Times New Roman"/>
          <w:sz w:val="28"/>
          <w:szCs w:val="28"/>
        </w:rPr>
        <w:t>агрог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Молятичи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E75AB4" w:rsidRDefault="00E75AB4" w:rsidP="00E75AB4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</w:t>
      </w:r>
      <w:proofErr w:type="gramStart"/>
      <w:r>
        <w:rPr>
          <w:rFonts w:ascii="Times New Roman" w:hAnsi="Times New Roman"/>
          <w:sz w:val="28"/>
          <w:szCs w:val="28"/>
        </w:rPr>
        <w:t>.Ш</w:t>
      </w:r>
      <w:proofErr w:type="gramEnd"/>
      <w:r>
        <w:rPr>
          <w:rFonts w:ascii="Times New Roman" w:hAnsi="Times New Roman"/>
          <w:sz w:val="28"/>
          <w:szCs w:val="28"/>
        </w:rPr>
        <w:t>кольный</w:t>
      </w:r>
      <w:proofErr w:type="spellEnd"/>
      <w:r>
        <w:rPr>
          <w:rFonts w:ascii="Times New Roman" w:hAnsi="Times New Roman"/>
          <w:sz w:val="28"/>
          <w:szCs w:val="28"/>
        </w:rPr>
        <w:t>, д.3</w:t>
      </w:r>
    </w:p>
    <w:p w:rsidR="00E75AB4" w:rsidRPr="00E75AB4" w:rsidRDefault="00E75AB4" w:rsidP="00E75AB4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Тел</w:t>
      </w:r>
      <w:r w:rsidRPr="00E75AB4">
        <w:rPr>
          <w:rFonts w:ascii="Times New Roman" w:hAnsi="Times New Roman"/>
          <w:sz w:val="28"/>
          <w:szCs w:val="28"/>
          <w:lang w:val="en-US"/>
        </w:rPr>
        <w:t>.802241 24207</w:t>
      </w:r>
    </w:p>
    <w:p w:rsidR="00E75AB4" w:rsidRPr="00E75AB4" w:rsidRDefault="00E75AB4" w:rsidP="00E75AB4">
      <w:pPr>
        <w:spacing w:after="0" w:line="240" w:lineRule="auto"/>
        <w:ind w:left="6237"/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e</w:t>
      </w:r>
      <w:r w:rsidRPr="00E75AB4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E75AB4">
        <w:rPr>
          <w:rFonts w:ascii="Times New Roman" w:hAnsi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  <w:u w:val="single"/>
          <w:lang w:val="en-US"/>
        </w:rPr>
        <w:t>moljtichi</w:t>
      </w:r>
      <w:r w:rsidRPr="00E75AB4">
        <w:rPr>
          <w:rFonts w:ascii="Times New Roman" w:hAnsi="Times New Roman"/>
          <w:sz w:val="28"/>
          <w:szCs w:val="28"/>
          <w:u w:val="single"/>
          <w:lang w:val="en-US"/>
        </w:rPr>
        <w:t>@</w:t>
      </w:r>
      <w:r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E75AB4">
        <w:rPr>
          <w:rFonts w:ascii="Times New Roman" w:hAnsi="Times New Roman"/>
          <w:sz w:val="28"/>
          <w:szCs w:val="28"/>
          <w:u w:val="single"/>
          <w:lang w:val="en-US"/>
        </w:rPr>
        <w:t>.</w:t>
      </w:r>
      <w:r>
        <w:rPr>
          <w:rFonts w:ascii="Times New Roman" w:hAnsi="Times New Roman"/>
          <w:sz w:val="28"/>
          <w:szCs w:val="28"/>
          <w:u w:val="single"/>
          <w:lang w:val="en-US"/>
        </w:rPr>
        <w:t>ru</w:t>
      </w:r>
    </w:p>
    <w:p w:rsidR="00E75AB4" w:rsidRPr="00E75AB4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E75AB4" w:rsidRPr="005A332E" w:rsidRDefault="00E75AB4" w:rsidP="00E75AB4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332E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E75AB4" w:rsidRDefault="00E75AB4" w:rsidP="00E75AB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sz w:val="26"/>
          <w:szCs w:val="26"/>
        </w:rPr>
        <w:t>Работая в школе более 20 лет я заметила, что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порой некоторые </w:t>
      </w:r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щиеся 8-9 классов теряют интерес к более глубокому и деталь</w:t>
      </w:r>
      <w:r>
        <w:rPr>
          <w:rFonts w:ascii="Times New Roman" w:hAnsi="Times New Roman" w:cs="Times New Roman"/>
          <w:sz w:val="26"/>
          <w:szCs w:val="26"/>
        </w:rPr>
        <w:t>ному изучению истории Беларуси.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 последнее время учебной программой для общеобразовательных учреждений по </w:t>
      </w:r>
      <w:r>
        <w:rPr>
          <w:rFonts w:ascii="Times New Roman" w:hAnsi="Times New Roman" w:cs="Times New Roman"/>
          <w:sz w:val="26"/>
          <w:szCs w:val="26"/>
        </w:rPr>
        <w:t>предмету</w:t>
      </w:r>
      <w:r w:rsidRPr="00AB39A7">
        <w:rPr>
          <w:rFonts w:ascii="Times New Roman" w:hAnsi="Times New Roman" w:cs="Times New Roman"/>
          <w:sz w:val="26"/>
          <w:szCs w:val="26"/>
        </w:rPr>
        <w:t xml:space="preserve"> история Беларуси для учащихся VI – XI классов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AB39A7">
        <w:rPr>
          <w:rFonts w:ascii="Times New Roman" w:hAnsi="Times New Roman" w:cs="Times New Roman"/>
          <w:sz w:val="26"/>
          <w:szCs w:val="26"/>
        </w:rPr>
        <w:t xml:space="preserve">некоторые разделы включены темы «Наш край». Такие проблемы исчезли, когда </w:t>
      </w:r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щиеся начали на уроках изучать историю родного края, работа</w:t>
      </w:r>
      <w:r>
        <w:rPr>
          <w:rFonts w:ascii="Times New Roman" w:hAnsi="Times New Roman" w:cs="Times New Roman"/>
          <w:sz w:val="26"/>
          <w:szCs w:val="26"/>
        </w:rPr>
        <w:t xml:space="preserve">ть с краеведческой информацией </w:t>
      </w:r>
      <w:r w:rsidRPr="00AB39A7">
        <w:rPr>
          <w:rFonts w:ascii="Times New Roman" w:hAnsi="Times New Roman" w:cs="Times New Roman"/>
          <w:sz w:val="26"/>
          <w:szCs w:val="26"/>
        </w:rPr>
        <w:t xml:space="preserve">на уроках истории Беларуси. В результате подтверждается тот факт, что из интереса к изучению родной земли можно развивать интерес к изучению истории Беларуси в целом. Изучение истории Беларуси с использование краеведческого материала необходимо для формирования самосознания, ценностных ориентиров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 xml:space="preserve">щихся. Краеведческий материал способствует развитию самостоятельности, инициативности, любви и уважения к своей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AB39A7">
        <w:rPr>
          <w:rFonts w:ascii="Times New Roman" w:hAnsi="Times New Roman" w:cs="Times New Roman"/>
          <w:sz w:val="26"/>
          <w:szCs w:val="26"/>
        </w:rPr>
        <w:t xml:space="preserve">одине. Для этого мною разработан комбинированный урок в 9 классе с использованием информационных технологий и </w:t>
      </w:r>
      <w:r>
        <w:rPr>
          <w:rFonts w:ascii="Times New Roman" w:hAnsi="Times New Roman" w:cs="Times New Roman"/>
          <w:sz w:val="26"/>
          <w:szCs w:val="26"/>
        </w:rPr>
        <w:t xml:space="preserve">элементов критического мышления, а также </w:t>
      </w:r>
      <w:r w:rsidRPr="00AB39A7">
        <w:rPr>
          <w:rFonts w:ascii="Times New Roman" w:hAnsi="Times New Roman" w:cs="Times New Roman"/>
          <w:sz w:val="26"/>
          <w:szCs w:val="26"/>
        </w:rPr>
        <w:t xml:space="preserve">с </w:t>
      </w:r>
      <w:r>
        <w:rPr>
          <w:rFonts w:ascii="Times New Roman" w:hAnsi="Times New Roman" w:cs="Times New Roman"/>
          <w:sz w:val="26"/>
          <w:szCs w:val="26"/>
        </w:rPr>
        <w:t>примене</w:t>
      </w:r>
      <w:r w:rsidRPr="00AB39A7">
        <w:rPr>
          <w:rFonts w:ascii="Times New Roman" w:hAnsi="Times New Roman" w:cs="Times New Roman"/>
          <w:sz w:val="26"/>
          <w:szCs w:val="26"/>
        </w:rPr>
        <w:t>нием практико-ориентированных краеведческих заданий</w:t>
      </w:r>
      <w:r>
        <w:rPr>
          <w:rFonts w:ascii="Times New Roman" w:hAnsi="Times New Roman" w:cs="Times New Roman"/>
          <w:sz w:val="26"/>
          <w:szCs w:val="26"/>
        </w:rPr>
        <w:t xml:space="preserve"> по истории Беларуси</w:t>
      </w:r>
      <w:r w:rsidRPr="00AB39A7">
        <w:rPr>
          <w:rFonts w:ascii="Times New Roman" w:hAnsi="Times New Roman" w:cs="Times New Roman"/>
          <w:sz w:val="26"/>
          <w:szCs w:val="26"/>
        </w:rPr>
        <w:t>. Предлагаемая разработка урока демонстрирует, как можно использовать научно-популярную литературу, исторические документы для более детальног</w:t>
      </w:r>
      <w:r>
        <w:rPr>
          <w:rFonts w:ascii="Times New Roman" w:hAnsi="Times New Roman" w:cs="Times New Roman"/>
          <w:sz w:val="26"/>
          <w:szCs w:val="26"/>
        </w:rPr>
        <w:t xml:space="preserve">о изучения местечка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 </w:t>
      </w:r>
      <w:r w:rsidRPr="00AB39A7">
        <w:rPr>
          <w:rFonts w:ascii="Times New Roman" w:hAnsi="Times New Roman" w:cs="Times New Roman"/>
          <w:sz w:val="26"/>
          <w:szCs w:val="26"/>
        </w:rPr>
        <w:t>конец XVIII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 xml:space="preserve">- первой половине XIX вв. Эта разработка также может быть использована классными руководителями при проведении внеклассных мероприятий. 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Чтобы любить родной край, нужно знать его историю, </w:t>
      </w:r>
      <w:r>
        <w:rPr>
          <w:rFonts w:ascii="Times New Roman" w:hAnsi="Times New Roman" w:cs="Times New Roman"/>
          <w:sz w:val="26"/>
          <w:szCs w:val="26"/>
        </w:rPr>
        <w:t>традиции, этапы развития, ярких</w:t>
      </w:r>
      <w:r w:rsidRPr="00AB39A7">
        <w:rPr>
          <w:rFonts w:ascii="Times New Roman" w:hAnsi="Times New Roman" w:cs="Times New Roman"/>
          <w:sz w:val="26"/>
          <w:szCs w:val="26"/>
        </w:rPr>
        <w:t xml:space="preserve"> личностей</w:t>
      </w:r>
      <w:r>
        <w:rPr>
          <w:rFonts w:ascii="Times New Roman" w:hAnsi="Times New Roman" w:cs="Times New Roman"/>
          <w:sz w:val="26"/>
          <w:szCs w:val="26"/>
        </w:rPr>
        <w:t xml:space="preserve">, которые связаны с историей </w:t>
      </w:r>
      <w:r w:rsidRPr="00AB39A7">
        <w:rPr>
          <w:rFonts w:ascii="Times New Roman" w:hAnsi="Times New Roman" w:cs="Times New Roman"/>
          <w:sz w:val="26"/>
          <w:szCs w:val="26"/>
        </w:rPr>
        <w:t>родного края, старательно сохранять и передавать молодому поколению.</w:t>
      </w:r>
    </w:p>
    <w:p w:rsidR="00E75AB4" w:rsidRPr="00AB39A7" w:rsidRDefault="00E75AB4" w:rsidP="00E75AB4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5AB4" w:rsidRPr="00AB39A7" w:rsidRDefault="00E75AB4" w:rsidP="00E75AB4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5AB4" w:rsidRPr="00AB39A7" w:rsidRDefault="00E75AB4" w:rsidP="00E75AB4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5AB4" w:rsidRPr="00AB39A7" w:rsidRDefault="00E75AB4" w:rsidP="00E75AB4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5AB4" w:rsidRDefault="00E75AB4" w:rsidP="00E75AB4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lastRenderedPageBreak/>
        <w:t>НАШ КРАЙ КОНЕЦ XVIII- ПЕРВОЙ ПОЛОВИНЕ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b/>
          <w:sz w:val="26"/>
          <w:szCs w:val="26"/>
        </w:rPr>
        <w:t>XIX В.</w:t>
      </w:r>
    </w:p>
    <w:p w:rsidR="00E75AB4" w:rsidRPr="00AB39A7" w:rsidRDefault="00E75AB4" w:rsidP="00E75AB4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(урок в 9 классе по истории Беларуси)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Цель</w:t>
      </w:r>
      <w:r w:rsidRPr="00AB39A7">
        <w:rPr>
          <w:rFonts w:ascii="Times New Roman" w:hAnsi="Times New Roman" w:cs="Times New Roman"/>
          <w:sz w:val="26"/>
          <w:szCs w:val="26"/>
        </w:rPr>
        <w:t xml:space="preserve">: создание условий для формирования у </w:t>
      </w:r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 xml:space="preserve">щихся представлений об основных исторических событиях в местечке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конец XVIII- первой половине XIX вв.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sz w:val="26"/>
          <w:szCs w:val="26"/>
        </w:rPr>
        <w:t>образовательная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щиеся должны знать об основных этапах развития местечк</w:t>
      </w:r>
      <w:r>
        <w:rPr>
          <w:rFonts w:ascii="Times New Roman" w:hAnsi="Times New Roman" w:cs="Times New Roman"/>
          <w:sz w:val="26"/>
          <w:szCs w:val="26"/>
        </w:rPr>
        <w:t xml:space="preserve">а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AB39A7">
        <w:rPr>
          <w:rFonts w:ascii="Times New Roman" w:hAnsi="Times New Roman" w:cs="Times New Roman"/>
          <w:sz w:val="26"/>
          <w:szCs w:val="26"/>
        </w:rPr>
        <w:t xml:space="preserve"> конец XVIII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- первой половине XIX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вв.;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sz w:val="26"/>
          <w:szCs w:val="26"/>
        </w:rPr>
        <w:t>развивающая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>: прививать навыки логического и творческого мышления, умения</w:t>
      </w:r>
      <w:r>
        <w:rPr>
          <w:rFonts w:ascii="Times New Roman" w:hAnsi="Times New Roman" w:cs="Times New Roman"/>
          <w:sz w:val="26"/>
          <w:szCs w:val="26"/>
        </w:rPr>
        <w:t xml:space="preserve"> самостоятельно</w:t>
      </w:r>
      <w:r w:rsidRPr="00AB39A7">
        <w:rPr>
          <w:rFonts w:ascii="Times New Roman" w:hAnsi="Times New Roman" w:cs="Times New Roman"/>
          <w:sz w:val="26"/>
          <w:szCs w:val="26"/>
        </w:rPr>
        <w:t xml:space="preserve"> пополнять исторические знания</w:t>
      </w:r>
      <w:r>
        <w:rPr>
          <w:rFonts w:ascii="Times New Roman" w:hAnsi="Times New Roman" w:cs="Times New Roman"/>
          <w:sz w:val="26"/>
          <w:szCs w:val="26"/>
        </w:rPr>
        <w:t xml:space="preserve"> из различных исторических источников</w:t>
      </w:r>
      <w:r w:rsidRPr="00AB39A7">
        <w:rPr>
          <w:rFonts w:ascii="Times New Roman" w:hAnsi="Times New Roman" w:cs="Times New Roman"/>
          <w:sz w:val="26"/>
          <w:szCs w:val="26"/>
        </w:rPr>
        <w:t>, работать в группах;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sz w:val="26"/>
          <w:szCs w:val="26"/>
        </w:rPr>
        <w:t>воспитательная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>: способствовать воспитанию гражданственности, бережливого отношения и любви к родной земле, ее наследию.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Оборудование:</w:t>
      </w:r>
      <w:r>
        <w:rPr>
          <w:rFonts w:ascii="Times New Roman" w:hAnsi="Times New Roman" w:cs="Times New Roman"/>
          <w:sz w:val="26"/>
          <w:szCs w:val="26"/>
        </w:rPr>
        <w:t xml:space="preserve"> компьютерная </w:t>
      </w:r>
      <w:r w:rsidRPr="00AB39A7">
        <w:rPr>
          <w:rFonts w:ascii="Times New Roman" w:hAnsi="Times New Roman" w:cs="Times New Roman"/>
          <w:sz w:val="26"/>
          <w:szCs w:val="26"/>
        </w:rPr>
        <w:t>презентация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AB39A7">
        <w:rPr>
          <w:rFonts w:ascii="Times New Roman" w:hAnsi="Times New Roman" w:cs="Times New Roman"/>
          <w:sz w:val="26"/>
          <w:szCs w:val="26"/>
        </w:rPr>
        <w:t xml:space="preserve"> приложени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AB39A7">
        <w:rPr>
          <w:rFonts w:ascii="Times New Roman" w:hAnsi="Times New Roman" w:cs="Times New Roman"/>
          <w:sz w:val="26"/>
          <w:szCs w:val="26"/>
        </w:rPr>
        <w:t xml:space="preserve"> по теме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фото материал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по теме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>Памяць: Гісторыка – дакументальна</w:t>
      </w:r>
      <w:r>
        <w:rPr>
          <w:rFonts w:ascii="Times New Roman" w:hAnsi="Times New Roman" w:cs="Times New Roman"/>
          <w:sz w:val="26"/>
          <w:szCs w:val="26"/>
          <w:lang w:val="be-BY"/>
        </w:rPr>
        <w:t>я хроніка Крычаўскага раёна. - З.Г. Дзямешка, Б.В.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Неманскі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Маладзечна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УП “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Друкарня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Перамога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”,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2004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>. 711 с.:іл.</w:t>
      </w:r>
      <w:r>
        <w:rPr>
          <w:rFonts w:ascii="Times New Roman" w:hAnsi="Times New Roman" w:cs="Times New Roman"/>
          <w:sz w:val="26"/>
          <w:szCs w:val="26"/>
          <w:lang w:val="be-BY"/>
        </w:rPr>
        <w:t>;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 xml:space="preserve"> Наш край Могилевский / Н.С. Борисенко.- Могилев: Информ. агенство “Могилевские ведомости”, 2016.- 744с.: ил.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Тип урока</w:t>
      </w:r>
      <w:r w:rsidRPr="00AB39A7">
        <w:rPr>
          <w:rFonts w:ascii="Times New Roman" w:hAnsi="Times New Roman" w:cs="Times New Roman"/>
          <w:sz w:val="26"/>
          <w:szCs w:val="26"/>
        </w:rPr>
        <w:t>: комбинированный урок с использованием информационных технологий и элементов критического мышления.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Вид урока</w:t>
      </w:r>
      <w:r w:rsidRPr="00AB39A7">
        <w:rPr>
          <w:rFonts w:ascii="Times New Roman" w:hAnsi="Times New Roman" w:cs="Times New Roman"/>
          <w:sz w:val="26"/>
          <w:szCs w:val="26"/>
        </w:rPr>
        <w:t>: урок-практикум.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План урока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Организационно-мотивационный.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Актуализация опорных знаний </w:t>
      </w:r>
      <w:r>
        <w:rPr>
          <w:rFonts w:ascii="Times New Roman" w:hAnsi="Times New Roman" w:cs="Times New Roman"/>
          <w:b/>
          <w:sz w:val="26"/>
          <w:szCs w:val="26"/>
        </w:rPr>
        <w:t>об</w:t>
      </w:r>
      <w:r w:rsidRPr="00AB39A7">
        <w:rPr>
          <w:rFonts w:ascii="Times New Roman" w:hAnsi="Times New Roman" w:cs="Times New Roman"/>
          <w:b/>
          <w:sz w:val="26"/>
          <w:szCs w:val="26"/>
        </w:rPr>
        <w:t>уча</w:t>
      </w:r>
      <w:r>
        <w:rPr>
          <w:rFonts w:ascii="Times New Roman" w:hAnsi="Times New Roman" w:cs="Times New Roman"/>
          <w:b/>
          <w:sz w:val="26"/>
          <w:szCs w:val="26"/>
        </w:rPr>
        <w:t>ю</w:t>
      </w:r>
      <w:r w:rsidRPr="00AB39A7">
        <w:rPr>
          <w:rFonts w:ascii="Times New Roman" w:hAnsi="Times New Roman" w:cs="Times New Roman"/>
          <w:b/>
          <w:sz w:val="26"/>
          <w:szCs w:val="26"/>
        </w:rPr>
        <w:t>щихся.</w:t>
      </w:r>
    </w:p>
    <w:p w:rsidR="00E75AB4" w:rsidRPr="00AB39A7" w:rsidRDefault="00E75AB4" w:rsidP="00E75AB4">
      <w:pPr>
        <w:pStyle w:val="a5"/>
        <w:spacing w:line="360" w:lineRule="auto"/>
        <w:ind w:left="142" w:hanging="14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Проверка домашнего задания.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Постановка задач учебной деятельности.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IV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Операционно-познавательный этап.</w:t>
      </w:r>
    </w:p>
    <w:p w:rsidR="00E75AB4" w:rsidRPr="00AB39A7" w:rsidRDefault="00E75AB4" w:rsidP="00E75AB4">
      <w:pPr>
        <w:pStyle w:val="a5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 xml:space="preserve">Частновладельческое местечко </w:t>
      </w:r>
      <w:proofErr w:type="spellStart"/>
      <w:r w:rsidRPr="00AB39A7">
        <w:rPr>
          <w:rFonts w:ascii="Times New Roman" w:hAnsi="Times New Roman" w:cs="Times New Roman"/>
          <w:b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в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конце XVIII –первой половине</w:t>
      </w:r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XIX вв.</w:t>
      </w:r>
    </w:p>
    <w:p w:rsidR="00E75AB4" w:rsidRPr="00AB39A7" w:rsidRDefault="00E75AB4" w:rsidP="00E75AB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Жизнь и деятельность С. И. </w:t>
      </w:r>
      <w:proofErr w:type="spellStart"/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>Богуша-Сестренцевича</w:t>
      </w:r>
      <w:proofErr w:type="spellEnd"/>
    </w:p>
    <w:p w:rsidR="00E75AB4" w:rsidRPr="00AB39A7" w:rsidRDefault="00E75AB4" w:rsidP="00E75A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>Физкультминутка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</w:p>
    <w:p w:rsidR="00E75AB4" w:rsidRPr="00AB39A7" w:rsidRDefault="00E75AB4" w:rsidP="00E75AB4">
      <w:pPr>
        <w:pStyle w:val="a5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 xml:space="preserve">Хозяйственное развитие местечка </w:t>
      </w:r>
      <w:proofErr w:type="spellStart"/>
      <w:r w:rsidRPr="00AB39A7">
        <w:rPr>
          <w:rFonts w:ascii="Times New Roman" w:hAnsi="Times New Roman" w:cs="Times New Roman"/>
          <w:b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в</w:t>
      </w:r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конце XVIII –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первой половине </w:t>
      </w:r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>XIX вв.</w:t>
      </w:r>
    </w:p>
    <w:p w:rsidR="00E75AB4" w:rsidRPr="00AB39A7" w:rsidRDefault="00E75AB4" w:rsidP="00E75AB4">
      <w:pPr>
        <w:pStyle w:val="a5"/>
        <w:spacing w:line="360" w:lineRule="auto"/>
        <w:ind w:left="-425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Костёл Святого Станислава</w:t>
      </w:r>
    </w:p>
    <w:p w:rsidR="00E75AB4" w:rsidRPr="00AB39A7" w:rsidRDefault="00E75AB4" w:rsidP="00E75AB4">
      <w:pPr>
        <w:pStyle w:val="a5"/>
        <w:spacing w:line="360" w:lineRule="auto"/>
        <w:ind w:left="-426"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Закрепление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полученных знаний.</w:t>
      </w:r>
    </w:p>
    <w:p w:rsidR="00E75AB4" w:rsidRPr="00AB39A7" w:rsidRDefault="00E75AB4" w:rsidP="00E75A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VI</w:t>
      </w:r>
      <w:r w:rsidRPr="00AB39A7">
        <w:rPr>
          <w:rFonts w:ascii="Times New Roman" w:hAnsi="Times New Roman" w:cs="Times New Roman"/>
          <w:b/>
          <w:sz w:val="26"/>
          <w:szCs w:val="26"/>
        </w:rPr>
        <w:t>. Подведение итогов урока. Рефлексия</w:t>
      </w:r>
    </w:p>
    <w:p w:rsidR="00E75AB4" w:rsidRPr="00AB39A7" w:rsidRDefault="00E75AB4" w:rsidP="00E75AB4">
      <w:pPr>
        <w:pStyle w:val="a5"/>
        <w:spacing w:line="360" w:lineRule="auto"/>
        <w:ind w:left="-426" w:firstLine="56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Домашн</w:t>
      </w: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AB39A7">
        <w:rPr>
          <w:rFonts w:ascii="Times New Roman" w:hAnsi="Times New Roman" w:cs="Times New Roman"/>
          <w:b/>
          <w:sz w:val="26"/>
          <w:szCs w:val="26"/>
        </w:rPr>
        <w:t>е задание</w:t>
      </w:r>
    </w:p>
    <w:p w:rsidR="00E75AB4" w:rsidRPr="00AB39A7" w:rsidRDefault="00E75AB4" w:rsidP="00E75A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Ход урока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Организационно-мотивационный.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Цель этапа</w:t>
      </w:r>
      <w:r w:rsidRPr="00AB39A7">
        <w:rPr>
          <w:rFonts w:ascii="Times New Roman" w:hAnsi="Times New Roman" w:cs="Times New Roman"/>
          <w:sz w:val="26"/>
          <w:szCs w:val="26"/>
        </w:rPr>
        <w:t xml:space="preserve">: подготовка </w:t>
      </w:r>
      <w:proofErr w:type="gramStart"/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щихся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к активной учебно-познавательной деятельности.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F4C28">
        <w:rPr>
          <w:rFonts w:ascii="Times New Roman" w:hAnsi="Times New Roman" w:cs="Times New Roman"/>
          <w:b/>
          <w:sz w:val="26"/>
          <w:szCs w:val="26"/>
        </w:rPr>
        <w:t>Педагогические задачи этапа</w:t>
      </w:r>
      <w:r w:rsidRPr="000F4C28">
        <w:rPr>
          <w:rFonts w:ascii="Times New Roman" w:hAnsi="Times New Roman" w:cs="Times New Roman"/>
          <w:sz w:val="26"/>
          <w:szCs w:val="26"/>
        </w:rPr>
        <w:t>:</w:t>
      </w:r>
      <w:r w:rsidRPr="00AB39A7">
        <w:rPr>
          <w:rFonts w:ascii="Times New Roman" w:hAnsi="Times New Roman" w:cs="Times New Roman"/>
          <w:sz w:val="26"/>
          <w:szCs w:val="26"/>
        </w:rPr>
        <w:t xml:space="preserve"> содействовать установлению эмоционально-позитивного настроения у </w:t>
      </w:r>
      <w:proofErr w:type="gramStart"/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ющихся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подготовить </w:t>
      </w:r>
      <w:r w:rsidRPr="00AB39A7">
        <w:rPr>
          <w:rFonts w:ascii="Times New Roman" w:hAnsi="Times New Roman" w:cs="Times New Roman"/>
          <w:sz w:val="26"/>
          <w:szCs w:val="26"/>
        </w:rPr>
        <w:t xml:space="preserve">к успешной работе. 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Вступительное слово учителя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Я рада приветствовать </w:t>
      </w:r>
      <w:r>
        <w:rPr>
          <w:rFonts w:ascii="Times New Roman" w:hAnsi="Times New Roman" w:cs="Times New Roman"/>
          <w:sz w:val="26"/>
          <w:szCs w:val="26"/>
        </w:rPr>
        <w:t>вас сегодня на уроке. В ходе работы на уроке вы  продолжите знакомиться</w:t>
      </w:r>
      <w:r w:rsidRPr="00AB39A7">
        <w:rPr>
          <w:rFonts w:ascii="Times New Roman" w:hAnsi="Times New Roman" w:cs="Times New Roman"/>
          <w:sz w:val="26"/>
          <w:szCs w:val="26"/>
        </w:rPr>
        <w:t xml:space="preserve"> с историей вашего населенного пункта. Нет прекрасней на всей земле места, где ты родился и вырос, где как-то по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AB39A7">
        <w:rPr>
          <w:rFonts w:ascii="Times New Roman" w:hAnsi="Times New Roman" w:cs="Times New Roman"/>
          <w:sz w:val="26"/>
          <w:szCs w:val="26"/>
        </w:rPr>
        <w:t>особому, ярко светит солнышко и поют птицы, шум</w:t>
      </w:r>
      <w:r>
        <w:rPr>
          <w:rFonts w:ascii="Times New Roman" w:hAnsi="Times New Roman" w:cs="Times New Roman"/>
          <w:sz w:val="26"/>
          <w:szCs w:val="26"/>
        </w:rPr>
        <w:t>ят деревья. Нет интереснее</w:t>
      </w:r>
      <w:r w:rsidRPr="00AB39A7">
        <w:rPr>
          <w:rFonts w:ascii="Times New Roman" w:hAnsi="Times New Roman" w:cs="Times New Roman"/>
          <w:sz w:val="26"/>
          <w:szCs w:val="26"/>
        </w:rPr>
        <w:t xml:space="preserve"> истории, чем история родной деревни, тех людей, которые здесь жили и трудились столетия назад. Оказавшись в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агрогородке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, понимаешь, что это место имеет богатое историческое прошлое. Древняя, таинственная, а временами необъяснимой, представляется нам история родного местечка. 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Актуализация опорных знаний </w:t>
      </w:r>
      <w:r>
        <w:rPr>
          <w:rFonts w:ascii="Times New Roman" w:hAnsi="Times New Roman" w:cs="Times New Roman"/>
          <w:b/>
          <w:sz w:val="26"/>
          <w:szCs w:val="26"/>
        </w:rPr>
        <w:t>об</w:t>
      </w:r>
      <w:r w:rsidRPr="00AB39A7">
        <w:rPr>
          <w:rFonts w:ascii="Times New Roman" w:hAnsi="Times New Roman" w:cs="Times New Roman"/>
          <w:b/>
          <w:sz w:val="26"/>
          <w:szCs w:val="26"/>
        </w:rPr>
        <w:t>уча</w:t>
      </w:r>
      <w:r>
        <w:rPr>
          <w:rFonts w:ascii="Times New Roman" w:hAnsi="Times New Roman" w:cs="Times New Roman"/>
          <w:b/>
          <w:sz w:val="26"/>
          <w:szCs w:val="26"/>
        </w:rPr>
        <w:t>ю</w:t>
      </w:r>
      <w:r w:rsidRPr="00AB39A7">
        <w:rPr>
          <w:rFonts w:ascii="Times New Roman" w:hAnsi="Times New Roman" w:cs="Times New Roman"/>
          <w:b/>
          <w:sz w:val="26"/>
          <w:szCs w:val="26"/>
        </w:rPr>
        <w:t>щихся.</w:t>
      </w:r>
    </w:p>
    <w:p w:rsidR="00E75AB4" w:rsidRPr="00AB39A7" w:rsidRDefault="00E75AB4" w:rsidP="00E75AB4">
      <w:pPr>
        <w:pStyle w:val="a5"/>
        <w:spacing w:after="0" w:line="360" w:lineRule="auto"/>
        <w:ind w:left="0" w:hanging="14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AB39A7">
        <w:rPr>
          <w:rFonts w:ascii="Times New Roman" w:hAnsi="Times New Roman" w:cs="Times New Roman"/>
          <w:b/>
          <w:sz w:val="26"/>
          <w:szCs w:val="26"/>
        </w:rPr>
        <w:t>Проверка домашнего задания.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Цель этапа</w:t>
      </w:r>
      <w:r w:rsidRPr="00AB39A7">
        <w:rPr>
          <w:rFonts w:ascii="Times New Roman" w:hAnsi="Times New Roman" w:cs="Times New Roman"/>
          <w:sz w:val="26"/>
          <w:szCs w:val="26"/>
        </w:rPr>
        <w:t xml:space="preserve">: актуализация знаний </w:t>
      </w:r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щихся, на основе которых будет строит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AB39A7">
        <w:rPr>
          <w:rFonts w:ascii="Times New Roman" w:hAnsi="Times New Roman" w:cs="Times New Roman"/>
          <w:sz w:val="26"/>
          <w:szCs w:val="26"/>
        </w:rPr>
        <w:t>ся изучение нового материала.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lastRenderedPageBreak/>
        <w:t>Педагогические задачи этапа:</w:t>
      </w:r>
      <w:r w:rsidRPr="00AB39A7">
        <w:rPr>
          <w:rFonts w:ascii="Times New Roman" w:hAnsi="Times New Roman" w:cs="Times New Roman"/>
          <w:sz w:val="26"/>
          <w:szCs w:val="26"/>
        </w:rPr>
        <w:t xml:space="preserve"> создать условия для актуализации опорных умений и навыков, активизации познавательной деятельности </w:t>
      </w:r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 xml:space="preserve">щихся; систематизировать полученные ранее знания и организовать коллективную проверку знаний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щихся.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Учитель.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В ходе изучения курса истории Беларуси вы не раз знак</w:t>
      </w:r>
      <w:r>
        <w:rPr>
          <w:rFonts w:ascii="Times New Roman" w:hAnsi="Times New Roman" w:cs="Times New Roman"/>
          <w:sz w:val="26"/>
          <w:szCs w:val="26"/>
        </w:rPr>
        <w:t>омились с историей своей малой Р</w:t>
      </w:r>
      <w:r w:rsidRPr="00AB39A7">
        <w:rPr>
          <w:rFonts w:ascii="Times New Roman" w:hAnsi="Times New Roman" w:cs="Times New Roman"/>
          <w:sz w:val="26"/>
          <w:szCs w:val="26"/>
        </w:rPr>
        <w:t>одины</w:t>
      </w:r>
      <w:r>
        <w:rPr>
          <w:rFonts w:ascii="Times New Roman" w:hAnsi="Times New Roman" w:cs="Times New Roman"/>
          <w:sz w:val="26"/>
          <w:szCs w:val="26"/>
        </w:rPr>
        <w:t>. Я предлагаю вам вспомнить ране</w:t>
      </w:r>
      <w:r w:rsidRPr="00AB39A7">
        <w:rPr>
          <w:rFonts w:ascii="Times New Roman" w:hAnsi="Times New Roman" w:cs="Times New Roman"/>
          <w:sz w:val="26"/>
          <w:szCs w:val="26"/>
        </w:rPr>
        <w:t>е изученный материал. Пожалуйста, обратите внимание на слайд.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(Предлагается работа по методике «Толстые и тонкие вопросы»)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75AB4" w:rsidRPr="00AB39A7" w:rsidTr="008626C7">
        <w:tc>
          <w:tcPr>
            <w:tcW w:w="4785" w:type="dxa"/>
          </w:tcPr>
          <w:p w:rsidR="00E75AB4" w:rsidRPr="00AB39A7" w:rsidRDefault="00E75AB4" w:rsidP="008626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«Тонкие вопросы»</w:t>
            </w:r>
          </w:p>
        </w:tc>
        <w:tc>
          <w:tcPr>
            <w:tcW w:w="4786" w:type="dxa"/>
          </w:tcPr>
          <w:p w:rsidR="00E75AB4" w:rsidRPr="00AB39A7" w:rsidRDefault="00E75AB4" w:rsidP="008626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«Толстые вопросы»</w:t>
            </w:r>
          </w:p>
        </w:tc>
      </w:tr>
      <w:tr w:rsidR="00E75AB4" w:rsidRPr="00AB39A7" w:rsidTr="008626C7">
        <w:tc>
          <w:tcPr>
            <w:tcW w:w="4785" w:type="dxa"/>
          </w:tcPr>
          <w:p w:rsidR="00E75AB4" w:rsidRPr="00AB39A7" w:rsidRDefault="00E75AB4" w:rsidP="008626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 xml:space="preserve">Когда впервые упоминается местечко </w:t>
            </w:r>
            <w:proofErr w:type="spellStart"/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Молятичи</w:t>
            </w:r>
            <w:proofErr w:type="spellEnd"/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4786" w:type="dxa"/>
          </w:tcPr>
          <w:p w:rsidR="00E75AB4" w:rsidRPr="00AB39A7" w:rsidRDefault="00E75AB4" w:rsidP="008626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 xml:space="preserve">Проанализируйте территориально-административное состояние местечка </w:t>
            </w:r>
            <w:proofErr w:type="spellStart"/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Молятичи</w:t>
            </w:r>
            <w:proofErr w:type="spellEnd"/>
            <w:r w:rsidRPr="00AB39A7">
              <w:rPr>
                <w:rFonts w:ascii="Times New Roman" w:hAnsi="Times New Roman" w:cs="Times New Roman"/>
                <w:sz w:val="26"/>
                <w:szCs w:val="26"/>
              </w:rPr>
              <w:t xml:space="preserve"> в перво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й половине </w:t>
            </w:r>
            <w:r w:rsidRPr="00AB39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</w:t>
            </w: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</w:tr>
      <w:tr w:rsidR="00E75AB4" w:rsidRPr="00AB39A7" w:rsidTr="008626C7">
        <w:tc>
          <w:tcPr>
            <w:tcW w:w="4785" w:type="dxa"/>
          </w:tcPr>
          <w:p w:rsidR="00E75AB4" w:rsidRPr="00AB39A7" w:rsidRDefault="00E75AB4" w:rsidP="008626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 xml:space="preserve">В каких письменных документах упоминается местечко </w:t>
            </w:r>
            <w:proofErr w:type="spellStart"/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Молятичи</w:t>
            </w:r>
            <w:proofErr w:type="spellEnd"/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4786" w:type="dxa"/>
          </w:tcPr>
          <w:p w:rsidR="00E75AB4" w:rsidRPr="00AB39A7" w:rsidRDefault="00E75AB4" w:rsidP="008626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Какие факторы повлияли на ухудшение социально-экономического разви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тия местечка в первой половине </w:t>
            </w:r>
            <w:r w:rsidRPr="00AB39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</w:t>
            </w: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</w:tr>
      <w:tr w:rsidR="00E75AB4" w:rsidRPr="00AB39A7" w:rsidTr="008626C7">
        <w:tc>
          <w:tcPr>
            <w:tcW w:w="4785" w:type="dxa"/>
          </w:tcPr>
          <w:p w:rsidR="00E75AB4" w:rsidRPr="00AB39A7" w:rsidRDefault="00E75AB4" w:rsidP="008626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Кто являлся владельцем месте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Молятичи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первой половине </w:t>
            </w:r>
            <w:r w:rsidRPr="00AB39A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</w:t>
            </w: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4786" w:type="dxa"/>
          </w:tcPr>
          <w:p w:rsidR="00E75AB4" w:rsidRPr="00AB39A7" w:rsidRDefault="00E75AB4" w:rsidP="008626C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Охарактеризуйте </w:t>
            </w: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 xml:space="preserve">местечко </w:t>
            </w:r>
            <w:proofErr w:type="spellStart"/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Молятичи</w:t>
            </w:r>
            <w:proofErr w:type="spellEnd"/>
            <w:r w:rsidRPr="00AB39A7">
              <w:rPr>
                <w:rFonts w:ascii="Times New Roman" w:hAnsi="Times New Roman" w:cs="Times New Roman"/>
                <w:sz w:val="26"/>
                <w:szCs w:val="26"/>
              </w:rPr>
              <w:t xml:space="preserve"> в середине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</w:t>
            </w:r>
            <w:r w:rsidRPr="00AB39A7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</w:tr>
    </w:tbl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Обу</w:t>
      </w:r>
      <w:r w:rsidRPr="00AB39A7">
        <w:rPr>
          <w:rFonts w:ascii="Times New Roman" w:hAnsi="Times New Roman" w:cs="Times New Roman"/>
          <w:sz w:val="26"/>
          <w:szCs w:val="26"/>
        </w:rPr>
        <w:t>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 xml:space="preserve">щиеся отвечают на </w:t>
      </w:r>
      <w:r>
        <w:rPr>
          <w:rFonts w:ascii="Times New Roman" w:hAnsi="Times New Roman" w:cs="Times New Roman"/>
          <w:sz w:val="26"/>
          <w:szCs w:val="26"/>
        </w:rPr>
        <w:t xml:space="preserve">поставленные </w:t>
      </w:r>
      <w:r w:rsidRPr="00AB39A7">
        <w:rPr>
          <w:rFonts w:ascii="Times New Roman" w:hAnsi="Times New Roman" w:cs="Times New Roman"/>
          <w:sz w:val="26"/>
          <w:szCs w:val="26"/>
        </w:rPr>
        <w:t>вопросы.</w:t>
      </w:r>
      <w:proofErr w:type="gramEnd"/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Постановка задач учебной деятельности.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Цель этапа</w:t>
      </w:r>
      <w:r w:rsidRPr="00AB39A7">
        <w:rPr>
          <w:rFonts w:ascii="Times New Roman" w:hAnsi="Times New Roman" w:cs="Times New Roman"/>
          <w:sz w:val="26"/>
          <w:szCs w:val="26"/>
        </w:rPr>
        <w:t xml:space="preserve">: усвоение </w:t>
      </w:r>
      <w:proofErr w:type="gramStart"/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щимися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задач учебно-познавательной деятельности.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Педагогические задачи этапа</w:t>
      </w:r>
      <w:r w:rsidRPr="00AB39A7">
        <w:rPr>
          <w:rFonts w:ascii="Times New Roman" w:hAnsi="Times New Roman" w:cs="Times New Roman"/>
          <w:sz w:val="26"/>
          <w:szCs w:val="26"/>
        </w:rPr>
        <w:t xml:space="preserve">: помочь </w:t>
      </w:r>
      <w:proofErr w:type="gramStart"/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щимся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сформулировать учебную задачу, которую они должны будут решить в ходе урока.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Учитель предлагает ребятам совместно определить</w:t>
      </w:r>
      <w:r>
        <w:rPr>
          <w:rFonts w:ascii="Times New Roman" w:hAnsi="Times New Roman" w:cs="Times New Roman"/>
          <w:sz w:val="26"/>
          <w:szCs w:val="26"/>
        </w:rPr>
        <w:t xml:space="preserve"> цель</w:t>
      </w:r>
      <w:r w:rsidRPr="00AB39A7">
        <w:rPr>
          <w:rFonts w:ascii="Times New Roman" w:hAnsi="Times New Roman" w:cs="Times New Roman"/>
          <w:sz w:val="26"/>
          <w:szCs w:val="26"/>
        </w:rPr>
        <w:t xml:space="preserve"> урока. </w:t>
      </w:r>
      <w:r>
        <w:rPr>
          <w:rFonts w:ascii="Times New Roman" w:hAnsi="Times New Roman" w:cs="Times New Roman"/>
          <w:sz w:val="26"/>
          <w:szCs w:val="26"/>
        </w:rPr>
        <w:t>Помогает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им </w:t>
      </w:r>
      <w:r w:rsidRPr="00AB39A7">
        <w:rPr>
          <w:rFonts w:ascii="Times New Roman" w:hAnsi="Times New Roman" w:cs="Times New Roman"/>
          <w:sz w:val="26"/>
          <w:szCs w:val="26"/>
        </w:rPr>
        <w:t>сформулировать учебную задачу, метод « О</w:t>
      </w:r>
      <w:r>
        <w:rPr>
          <w:rFonts w:ascii="Times New Roman" w:hAnsi="Times New Roman" w:cs="Times New Roman"/>
          <w:sz w:val="26"/>
          <w:szCs w:val="26"/>
        </w:rPr>
        <w:t>ратор»</w:t>
      </w:r>
      <w:r w:rsidRPr="00AB39A7">
        <w:rPr>
          <w:rFonts w:ascii="Times New Roman" w:hAnsi="Times New Roman" w:cs="Times New Roman"/>
          <w:sz w:val="26"/>
          <w:szCs w:val="26"/>
        </w:rPr>
        <w:t>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- Докажите, что данная т</w:t>
      </w:r>
      <w:r>
        <w:rPr>
          <w:rFonts w:ascii="Times New Roman" w:hAnsi="Times New Roman" w:cs="Times New Roman"/>
          <w:sz w:val="26"/>
          <w:szCs w:val="26"/>
        </w:rPr>
        <w:t>ема важна для вашего изучения. Обу</w:t>
      </w:r>
      <w:r w:rsidRPr="00AB39A7">
        <w:rPr>
          <w:rFonts w:ascii="Times New Roman" w:hAnsi="Times New Roman" w:cs="Times New Roman"/>
          <w:sz w:val="26"/>
          <w:szCs w:val="26"/>
        </w:rPr>
        <w:t>ча</w:t>
      </w:r>
      <w:r>
        <w:rPr>
          <w:rFonts w:ascii="Times New Roman" w:hAnsi="Times New Roman" w:cs="Times New Roman"/>
          <w:sz w:val="26"/>
          <w:szCs w:val="26"/>
        </w:rPr>
        <w:t>ющиеся</w:t>
      </w:r>
      <w:r w:rsidRPr="00AB39A7">
        <w:rPr>
          <w:rFonts w:ascii="Times New Roman" w:hAnsi="Times New Roman" w:cs="Times New Roman"/>
          <w:sz w:val="26"/>
          <w:szCs w:val="26"/>
        </w:rPr>
        <w:t xml:space="preserve"> зна</w:t>
      </w:r>
      <w:r>
        <w:rPr>
          <w:rFonts w:ascii="Times New Roman" w:hAnsi="Times New Roman" w:cs="Times New Roman"/>
          <w:sz w:val="26"/>
          <w:szCs w:val="26"/>
        </w:rPr>
        <w:t xml:space="preserve">комятся с планом урока, формой </w:t>
      </w:r>
      <w:r w:rsidRPr="00AB39A7">
        <w:rPr>
          <w:rFonts w:ascii="Times New Roman" w:hAnsi="Times New Roman" w:cs="Times New Roman"/>
          <w:sz w:val="26"/>
          <w:szCs w:val="26"/>
        </w:rPr>
        <w:t xml:space="preserve">работы. Перед </w:t>
      </w:r>
      <w:r>
        <w:rPr>
          <w:rFonts w:ascii="Times New Roman" w:hAnsi="Times New Roman" w:cs="Times New Roman"/>
          <w:sz w:val="26"/>
          <w:szCs w:val="26"/>
        </w:rPr>
        <w:t>каждой творческой группой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выдвигаются требования к знаниям и умениям.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Операционно-познавательный этап.</w:t>
      </w:r>
    </w:p>
    <w:p w:rsidR="00E75AB4" w:rsidRPr="00AB39A7" w:rsidRDefault="00E75AB4" w:rsidP="00E75AB4">
      <w:pPr>
        <w:pStyle w:val="a5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 xml:space="preserve">Частновладельческое местечко </w:t>
      </w:r>
      <w:proofErr w:type="spellStart"/>
      <w:r w:rsidRPr="00AB39A7">
        <w:rPr>
          <w:rFonts w:ascii="Times New Roman" w:hAnsi="Times New Roman" w:cs="Times New Roman"/>
          <w:b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в </w:t>
      </w:r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>конце XVIII –первой половине XIX вв.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lastRenderedPageBreak/>
        <w:t>Цель этапа</w:t>
      </w:r>
      <w:r w:rsidRPr="00AB39A7">
        <w:rPr>
          <w:rFonts w:ascii="Times New Roman" w:hAnsi="Times New Roman" w:cs="Times New Roman"/>
          <w:sz w:val="26"/>
          <w:szCs w:val="26"/>
        </w:rPr>
        <w:t xml:space="preserve">: усвоение </w:t>
      </w:r>
      <w:proofErr w:type="gramStart"/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щимися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основ</w:t>
      </w:r>
      <w:r>
        <w:rPr>
          <w:rFonts w:ascii="Times New Roman" w:hAnsi="Times New Roman" w:cs="Times New Roman"/>
          <w:sz w:val="26"/>
          <w:szCs w:val="26"/>
        </w:rPr>
        <w:t xml:space="preserve">ных вопросов темы, активизация </w:t>
      </w:r>
      <w:r w:rsidRPr="00AB39A7">
        <w:rPr>
          <w:rFonts w:ascii="Times New Roman" w:hAnsi="Times New Roman" w:cs="Times New Roman"/>
          <w:sz w:val="26"/>
          <w:szCs w:val="26"/>
        </w:rPr>
        <w:t>позн</w:t>
      </w:r>
      <w:r>
        <w:rPr>
          <w:rFonts w:ascii="Times New Roman" w:hAnsi="Times New Roman" w:cs="Times New Roman"/>
          <w:sz w:val="26"/>
          <w:szCs w:val="26"/>
        </w:rPr>
        <w:t>авательной деятельности</w:t>
      </w:r>
      <w:r w:rsidRPr="00AB39A7">
        <w:rPr>
          <w:rFonts w:ascii="Times New Roman" w:hAnsi="Times New Roman" w:cs="Times New Roman"/>
          <w:sz w:val="26"/>
          <w:szCs w:val="26"/>
        </w:rPr>
        <w:t>.</w:t>
      </w:r>
    </w:p>
    <w:p w:rsidR="00E75AB4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Педагогические задачи этапа</w:t>
      </w:r>
      <w:r>
        <w:rPr>
          <w:rFonts w:ascii="Times New Roman" w:hAnsi="Times New Roman" w:cs="Times New Roman"/>
          <w:sz w:val="26"/>
          <w:szCs w:val="26"/>
        </w:rPr>
        <w:t>: организовать познавательную деятельность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>щихся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>.</w:t>
      </w:r>
    </w:p>
    <w:p w:rsidR="00E75AB4" w:rsidRPr="00AB39A7" w:rsidRDefault="00E75AB4" w:rsidP="00E75AB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Учитель. На предыдущ</w:t>
      </w:r>
      <w:r>
        <w:rPr>
          <w:rFonts w:ascii="Times New Roman" w:hAnsi="Times New Roman" w:cs="Times New Roman"/>
          <w:sz w:val="26"/>
          <w:szCs w:val="26"/>
        </w:rPr>
        <w:t xml:space="preserve">их занятиях вы изучали историю </w:t>
      </w:r>
      <w:r w:rsidRPr="00AB39A7">
        <w:rPr>
          <w:rFonts w:ascii="Times New Roman" w:hAnsi="Times New Roman" w:cs="Times New Roman"/>
          <w:sz w:val="26"/>
          <w:szCs w:val="26"/>
        </w:rPr>
        <w:t xml:space="preserve">Беларуси с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XVIII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- первой половине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XX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>вв..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Сегодня вы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в ходе самостоятельной работы узнаете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о особенностях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развития местечка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Моляти</w:t>
      </w:r>
      <w:r>
        <w:rPr>
          <w:rFonts w:ascii="Times New Roman" w:hAnsi="Times New Roman" w:cs="Times New Roman"/>
          <w:color w:val="000000"/>
          <w:sz w:val="26"/>
          <w:szCs w:val="26"/>
        </w:rPr>
        <w:t>чи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в конце XVIII –первой половине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XIX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вв.. </w:t>
      </w:r>
      <w:r>
        <w:rPr>
          <w:rFonts w:ascii="Times New Roman" w:hAnsi="Times New Roman" w:cs="Times New Roman"/>
          <w:color w:val="000000"/>
          <w:sz w:val="26"/>
          <w:szCs w:val="26"/>
        </w:rPr>
        <w:t>Во время работы каждая из творческих групп и</w:t>
      </w:r>
      <w:r>
        <w:rPr>
          <w:rFonts w:ascii="Times New Roman" w:hAnsi="Times New Roman" w:cs="Times New Roman"/>
          <w:sz w:val="26"/>
          <w:szCs w:val="26"/>
        </w:rPr>
        <w:t>спользует</w:t>
      </w:r>
      <w:r w:rsidRPr="00AB39A7">
        <w:rPr>
          <w:rFonts w:ascii="Times New Roman" w:hAnsi="Times New Roman" w:cs="Times New Roman"/>
          <w:sz w:val="26"/>
          <w:szCs w:val="26"/>
        </w:rPr>
        <w:t xml:space="preserve"> краеведческий материал из историко-документальной хроники «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>Памяць</w:t>
      </w:r>
      <w:r w:rsidRPr="00AB39A7">
        <w:rPr>
          <w:rFonts w:ascii="Times New Roman" w:hAnsi="Times New Roman" w:cs="Times New Roman"/>
          <w:sz w:val="26"/>
          <w:szCs w:val="26"/>
        </w:rPr>
        <w:t>» Кричевского района на с</w:t>
      </w:r>
      <w:r>
        <w:rPr>
          <w:rFonts w:ascii="Times New Roman" w:hAnsi="Times New Roman" w:cs="Times New Roman"/>
          <w:sz w:val="26"/>
          <w:szCs w:val="26"/>
        </w:rPr>
        <w:t xml:space="preserve"> - 96 «</w:t>
      </w:r>
      <w:r w:rsidRPr="00AB39A7">
        <w:rPr>
          <w:rFonts w:ascii="Times New Roman" w:hAnsi="Times New Roman" w:cs="Times New Roman"/>
          <w:sz w:val="26"/>
          <w:szCs w:val="26"/>
        </w:rPr>
        <w:t>В составе Российской и</w:t>
      </w:r>
      <w:r>
        <w:rPr>
          <w:rFonts w:ascii="Times New Roman" w:hAnsi="Times New Roman" w:cs="Times New Roman"/>
          <w:sz w:val="26"/>
          <w:szCs w:val="26"/>
        </w:rPr>
        <w:t>мперии»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AB39A7">
        <w:rPr>
          <w:rFonts w:ascii="Times New Roman" w:hAnsi="Times New Roman" w:cs="Times New Roman"/>
          <w:sz w:val="26"/>
          <w:szCs w:val="26"/>
        </w:rPr>
        <w:t>риложение</w:t>
      </w:r>
      <w:r>
        <w:rPr>
          <w:rFonts w:ascii="Times New Roman" w:hAnsi="Times New Roman" w:cs="Times New Roman"/>
          <w:sz w:val="26"/>
          <w:szCs w:val="26"/>
        </w:rPr>
        <w:t xml:space="preserve"> №1 «</w:t>
      </w:r>
      <w:r w:rsidRPr="00E406AC">
        <w:rPr>
          <w:rFonts w:ascii="Times New Roman" w:hAnsi="Times New Roman" w:cs="Times New Roman"/>
          <w:sz w:val="26"/>
          <w:szCs w:val="26"/>
        </w:rPr>
        <w:t xml:space="preserve">Частновладельческое местечко </w:t>
      </w:r>
      <w:proofErr w:type="spellStart"/>
      <w:r w:rsidRPr="00E406AC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E406AC">
        <w:rPr>
          <w:rFonts w:ascii="Times New Roman" w:hAnsi="Times New Roman" w:cs="Times New Roman"/>
          <w:sz w:val="26"/>
          <w:szCs w:val="26"/>
        </w:rPr>
        <w:t xml:space="preserve"> в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конце XVIII –первой </w:t>
      </w:r>
      <w:r w:rsidRPr="00E406AC">
        <w:rPr>
          <w:rFonts w:ascii="Times New Roman" w:hAnsi="Times New Roman" w:cs="Times New Roman"/>
          <w:color w:val="000000"/>
          <w:sz w:val="26"/>
          <w:szCs w:val="26"/>
        </w:rPr>
        <w:t>половине XIX вв.</w:t>
      </w:r>
      <w:r w:rsidRPr="00AB39A7">
        <w:rPr>
          <w:rFonts w:ascii="Times New Roman" w:hAnsi="Times New Roman" w:cs="Times New Roman"/>
          <w:sz w:val="26"/>
          <w:szCs w:val="26"/>
        </w:rPr>
        <w:t>»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AB39A7">
        <w:rPr>
          <w:rFonts w:ascii="Times New Roman" w:hAnsi="Times New Roman" w:cs="Times New Roman"/>
          <w:sz w:val="26"/>
          <w:szCs w:val="26"/>
        </w:rPr>
        <w:t>риложение №2</w:t>
      </w:r>
      <w:r>
        <w:rPr>
          <w:rFonts w:ascii="Times New Roman" w:hAnsi="Times New Roman" w:cs="Times New Roman"/>
          <w:sz w:val="26"/>
          <w:szCs w:val="26"/>
        </w:rPr>
        <w:t xml:space="preserve"> «карта Могилевск</w:t>
      </w:r>
      <w:r w:rsidRPr="00A44DED">
        <w:rPr>
          <w:rFonts w:ascii="Times New Roman" w:hAnsi="Times New Roman" w:cs="Times New Roman"/>
          <w:sz w:val="26"/>
          <w:szCs w:val="26"/>
        </w:rPr>
        <w:t>ой губерни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AB39A7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а также исторический документ</w:t>
      </w:r>
      <w:r w:rsidRPr="00AB39A7">
        <w:rPr>
          <w:rFonts w:ascii="Times New Roman" w:hAnsi="Times New Roman" w:cs="Times New Roman"/>
          <w:sz w:val="26"/>
          <w:szCs w:val="26"/>
        </w:rPr>
        <w:t xml:space="preserve"> А.К. Меер</w:t>
      </w:r>
      <w:r>
        <w:rPr>
          <w:rFonts w:ascii="Times New Roman" w:hAnsi="Times New Roman" w:cs="Times New Roman"/>
          <w:sz w:val="26"/>
          <w:szCs w:val="26"/>
        </w:rPr>
        <w:t xml:space="preserve"> « О </w:t>
      </w:r>
      <w:proofErr w:type="spellStart"/>
      <w:r>
        <w:rPr>
          <w:rFonts w:ascii="Times New Roman" w:hAnsi="Times New Roman" w:cs="Times New Roman"/>
          <w:sz w:val="26"/>
          <w:szCs w:val="26"/>
        </w:rPr>
        <w:t>Кричевщине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</w:t>
      </w:r>
      <w:r w:rsidRPr="00AB39A7">
        <w:rPr>
          <w:rFonts w:ascii="Times New Roman" w:hAnsi="Times New Roman" w:cs="Times New Roman"/>
          <w:sz w:val="26"/>
          <w:szCs w:val="26"/>
        </w:rPr>
        <w:t>на с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AB39A7">
        <w:rPr>
          <w:rFonts w:ascii="Times New Roman" w:hAnsi="Times New Roman" w:cs="Times New Roman"/>
          <w:sz w:val="26"/>
          <w:szCs w:val="26"/>
        </w:rPr>
        <w:t>.110</w:t>
      </w:r>
      <w:r>
        <w:rPr>
          <w:rFonts w:ascii="Times New Roman" w:hAnsi="Times New Roman" w:cs="Times New Roman"/>
          <w:sz w:val="26"/>
          <w:szCs w:val="26"/>
        </w:rPr>
        <w:t>. Выполняют задания ребята на протяжении 4 минут</w:t>
      </w:r>
      <w:r w:rsidRPr="00AB39A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Задачи творческим группам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Группа 1.</w:t>
      </w:r>
      <w:r w:rsidRPr="00AB39A7">
        <w:rPr>
          <w:rFonts w:ascii="Times New Roman" w:hAnsi="Times New Roman" w:cs="Times New Roman"/>
          <w:sz w:val="26"/>
          <w:szCs w:val="26"/>
        </w:rPr>
        <w:t xml:space="preserve">Определите, опираясь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AB39A7">
        <w:rPr>
          <w:rFonts w:ascii="Times New Roman" w:hAnsi="Times New Roman" w:cs="Times New Roman"/>
          <w:sz w:val="26"/>
          <w:szCs w:val="26"/>
        </w:rPr>
        <w:t>исторические документы и карты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какие</w:t>
      </w:r>
      <w:r w:rsidRPr="00AB39A7">
        <w:rPr>
          <w:rFonts w:ascii="Times New Roman" w:hAnsi="Times New Roman" w:cs="Times New Roman"/>
          <w:sz w:val="26"/>
          <w:szCs w:val="26"/>
        </w:rPr>
        <w:t xml:space="preserve"> изменения произошли в местечк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после территориально-</w:t>
      </w:r>
      <w:r w:rsidRPr="00AB39A7">
        <w:rPr>
          <w:rFonts w:ascii="Times New Roman" w:hAnsi="Times New Roman" w:cs="Times New Roman"/>
          <w:sz w:val="26"/>
          <w:szCs w:val="26"/>
        </w:rPr>
        <w:t>административной реформы 1772 года?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Группа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Pr="00AB39A7">
        <w:rPr>
          <w:rFonts w:ascii="Times New Roman" w:hAnsi="Times New Roman" w:cs="Times New Roman"/>
          <w:sz w:val="26"/>
          <w:szCs w:val="26"/>
        </w:rPr>
        <w:t>Определите, опираясь на исторические документы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B39A7">
        <w:rPr>
          <w:rFonts w:ascii="Times New Roman" w:hAnsi="Times New Roman" w:cs="Times New Roman"/>
          <w:sz w:val="26"/>
          <w:szCs w:val="26"/>
        </w:rPr>
        <w:t xml:space="preserve"> какие изменения происходили в местечке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после присоединения к Российской империи?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Творческие группы излагают подготовленный материал с демонстрацией слайдов.</w:t>
      </w:r>
    </w:p>
    <w:p w:rsidR="00E75AB4" w:rsidRPr="00AB39A7" w:rsidRDefault="00E75AB4" w:rsidP="00E75AB4">
      <w:pPr>
        <w:pStyle w:val="a5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Жизнь и деятельность С. И. </w:t>
      </w:r>
      <w:proofErr w:type="spellStart"/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>Богуша-Сестренцевича</w:t>
      </w:r>
      <w:proofErr w:type="spellEnd"/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color w:val="000000"/>
          <w:sz w:val="26"/>
          <w:szCs w:val="26"/>
        </w:rPr>
        <w:t>Учитель. Цель нашего урока познакомит</w:t>
      </w:r>
      <w:r>
        <w:rPr>
          <w:rFonts w:ascii="Times New Roman" w:hAnsi="Times New Roman" w:cs="Times New Roman"/>
          <w:color w:val="000000"/>
          <w:sz w:val="26"/>
          <w:szCs w:val="26"/>
        </w:rPr>
        <w:t>ь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ся не только с этапами развития местечка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Молятичи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>в конце XVIII –первой половине XIX вв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. Но и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>изучить жизненный пу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ть С. И.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Богуша-Сестренцевича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. Определить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что сделала для Могилевщины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для местечка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Молятичи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эта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незаурядная личность, сочетавшая в себе черты талантливого администратора и реформатора, организатора и просветителя, литератора, публициста и исследователя.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ходе работы ребята опираются на</w:t>
      </w:r>
      <w:r w:rsidRPr="00AB39A7">
        <w:rPr>
          <w:rFonts w:ascii="Times New Roman" w:hAnsi="Times New Roman" w:cs="Times New Roman"/>
          <w:sz w:val="26"/>
          <w:szCs w:val="26"/>
        </w:rPr>
        <w:t xml:space="preserve"> статью «С. И. </w:t>
      </w:r>
      <w:hyperlink r:id="rId6" w:tooltip="s:ЭСБЕ/Богуш-Сестренцевич, Станислав" w:history="1">
        <w:proofErr w:type="spellStart"/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Богуш</w:t>
        </w:r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-</w:t>
        </w:r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Сестренцевич</w:t>
        </w:r>
        <w:proofErr w:type="spellEnd"/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  <w:lang w:eastAsia="ru-RU"/>
          </w:rPr>
          <w:t>»</w:t>
        </w:r>
      </w:hyperlink>
      <w:r w:rsidRPr="00AB39A7">
        <w:rPr>
          <w:rFonts w:ascii="Times New Roman" w:hAnsi="Times New Roman" w:cs="Times New Roman"/>
          <w:sz w:val="26"/>
          <w:szCs w:val="26"/>
        </w:rPr>
        <w:t xml:space="preserve"> из книги А.Г. Агеева «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>Магілёўская даўніна ў пытаннях і адказах</w:t>
      </w:r>
      <w:r>
        <w:rPr>
          <w:rFonts w:ascii="Times New Roman" w:hAnsi="Times New Roman" w:cs="Times New Roman"/>
          <w:sz w:val="26"/>
          <w:szCs w:val="26"/>
        </w:rPr>
        <w:t xml:space="preserve">» на с - 53, а также статью « Станислав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Богуш-Сестренцевич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Митрополит римско-католических церквей Российской империи»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 книги Н. С. Борисенко «Наш край Могилевский» на с-228. Используют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AB39A7">
        <w:rPr>
          <w:rFonts w:ascii="Times New Roman" w:hAnsi="Times New Roman" w:cs="Times New Roman"/>
          <w:sz w:val="26"/>
          <w:szCs w:val="26"/>
        </w:rPr>
        <w:t>риложение № 4</w:t>
      </w:r>
      <w:r>
        <w:rPr>
          <w:rFonts w:ascii="Times New Roman" w:hAnsi="Times New Roman" w:cs="Times New Roman"/>
          <w:sz w:val="26"/>
          <w:szCs w:val="26"/>
        </w:rPr>
        <w:t xml:space="preserve"> «Вид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местечка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44DED">
        <w:rPr>
          <w:rFonts w:ascii="Times New Roman" w:hAnsi="Times New Roman" w:cs="Times New Roman"/>
          <w:sz w:val="26"/>
          <w:szCs w:val="26"/>
        </w:rPr>
        <w:t>первая половина XIX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A44DE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приложение № 5 «</w:t>
      </w:r>
      <w:r w:rsidRPr="00A44DED">
        <w:rPr>
          <w:rFonts w:ascii="Times New Roman" w:hAnsi="Times New Roman" w:cs="Times New Roman"/>
          <w:sz w:val="26"/>
          <w:szCs w:val="26"/>
        </w:rPr>
        <w:t xml:space="preserve">Детство и юность С. И. </w:t>
      </w:r>
      <w:proofErr w:type="spellStart"/>
      <w:r w:rsidRPr="00A44DED">
        <w:rPr>
          <w:rFonts w:ascii="Times New Roman" w:hAnsi="Times New Roman" w:cs="Times New Roman"/>
          <w:color w:val="000000"/>
          <w:sz w:val="26"/>
          <w:szCs w:val="26"/>
        </w:rPr>
        <w:t>Богуша-Сестренцевича</w:t>
      </w:r>
      <w:proofErr w:type="spellEnd"/>
      <w:r w:rsidRPr="00A44DED">
        <w:rPr>
          <w:rFonts w:ascii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hAnsi="Times New Roman" w:cs="Times New Roman"/>
          <w:color w:val="000000"/>
          <w:sz w:val="26"/>
          <w:szCs w:val="26"/>
        </w:rPr>
        <w:t>, приложение №6 «Деятельность Архиепископа М</w:t>
      </w:r>
      <w:r w:rsidRPr="0097678E">
        <w:rPr>
          <w:rFonts w:ascii="Times New Roman" w:hAnsi="Times New Roman" w:cs="Times New Roman"/>
          <w:color w:val="000000"/>
          <w:sz w:val="26"/>
          <w:szCs w:val="26"/>
        </w:rPr>
        <w:t xml:space="preserve">огилевского С.И. </w:t>
      </w:r>
      <w:proofErr w:type="spellStart"/>
      <w:r w:rsidRPr="0097678E">
        <w:rPr>
          <w:rFonts w:ascii="Times New Roman" w:hAnsi="Times New Roman" w:cs="Times New Roman"/>
          <w:color w:val="000000"/>
          <w:sz w:val="26"/>
          <w:szCs w:val="26"/>
        </w:rPr>
        <w:t>Богуша-Сестренцевича</w:t>
      </w:r>
      <w:proofErr w:type="spellEnd"/>
      <w:r w:rsidRPr="0097678E">
        <w:rPr>
          <w:rFonts w:ascii="Times New Roman" w:hAnsi="Times New Roman" w:cs="Times New Roman"/>
          <w:color w:val="000000"/>
          <w:sz w:val="26"/>
          <w:szCs w:val="26"/>
        </w:rPr>
        <w:t xml:space="preserve"> на территории Могилевской губернии»</w:t>
      </w:r>
      <w:r>
        <w:rPr>
          <w:rFonts w:ascii="Times New Roman" w:hAnsi="Times New Roman" w:cs="Times New Roman"/>
          <w:color w:val="000000"/>
          <w:sz w:val="26"/>
          <w:szCs w:val="26"/>
        </w:rPr>
        <w:t>. В</w:t>
      </w:r>
      <w:r>
        <w:rPr>
          <w:rFonts w:ascii="Times New Roman" w:hAnsi="Times New Roman" w:cs="Times New Roman"/>
          <w:sz w:val="26"/>
          <w:szCs w:val="26"/>
        </w:rPr>
        <w:t>ыполняют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предложенные задания на протяжении 6 минут</w:t>
      </w:r>
      <w:r w:rsidRPr="00AB39A7">
        <w:rPr>
          <w:rFonts w:ascii="Times New Roman" w:hAnsi="Times New Roman" w:cs="Times New Roman"/>
          <w:sz w:val="26"/>
          <w:szCs w:val="26"/>
        </w:rPr>
        <w:t>.</w:t>
      </w:r>
    </w:p>
    <w:p w:rsidR="00E75AB4" w:rsidRPr="00AB39A7" w:rsidRDefault="00E75AB4" w:rsidP="00E75AB4">
      <w:pPr>
        <w:spacing w:after="0" w:line="360" w:lineRule="auto"/>
        <w:ind w:firstLine="142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Задачи творческим группам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Группа 1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Pr="00AB39A7">
        <w:rPr>
          <w:rFonts w:ascii="Times New Roman" w:hAnsi="Times New Roman" w:cs="Times New Roman"/>
          <w:sz w:val="26"/>
          <w:szCs w:val="26"/>
        </w:rPr>
        <w:t xml:space="preserve"> Опишите основные жизненные этапы 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Богуша-Сестренцевича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Архиепископа Могиле</w:t>
      </w:r>
      <w:r>
        <w:rPr>
          <w:rFonts w:ascii="Times New Roman" w:hAnsi="Times New Roman" w:cs="Times New Roman"/>
          <w:sz w:val="26"/>
          <w:szCs w:val="26"/>
        </w:rPr>
        <w:t>вского</w:t>
      </w:r>
      <w:r w:rsidRPr="00AB39A7">
        <w:rPr>
          <w:rFonts w:ascii="Times New Roman" w:hAnsi="Times New Roman" w:cs="Times New Roman"/>
          <w:sz w:val="26"/>
          <w:szCs w:val="26"/>
        </w:rPr>
        <w:t>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Группа 2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Pr="00AB39A7">
        <w:rPr>
          <w:rFonts w:ascii="Times New Roman" w:hAnsi="Times New Roman" w:cs="Times New Roman"/>
          <w:sz w:val="26"/>
          <w:szCs w:val="26"/>
        </w:rPr>
        <w:t xml:space="preserve"> Охарактеризуйте деятельность Архиепископа Могилевского 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Богуша-Сестренцевича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на территории Могилевской губернии.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Творческие группы излагают подготовленный материал с демонстрацией слайдов.</w:t>
      </w:r>
    </w:p>
    <w:p w:rsidR="00E75AB4" w:rsidRPr="00AB39A7" w:rsidRDefault="00E75AB4" w:rsidP="00E75AB4">
      <w:pPr>
        <w:pStyle w:val="a5"/>
        <w:spacing w:after="0" w:line="360" w:lineRule="auto"/>
        <w:ind w:left="0" w:hanging="141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>Физкультминутка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</w:p>
    <w:p w:rsidR="00E75AB4" w:rsidRPr="00AB39A7" w:rsidRDefault="00E75AB4" w:rsidP="00E75AB4">
      <w:pPr>
        <w:pStyle w:val="a5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 xml:space="preserve">Хозяйственное развитие местечка </w:t>
      </w:r>
      <w:proofErr w:type="spellStart"/>
      <w:r w:rsidRPr="00AB39A7">
        <w:rPr>
          <w:rFonts w:ascii="Times New Roman" w:hAnsi="Times New Roman" w:cs="Times New Roman"/>
          <w:b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в</w:t>
      </w:r>
      <w:r w:rsidRPr="00AB39A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конце XVIII –первой половине XIX вв.</w:t>
      </w:r>
    </w:p>
    <w:p w:rsidR="00E75AB4" w:rsidRPr="00AB39A7" w:rsidRDefault="00E75AB4" w:rsidP="00E75AB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Учитель предлаг</w:t>
      </w:r>
      <w:r>
        <w:rPr>
          <w:rFonts w:ascii="Times New Roman" w:hAnsi="Times New Roman" w:cs="Times New Roman"/>
          <w:sz w:val="26"/>
          <w:szCs w:val="26"/>
        </w:rPr>
        <w:t>ает обучающимся с помощью методики</w:t>
      </w:r>
      <w:r w:rsidRPr="00AB39A7">
        <w:rPr>
          <w:rFonts w:ascii="Times New Roman" w:hAnsi="Times New Roman" w:cs="Times New Roman"/>
          <w:sz w:val="26"/>
          <w:szCs w:val="26"/>
        </w:rPr>
        <w:t xml:space="preserve"> «Облако слов» и </w:t>
      </w:r>
      <w:r>
        <w:rPr>
          <w:rFonts w:ascii="Times New Roman" w:hAnsi="Times New Roman" w:cs="Times New Roman"/>
          <w:sz w:val="26"/>
          <w:szCs w:val="26"/>
        </w:rPr>
        <w:t xml:space="preserve">приложений </w:t>
      </w:r>
      <w:r w:rsidRPr="00AB39A7">
        <w:rPr>
          <w:rFonts w:ascii="Times New Roman" w:hAnsi="Times New Roman" w:cs="Times New Roman"/>
          <w:sz w:val="26"/>
          <w:szCs w:val="26"/>
        </w:rPr>
        <w:t>выделит</w:t>
      </w:r>
      <w:r>
        <w:rPr>
          <w:rFonts w:ascii="Times New Roman" w:hAnsi="Times New Roman" w:cs="Times New Roman"/>
          <w:sz w:val="26"/>
          <w:szCs w:val="26"/>
        </w:rPr>
        <w:t>ь основные этапы хозяйственного развития</w:t>
      </w:r>
      <w:r w:rsidRPr="00AB39A7">
        <w:rPr>
          <w:rFonts w:ascii="Times New Roman" w:hAnsi="Times New Roman" w:cs="Times New Roman"/>
          <w:sz w:val="26"/>
          <w:szCs w:val="26"/>
        </w:rPr>
        <w:t xml:space="preserve"> местечка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конце XVIII –первой половине XIX вв.</w:t>
      </w:r>
      <w:r>
        <w:rPr>
          <w:rFonts w:ascii="Times New Roman" w:hAnsi="Times New Roman" w:cs="Times New Roman"/>
          <w:sz w:val="26"/>
          <w:szCs w:val="26"/>
        </w:rPr>
        <w:t xml:space="preserve"> В период работы обучающиеся применяют: п</w:t>
      </w:r>
      <w:r w:rsidRPr="00AB39A7">
        <w:rPr>
          <w:rFonts w:ascii="Times New Roman" w:hAnsi="Times New Roman" w:cs="Times New Roman"/>
          <w:sz w:val="26"/>
          <w:szCs w:val="26"/>
        </w:rPr>
        <w:t xml:space="preserve">риложения № </w:t>
      </w:r>
      <w:r>
        <w:rPr>
          <w:rFonts w:ascii="Times New Roman" w:hAnsi="Times New Roman" w:cs="Times New Roman"/>
          <w:sz w:val="26"/>
          <w:szCs w:val="26"/>
        </w:rPr>
        <w:t>7 «</w:t>
      </w:r>
      <w:r w:rsidRPr="00AB39A7">
        <w:rPr>
          <w:rFonts w:ascii="Times New Roman" w:hAnsi="Times New Roman" w:cs="Times New Roman"/>
          <w:sz w:val="26"/>
          <w:szCs w:val="26"/>
        </w:rPr>
        <w:t xml:space="preserve">Развитие местечка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- первой половине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вв.»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приложения № 8 </w:t>
      </w:r>
      <w:r>
        <w:rPr>
          <w:rFonts w:ascii="Times New Roman" w:hAnsi="Times New Roman" w:cs="Times New Roman"/>
          <w:sz w:val="26"/>
          <w:szCs w:val="26"/>
        </w:rPr>
        <w:t>«Хозяйственная деятельность жителей</w:t>
      </w:r>
      <w:r w:rsidRPr="00AB39A7">
        <w:rPr>
          <w:rFonts w:ascii="Times New Roman" w:hAnsi="Times New Roman" w:cs="Times New Roman"/>
          <w:sz w:val="26"/>
          <w:szCs w:val="26"/>
        </w:rPr>
        <w:t xml:space="preserve"> местечка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- первой половине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AB39A7">
        <w:rPr>
          <w:rFonts w:ascii="Times New Roman" w:hAnsi="Times New Roman" w:cs="Times New Roman"/>
          <w:sz w:val="26"/>
          <w:szCs w:val="26"/>
        </w:rPr>
        <w:t>.»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7607F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ыполняют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предложенные задания на протяжении 5 минут</w:t>
      </w:r>
      <w:r w:rsidRPr="00AB39A7">
        <w:rPr>
          <w:rFonts w:ascii="Times New Roman" w:hAnsi="Times New Roman" w:cs="Times New Roman"/>
          <w:sz w:val="26"/>
          <w:szCs w:val="26"/>
        </w:rPr>
        <w:t>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 xml:space="preserve">Творческое задание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об</w:t>
      </w:r>
      <w:r w:rsidRPr="00AB39A7">
        <w:rPr>
          <w:rFonts w:ascii="Times New Roman" w:hAnsi="Times New Roman" w:cs="Times New Roman"/>
          <w:b/>
          <w:sz w:val="26"/>
          <w:szCs w:val="26"/>
        </w:rPr>
        <w:t>уча</w:t>
      </w:r>
      <w:r>
        <w:rPr>
          <w:rFonts w:ascii="Times New Roman" w:hAnsi="Times New Roman" w:cs="Times New Roman"/>
          <w:b/>
          <w:sz w:val="26"/>
          <w:szCs w:val="26"/>
        </w:rPr>
        <w:t>ю</w:t>
      </w:r>
      <w:r w:rsidRPr="00AB39A7">
        <w:rPr>
          <w:rFonts w:ascii="Times New Roman" w:hAnsi="Times New Roman" w:cs="Times New Roman"/>
          <w:b/>
          <w:sz w:val="26"/>
          <w:szCs w:val="26"/>
        </w:rPr>
        <w:t>щимся</w:t>
      </w:r>
      <w:proofErr w:type="gramEnd"/>
      <w:r w:rsidRPr="00AB39A7">
        <w:rPr>
          <w:rFonts w:ascii="Times New Roman" w:hAnsi="Times New Roman" w:cs="Times New Roman"/>
          <w:b/>
          <w:sz w:val="26"/>
          <w:szCs w:val="26"/>
        </w:rPr>
        <w:t>.</w:t>
      </w:r>
    </w:p>
    <w:p w:rsidR="00E75AB4" w:rsidRPr="00AB39A7" w:rsidRDefault="00E75AB4" w:rsidP="00E75AB4">
      <w:pPr>
        <w:pStyle w:val="a5"/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Назовите изменения, произоше</w:t>
      </w:r>
      <w:r>
        <w:rPr>
          <w:rFonts w:ascii="Times New Roman" w:hAnsi="Times New Roman" w:cs="Times New Roman"/>
          <w:sz w:val="26"/>
          <w:szCs w:val="26"/>
        </w:rPr>
        <w:t xml:space="preserve">дшие в хозяйственном развитии </w:t>
      </w:r>
      <w:r w:rsidRPr="00AB39A7">
        <w:rPr>
          <w:rFonts w:ascii="Times New Roman" w:hAnsi="Times New Roman" w:cs="Times New Roman"/>
          <w:sz w:val="26"/>
          <w:szCs w:val="26"/>
        </w:rPr>
        <w:t xml:space="preserve">местечка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конце XVIII – первой половине XIX вв</w:t>
      </w:r>
      <w:proofErr w:type="gram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22ADE3" wp14:editId="1575BCED">
            <wp:extent cx="3724275" cy="2686050"/>
            <wp:effectExtent l="19050" t="0" r="9525" b="0"/>
            <wp:docPr id="1" name="Рисунок 1" descr="C:\Users\Admin\Desktop\облако 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лако сло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2" cy="26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Творческие группы излагают подготовленный материал с демонстрацией слайдов.</w:t>
      </w:r>
    </w:p>
    <w:p w:rsidR="00E75AB4" w:rsidRPr="00AB39A7" w:rsidRDefault="00E75AB4" w:rsidP="00E75AB4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b/>
          <w:sz w:val="26"/>
          <w:szCs w:val="26"/>
        </w:rPr>
        <w:t>Костёл Святого Станислава</w:t>
      </w:r>
    </w:p>
    <w:p w:rsidR="00E75AB4" w:rsidRPr="00AB39A7" w:rsidRDefault="00E75AB4" w:rsidP="00E75AB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Учитель. Невозможно представить наш край без исторических архитектурных памятников. На этом уроке вы в ходе самостоятел</w:t>
      </w:r>
      <w:r>
        <w:rPr>
          <w:rFonts w:ascii="Times New Roman" w:hAnsi="Times New Roman" w:cs="Times New Roman"/>
          <w:sz w:val="26"/>
          <w:szCs w:val="26"/>
        </w:rPr>
        <w:t>ьной работы в группах познакомитесь</w:t>
      </w:r>
      <w:r w:rsidRPr="00AB39A7">
        <w:rPr>
          <w:rFonts w:ascii="Times New Roman" w:hAnsi="Times New Roman" w:cs="Times New Roman"/>
          <w:sz w:val="26"/>
          <w:szCs w:val="26"/>
        </w:rPr>
        <w:t xml:space="preserve"> с архитектурным памятником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B39A7">
        <w:rPr>
          <w:rFonts w:ascii="Times New Roman" w:hAnsi="Times New Roman" w:cs="Times New Roman"/>
          <w:sz w:val="26"/>
          <w:szCs w:val="26"/>
        </w:rPr>
        <w:t xml:space="preserve"> не сохранившимся до наших дней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B39A7">
        <w:rPr>
          <w:rFonts w:ascii="Times New Roman" w:hAnsi="Times New Roman" w:cs="Times New Roman"/>
          <w:sz w:val="26"/>
          <w:szCs w:val="26"/>
        </w:rPr>
        <w:t xml:space="preserve"> костёла</w:t>
      </w:r>
      <w:r>
        <w:rPr>
          <w:rFonts w:ascii="Times New Roman" w:hAnsi="Times New Roman" w:cs="Times New Roman"/>
          <w:sz w:val="26"/>
          <w:szCs w:val="26"/>
        </w:rPr>
        <w:t xml:space="preserve">м Святого Станислава. </w:t>
      </w:r>
      <w:proofErr w:type="gramStart"/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ющимся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необходимо прочитать</w:t>
      </w:r>
      <w:r w:rsidRPr="00AB39A7">
        <w:rPr>
          <w:rFonts w:ascii="Times New Roman" w:hAnsi="Times New Roman" w:cs="Times New Roman"/>
          <w:sz w:val="26"/>
          <w:szCs w:val="26"/>
        </w:rPr>
        <w:t xml:space="preserve"> документ из историко-документальной хроники «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>Памяць</w:t>
      </w:r>
      <w:r w:rsidRPr="00AB39A7">
        <w:rPr>
          <w:rFonts w:ascii="Times New Roman" w:hAnsi="Times New Roman" w:cs="Times New Roman"/>
          <w:sz w:val="26"/>
          <w:szCs w:val="26"/>
        </w:rPr>
        <w:t>» Кричевского района на с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AB39A7">
        <w:rPr>
          <w:rFonts w:ascii="Times New Roman" w:hAnsi="Times New Roman" w:cs="Times New Roman"/>
          <w:sz w:val="26"/>
          <w:szCs w:val="26"/>
        </w:rPr>
        <w:t xml:space="preserve"> 669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AB39A7">
        <w:rPr>
          <w:rFonts w:ascii="Times New Roman" w:hAnsi="Times New Roman" w:cs="Times New Roman"/>
          <w:sz w:val="26"/>
          <w:szCs w:val="26"/>
        </w:rPr>
        <w:t xml:space="preserve">Кто построил костел в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Молятичах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 В ходе самостоятельной деятельности использовать приложение № 9 «</w:t>
      </w:r>
      <w:r w:rsidRPr="00AB39A7">
        <w:rPr>
          <w:rFonts w:ascii="Times New Roman" w:hAnsi="Times New Roman" w:cs="Times New Roman"/>
          <w:sz w:val="26"/>
          <w:szCs w:val="26"/>
        </w:rPr>
        <w:t xml:space="preserve">Строительство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AB39A7">
        <w:rPr>
          <w:rFonts w:ascii="Times New Roman" w:hAnsi="Times New Roman" w:cs="Times New Roman"/>
          <w:sz w:val="26"/>
          <w:szCs w:val="26"/>
        </w:rPr>
        <w:t>ост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AB39A7">
        <w:rPr>
          <w:rFonts w:ascii="Times New Roman" w:hAnsi="Times New Roman" w:cs="Times New Roman"/>
          <w:sz w:val="26"/>
          <w:szCs w:val="26"/>
        </w:rPr>
        <w:t>ла Святого Станислава »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B39A7">
        <w:rPr>
          <w:rFonts w:ascii="Times New Roman" w:hAnsi="Times New Roman" w:cs="Times New Roman"/>
          <w:sz w:val="26"/>
          <w:szCs w:val="26"/>
        </w:rPr>
        <w:t xml:space="preserve"> статью</w:t>
      </w:r>
      <w:r>
        <w:rPr>
          <w:rFonts w:ascii="Times New Roman" w:hAnsi="Times New Roman" w:cs="Times New Roman"/>
          <w:sz w:val="26"/>
          <w:szCs w:val="26"/>
        </w:rPr>
        <w:t xml:space="preserve"> «Станислав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Богуш-Сестренцевич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Митрополит римско-католических церквей Российской империи»</w:t>
      </w:r>
      <w:r w:rsidRPr="00AB39A7">
        <w:rPr>
          <w:rFonts w:ascii="Times New Roman" w:hAnsi="Times New Roman" w:cs="Times New Roman"/>
          <w:sz w:val="26"/>
          <w:szCs w:val="26"/>
        </w:rPr>
        <w:t xml:space="preserve"> из книги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 xml:space="preserve">Н. С. </w:t>
      </w:r>
      <w:r>
        <w:rPr>
          <w:rFonts w:ascii="Times New Roman" w:hAnsi="Times New Roman" w:cs="Times New Roman"/>
          <w:sz w:val="26"/>
          <w:szCs w:val="26"/>
        </w:rPr>
        <w:t>Б</w:t>
      </w:r>
      <w:r w:rsidRPr="00AB39A7">
        <w:rPr>
          <w:rFonts w:ascii="Times New Roman" w:hAnsi="Times New Roman" w:cs="Times New Roman"/>
          <w:sz w:val="26"/>
          <w:szCs w:val="26"/>
        </w:rPr>
        <w:t>ори</w:t>
      </w:r>
      <w:r>
        <w:rPr>
          <w:rFonts w:ascii="Times New Roman" w:hAnsi="Times New Roman" w:cs="Times New Roman"/>
          <w:sz w:val="26"/>
          <w:szCs w:val="26"/>
        </w:rPr>
        <w:t xml:space="preserve">сенко «Наш край Могилёвский» с- </w:t>
      </w:r>
      <w:r w:rsidRPr="00AB39A7">
        <w:rPr>
          <w:rFonts w:ascii="Times New Roman" w:hAnsi="Times New Roman" w:cs="Times New Roman"/>
          <w:sz w:val="26"/>
          <w:szCs w:val="26"/>
        </w:rPr>
        <w:t>228.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ыполняют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предложенные задания на протяжении 6 минут</w:t>
      </w:r>
      <w:r w:rsidRPr="00AB39A7">
        <w:rPr>
          <w:rFonts w:ascii="Times New Roman" w:hAnsi="Times New Roman" w:cs="Times New Roman"/>
          <w:sz w:val="26"/>
          <w:szCs w:val="26"/>
        </w:rPr>
        <w:t>.</w:t>
      </w:r>
    </w:p>
    <w:p w:rsidR="00E75AB4" w:rsidRPr="00D06E2A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6E2A">
        <w:rPr>
          <w:rFonts w:ascii="Times New Roman" w:hAnsi="Times New Roman" w:cs="Times New Roman"/>
          <w:b/>
          <w:sz w:val="26"/>
          <w:szCs w:val="26"/>
        </w:rPr>
        <w:t>Задачи творческим группам</w:t>
      </w:r>
    </w:p>
    <w:p w:rsidR="00E75AB4" w:rsidRPr="00AB39A7" w:rsidRDefault="00E75AB4" w:rsidP="00E75AB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F4C28">
        <w:rPr>
          <w:rFonts w:ascii="Times New Roman" w:hAnsi="Times New Roman" w:cs="Times New Roman"/>
          <w:b/>
          <w:sz w:val="26"/>
          <w:szCs w:val="26"/>
        </w:rPr>
        <w:t>Группа 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 xml:space="preserve">Опишите этапы строительства костёла Святого Станислава в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Молятичах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?</w:t>
      </w:r>
    </w:p>
    <w:p w:rsidR="00E75AB4" w:rsidRPr="00AB39A7" w:rsidRDefault="00E75AB4" w:rsidP="00E75AB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F4C28">
        <w:rPr>
          <w:rFonts w:ascii="Times New Roman" w:hAnsi="Times New Roman" w:cs="Times New Roman"/>
          <w:b/>
          <w:sz w:val="26"/>
          <w:szCs w:val="26"/>
        </w:rPr>
        <w:t>Группа 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Определите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в каком стиле был построен костёл Святого Станислава в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Молятичах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?</w:t>
      </w:r>
    </w:p>
    <w:p w:rsidR="00E75AB4" w:rsidRPr="00AB39A7" w:rsidRDefault="00E75AB4" w:rsidP="00E75AB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Творческие группы излагают подготовленный материал с демонстрацией слайдов.</w:t>
      </w:r>
    </w:p>
    <w:p w:rsidR="00E75AB4" w:rsidRPr="00AB39A7" w:rsidRDefault="00E75AB4" w:rsidP="00E75AB4">
      <w:pPr>
        <w:pStyle w:val="a5"/>
        <w:spacing w:after="0" w:line="360" w:lineRule="auto"/>
        <w:ind w:left="0" w:hanging="14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этап закрепления полученных знаний.</w:t>
      </w:r>
      <w:proofErr w:type="gramEnd"/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lastRenderedPageBreak/>
        <w:t>Учитель. С помощью теста я предлагаю вам проверить, насколько вы усвоили полученные на уроке знания.</w:t>
      </w:r>
      <w:r>
        <w:rPr>
          <w:rFonts w:ascii="Times New Roman" w:hAnsi="Times New Roman" w:cs="Times New Roman"/>
          <w:sz w:val="26"/>
          <w:szCs w:val="26"/>
        </w:rPr>
        <w:t xml:space="preserve"> Приложения №10 т</w:t>
      </w:r>
      <w:r w:rsidRPr="007607FF">
        <w:rPr>
          <w:rFonts w:ascii="Times New Roman" w:hAnsi="Times New Roman" w:cs="Times New Roman"/>
          <w:sz w:val="26"/>
          <w:szCs w:val="26"/>
        </w:rPr>
        <w:t xml:space="preserve">ест по теме: «Наш край в конце </w:t>
      </w:r>
      <w:r w:rsidRPr="007607FF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7607FF">
        <w:rPr>
          <w:rFonts w:ascii="Times New Roman" w:hAnsi="Times New Roman" w:cs="Times New Roman"/>
          <w:sz w:val="26"/>
          <w:szCs w:val="26"/>
        </w:rPr>
        <w:t xml:space="preserve"> – первой половине </w:t>
      </w:r>
      <w:r w:rsidRPr="007607FF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7607FF">
        <w:rPr>
          <w:rFonts w:ascii="Times New Roman" w:hAnsi="Times New Roman" w:cs="Times New Roman"/>
          <w:sz w:val="26"/>
          <w:szCs w:val="26"/>
        </w:rPr>
        <w:t xml:space="preserve"> вв.»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На протяжении 5 минут выполняю</w:t>
      </w:r>
      <w:r>
        <w:rPr>
          <w:rFonts w:ascii="Times New Roman" w:hAnsi="Times New Roman" w:cs="Times New Roman"/>
          <w:sz w:val="26"/>
          <w:szCs w:val="26"/>
        </w:rPr>
        <w:t>т тестовые задания.</w:t>
      </w:r>
      <w:r w:rsidRPr="00AB39A7">
        <w:rPr>
          <w:rFonts w:ascii="Times New Roman" w:hAnsi="Times New Roman" w:cs="Times New Roman"/>
          <w:sz w:val="26"/>
          <w:szCs w:val="26"/>
        </w:rPr>
        <w:t xml:space="preserve"> Затем осуществляется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взаимопроверка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и объявляются результаты.</w:t>
      </w:r>
      <w:r>
        <w:rPr>
          <w:rFonts w:ascii="Times New Roman" w:hAnsi="Times New Roman" w:cs="Times New Roman"/>
          <w:sz w:val="26"/>
          <w:szCs w:val="26"/>
        </w:rPr>
        <w:t xml:space="preserve"> Приложение №11 ответы на тест по теме:</w:t>
      </w:r>
      <w:r w:rsidRPr="009F7D2B">
        <w:rPr>
          <w:rFonts w:ascii="Times New Roman" w:hAnsi="Times New Roman" w:cs="Times New Roman"/>
          <w:sz w:val="26"/>
          <w:szCs w:val="26"/>
        </w:rPr>
        <w:t xml:space="preserve"> </w:t>
      </w:r>
      <w:r w:rsidRPr="007607FF">
        <w:rPr>
          <w:rFonts w:ascii="Times New Roman" w:hAnsi="Times New Roman" w:cs="Times New Roman"/>
          <w:sz w:val="26"/>
          <w:szCs w:val="26"/>
        </w:rPr>
        <w:t xml:space="preserve">«Наш край в конце </w:t>
      </w:r>
      <w:r w:rsidRPr="007607FF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7607FF">
        <w:rPr>
          <w:rFonts w:ascii="Times New Roman" w:hAnsi="Times New Roman" w:cs="Times New Roman"/>
          <w:sz w:val="26"/>
          <w:szCs w:val="26"/>
        </w:rPr>
        <w:t xml:space="preserve"> – первой половине </w:t>
      </w:r>
      <w:r w:rsidRPr="007607FF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7607FF">
        <w:rPr>
          <w:rFonts w:ascii="Times New Roman" w:hAnsi="Times New Roman" w:cs="Times New Roman"/>
          <w:sz w:val="26"/>
          <w:szCs w:val="26"/>
        </w:rPr>
        <w:t xml:space="preserve"> вв.»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b/>
          <w:sz w:val="26"/>
          <w:szCs w:val="26"/>
          <w:lang w:val="en-US"/>
        </w:rPr>
        <w:t>VI</w:t>
      </w:r>
      <w:r w:rsidRPr="00AB39A7">
        <w:rPr>
          <w:rFonts w:ascii="Times New Roman" w:hAnsi="Times New Roman" w:cs="Times New Roman"/>
          <w:b/>
          <w:sz w:val="26"/>
          <w:szCs w:val="26"/>
        </w:rPr>
        <w:t xml:space="preserve"> этап.</w:t>
      </w:r>
      <w:proofErr w:type="gramEnd"/>
      <w:r w:rsidRPr="00AB39A7">
        <w:rPr>
          <w:rFonts w:ascii="Times New Roman" w:hAnsi="Times New Roman" w:cs="Times New Roman"/>
          <w:b/>
          <w:sz w:val="26"/>
          <w:szCs w:val="26"/>
        </w:rPr>
        <w:t xml:space="preserve"> Подведение итогов урока. Рефлексия.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Учитель предлагает </w:t>
      </w:r>
      <w:r>
        <w:rPr>
          <w:rFonts w:ascii="Times New Roman" w:hAnsi="Times New Roman" w:cs="Times New Roman"/>
          <w:sz w:val="26"/>
          <w:szCs w:val="26"/>
        </w:rPr>
        <w:t>об</w:t>
      </w:r>
      <w:r w:rsidRPr="00AB39A7">
        <w:rPr>
          <w:rFonts w:ascii="Times New Roman" w:hAnsi="Times New Roman" w:cs="Times New Roman"/>
          <w:sz w:val="26"/>
          <w:szCs w:val="26"/>
        </w:rPr>
        <w:t>уча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B39A7">
        <w:rPr>
          <w:rFonts w:ascii="Times New Roman" w:hAnsi="Times New Roman" w:cs="Times New Roman"/>
          <w:sz w:val="26"/>
          <w:szCs w:val="26"/>
        </w:rPr>
        <w:t xml:space="preserve">щимся высказать своё </w:t>
      </w:r>
      <w:r>
        <w:rPr>
          <w:rFonts w:ascii="Times New Roman" w:hAnsi="Times New Roman" w:cs="Times New Roman"/>
          <w:sz w:val="26"/>
          <w:szCs w:val="26"/>
        </w:rPr>
        <w:t>мнение</w:t>
      </w:r>
      <w:r w:rsidRPr="00AB39A7">
        <w:rPr>
          <w:rFonts w:ascii="Times New Roman" w:hAnsi="Times New Roman" w:cs="Times New Roman"/>
          <w:sz w:val="26"/>
          <w:szCs w:val="26"/>
        </w:rPr>
        <w:t xml:space="preserve"> к работе на занятии с помощью следующих выражений;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На занятии меня удивило…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Мне было интересно…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Мне было трудно…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Я понял, что…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Учитель обобщает высказывание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и говорит о том, что необходимо бережно относится к культурному наследию, знать и ценить свою историю.</w:t>
      </w:r>
    </w:p>
    <w:p w:rsidR="00E75AB4" w:rsidRPr="00AB39A7" w:rsidRDefault="00E75AB4" w:rsidP="00E75AB4">
      <w:pPr>
        <w:pStyle w:val="a5"/>
        <w:spacing w:after="0" w:line="360" w:lineRule="auto"/>
        <w:ind w:left="0" w:firstLine="56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Домашне</w:t>
      </w:r>
      <w:r w:rsidRPr="00AB39A7">
        <w:rPr>
          <w:rFonts w:ascii="Times New Roman" w:hAnsi="Times New Roman" w:cs="Times New Roman"/>
          <w:b/>
          <w:sz w:val="26"/>
          <w:szCs w:val="26"/>
        </w:rPr>
        <w:t>е задание.</w:t>
      </w:r>
    </w:p>
    <w:p w:rsidR="00E75AB4" w:rsidRPr="00AB39A7" w:rsidRDefault="00E75AB4" w:rsidP="00E75AB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Подготовьте маршрут пут</w:t>
      </w:r>
      <w:r>
        <w:rPr>
          <w:rFonts w:ascii="Times New Roman" w:hAnsi="Times New Roman" w:cs="Times New Roman"/>
          <w:sz w:val="26"/>
          <w:szCs w:val="26"/>
        </w:rPr>
        <w:t>ешествия в прошлое по родному к</w:t>
      </w:r>
      <w:r w:rsidRPr="00AB39A7">
        <w:rPr>
          <w:rFonts w:ascii="Times New Roman" w:hAnsi="Times New Roman" w:cs="Times New Roman"/>
          <w:sz w:val="26"/>
          <w:szCs w:val="26"/>
        </w:rPr>
        <w:t>раю.</w:t>
      </w:r>
    </w:p>
    <w:p w:rsidR="00E75AB4" w:rsidRPr="00AB39A7" w:rsidRDefault="00E75AB4" w:rsidP="00E75AB4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D06E2A" w:rsidRDefault="00E75AB4" w:rsidP="00E75AB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06E2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Литература</w:t>
      </w:r>
    </w:p>
    <w:p w:rsidR="00E75AB4" w:rsidRPr="00AB39A7" w:rsidRDefault="00E75AB4" w:rsidP="00E75AB4">
      <w:pPr>
        <w:pStyle w:val="a5"/>
        <w:numPr>
          <w:ilvl w:val="0"/>
          <w:numId w:val="1"/>
        </w:numPr>
        <w:spacing w:before="100" w:beforeAutospacing="1"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AB39A7">
        <w:rPr>
          <w:rFonts w:ascii="Times New Roman" w:hAnsi="Times New Roman" w:cs="Times New Roman"/>
          <w:sz w:val="26"/>
          <w:szCs w:val="26"/>
          <w:lang w:val="be-BY"/>
        </w:rPr>
        <w:t>Агееў А.Р. і інш. Магілёўская даўніна ў пытаннях і адказах / А.Р. Агееў, І.А. Марзалюк, І.А. Пушкін.-2-е выд., перапрац. І дап.- Магілёў, 1999.-204 с.: іл.43.</w:t>
      </w:r>
    </w:p>
    <w:p w:rsidR="00E75AB4" w:rsidRPr="00AB39A7" w:rsidRDefault="00E75AB4" w:rsidP="00E75AB4">
      <w:pPr>
        <w:pStyle w:val="a5"/>
        <w:numPr>
          <w:ilvl w:val="0"/>
          <w:numId w:val="1"/>
        </w:numPr>
        <w:spacing w:before="100" w:beforeAutospacing="1"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AB39A7">
        <w:rPr>
          <w:rFonts w:ascii="Times New Roman" w:eastAsia="Times New Roman" w:hAnsi="Times New Roman" w:cs="Times New Roman"/>
          <w:iCs/>
          <w:color w:val="000000" w:themeColor="text1"/>
          <w:sz w:val="26"/>
          <w:szCs w:val="26"/>
          <w:lang w:eastAsia="ru-RU"/>
        </w:rPr>
        <w:t>Амара-Пуанье</w:t>
      </w:r>
      <w:proofErr w:type="spellEnd"/>
      <w:r w:rsidRPr="00AB39A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 xml:space="preserve"> М.</w:t>
      </w:r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Посол Его Святейшества. — СПб</w:t>
      </w:r>
      <w:proofErr w:type="gramStart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.: </w:t>
      </w:r>
      <w:proofErr w:type="spellStart"/>
      <w:proofErr w:type="gramEnd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Глаголъ</w:t>
      </w:r>
      <w:proofErr w:type="spellEnd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1996. —    </w:t>
      </w:r>
      <w:hyperlink r:id="rId8" w:history="1"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ISBN</w:t>
        </w:r>
        <w:r w:rsidRPr="00AB39A7">
          <w:rPr>
            <w:rStyle w:val="a4"/>
            <w:rFonts w:ascii="Times New Roman" w:eastAsia="MS Mincho" w:hAnsi="Times New Roman" w:cs="Times New Roman"/>
            <w:color w:val="000000" w:themeColor="text1"/>
            <w:sz w:val="26"/>
            <w:szCs w:val="26"/>
            <w:lang w:eastAsia="ru-RU"/>
          </w:rPr>
          <w:t> </w:t>
        </w:r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5-85381-123-1</w:t>
        </w:r>
      </w:hyperlink>
    </w:p>
    <w:p w:rsidR="00E75AB4" w:rsidRPr="00AB39A7" w:rsidRDefault="00E75AB4" w:rsidP="00E75AB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Анищенко Е. К.  </w:t>
      </w:r>
      <w:proofErr w:type="gramStart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[ </w:t>
      </w:r>
      <w:proofErr w:type="gramEnd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 др.]. Могилевская губерния: государственные, религиозные и общественные учреждения (1772-1917) / сост.; Ю. Н. </w:t>
      </w:r>
      <w:proofErr w:type="spellStart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Снапковский</w:t>
      </w:r>
      <w:proofErr w:type="spellEnd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, Д.Л. Яцкевич. -  Минск:  Беларусь, 2014. - 814 с.,   </w:t>
      </w:r>
      <w:proofErr w:type="gramStart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[ </w:t>
      </w:r>
      <w:proofErr w:type="gramEnd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12] л ил.</w:t>
      </w:r>
    </w:p>
    <w:p w:rsidR="00E75AB4" w:rsidRDefault="00E75AB4" w:rsidP="00E75AB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hyperlink r:id="rId9" w:tooltip="s:ЭСБЕ/Богуш-Сестренцевич, Станислав" w:history="1"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Богуш-Сестренцевич,</w:t>
        </w:r>
        <w:r w:rsidRPr="00AB39A7">
          <w:rPr>
            <w:rStyle w:val="a4"/>
            <w:rFonts w:ascii="Times New Roman" w:eastAsia="MS Mincho" w:hAnsi="Times New Roman" w:cs="Times New Roman"/>
            <w:color w:val="000000" w:themeColor="text1"/>
            <w:sz w:val="26"/>
            <w:szCs w:val="26"/>
            <w:lang w:eastAsia="ru-RU"/>
          </w:rPr>
          <w:t> </w:t>
        </w:r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Станислав</w:t>
        </w:r>
      </w:hyperlink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// </w:t>
      </w:r>
      <w:hyperlink r:id="rId10" w:tooltip="Энциклопедический словарь Брокгауза и Ефрона" w:history="1"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Энциклопедический</w:t>
        </w:r>
        <w:r w:rsidRPr="00AB39A7">
          <w:rPr>
            <w:rStyle w:val="a4"/>
            <w:rFonts w:ascii="Times New Roman" w:eastAsia="MS Mincho" w:hAnsi="Times New Roman" w:cs="Times New Roman"/>
            <w:color w:val="000000" w:themeColor="text1"/>
            <w:sz w:val="26"/>
            <w:szCs w:val="26"/>
            <w:lang w:eastAsia="ru-RU"/>
          </w:rPr>
          <w:t> </w:t>
        </w:r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словарь</w:t>
        </w:r>
        <w:r w:rsidRPr="00AB39A7">
          <w:rPr>
            <w:rStyle w:val="a4"/>
            <w:rFonts w:ascii="Times New Roman" w:eastAsia="MS Mincho" w:hAnsi="Times New Roman" w:cs="Times New Roman"/>
            <w:color w:val="000000" w:themeColor="text1"/>
            <w:sz w:val="26"/>
            <w:szCs w:val="26"/>
            <w:lang w:eastAsia="ru-RU"/>
          </w:rPr>
          <w:t> </w:t>
        </w:r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Брокгауза</w:t>
        </w:r>
        <w:r w:rsidRPr="00AB39A7">
          <w:rPr>
            <w:rStyle w:val="a4"/>
            <w:rFonts w:ascii="Times New Roman" w:eastAsia="MS Mincho" w:hAnsi="Times New Roman" w:cs="Times New Roman"/>
            <w:color w:val="000000" w:themeColor="text1"/>
            <w:sz w:val="26"/>
            <w:szCs w:val="26"/>
            <w:lang w:eastAsia="ru-RU"/>
          </w:rPr>
          <w:t> </w:t>
        </w:r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и</w:t>
        </w:r>
        <w:r w:rsidRPr="00AB39A7">
          <w:rPr>
            <w:rStyle w:val="a4"/>
            <w:rFonts w:ascii="Times New Roman" w:eastAsia="MS Mincho" w:hAnsi="Times New Roman" w:cs="Times New Roman"/>
            <w:color w:val="000000" w:themeColor="text1"/>
            <w:sz w:val="26"/>
            <w:szCs w:val="26"/>
            <w:lang w:eastAsia="ru-RU"/>
          </w:rPr>
          <w:t> </w:t>
        </w:r>
        <w:r w:rsidRPr="00AB39A7">
          <w:rPr>
            <w:rStyle w:val="a4"/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Ефрона</w:t>
        </w:r>
      </w:hyperlink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: в 86 т. (82 т. и 4 доп.). — СПб</w:t>
      </w:r>
      <w:proofErr w:type="gramStart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., </w:t>
      </w:r>
      <w:proofErr w:type="gramEnd"/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1890—1907.</w:t>
      </w:r>
    </w:p>
    <w:p w:rsidR="00E75AB4" w:rsidRPr="00D06E2A" w:rsidRDefault="00E75AB4" w:rsidP="00E75AB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D06E2A">
        <w:rPr>
          <w:rFonts w:ascii="Times New Roman" w:hAnsi="Times New Roman" w:cs="Times New Roman"/>
          <w:sz w:val="26"/>
          <w:szCs w:val="26"/>
          <w:lang w:val="be-BY"/>
        </w:rPr>
        <w:t>Н.С. Борисенко.- Могилев: Информ. агенство “Могилевские ведомости”, 2016.- 744с.: ил.</w:t>
      </w:r>
    </w:p>
    <w:p w:rsidR="00E75AB4" w:rsidRPr="00AB39A7" w:rsidRDefault="00E75AB4" w:rsidP="00E75AB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be-BY" w:eastAsia="ru-RU"/>
        </w:rPr>
        <w:t>Станіслаў Богуш-Сестренцевіч: жыццё і тастамент // Культура –</w:t>
      </w:r>
    </w:p>
    <w:p w:rsidR="00E75AB4" w:rsidRPr="00AB39A7" w:rsidRDefault="00E75AB4" w:rsidP="00E75AB4">
      <w:pPr>
        <w:pStyle w:val="a5"/>
        <w:shd w:val="clear" w:color="auto" w:fill="FFFFFF"/>
        <w:spacing w:after="0" w:line="360" w:lineRule="auto"/>
        <w:ind w:left="-142" w:firstLine="14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be-BY" w:eastAsia="ru-RU"/>
        </w:rPr>
      </w:pPr>
      <w:r w:rsidRPr="00AB39A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be-BY" w:eastAsia="ru-RU"/>
        </w:rPr>
        <w:t xml:space="preserve"> № 30, 3.08.1993.</w:t>
      </w:r>
    </w:p>
    <w:p w:rsidR="00E75AB4" w:rsidRPr="00AB39A7" w:rsidRDefault="00E75AB4" w:rsidP="00E75AB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360" w:firstLine="15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be-BY" w:eastAsia="ru-RU"/>
        </w:rPr>
      </w:pPr>
      <w:r w:rsidRPr="00AB39A7">
        <w:rPr>
          <w:rFonts w:ascii="Times New Roman" w:hAnsi="Times New Roman" w:cs="Times New Roman"/>
          <w:sz w:val="26"/>
          <w:szCs w:val="26"/>
        </w:rPr>
        <w:t>«Могилёвские губернские ведомости» №1 от 2.1.1902г.</w:t>
      </w:r>
    </w:p>
    <w:p w:rsidR="00E75AB4" w:rsidRPr="00AB39A7" w:rsidRDefault="00E75AB4" w:rsidP="00E75AB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be-BY" w:eastAsia="ru-RU"/>
        </w:rPr>
      </w:pPr>
      <w:r w:rsidRPr="00AB39A7">
        <w:rPr>
          <w:rFonts w:ascii="Times New Roman" w:hAnsi="Times New Roman" w:cs="Times New Roman"/>
          <w:sz w:val="26"/>
          <w:szCs w:val="26"/>
          <w:lang w:val="be-BY"/>
        </w:rPr>
        <w:lastRenderedPageBreak/>
        <w:t xml:space="preserve">Памяць: Гісторыка – дакументальная хроніка Крычаўскага раёна. -  З.Г. Дзямешка, Б.В. 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Неманскі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Маладзечна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УП “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Друкарня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Перамога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”,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2004</w:t>
      </w:r>
      <w:r w:rsidRPr="00AB39A7">
        <w:rPr>
          <w:rFonts w:ascii="Times New Roman" w:hAnsi="Times New Roman" w:cs="Times New Roman"/>
          <w:sz w:val="26"/>
          <w:szCs w:val="26"/>
          <w:lang w:val="be-BY"/>
        </w:rPr>
        <w:t>. 711 с.:іл.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</w:t>
      </w:r>
    </w:p>
    <w:p w:rsidR="00E75AB4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   </w:t>
      </w:r>
    </w:p>
    <w:p w:rsidR="00E75AB4" w:rsidRDefault="00E75AB4" w:rsidP="00E75AB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</w:p>
    <w:p w:rsidR="00E75AB4" w:rsidRDefault="00E75AB4" w:rsidP="00E75AB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Default="00E75AB4" w:rsidP="00E75AB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75AB4" w:rsidRPr="00AB39A7" w:rsidRDefault="00E75AB4" w:rsidP="00E75AB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ПРИЛОЖЕНИЕ №1 </w:t>
      </w:r>
    </w:p>
    <w:p w:rsidR="00E75AB4" w:rsidRPr="00A44DED" w:rsidRDefault="00E75AB4" w:rsidP="00E75AB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44DE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</w:t>
      </w:r>
      <w:r w:rsidRPr="00A44DED">
        <w:rPr>
          <w:rFonts w:ascii="Times New Roman" w:hAnsi="Times New Roman" w:cs="Times New Roman"/>
          <w:sz w:val="26"/>
          <w:szCs w:val="26"/>
        </w:rPr>
        <w:t xml:space="preserve">Частновладельческое местечко </w:t>
      </w:r>
      <w:proofErr w:type="spellStart"/>
      <w:r w:rsidRPr="00A44DED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44DED">
        <w:rPr>
          <w:rFonts w:ascii="Times New Roman" w:hAnsi="Times New Roman" w:cs="Times New Roman"/>
          <w:sz w:val="26"/>
          <w:szCs w:val="26"/>
        </w:rPr>
        <w:t xml:space="preserve"> в </w:t>
      </w:r>
      <w:r w:rsidRPr="00A44DED">
        <w:rPr>
          <w:rFonts w:ascii="Times New Roman" w:hAnsi="Times New Roman" w:cs="Times New Roman"/>
          <w:color w:val="000000"/>
          <w:sz w:val="26"/>
          <w:szCs w:val="26"/>
        </w:rPr>
        <w:t>конце XVIII –первой половине XIX вв.»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1772 году произошел первый раздел Речи </w:t>
      </w:r>
      <w:proofErr w:type="spellStart"/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Посполитой</w:t>
      </w:r>
      <w:proofErr w:type="spellEnd"/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 К России были присоединены земли восточной Беларуси до Двины и Днепра. В Беларуси был проведено новое территориально-административное деление по российскому образцу. На основании указа Сената от 23 октября 1772 года была создана Могилёвская губерния</w:t>
      </w:r>
      <w:r w:rsidRPr="00AB39A7">
        <w:rPr>
          <w:rFonts w:ascii="Times New Roman" w:eastAsia="Times New Roman" w:hAnsi="Times New Roman" w:cs="Times New Roman"/>
          <w:bCs/>
          <w:sz w:val="26"/>
          <w:szCs w:val="26"/>
          <w:lang w:val="be-BY" w:eastAsia="ru-RU"/>
        </w:rPr>
        <w:t>.</w:t>
      </w: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Площадь </w:t>
      </w:r>
      <w:r w:rsidRPr="00AB3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Могилёвской губернии составляла  4397800 десятин. </w:t>
      </w: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22 марта 1777 г. указом императрицы  Екатерины </w:t>
      </w:r>
      <w:r w:rsidRPr="00AB39A7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II</w:t>
      </w: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Могилёвская губерния была разделена на 12 поветов и </w:t>
      </w:r>
      <w:r w:rsidRPr="00AB3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145 волостей. Местечко </w:t>
      </w:r>
      <w:proofErr w:type="spellStart"/>
      <w:r w:rsidRPr="00AB39A7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Молятичи</w:t>
      </w:r>
      <w:proofErr w:type="spellEnd"/>
      <w:r w:rsidRPr="00AB3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расположенное на высоком берегу реки Черной </w:t>
      </w:r>
      <w:proofErr w:type="spellStart"/>
      <w:r w:rsidRPr="00AB39A7">
        <w:rPr>
          <w:rFonts w:ascii="Times New Roman" w:eastAsia="Times New Roman" w:hAnsi="Times New Roman" w:cs="Times New Roman"/>
          <w:sz w:val="26"/>
          <w:szCs w:val="26"/>
          <w:lang w:eastAsia="ru-RU"/>
        </w:rPr>
        <w:t>Натопы</w:t>
      </w:r>
      <w:proofErr w:type="spellEnd"/>
      <w:r w:rsidRPr="00AB3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</w:t>
      </w: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 xml:space="preserve">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в. оказалось в составе Могилёвской губернии  </w:t>
      </w:r>
      <w:proofErr w:type="spellStart"/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Чериковского</w:t>
      </w:r>
      <w:proofErr w:type="spellEnd"/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повета.  Согласно территориально-административному делению местечко </w:t>
      </w:r>
      <w:proofErr w:type="spellStart"/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Молятичи</w:t>
      </w:r>
      <w:proofErr w:type="spellEnd"/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стало центром волости.</w:t>
      </w:r>
      <w:r w:rsidRPr="00AB39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национальному составу 70 % населения  местечка составляли представители еврейской национальности. </w:t>
      </w: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 1772 года местечко </w:t>
      </w:r>
      <w:proofErr w:type="spellStart"/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Молятичи</w:t>
      </w:r>
      <w:proofErr w:type="spellEnd"/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частновладельческое. На  вновь присоединенных землях  Екатерине II  необходима была  наитии поддержку  и  также посодействовать распространению и </w:t>
      </w:r>
      <w:r w:rsidRPr="00AB39A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 xml:space="preserve">укреплению государственной идеологии Российской империи. Было решено передать местечко в качестве награды за верную службу архиепископу Могилёвскому </w:t>
      </w:r>
      <w:r w:rsidRPr="00AB39A7">
        <w:rPr>
          <w:rFonts w:ascii="Times New Roman" w:hAnsi="Times New Roman" w:cs="Times New Roman"/>
          <w:sz w:val="26"/>
          <w:szCs w:val="26"/>
        </w:rPr>
        <w:t xml:space="preserve">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Богушу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Сестранцевичу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. 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 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в. состояли из 40 д</w:t>
      </w:r>
      <w:r>
        <w:rPr>
          <w:rFonts w:ascii="Times New Roman" w:hAnsi="Times New Roman" w:cs="Times New Roman"/>
          <w:sz w:val="26"/>
          <w:szCs w:val="26"/>
        </w:rPr>
        <w:t>воров, 40 жителей</w:t>
      </w:r>
      <w:r w:rsidRPr="00AB39A7">
        <w:rPr>
          <w:rFonts w:ascii="Times New Roman" w:hAnsi="Times New Roman" w:cs="Times New Roman"/>
          <w:sz w:val="26"/>
          <w:szCs w:val="26"/>
        </w:rPr>
        <w:t xml:space="preserve"> (в расчет брались только мужские души). Характеризуя 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–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вв., я обратила внимание на книгу А. К. Мейера – российского историка, этнографа «Описание Кричевского графства 1786 года». В этой работе не только  характеризуются  природно-географические условия края, подробно описывает быт крестьян, обряды, состояние сельского хозяйства. Это ценный источник для изучения культурной и хозяйственной жизни населения в крае. В настоящий момент рукопись хранится в Казанском университете. </w:t>
      </w:r>
    </w:p>
    <w:p w:rsidR="00E75AB4" w:rsidRDefault="00E75AB4" w:rsidP="00E75AB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</w:t>
      </w:r>
    </w:p>
    <w:p w:rsidR="00E75AB4" w:rsidRDefault="00E75AB4" w:rsidP="00E75AB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  ПРИЛОЖЕНИЕ №2 </w:t>
      </w:r>
    </w:p>
    <w:p w:rsidR="00E75AB4" w:rsidRPr="00A44DED" w:rsidRDefault="00E75AB4" w:rsidP="00E75AB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6"/>
          <w:szCs w:val="26"/>
        </w:rPr>
      </w:pPr>
      <w:r w:rsidRPr="00A44DED">
        <w:rPr>
          <w:rFonts w:ascii="Times New Roman" w:hAnsi="Times New Roman" w:cs="Times New Roman"/>
          <w:sz w:val="26"/>
          <w:szCs w:val="26"/>
        </w:rPr>
        <w:t xml:space="preserve">                                  «КАРТА </w:t>
      </w:r>
      <w:proofErr w:type="gramStart"/>
      <w:r w:rsidRPr="00A44DED">
        <w:rPr>
          <w:rFonts w:ascii="Times New Roman" w:hAnsi="Times New Roman" w:cs="Times New Roman"/>
          <w:sz w:val="26"/>
          <w:szCs w:val="26"/>
        </w:rPr>
        <w:t>МОГИЛЕВСКОЙ</w:t>
      </w:r>
      <w:proofErr w:type="gramEnd"/>
      <w:r w:rsidRPr="00A44DED">
        <w:rPr>
          <w:rFonts w:ascii="Times New Roman" w:hAnsi="Times New Roman" w:cs="Times New Roman"/>
          <w:sz w:val="26"/>
          <w:szCs w:val="26"/>
        </w:rPr>
        <w:t xml:space="preserve"> ГУБЕРНИ»</w:t>
      </w:r>
    </w:p>
    <w:p w:rsidR="00E75AB4" w:rsidRPr="00AB39A7" w:rsidRDefault="00E75AB4" w:rsidP="00E75AB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0DD934F" wp14:editId="2F6914EB">
            <wp:extent cx="5943600" cy="7343775"/>
            <wp:effectExtent l="19050" t="0" r="0" b="0"/>
            <wp:docPr id="2" name="Рисунок 1" descr="d0bad0b0d180d182d0b0-d0bcd0bed0b3d0b8d0bbd0b5d0b2d181d0bad0bed0b9-d0b3d183d0b1d0b5d180d0bdd0b8d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0bad0b0d180d182d0b0-d0bcd0bed0b3d0b8d0bbd0b5d0b2d181d0bad0bed0b9-d0b3d183d0b1d0b5d180d0bdd0b8d0b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B4" w:rsidRPr="00AB39A7" w:rsidRDefault="00E75AB4" w:rsidP="00E75AB4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75AB4" w:rsidRDefault="00E75AB4" w:rsidP="00E75AB4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ПРИЛОЖЕНИЕ № 3</w:t>
      </w:r>
    </w:p>
    <w:p w:rsidR="00E75AB4" w:rsidRPr="007607FF" w:rsidRDefault="00E75AB4" w:rsidP="00E75AB4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607FF">
        <w:rPr>
          <w:rFonts w:ascii="Times New Roman" w:hAnsi="Times New Roman" w:cs="Times New Roman"/>
          <w:sz w:val="26"/>
          <w:szCs w:val="26"/>
        </w:rPr>
        <w:t xml:space="preserve">«Вид местечка </w:t>
      </w:r>
      <w:proofErr w:type="spellStart"/>
      <w:r w:rsidRPr="007607FF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7607FF">
        <w:rPr>
          <w:rFonts w:ascii="Times New Roman" w:hAnsi="Times New Roman" w:cs="Times New Roman"/>
          <w:sz w:val="26"/>
          <w:szCs w:val="26"/>
        </w:rPr>
        <w:t xml:space="preserve"> первая половина XIX»</w:t>
      </w: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D543F54" wp14:editId="540E700D">
            <wp:extent cx="5905500" cy="5638800"/>
            <wp:effectExtent l="19050" t="0" r="0" b="0"/>
            <wp:docPr id="3" name="Рисунок 1" descr="https://im1-tub-by.yandex.net/i?id=d4e6880ff82017fd4ccded98fbdf528f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by.yandex.net/i?id=d4e6880ff82017fd4ccded98fbdf528f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Default="00E75AB4" w:rsidP="00E75AB4">
      <w:pPr>
        <w:pStyle w:val="a5"/>
        <w:spacing w:after="0" w:line="360" w:lineRule="auto"/>
        <w:ind w:left="1429"/>
        <w:jc w:val="right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ПРИЛОЖЕНИЕ № 4</w:t>
      </w:r>
    </w:p>
    <w:p w:rsidR="00E75AB4" w:rsidRPr="009F7D2B" w:rsidRDefault="00E75AB4" w:rsidP="00E75AB4">
      <w:pPr>
        <w:pStyle w:val="a5"/>
        <w:spacing w:after="0" w:line="360" w:lineRule="auto"/>
        <w:ind w:left="1429"/>
        <w:rPr>
          <w:rFonts w:ascii="Times New Roman" w:hAnsi="Times New Roman" w:cs="Times New Roman"/>
          <w:color w:val="000000"/>
          <w:sz w:val="26"/>
          <w:szCs w:val="26"/>
        </w:rPr>
      </w:pPr>
      <w:r w:rsidRPr="009F7D2B">
        <w:rPr>
          <w:rFonts w:ascii="Times New Roman" w:hAnsi="Times New Roman" w:cs="Times New Roman"/>
          <w:sz w:val="26"/>
          <w:szCs w:val="26"/>
        </w:rPr>
        <w:t xml:space="preserve"> «Детство и юность С. И. </w:t>
      </w:r>
      <w:proofErr w:type="spellStart"/>
      <w:r w:rsidRPr="009F7D2B">
        <w:rPr>
          <w:rFonts w:ascii="Times New Roman" w:hAnsi="Times New Roman" w:cs="Times New Roman"/>
          <w:color w:val="000000"/>
          <w:sz w:val="26"/>
          <w:szCs w:val="26"/>
        </w:rPr>
        <w:t>Богуша-Сестренцевича</w:t>
      </w:r>
      <w:proofErr w:type="spellEnd"/>
      <w:r w:rsidRPr="009F7D2B">
        <w:rPr>
          <w:rFonts w:ascii="Times New Roman" w:hAnsi="Times New Roman" w:cs="Times New Roman"/>
          <w:color w:val="000000"/>
          <w:sz w:val="26"/>
          <w:szCs w:val="26"/>
        </w:rPr>
        <w:t>»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С.И.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Богуш-Сестренцевич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родился третьего сентября 1731 года в имении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Занки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Волковысского повета 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Новогрудского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воеводства. В настоящий момент -  это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Свислочский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район Гродненской области. 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Отец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стародубский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стражник Ян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Богуш-Сестренцевич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приверженец самого распространенного протестантского течения в Речи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Посполитой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- кальвинизма. Мать - Корнелия Одинец - католичка</w:t>
      </w:r>
      <w:r w:rsidRPr="00AB39A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Когда ребенку исполнилось семь лет, отец позаботился о начальном образовании мальчишки. Первым учителем его был какой-то странствующий учитель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Косарин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. В это же время он находился у соседнего помещика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Конарского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Бурнянах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. Затем продолжил обучение в Слуцкой кальвинистской гимназии. Продолжить обучение Станиславу помог случай. </w:t>
      </w:r>
      <w:r w:rsidRPr="00AB39A7">
        <w:rPr>
          <w:rFonts w:ascii="Times New Roman" w:hAnsi="Times New Roman" w:cs="Times New Roman"/>
          <w:sz w:val="26"/>
          <w:szCs w:val="26"/>
        </w:rPr>
        <w:t xml:space="preserve">На похоронах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стародубского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хорунжего Волка молодой гимназист произнес блестящую прощальную речь о покойном. Члены кальвинистской общины были покорены талантом красноречия Станислава. Они решили дать ему средства на поездку за границу для обучения. Обучение юноша продолжил в Кёнигсберге, Франкфурте, Амстердаме и Лондоне. Зарекомендовал себя не только талантливым и целеустремленным человеком, который владел несколькими языками, но и дуэлянтом. Но простая случайность дала совершенно другое направление его жизни. Посланный отцом в Кёнигсберг для продажи пшеницы, Станислав был обворован ночью в гостинице. В отчаянии, не смея возвратиться к отцу, он дал себя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уговорить вербовщику поступить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волонтером в прусский гусарский полк. Был ранен в руку и вынужден выйти в отставку. После выхода в отставку Станислав нанялся учителем к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Радзивиллам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. На новом поприще молодой педагог стал героем классической амурной истории. Влюбился в одну из своих учениц. Однако красавица была католичкой, а он - кальвинистом. Ради будущего счастья пылкий влюбленный принял католичество. Родителям девушки не понравилось имущественное положение претендента на её руку. Учитель был уволен. И если бы не каприз судьбы, кто знает, он добился бы не меньших высот на поприще военном, научном или коммерческом.</w:t>
      </w:r>
    </w:p>
    <w:p w:rsidR="00E75AB4" w:rsidRPr="00AB39A7" w:rsidRDefault="00E75AB4" w:rsidP="00E75AB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 Служение Богу и Отечеству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Хорошее образование, владение иностранными языками, красноречие и обаяние позволили ему поступить в Варшавскую главную школу приоров. Навсегда связав свою судьбу с религией. В 1763 году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С.И.Богуш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>естренцевич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lastRenderedPageBreak/>
        <w:t xml:space="preserve">посвящен в духовный сан.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Амбициозный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священник уже в 1760-е годы возглавлял ряд приходов в Беларуси. И снова в жизни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С. И.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Богуша-Сестренцевича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проповедь, произнесенная в Вильно по случаю покушения на жизнь польского короля Станислава-Августа, сделала его имя известным. В 1772 году Станислав в Вильно встретился с российским послом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Сальдэрнам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, он поделился с ним планами об открытии католического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бискупства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на землях Российской империи. В 1773 г. он был назначен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Виленским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бискупом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суфраганом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.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Новый этап карьерного роста 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Богуша-Сестранцевича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связан с указом Екатерины II. В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ноябре 1783 года </w:t>
      </w:r>
      <w:proofErr w:type="gram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основана</w:t>
      </w:r>
      <w:proofErr w:type="gram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Могилевская римско-католическая архиепархия. 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AB39A7">
        <w:rPr>
          <w:rFonts w:ascii="Times New Roman" w:hAnsi="Times New Roman" w:cs="Times New Roman"/>
          <w:sz w:val="26"/>
          <w:szCs w:val="26"/>
        </w:rPr>
        <w:t>о личному выбору императрицы, э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ту кафедру возглавил С. И.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</w:t>
      </w:r>
      <w:proofErr w:type="gram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Сестренцевич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AB39A7">
        <w:rPr>
          <w:rFonts w:ascii="Times New Roman" w:hAnsi="Times New Roman" w:cs="Times New Roman"/>
          <w:sz w:val="26"/>
          <w:szCs w:val="26"/>
        </w:rPr>
        <w:t xml:space="preserve">При назначении на кафедру Екатерина II позаботилась об имущественном обеспечении епископа: кроме жалованья в 10 тыс. руб. за Станиславом оставлены были три бенефиции, так что, в целом он получал не менее 60 тыс. рублей в год. Он  сумел восстановить пошатнувшееся значение епископской власти. Как администратор, проявил не только находчивость, но и твердую волю. Весь 1777 г. посвятил на подробную личную ревизию всех костелов своей епархии, а затем приступил к преобразованиям. 10 января 1784 г. при торжественном богослужении был возведен в сан архиепископа. При Павле І он получает кардинальскую мантию и возводится в ранг митрополита всех римско-католических  церквей Российской империи. По распоряжению императора в 1798 году резиденцию переносят в Петербург. Однако в ходе хитросплетенной интриги отношения к нему Павла І изменилось. 14 ноября 1800 г. он был выслан в свое поместье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Буйничи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. Затем был переведен в еще более глухое имение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с воспрещением к нему доступа посторонних лиц. Оставшись в совершенном одиночестве, он посвящал время ученым исследованиям. При Александре I митрополит был восстановлен в прежних правах. Содействовал в 1802 году восстановлению Могилёвской губернии в составе 12 поветов.  Умер С.  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Сестренцевич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1 декабря 1826 г. в возрасте 96 лет.</w:t>
      </w:r>
    </w:p>
    <w:p w:rsidR="00E75AB4" w:rsidRPr="00AB39A7" w:rsidRDefault="00E75AB4" w:rsidP="00E75AB4">
      <w:pPr>
        <w:spacing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5AB4" w:rsidRDefault="00E75AB4" w:rsidP="00E75AB4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color w:val="000000"/>
          <w:sz w:val="26"/>
          <w:szCs w:val="26"/>
        </w:rPr>
        <w:t>ПРИЛОЖЕНИЕ № 5</w:t>
      </w:r>
    </w:p>
    <w:p w:rsidR="00E75AB4" w:rsidRPr="007607FF" w:rsidRDefault="00E75AB4" w:rsidP="00E75AB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« Деятельность Архиепископа М</w:t>
      </w:r>
      <w:r w:rsidRPr="007607FF">
        <w:rPr>
          <w:rFonts w:ascii="Times New Roman" w:hAnsi="Times New Roman" w:cs="Times New Roman"/>
          <w:color w:val="000000"/>
          <w:sz w:val="26"/>
          <w:szCs w:val="26"/>
        </w:rPr>
        <w:t xml:space="preserve">огилевского С.И. </w:t>
      </w:r>
      <w:proofErr w:type="spellStart"/>
      <w:r w:rsidRPr="007607FF">
        <w:rPr>
          <w:rFonts w:ascii="Times New Roman" w:hAnsi="Times New Roman" w:cs="Times New Roman"/>
          <w:color w:val="000000"/>
          <w:sz w:val="26"/>
          <w:szCs w:val="26"/>
        </w:rPr>
        <w:t>Богуша-Сестренцевича</w:t>
      </w:r>
      <w:proofErr w:type="spellEnd"/>
      <w:r w:rsidRPr="007607FF">
        <w:rPr>
          <w:rFonts w:ascii="Times New Roman" w:hAnsi="Times New Roman" w:cs="Times New Roman"/>
          <w:color w:val="000000"/>
          <w:sz w:val="26"/>
          <w:szCs w:val="26"/>
        </w:rPr>
        <w:t xml:space="preserve"> на территории Могилевской губернии»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С. И. 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Богуш-Сестренцевич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это ч</w:t>
      </w:r>
      <w:r w:rsidRPr="00AB39A7">
        <w:rPr>
          <w:rFonts w:ascii="Times New Roman" w:hAnsi="Times New Roman" w:cs="Times New Roman"/>
          <w:sz w:val="26"/>
          <w:szCs w:val="26"/>
        </w:rPr>
        <w:t>еловек удивительный, талантливый,</w:t>
      </w:r>
      <w:r w:rsidRPr="00AB39A7">
        <w:rPr>
          <w:rFonts w:ascii="Times New Roman" w:hAnsi="Times New Roman" w:cs="Times New Roman"/>
          <w:sz w:val="26"/>
          <w:szCs w:val="26"/>
          <w:lang w:eastAsia="ru-RU"/>
        </w:rPr>
        <w:t xml:space="preserve"> образованный</w:t>
      </w:r>
      <w:r w:rsidRPr="00AB39A7">
        <w:rPr>
          <w:rFonts w:ascii="Times New Roman" w:hAnsi="Times New Roman" w:cs="Times New Roman"/>
          <w:sz w:val="26"/>
          <w:szCs w:val="26"/>
        </w:rPr>
        <w:t xml:space="preserve">. С 1782 года архиепископ жил в Могилеве.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Первоначально резиденция С.И. 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Богуша-Сестренцевича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 Могилеве находилась в приходском (фарном) костеле. 27 мая 1780 года императрица Екатерина II во время пребывания в Могилеве присутствовала на торжественном богослужении в Кармелитском костёле Успения Богородицы, которое проводил С. И.  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Богуш-Сестренцевич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Вместе с государыней под именем графа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Фалькенштейна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присутствовал и австрийский император Иосиф II. Молебен проходил в сопровождении вокальной и инструментальной императорских капелл и костёльного органа. Это посещение имело фатальные последствия для монахов кармелитского монастыря. Богатый барочный интерьер, хорошая акустика так понравились императрице, что она приказала пересилить монахов, а С.И. 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Богушу-Сестренцевичу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основать здесь свою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архибискупскую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кафедру. С 1783 года костёл отдали под резиденцию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архибискупа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С той поры он продолжает называться Станиславским. К строительству дворца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архибискупа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приступили в конце XVIII века. Дворец был возведен на ул. Ветряной в классическом стиле. Он предстает пред нами в виде двухэтажного здания с  двумя небольшими боковыми крыльями, которые торцевым фасадом выходят на ул. </w:t>
      </w:r>
      <w:proofErr w:type="gram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Ленинскую</w:t>
      </w:r>
      <w:proofErr w:type="gram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современного города Могилева. Главный фасад дворца был ориентирован в сторону Днепра. Первый этаж отделан рустом, второй — пилястрами. В боковых ризалитах второго этажа  оконные проемы — лучковые. Перед зданием размещался большой парадный двор, а со стороны дворового фасада — сад и корпуса духовной консистории (не сохранились). На первом этаже находились служебные и хозяйственные помещения, на втором — жилые покои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архибискупа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 западном крыле находилась дворцовая часовня, которая по высоте занимала оба этажа. Внутренняя анфиладная планировка изменена. В цен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тральном вестибюле сохранилась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лестница. После пожара 1857 года здание дворца с землей за 18 960 рублей приобрел могилевский еврей, почетный гражданин города, купец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Шмерка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Цукерман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Он основал здесь синагогу. В 1878 году в память Ш. 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Цукермана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 синагоге была заложена мемориальная плита. В настоящее время в этом комплексе расположена Могилевская спортивная школа олимпийского резерва.  Установлена мемориальная доска С.И.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Богушу-Сестренцевичу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бывшем его дворце-резиденции. 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lastRenderedPageBreak/>
        <w:t xml:space="preserve">Как человек, выросший  на идеях Просвещения, 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Сестренцевич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особое внимание уделял образованию. Активно использовал служебное положение в целях расширения сети учебных заведений. Первый шаг в это</w:t>
      </w:r>
      <w:r>
        <w:rPr>
          <w:rFonts w:ascii="Times New Roman" w:hAnsi="Times New Roman" w:cs="Times New Roman"/>
          <w:sz w:val="26"/>
          <w:szCs w:val="26"/>
        </w:rPr>
        <w:t xml:space="preserve">м направлений сделал в 1778 г. </w:t>
      </w:r>
      <w:r w:rsidRPr="00AB39A7">
        <w:rPr>
          <w:rFonts w:ascii="Times New Roman" w:hAnsi="Times New Roman" w:cs="Times New Roman"/>
          <w:sz w:val="26"/>
          <w:szCs w:val="26"/>
        </w:rPr>
        <w:t xml:space="preserve">С. 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Сестренцевич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учредил католическую духовную семинарию в Могилеве на 20 клириков. Он обложил монастыри сбором на воспитание в семинарии клириков и их сословий. При этом внес существенные отличия в систему преподавания в семинарии по сравнению с уже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существующими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в католических духовных школах. Так в преподавание канонического права С. 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Сестренцевич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рекомендовал опираться на основы, утвержденные государем Российской империи для католической церкви. Еще одной особенностью стало изучение русского языка. С. 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Сестренцевич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содействовал открытию в Беларуси школ разного типа, выступал за передовые для того времени формы обучения.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>На доходы от собственного пивного заво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да и суконных мануфактур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С. И.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Богуш-Сестренцевич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строил костёлы. Также были основаны 15 стипендий для бедных студентов-белорусов и 4 стипендии для девушек-белорусок, получавших образование в столице империи. </w:t>
      </w:r>
      <w:r w:rsidRPr="00AB39A7">
        <w:rPr>
          <w:rFonts w:ascii="Times New Roman" w:hAnsi="Times New Roman" w:cs="Times New Roman"/>
          <w:sz w:val="26"/>
          <w:szCs w:val="26"/>
        </w:rPr>
        <w:t xml:space="preserve">Именно он способствовал открытию на территории Беларуси первого высшего учебного заведения –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Виленского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университета. Эта деятельность стала основанием для принятия его в члены Российской Академии наук. В 1813 году 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Сестренцевич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был избран на некоторое время ее президентом. С 28 августа 179</w:t>
      </w:r>
      <w:r>
        <w:rPr>
          <w:rFonts w:ascii="Times New Roman" w:hAnsi="Times New Roman" w:cs="Times New Roman"/>
          <w:sz w:val="26"/>
          <w:szCs w:val="26"/>
        </w:rPr>
        <w:t xml:space="preserve">2 г. С.И.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Богу</w:t>
      </w:r>
      <w:proofErr w:type="gramStart"/>
      <w:r>
        <w:rPr>
          <w:rFonts w:ascii="Times New Roman" w:hAnsi="Times New Roman" w:cs="Times New Roman"/>
          <w:sz w:val="26"/>
          <w:szCs w:val="26"/>
        </w:rPr>
        <w:t>ш</w:t>
      </w:r>
      <w:proofErr w:type="spellEnd"/>
      <w:r>
        <w:rPr>
          <w:rFonts w:ascii="Times New Roman" w:hAnsi="Times New Roman" w:cs="Times New Roman"/>
          <w:sz w:val="26"/>
          <w:szCs w:val="26"/>
        </w:rPr>
        <w:t>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Сестренцевич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 xml:space="preserve">был членом Российской Академии наук,  с 26 апреля 1813 по 5 мая 1823 г. - президентом Императорского Вольно-Экономического общества, также почетным членом Московского,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Виленского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Краковского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университетов, членом Медико-хирургической академии,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Абовского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и Великобританского обществ земледелия и мн. др.</w:t>
      </w:r>
    </w:p>
    <w:p w:rsidR="00E75AB4" w:rsidRPr="00AB39A7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6"/>
          <w:szCs w:val="26"/>
        </w:rPr>
      </w:pPr>
      <w:r w:rsidRPr="00AB39A7">
        <w:rPr>
          <w:color w:val="000000"/>
          <w:sz w:val="26"/>
          <w:szCs w:val="26"/>
        </w:rPr>
        <w:t xml:space="preserve">Подъем культурной жизни невозможен в необразованном обществе. </w:t>
      </w:r>
      <w:r w:rsidRPr="00AB39A7">
        <w:rPr>
          <w:sz w:val="26"/>
          <w:szCs w:val="26"/>
        </w:rPr>
        <w:t>Культурная жизнь Могилевщины получила дальнейшие развитие с открытием типографии. В 1774 года в городе начала работу типография, основанная</w:t>
      </w:r>
      <w:r w:rsidRPr="00AB39A7">
        <w:rPr>
          <w:color w:val="000000"/>
          <w:sz w:val="26"/>
          <w:szCs w:val="26"/>
        </w:rPr>
        <w:t xml:space="preserve"> </w:t>
      </w:r>
      <w:proofErr w:type="gramStart"/>
      <w:r w:rsidRPr="00AB39A7">
        <w:rPr>
          <w:sz w:val="26"/>
          <w:szCs w:val="26"/>
        </w:rPr>
        <w:t>амбициозным</w:t>
      </w:r>
      <w:proofErr w:type="gramEnd"/>
      <w:r w:rsidRPr="00AB39A7">
        <w:rPr>
          <w:sz w:val="26"/>
          <w:szCs w:val="26"/>
        </w:rPr>
        <w:t xml:space="preserve"> священником. </w:t>
      </w:r>
      <w:r w:rsidRPr="00AB39A7">
        <w:rPr>
          <w:color w:val="000000"/>
          <w:sz w:val="26"/>
          <w:szCs w:val="26"/>
        </w:rPr>
        <w:t xml:space="preserve">Ее уникальность в том, что с нее в Беларуси, по сути, началось книгопечатание гражданским шрифтом. Этот шрифт введен Петром I в 1708 году, чтобы упростить правописание в сравнении </w:t>
      </w:r>
      <w:proofErr w:type="gramStart"/>
      <w:r w:rsidRPr="00AB39A7">
        <w:rPr>
          <w:color w:val="000000"/>
          <w:sz w:val="26"/>
          <w:szCs w:val="26"/>
        </w:rPr>
        <w:t>с</w:t>
      </w:r>
      <w:proofErr w:type="gramEnd"/>
      <w:r w:rsidRPr="00AB39A7">
        <w:rPr>
          <w:color w:val="000000"/>
          <w:sz w:val="26"/>
          <w:szCs w:val="26"/>
        </w:rPr>
        <w:t xml:space="preserve"> древнерусским. Первоначально типография располагалась в двухэтажной пристройке  костёла </w:t>
      </w:r>
      <w:r w:rsidRPr="00AB39A7">
        <w:rPr>
          <w:color w:val="000000"/>
          <w:sz w:val="26"/>
          <w:szCs w:val="26"/>
        </w:rPr>
        <w:lastRenderedPageBreak/>
        <w:t xml:space="preserve">кармелитов. Но со временем </w:t>
      </w:r>
      <w:r w:rsidRPr="00AB39A7">
        <w:rPr>
          <w:sz w:val="26"/>
          <w:szCs w:val="26"/>
        </w:rPr>
        <w:t xml:space="preserve">С. И. </w:t>
      </w:r>
      <w:proofErr w:type="spellStart"/>
      <w:r w:rsidRPr="00AB39A7">
        <w:rPr>
          <w:sz w:val="26"/>
          <w:szCs w:val="26"/>
        </w:rPr>
        <w:t>Богу</w:t>
      </w:r>
      <w:proofErr w:type="gramStart"/>
      <w:r w:rsidRPr="00AB39A7">
        <w:rPr>
          <w:sz w:val="26"/>
          <w:szCs w:val="26"/>
        </w:rPr>
        <w:t>ш</w:t>
      </w:r>
      <w:proofErr w:type="spellEnd"/>
      <w:r w:rsidRPr="00AB39A7">
        <w:rPr>
          <w:sz w:val="26"/>
          <w:szCs w:val="26"/>
        </w:rPr>
        <w:t>-</w:t>
      </w:r>
      <w:proofErr w:type="gramEnd"/>
      <w:r w:rsidRPr="00AB39A7">
        <w:rPr>
          <w:sz w:val="26"/>
          <w:szCs w:val="26"/>
        </w:rPr>
        <w:t xml:space="preserve"> </w:t>
      </w:r>
      <w:proofErr w:type="spellStart"/>
      <w:r w:rsidRPr="00AB39A7">
        <w:rPr>
          <w:sz w:val="26"/>
          <w:szCs w:val="26"/>
        </w:rPr>
        <w:t>Сестренцевич</w:t>
      </w:r>
      <w:proofErr w:type="spellEnd"/>
      <w:r w:rsidRPr="00AB39A7">
        <w:rPr>
          <w:sz w:val="26"/>
          <w:szCs w:val="26"/>
        </w:rPr>
        <w:t xml:space="preserve"> для типографии передал дворец в </w:t>
      </w:r>
      <w:proofErr w:type="spellStart"/>
      <w:r w:rsidRPr="00AB39A7">
        <w:rPr>
          <w:sz w:val="26"/>
          <w:szCs w:val="26"/>
        </w:rPr>
        <w:t>Печерске</w:t>
      </w:r>
      <w:proofErr w:type="spellEnd"/>
      <w:r w:rsidRPr="00AB39A7">
        <w:rPr>
          <w:sz w:val="26"/>
          <w:szCs w:val="26"/>
        </w:rPr>
        <w:t xml:space="preserve">. Оборудование типографии состояло из трех станков, работали на них около тридцати человек. Печать производилась на русском языке гражданским шрифтом. 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В 1777 году в свет вышла первая «гражданская» книга «Учреждения для управления губернией». Согласно указу императрицы Екатерины II от 1780 года, в типографии обязаны были печатать официальные материалы. Фактически типография, открытая С.И.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Богушем-Сестренцевичем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, была единственной на территории Могилевской губернии. 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Богуш-Сестренцевич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предстает перед нами не только талантливым во многих отношениях человеком, но и крепким хозяйственником. Открыв типографию, он понимал, как сделать ее рентабельной. Главное учитывать потребности рынка. В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>частности, здесь печаталась светская литература. Известно более 65 наименований книг, изданных в типографии на польском, латинском, русском, французском и немецком языках.</w:t>
      </w:r>
    </w:p>
    <w:p w:rsidR="00E75AB4" w:rsidRPr="00AB39A7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6"/>
          <w:szCs w:val="26"/>
        </w:rPr>
      </w:pPr>
      <w:r w:rsidRPr="00AB39A7">
        <w:rPr>
          <w:color w:val="000000"/>
          <w:sz w:val="26"/>
          <w:szCs w:val="26"/>
        </w:rPr>
        <w:t xml:space="preserve">Стоит особо отметить издания «Краткая французская грамматика», «Белорусские календари», «Трактат вечного мира и дружбы», «Три книги о поэтическом искусстве» Ф. Прокоповича, «О происхождении сарматов и славян», «История Тавриды», «О Западной Руси» принадлежали перу самого С. И. </w:t>
      </w:r>
      <w:proofErr w:type="spellStart"/>
      <w:r w:rsidRPr="00AB39A7">
        <w:rPr>
          <w:color w:val="000000"/>
          <w:sz w:val="26"/>
          <w:szCs w:val="26"/>
        </w:rPr>
        <w:t>Богуша-Сестренцевича</w:t>
      </w:r>
      <w:proofErr w:type="spellEnd"/>
      <w:r w:rsidRPr="00AB39A7">
        <w:rPr>
          <w:color w:val="000000"/>
          <w:sz w:val="26"/>
          <w:szCs w:val="26"/>
        </w:rPr>
        <w:t xml:space="preserve">.  </w:t>
      </w:r>
    </w:p>
    <w:p w:rsidR="00E75AB4" w:rsidRPr="00AB39A7" w:rsidRDefault="00E75AB4" w:rsidP="00E75AB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6"/>
          <w:szCs w:val="26"/>
        </w:rPr>
      </w:pPr>
      <w:r w:rsidRPr="00AB39A7">
        <w:rPr>
          <w:sz w:val="26"/>
          <w:szCs w:val="26"/>
        </w:rPr>
        <w:t xml:space="preserve">С. И. </w:t>
      </w:r>
      <w:proofErr w:type="spellStart"/>
      <w:r w:rsidRPr="00AB39A7">
        <w:rPr>
          <w:sz w:val="26"/>
          <w:szCs w:val="26"/>
        </w:rPr>
        <w:t>Богуш-Сестренцевич</w:t>
      </w:r>
      <w:proofErr w:type="spellEnd"/>
      <w:r w:rsidRPr="00AB39A7">
        <w:rPr>
          <w:sz w:val="26"/>
          <w:szCs w:val="26"/>
        </w:rPr>
        <w:t xml:space="preserve"> предстал перед современниками, безусловно, всесторонне развитой личностью, прагматикам, человеком,  живущим во благо людей. Но мне хотелось бы обратить внимание на то, что было интересно ему самому, чем он увлекался. Проживая в городе Могилеве, раскрылась еще одна грань таланта С. И. </w:t>
      </w:r>
      <w:proofErr w:type="spellStart"/>
      <w:r w:rsidRPr="00AB39A7">
        <w:rPr>
          <w:sz w:val="26"/>
          <w:szCs w:val="26"/>
        </w:rPr>
        <w:t>Богуша-Сестренцевича</w:t>
      </w:r>
      <w:proofErr w:type="spellEnd"/>
      <w:r w:rsidRPr="00AB39A7">
        <w:rPr>
          <w:sz w:val="26"/>
          <w:szCs w:val="26"/>
        </w:rPr>
        <w:t xml:space="preserve">, как литератора и исследователя. Рассматривая портрет человека в красной кардинальской мантии разве можно поверить, что это один из историков  исследователей прошлого. Дело в том, что С. И. </w:t>
      </w:r>
      <w:proofErr w:type="spellStart"/>
      <w:r w:rsidRPr="00AB39A7">
        <w:rPr>
          <w:sz w:val="26"/>
          <w:szCs w:val="26"/>
        </w:rPr>
        <w:t>Богуш</w:t>
      </w:r>
      <w:proofErr w:type="spellEnd"/>
      <w:r w:rsidRPr="00AB39A7">
        <w:rPr>
          <w:sz w:val="26"/>
          <w:szCs w:val="26"/>
        </w:rPr>
        <w:t xml:space="preserve"> - </w:t>
      </w:r>
      <w:proofErr w:type="spellStart"/>
      <w:r w:rsidRPr="00AB39A7">
        <w:rPr>
          <w:sz w:val="26"/>
          <w:szCs w:val="26"/>
        </w:rPr>
        <w:t>Сестренцевич</w:t>
      </w:r>
      <w:proofErr w:type="spellEnd"/>
      <w:r w:rsidRPr="00AB39A7">
        <w:rPr>
          <w:sz w:val="26"/>
          <w:szCs w:val="26"/>
        </w:rPr>
        <w:t xml:space="preserve"> вполне может именоваться одним из первых отечественных историков Северного Причерноморья. </w:t>
      </w:r>
      <w:r w:rsidRPr="00AB39A7">
        <w:rPr>
          <w:color w:val="000000"/>
          <w:sz w:val="26"/>
          <w:szCs w:val="26"/>
        </w:rPr>
        <w:t xml:space="preserve">По впечатлениям от поездки в свите Григория Потемкина в Крым  С. И. </w:t>
      </w:r>
      <w:proofErr w:type="spellStart"/>
      <w:r w:rsidRPr="00AB39A7">
        <w:rPr>
          <w:color w:val="000000"/>
          <w:sz w:val="26"/>
          <w:szCs w:val="26"/>
        </w:rPr>
        <w:t>Богуш</w:t>
      </w:r>
      <w:proofErr w:type="spellEnd"/>
      <w:r w:rsidRPr="00AB39A7">
        <w:rPr>
          <w:color w:val="000000"/>
          <w:sz w:val="26"/>
          <w:szCs w:val="26"/>
        </w:rPr>
        <w:t>–</w:t>
      </w:r>
      <w:proofErr w:type="spellStart"/>
      <w:r w:rsidRPr="00AB39A7">
        <w:rPr>
          <w:color w:val="000000"/>
          <w:sz w:val="26"/>
          <w:szCs w:val="26"/>
        </w:rPr>
        <w:t>Сестренцевич</w:t>
      </w:r>
      <w:proofErr w:type="spellEnd"/>
      <w:r w:rsidRPr="00AB39A7">
        <w:rPr>
          <w:color w:val="000000"/>
          <w:sz w:val="26"/>
          <w:szCs w:val="26"/>
        </w:rPr>
        <w:t xml:space="preserve"> написал</w:t>
      </w:r>
      <w:r w:rsidRPr="00AB39A7">
        <w:rPr>
          <w:sz w:val="26"/>
          <w:szCs w:val="26"/>
        </w:rPr>
        <w:t xml:space="preserve"> в 1806 г.  любопытную двухтомную работу «История о Тавриде».</w:t>
      </w:r>
      <w:r w:rsidRPr="00AB39A7">
        <w:rPr>
          <w:color w:val="000000"/>
          <w:sz w:val="26"/>
          <w:szCs w:val="26"/>
        </w:rPr>
        <w:t xml:space="preserve"> 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lastRenderedPageBreak/>
        <w:t xml:space="preserve"> А в 1812 г. в Петербурге был опубликован его главный исторический труд в четырех томах «Исторические исследования о происхождении сарматов,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склавинов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и славян» на французском языке, принеся ему широкую известность в научных кругах Европы. Особое место занимает книга С. 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Богуша-Сестренцевича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, изданная в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Могилёве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1793 году «О Западной России». Конечно, далеко не все положения в работах сохранили для нас свою актуальность, но для своего времени они имели большое значение.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Кроме того, архиепископ был автором научной работы в области философии «Исследование о происхождении русского языка», и, возможно, им была написана грамматика белорусского языка. </w:t>
      </w:r>
      <w:r w:rsidRPr="00AB39A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С публикацией своих произведений автор проблем не имел. А вот с их критикой сладить не мог.</w:t>
      </w:r>
      <w:r w:rsidRPr="00AB39A7">
        <w:rPr>
          <w:rFonts w:ascii="Times New Roman" w:hAnsi="Times New Roman" w:cs="Times New Roman"/>
          <w:color w:val="25262A"/>
          <w:sz w:val="26"/>
          <w:szCs w:val="26"/>
          <w:shd w:val="clear" w:color="auto" w:fill="FFFFFF"/>
        </w:rPr>
        <w:t xml:space="preserve"> В </w:t>
      </w:r>
      <w:r w:rsidRPr="00AB39A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1815 году митрополит Евгений </w:t>
      </w:r>
      <w:proofErr w:type="spellStart"/>
      <w:r w:rsidRPr="00AB39A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Булгарис</w:t>
      </w:r>
      <w:proofErr w:type="spellEnd"/>
      <w:r w:rsidRPr="00AB39A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в письме знакомого охарактеризовал работы </w:t>
      </w:r>
      <w:r w:rsidRPr="00AB39A7">
        <w:rPr>
          <w:rFonts w:ascii="Times New Roman" w:hAnsi="Times New Roman" w:cs="Times New Roman"/>
          <w:sz w:val="26"/>
          <w:szCs w:val="26"/>
        </w:rPr>
        <w:t xml:space="preserve">С. 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Богуша-Сестренцевича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как приращение к литературе. 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В истории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Могилёва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он известен и как драматург и организатор театра. В 1783 году в городе стал действовать театр основанный архиепископом  могилевским. Возглавлял театр А. Жуковский, а художником стал А.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Главацкий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AB39A7">
        <w:rPr>
          <w:rFonts w:ascii="Times New Roman" w:hAnsi="Times New Roman" w:cs="Times New Roman"/>
          <w:sz w:val="26"/>
          <w:szCs w:val="26"/>
        </w:rPr>
        <w:t xml:space="preserve">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Богуш-Сестренцевич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написал для театра пьесы: трагедию в стихах «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Гиция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Тавриде» и  трагедию «Ора». 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Нужно обратить внимание на семью С. 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Богуша-Сестренцевича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, а точнее на его племянника. По материнской линии племянником архиепископа Могилевского был </w:t>
      </w:r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В. Дунин-Марцинкевич, в будущем поэт и создатель белоруской драматургии. Вначале дядя не разобрался в его пристрастиях и ориентировал юношу на медицинскую карьеру. Но затем изменил свое мнение. Быть может, и сам о том не предполагая, 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С.И.Богуш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>–</w:t>
      </w:r>
      <w:proofErr w:type="spellStart"/>
      <w:r w:rsidRPr="00AB39A7">
        <w:rPr>
          <w:rFonts w:ascii="Times New Roman" w:hAnsi="Times New Roman" w:cs="Times New Roman"/>
          <w:color w:val="000000"/>
          <w:sz w:val="26"/>
          <w:szCs w:val="26"/>
        </w:rPr>
        <w:t>Сестренцевич</w:t>
      </w:r>
      <w:proofErr w:type="spellEnd"/>
      <w:r w:rsidRPr="00AB39A7">
        <w:rPr>
          <w:rFonts w:ascii="Times New Roman" w:hAnsi="Times New Roman" w:cs="Times New Roman"/>
          <w:color w:val="000000"/>
          <w:sz w:val="26"/>
          <w:szCs w:val="26"/>
        </w:rPr>
        <w:t xml:space="preserve"> подготовил себе литературную смену. </w:t>
      </w:r>
    </w:p>
    <w:p w:rsidR="00E75AB4" w:rsidRPr="00AB39A7" w:rsidRDefault="00E75AB4" w:rsidP="00E75AB4">
      <w:pPr>
        <w:spacing w:after="0" w:line="360" w:lineRule="auto"/>
        <w:ind w:left="252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after="0" w:line="360" w:lineRule="auto"/>
        <w:ind w:left="2520"/>
        <w:jc w:val="both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after="0" w:line="360" w:lineRule="auto"/>
        <w:ind w:left="2520"/>
        <w:jc w:val="both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after="0" w:line="360" w:lineRule="auto"/>
        <w:ind w:left="2520"/>
        <w:jc w:val="both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after="0" w:line="360" w:lineRule="auto"/>
        <w:ind w:left="2520"/>
        <w:jc w:val="both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after="0" w:line="360" w:lineRule="auto"/>
        <w:ind w:left="2520"/>
        <w:jc w:val="both"/>
        <w:rPr>
          <w:rFonts w:ascii="Times New Roman" w:hAnsi="Times New Roman" w:cs="Times New Roman"/>
          <w:sz w:val="26"/>
          <w:szCs w:val="26"/>
        </w:rPr>
      </w:pPr>
    </w:p>
    <w:p w:rsidR="00E75AB4" w:rsidRDefault="00E75AB4" w:rsidP="00E75AB4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ПРИЛОЖЕНИЕ № 6</w:t>
      </w:r>
    </w:p>
    <w:p w:rsidR="00E75AB4" w:rsidRPr="00AB39A7" w:rsidRDefault="00E75AB4" w:rsidP="00E75AB4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«Развитие местечка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 xml:space="preserve">- первой половине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вв.»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Основными занятиями населения местечка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Молятичи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- первой половине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вв. было з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емледелие и животноводство. После присоединения к Российской империи  на всей территории Беларуси, в  том числе и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Молятичской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волости, наблюдается изменения в сельском хозяйстве. Происходит переориентирование  на внутренний  всероссийский  рынок. </w:t>
      </w:r>
      <w:r w:rsidRPr="00AB39A7">
        <w:rPr>
          <w:rFonts w:ascii="Times New Roman" w:hAnsi="Times New Roman" w:cs="Times New Roman"/>
          <w:sz w:val="26"/>
          <w:szCs w:val="26"/>
        </w:rPr>
        <w:t xml:space="preserve">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Богушем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Сестранцевичем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была проведена ревизионная хозяйственная деятельность  в местечке. Картина состояния хозяйства в поместье представлялась достаточно противоречивой, но она реалистично отражала экономическую ситуацию в губернии. Было установлено, что в земледелии  господствовала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система севооборота — трехпольная. Средняя урожайность в те времена составляла один к трем. Особенную тревогу вызывали недоимки по сборам с крестьян. С.И.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Богуш-Сестренцевич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прагматик и реформатор понимал, чтобы преодолеть кризисные явления в сельском хозяйстве, нужны нестандартные многоступенчатые решения. Первое дать возможность крестьянскому хозяйству встать на ноги.  Вторая особенность товарность крестьянского хозяйства должна возрастать. Отсюда и все необходимые виды помощи крестьянству, которые стимулировали его мотивацию к самым разнообразным видам хозяйственной деятельности, заставить мужика зарабатывать деньги, приноровиться к новым методам землепользования, искать свое место в новой системе производственных отношений. Спустя несколько лет </w:t>
      </w:r>
      <w:r w:rsidRPr="00AB39A7">
        <w:rPr>
          <w:rFonts w:ascii="Times New Roman" w:hAnsi="Times New Roman" w:cs="Times New Roman"/>
          <w:sz w:val="26"/>
          <w:szCs w:val="26"/>
        </w:rPr>
        <w:t xml:space="preserve">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Сестранцевич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начинает стимулировать крестьян, внедрять в местечке новую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прогрессивную многопольную систему земледелия для повышения урожайности выращиваемых культур. У крестьян в то время пахотные земли занимали 56,6 % удоб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ной земли.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Большая площадь отводилась под посев ржи. Это объяснялось климатическими условиями. Ежегодно поля засевались: овсом,  ячменем, гречихой, горохом, просом, пшеницей. В качестве тягловой силы использовали лошадей. Для преодоления зернового кризиса, увеличения доходности новый владелец расширяет посевные площади под техническим  куль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турами – картофелем, коноплей и льном.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Выращенный картофель использовался как сырье для винокуренных предприятий </w:t>
      </w:r>
      <w:r w:rsidRPr="00AB39A7">
        <w:rPr>
          <w:rFonts w:ascii="Times New Roman" w:hAnsi="Times New Roman" w:cs="Times New Roman"/>
          <w:sz w:val="26"/>
          <w:szCs w:val="26"/>
        </w:rPr>
        <w:t xml:space="preserve">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Сестранцевича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Питейные его заведения приносили стабильные доходы. Огромнейшим спросом в это время начинает пользоваться  волокно изо льна. Дерново-подзолистые почвы как нельзя лучше подходили для выращивания льна.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С падением спроса на зерно и его не конкурентоспособностью </w:t>
      </w:r>
      <w:r w:rsidRPr="00AB39A7">
        <w:rPr>
          <w:rFonts w:ascii="Times New Roman" w:hAnsi="Times New Roman" w:cs="Times New Roman"/>
          <w:sz w:val="26"/>
          <w:szCs w:val="26"/>
        </w:rPr>
        <w:t xml:space="preserve">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Сестранцевич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приходит к выводу о необходимости переориентации на новую отрасль в сельском хозяйстве – животноводство. Заливные луга, пастбища и выгоны  использовались для крупного рогатого ската и тонкорунных овец. Крестьяне у</w:t>
      </w:r>
      <w:r w:rsidRPr="00AB39A7">
        <w:rPr>
          <w:rFonts w:ascii="Times New Roman" w:hAnsi="Times New Roman" w:cs="Times New Roman"/>
          <w:sz w:val="26"/>
          <w:szCs w:val="26"/>
        </w:rPr>
        <w:t xml:space="preserve"> 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Сестранцевича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были арендаторами. За аренду земли они выполняли повинности: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панщину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и чинш.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Крестьянский двор выступал как самостоятельный производственный цикл полной хозяйственной деятельности. Все необходимое для жизни изготовлялось внутри крестьянской семьи. Получило развитие и ремесло в местечке.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высоком берегу Черной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Натопы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была построена водяная мельница. Это было самая крупная мельница в округе. Населения местечка занимались: скорняжным промыслом, производством крестьянского сукна, изготовлением льняной и пеньковой пряжи и ткани, гончарным. Прода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вали, изготовленные товары, на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ярмарке в Кричеве.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Кроме основных занятий получило развитие и рыболовство, охота,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сбор грибов и ягод. Благодаря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новшествам, в сельское хозяйство местечка постепенно проникают капиталистические элементы </w:t>
      </w:r>
      <w:proofErr w:type="gram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хозяйствования</w:t>
      </w:r>
      <w:proofErr w:type="gram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усиливается связь с рынком.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Однако главный постулат зарождавшихся капиталистических отношений С.И.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Богуш-Сестренцевич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воспринимал адекватно: производство будет эффективным, если возрастет покупательская способность населения местечка,  будут крестьянские хозяйства приобретать элитные семена, иметь несколько лошадей, то и производительность труда вырастет. А он как владелец должен пойти навстречу крестьянам местечка.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75AB4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Default="00E75AB4" w:rsidP="00E75AB4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>
        <w:rPr>
          <w:rFonts w:ascii="Times New Roman" w:hAnsi="Times New Roman" w:cs="Times New Roman"/>
          <w:sz w:val="26"/>
          <w:szCs w:val="26"/>
        </w:rPr>
        <w:t>7</w:t>
      </w:r>
    </w:p>
    <w:p w:rsidR="00E75AB4" w:rsidRPr="00AB39A7" w:rsidRDefault="00E75AB4" w:rsidP="00E75AB4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«Хозяйственная деятельность жителей</w:t>
      </w:r>
      <w:r w:rsidRPr="00AB39A7">
        <w:rPr>
          <w:rFonts w:ascii="Times New Roman" w:hAnsi="Times New Roman" w:cs="Times New Roman"/>
          <w:sz w:val="26"/>
          <w:szCs w:val="26"/>
        </w:rPr>
        <w:t xml:space="preserve"> местечка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- первой половине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вв.»</w:t>
      </w: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ED8A59" wp14:editId="5BE15A30">
            <wp:extent cx="5448299" cy="5962650"/>
            <wp:effectExtent l="19050" t="0" r="1" b="0"/>
            <wp:docPr id="6" name="Рисунок 1" descr="C:\Users\Admin\Desktop\облако 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лако сло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90" cy="596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75AB4" w:rsidRDefault="00E75AB4" w:rsidP="00E75AB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ПРИЛОЖЕНИЕ № 8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«Костёл святого Станислава»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39A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4DC5D1" wp14:editId="15AACFB9">
            <wp:extent cx="5115560" cy="6686550"/>
            <wp:effectExtent l="19050" t="0" r="889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E75AB4" w:rsidRDefault="00E75AB4" w:rsidP="00E75AB4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№ 9</w:t>
      </w:r>
    </w:p>
    <w:p w:rsidR="00E75AB4" w:rsidRPr="00AB39A7" w:rsidRDefault="00E75AB4" w:rsidP="00E75AB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lastRenderedPageBreak/>
        <w:t>«Строительство костёла Святого Станислава »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В 1787-1794 гг. в местечке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по приказу митрополита 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–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Сестранцевича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 в течение семи лет был возведен костёл, св. Станислава.  Этот костёл являлся копией собора св. Петра в Риме, уменьшенной в 32 раза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Строил его выдающийся литовский архитектор Лаврентий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Стуок-Гутявичус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. Непосредственно строительством руководил его ученик архитектор Я.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Подчашенский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По красоте и мастерству строительства здание не имело себе равных в крае.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Использование облика собора св. Петра при возведении костёла архитектором было предопределено теоретическими установками классицизма, основной принцип которого гласит, что совершенства в искусстве можно достичь лишь путем подражания великим произведениям древности. В работе Морозова  «Строительство и архитектура Белоруссии» 1988 № 2 с. 32.удолось найти описание костела св. Станислава. 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Костел имел прямоугольную форму с боковыми полукруглыми к</w:t>
      </w:r>
      <w:r>
        <w:rPr>
          <w:rFonts w:ascii="Times New Roman" w:hAnsi="Times New Roman" w:cs="Times New Roman"/>
          <w:sz w:val="26"/>
          <w:szCs w:val="26"/>
        </w:rPr>
        <w:t xml:space="preserve">олоннадами. Они в сваю очередь </w:t>
      </w:r>
      <w:r w:rsidRPr="00AB39A7">
        <w:rPr>
          <w:rFonts w:ascii="Times New Roman" w:hAnsi="Times New Roman" w:cs="Times New Roman"/>
          <w:sz w:val="26"/>
          <w:szCs w:val="26"/>
        </w:rPr>
        <w:t xml:space="preserve">образовали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овальный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курнадер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. Основной объем завершали купола на многогранном барабане. Он же был фланкирован двумя небольшими куполами. Основной фасад имел ярусную композицию: нижний двухэтажный был украшен пилястрами  и колоннами. Окна костёла прямоугольные и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полуциркулярные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, имелись ниши. Верхний ярус украшен пилястрами, между ними  разместились прямоугольные окна и ниши. Все это завершалось прямоугольным фронтоном. </w:t>
      </w:r>
      <w:r>
        <w:rPr>
          <w:rFonts w:ascii="Times New Roman" w:hAnsi="Times New Roman" w:cs="Times New Roman"/>
          <w:sz w:val="26"/>
          <w:szCs w:val="26"/>
        </w:rPr>
        <w:t>При костё</w:t>
      </w:r>
      <w:r w:rsidRPr="00AB39A7">
        <w:rPr>
          <w:rFonts w:ascii="Times New Roman" w:hAnsi="Times New Roman" w:cs="Times New Roman"/>
          <w:sz w:val="26"/>
          <w:szCs w:val="26"/>
        </w:rPr>
        <w:t xml:space="preserve">ле С.И.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Богуш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Сестранцевич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разместил  монахов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-д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>оминиканцев, которые имели здесь миссию с 1677 года.</w:t>
      </w:r>
    </w:p>
    <w:p w:rsidR="00E75AB4" w:rsidRPr="00AB39A7" w:rsidRDefault="00E75AB4" w:rsidP="00E75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В 1835 году здание костёла было передано православной церкви. Во время перестройки были уничтожены росписи и иконы, круговая колоннада из красивых каменных колонн. А в 1934 году церковь была уничтожена. Позже на этом месте была построена школа, а в настоящее время действует государственное учреждение образование «Молятичский учебн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педагогический комплекс детский сад - средняя школа». </w:t>
      </w: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F5591A" w:rsidRDefault="00E75AB4" w:rsidP="00E75AB4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№ 10</w:t>
      </w:r>
    </w:p>
    <w:p w:rsidR="00E75AB4" w:rsidRPr="007607FF" w:rsidRDefault="00E75AB4" w:rsidP="00E75AB4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607FF">
        <w:rPr>
          <w:rFonts w:ascii="Times New Roman" w:hAnsi="Times New Roman" w:cs="Times New Roman"/>
          <w:sz w:val="26"/>
          <w:szCs w:val="26"/>
        </w:rPr>
        <w:lastRenderedPageBreak/>
        <w:t xml:space="preserve">Тест по теме: «Наш край в конце </w:t>
      </w:r>
      <w:r w:rsidRPr="007607FF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7607FF">
        <w:rPr>
          <w:rFonts w:ascii="Times New Roman" w:hAnsi="Times New Roman" w:cs="Times New Roman"/>
          <w:sz w:val="26"/>
          <w:szCs w:val="26"/>
        </w:rPr>
        <w:t xml:space="preserve"> – первой половине </w:t>
      </w:r>
      <w:r w:rsidRPr="007607FF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7607FF">
        <w:rPr>
          <w:rFonts w:ascii="Times New Roman" w:hAnsi="Times New Roman" w:cs="Times New Roman"/>
          <w:sz w:val="26"/>
          <w:szCs w:val="26"/>
        </w:rPr>
        <w:t xml:space="preserve"> вв.»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состав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какой губернии входило местеч</w:t>
      </w:r>
      <w:r>
        <w:rPr>
          <w:rFonts w:ascii="Times New Roman" w:hAnsi="Times New Roman" w:cs="Times New Roman"/>
          <w:sz w:val="26"/>
          <w:szCs w:val="26"/>
        </w:rPr>
        <w:t>ко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в.?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какой повет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входило 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в.?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какого года </w:t>
      </w:r>
      <w:r w:rsidRPr="00AB39A7">
        <w:rPr>
          <w:rFonts w:ascii="Times New Roman" w:hAnsi="Times New Roman" w:cs="Times New Roman"/>
          <w:sz w:val="26"/>
          <w:szCs w:val="26"/>
        </w:rPr>
        <w:t xml:space="preserve">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является частновладельческим?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Кому было подарено 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в.?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Назовите осн</w:t>
      </w:r>
      <w:r>
        <w:rPr>
          <w:rFonts w:ascii="Times New Roman" w:hAnsi="Times New Roman" w:cs="Times New Roman"/>
          <w:sz w:val="26"/>
          <w:szCs w:val="26"/>
        </w:rPr>
        <w:t>овные занятия населения местечка</w:t>
      </w:r>
      <w:r w:rsidRPr="00AB39A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AB39A7">
        <w:rPr>
          <w:rFonts w:ascii="Times New Roman" w:hAnsi="Times New Roman" w:cs="Times New Roman"/>
          <w:sz w:val="26"/>
          <w:szCs w:val="26"/>
        </w:rPr>
        <w:t xml:space="preserve">первой половине XIX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вв</w:t>
      </w:r>
      <w:proofErr w:type="spellEnd"/>
      <w:proofErr w:type="gramStart"/>
      <w:r w:rsidRPr="00AB39A7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>?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Когда был построен костёл Святого Станислава?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Чем известен архитектор Лаврентий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Стуок-Гутявичус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?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sz w:val="26"/>
          <w:szCs w:val="26"/>
        </w:rPr>
        <w:t>Копией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какого костёла является возведенный костёл в местечке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?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Какой архитектор руководил строительством костёла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B39A7">
        <w:rPr>
          <w:rFonts w:ascii="Times New Roman" w:hAnsi="Times New Roman" w:cs="Times New Roman"/>
          <w:sz w:val="26"/>
          <w:szCs w:val="26"/>
        </w:rPr>
        <w:t>Святого Станислава?</w:t>
      </w:r>
    </w:p>
    <w:p w:rsidR="00E75AB4" w:rsidRPr="00AB39A7" w:rsidRDefault="00E75AB4" w:rsidP="00E75AB4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Какое событие произошло в 1831 г.?</w:t>
      </w: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E75AB4" w:rsidRDefault="00E75AB4" w:rsidP="00E75AB4">
      <w:pPr>
        <w:pStyle w:val="a5"/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75AB4" w:rsidRDefault="00E75AB4" w:rsidP="00E75AB4">
      <w:pPr>
        <w:pStyle w:val="a5"/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ПРИЛОЖЕНИЕ № 11</w:t>
      </w:r>
    </w:p>
    <w:p w:rsidR="00E75AB4" w:rsidRPr="007607FF" w:rsidRDefault="00E75AB4" w:rsidP="00E75AB4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607FF">
        <w:rPr>
          <w:rFonts w:ascii="Times New Roman" w:hAnsi="Times New Roman" w:cs="Times New Roman"/>
          <w:sz w:val="26"/>
          <w:szCs w:val="26"/>
        </w:rPr>
        <w:lastRenderedPageBreak/>
        <w:t xml:space="preserve">Ответы на тест по теме: «Наш край в конце </w:t>
      </w:r>
      <w:r w:rsidRPr="007607FF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7607FF">
        <w:rPr>
          <w:rFonts w:ascii="Times New Roman" w:hAnsi="Times New Roman" w:cs="Times New Roman"/>
          <w:sz w:val="26"/>
          <w:szCs w:val="26"/>
        </w:rPr>
        <w:t xml:space="preserve"> – первой половине </w:t>
      </w:r>
      <w:r w:rsidRPr="007607FF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7607FF">
        <w:rPr>
          <w:rFonts w:ascii="Times New Roman" w:hAnsi="Times New Roman" w:cs="Times New Roman"/>
          <w:sz w:val="26"/>
          <w:szCs w:val="26"/>
        </w:rPr>
        <w:t xml:space="preserve"> вв.»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Назовите в состав, какой губернии входило 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в.? (Могилевской)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Назовите в состав, какого повета входило 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в.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?(</w:t>
      </w:r>
      <w:proofErr w:type="spellStart"/>
      <w:proofErr w:type="gramEnd"/>
      <w:r w:rsidRPr="00AB39A7">
        <w:rPr>
          <w:rFonts w:ascii="Times New Roman" w:hAnsi="Times New Roman" w:cs="Times New Roman"/>
          <w:sz w:val="26"/>
          <w:szCs w:val="26"/>
        </w:rPr>
        <w:t>Чериковского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)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С какого года  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является частновладельческим? (1772 г.)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Кому было подарено 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в.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?(</w:t>
      </w:r>
      <w:proofErr w:type="gram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С.И.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Богушу-Сестренцевичу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)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Назовите основные занятия населения местечко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в конце </w:t>
      </w:r>
      <w:r w:rsidRPr="00AB39A7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B39A7">
        <w:rPr>
          <w:rFonts w:ascii="Times New Roman" w:hAnsi="Times New Roman" w:cs="Times New Roman"/>
          <w:sz w:val="26"/>
          <w:szCs w:val="26"/>
        </w:rPr>
        <w:t xml:space="preserve">  первой половине XIX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вв</w:t>
      </w:r>
      <w:proofErr w:type="spellEnd"/>
      <w:proofErr w:type="gramStart"/>
      <w:r w:rsidRPr="00AB39A7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>?(Земледелие, животноводство)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Когда</w:t>
      </w:r>
      <w:r w:rsidRPr="00AB39A7">
        <w:rPr>
          <w:rFonts w:ascii="Times New Roman" w:hAnsi="Times New Roman" w:cs="Times New Roman"/>
          <w:sz w:val="26"/>
          <w:szCs w:val="26"/>
        </w:rPr>
        <w:t xml:space="preserve"> был построен костёл Святого Станислава? (1787-1794 гг. был возведен костёл)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 xml:space="preserve">Чем известен архитектор Лаврентий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Стуок-Гутявичус</w:t>
      </w:r>
      <w:proofErr w:type="spellEnd"/>
      <w:proofErr w:type="gramStart"/>
      <w:r w:rsidRPr="00AB39A7">
        <w:rPr>
          <w:rFonts w:ascii="Times New Roman" w:hAnsi="Times New Roman" w:cs="Times New Roman"/>
          <w:sz w:val="26"/>
          <w:szCs w:val="26"/>
        </w:rPr>
        <w:t>?(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литовский архитектор Лаврентий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Стуок-Гутявичус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предложил </w:t>
      </w:r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С.И. </w:t>
      </w:r>
      <w:proofErr w:type="spellStart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Богушу-Сестренцевичу</w:t>
      </w:r>
      <w:proofErr w:type="spellEnd"/>
      <w:r w:rsidRPr="00AB39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план костёла</w:t>
      </w:r>
      <w:r w:rsidRPr="00AB39A7">
        <w:rPr>
          <w:rFonts w:ascii="Times New Roman" w:hAnsi="Times New Roman" w:cs="Times New Roman"/>
          <w:sz w:val="26"/>
          <w:szCs w:val="26"/>
        </w:rPr>
        <w:t>)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AB39A7">
        <w:rPr>
          <w:rFonts w:ascii="Times New Roman" w:hAnsi="Times New Roman" w:cs="Times New Roman"/>
          <w:sz w:val="26"/>
          <w:szCs w:val="26"/>
        </w:rPr>
        <w:t>Копией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какого костёла является возведенный костёл в местечке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Молятичи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? (св. Петра в Риме).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Какой архитектор руководил строительством костёла</w:t>
      </w:r>
      <w:proofErr w:type="gramStart"/>
      <w:r w:rsidRPr="00AB39A7">
        <w:rPr>
          <w:rFonts w:ascii="Times New Roman" w:hAnsi="Times New Roman" w:cs="Times New Roman"/>
          <w:sz w:val="26"/>
          <w:szCs w:val="26"/>
        </w:rPr>
        <w:t>?(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 xml:space="preserve"> Непосредственно строительством руководил его ученик архитектор Я. </w:t>
      </w:r>
      <w:proofErr w:type="spellStart"/>
      <w:r w:rsidRPr="00AB39A7">
        <w:rPr>
          <w:rFonts w:ascii="Times New Roman" w:hAnsi="Times New Roman" w:cs="Times New Roman"/>
          <w:sz w:val="26"/>
          <w:szCs w:val="26"/>
        </w:rPr>
        <w:t>Подчашенский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>.</w:t>
      </w:r>
    </w:p>
    <w:p w:rsidR="00E75AB4" w:rsidRPr="00AB39A7" w:rsidRDefault="00E75AB4" w:rsidP="00E75AB4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B39A7">
        <w:rPr>
          <w:rFonts w:ascii="Times New Roman" w:hAnsi="Times New Roman" w:cs="Times New Roman"/>
          <w:sz w:val="26"/>
          <w:szCs w:val="26"/>
        </w:rPr>
        <w:t>Какое событие произошло в 1831 г.? (</w:t>
      </w:r>
      <w:r>
        <w:rPr>
          <w:rFonts w:ascii="Times New Roman" w:hAnsi="Times New Roman" w:cs="Times New Roman"/>
          <w:sz w:val="26"/>
          <w:szCs w:val="26"/>
        </w:rPr>
        <w:t>Костёл Святого Станислава п</w:t>
      </w:r>
      <w:r w:rsidRPr="00AB39A7">
        <w:rPr>
          <w:rFonts w:ascii="Times New Roman" w:hAnsi="Times New Roman" w:cs="Times New Roman"/>
          <w:sz w:val="26"/>
          <w:szCs w:val="26"/>
        </w:rPr>
        <w:t xml:space="preserve">ередан </w:t>
      </w:r>
      <w:r>
        <w:rPr>
          <w:rFonts w:ascii="Times New Roman" w:hAnsi="Times New Roman" w:cs="Times New Roman"/>
          <w:sz w:val="26"/>
          <w:szCs w:val="26"/>
        </w:rPr>
        <w:t xml:space="preserve">в 1831 </w:t>
      </w:r>
      <w:proofErr w:type="spellStart"/>
      <w:r>
        <w:rPr>
          <w:rFonts w:ascii="Times New Roman" w:hAnsi="Times New Roman" w:cs="Times New Roman"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r w:rsidRPr="00AB39A7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AB39A7">
        <w:rPr>
          <w:rFonts w:ascii="Times New Roman" w:hAnsi="Times New Roman" w:cs="Times New Roman"/>
          <w:sz w:val="26"/>
          <w:szCs w:val="26"/>
        </w:rPr>
        <w:t>равославной</w:t>
      </w:r>
      <w:proofErr w:type="spellEnd"/>
      <w:r w:rsidRPr="00AB39A7">
        <w:rPr>
          <w:rFonts w:ascii="Times New Roman" w:hAnsi="Times New Roman" w:cs="Times New Roman"/>
          <w:sz w:val="26"/>
          <w:szCs w:val="26"/>
        </w:rPr>
        <w:t xml:space="preserve"> церкви).</w:t>
      </w:r>
    </w:p>
    <w:p w:rsidR="00E75AB4" w:rsidRPr="00AB39A7" w:rsidRDefault="00E75AB4" w:rsidP="00E75AB4">
      <w:pPr>
        <w:spacing w:line="360" w:lineRule="auto"/>
        <w:ind w:left="142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pStyle w:val="a5"/>
        <w:spacing w:line="360" w:lineRule="auto"/>
        <w:ind w:left="644"/>
        <w:rPr>
          <w:rFonts w:ascii="Times New Roman" w:hAnsi="Times New Roman" w:cs="Times New Roman"/>
          <w:sz w:val="26"/>
          <w:szCs w:val="26"/>
        </w:rPr>
      </w:pPr>
    </w:p>
    <w:p w:rsidR="00E75AB4" w:rsidRPr="00AB39A7" w:rsidRDefault="00E75AB4" w:rsidP="00E75AB4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386FB7" w:rsidRDefault="00386FB7"/>
    <w:sectPr w:rsidR="00386FB7" w:rsidSect="00AB39A7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77344"/>
      <w:docPartObj>
        <w:docPartGallery w:val="Page Numbers (Bottom of Page)"/>
        <w:docPartUnique/>
      </w:docPartObj>
    </w:sdtPr>
    <w:sdtEndPr/>
    <w:sdtContent>
      <w:p w:rsidR="00F728CD" w:rsidRDefault="00E75AB4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28CD" w:rsidRDefault="00E75AB4">
    <w:pPr>
      <w:pStyle w:val="a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747CE"/>
    <w:multiLevelType w:val="hybridMultilevel"/>
    <w:tmpl w:val="25E89A1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D53BF"/>
    <w:multiLevelType w:val="hybridMultilevel"/>
    <w:tmpl w:val="25E89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41F4E"/>
    <w:multiLevelType w:val="hybridMultilevel"/>
    <w:tmpl w:val="8CB6949C"/>
    <w:lvl w:ilvl="0" w:tplc="5C56BF04">
      <w:start w:val="1"/>
      <w:numFmt w:val="decimal"/>
      <w:lvlText w:val="%1."/>
      <w:lvlJc w:val="left"/>
      <w:pPr>
        <w:ind w:left="555" w:hanging="360"/>
      </w:pPr>
      <w:rPr>
        <w:rFonts w:eastAsia="Times New Roman"/>
        <w:color w:val="000000" w:themeColor="text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124D02"/>
    <w:multiLevelType w:val="hybridMultilevel"/>
    <w:tmpl w:val="5D3EAB5E"/>
    <w:lvl w:ilvl="0" w:tplc="F99ECE2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F735905"/>
    <w:multiLevelType w:val="hybridMultilevel"/>
    <w:tmpl w:val="7E5AB45A"/>
    <w:lvl w:ilvl="0" w:tplc="8F960A0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2A43C95"/>
    <w:multiLevelType w:val="hybridMultilevel"/>
    <w:tmpl w:val="7B4EB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AB4"/>
    <w:rsid w:val="00386FB7"/>
    <w:rsid w:val="00CA6941"/>
    <w:rsid w:val="00E7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AB4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AB4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semiHidden/>
    <w:unhideWhenUsed/>
    <w:rsid w:val="00E75AB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75AB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75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7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AB4"/>
    <w:rPr>
      <w:rFonts w:asciiTheme="minorHAnsi" w:hAnsiTheme="minorHAnsi" w:cstheme="minorBid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E7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AB4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AB4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semiHidden/>
    <w:unhideWhenUsed/>
    <w:rsid w:val="00E75AB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75AB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75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7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AB4"/>
    <w:rPr>
      <w:rFonts w:asciiTheme="minorHAnsi" w:hAnsiTheme="minorHAnsi" w:cstheme="minorBid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E7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2.org/ru/%D0%A1%D0%BB%D1%83%D0%B6%D0%B5%D0%B1%D0%BD%D0%B0%D1%8F:%D0%98%D1%81%D1%82%D0%BE%D1%87%D0%BD%D0%B8%D0%BA%D0%B8_%D0%BA%D0%BD%D0%B8%D0%B3/5853811231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source.org/wiki/%D0%AD%D0%A1%D0%91%D0%95/%D0%91%D0%BE%D0%B3%D1%83%D1%88-%D0%A1%D0%B5%D1%81%D1%82%D1%80%D0%B5%D0%BD%D1%86%D0%B5%D0%B2%D0%B8%D1%87,_%D0%A1%D1%82%D0%B0%D0%BD%D0%B8%D1%81%D0%BB%D0%B0%D0%B2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iki2.org/ru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source.org/wiki/%D0%AD%D0%A1%D0%91%D0%95/%D0%91%D0%BE%D0%B3%D1%83%D1%88-%D0%A1%D0%B5%D1%81%D1%82%D1%80%D0%B5%D0%BD%D1%86%D0%B5%D0%B2%D0%B8%D1%87,_%D0%A1%D1%82%D0%B0%D0%BD%D0%B8%D1%81%D0%BB%D0%B0%D0%B2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5516</Words>
  <Characters>31447</Characters>
  <Application>Microsoft Office Word</Application>
  <DocSecurity>0</DocSecurity>
  <Lines>262</Lines>
  <Paragraphs>73</Paragraphs>
  <ScaleCrop>false</ScaleCrop>
  <Company/>
  <LinksUpToDate>false</LinksUpToDate>
  <CharactersWithSpaces>36890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2021-03-18T07:10:00Z</dcterms:created>
  <dcterms:modified xsi:type="dcterms:W3CDTF">2021-03-18T07:11:00Z</dcterms:modified>
</cp:coreProperties>
</file>