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0F" w:rsidRPr="00BE40F4" w:rsidRDefault="0038700F" w:rsidP="00BE40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</w:t>
      </w:r>
      <w:r w:rsidR="00BE40F4">
        <w:rPr>
          <w:rFonts w:ascii="Times New Roman" w:hAnsi="Times New Roman"/>
          <w:sz w:val="28"/>
          <w:szCs w:val="28"/>
        </w:rPr>
        <w:t xml:space="preserve">рта занятия по образовательной </w:t>
      </w:r>
      <w:proofErr w:type="gramStart"/>
      <w:r w:rsidR="00BE40F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/>
          <w:sz w:val="28"/>
          <w:szCs w:val="28"/>
        </w:rPr>
        <w:t xml:space="preserve">Человек и общество» </w:t>
      </w:r>
      <w:r w:rsidR="00BE40F4">
        <w:rPr>
          <w:rFonts w:ascii="Times New Roman" w:hAnsi="Times New Roman"/>
          <w:sz w:val="28"/>
          <w:szCs w:val="28"/>
        </w:rPr>
        <w:t>в дошкольной группе</w:t>
      </w:r>
    </w:p>
    <w:p w:rsidR="0038700F" w:rsidRDefault="0038700F" w:rsidP="0038700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6221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"/>
        <w:gridCol w:w="318"/>
        <w:gridCol w:w="2073"/>
        <w:gridCol w:w="189"/>
        <w:gridCol w:w="1497"/>
        <w:gridCol w:w="2835"/>
        <w:gridCol w:w="1787"/>
        <w:gridCol w:w="189"/>
        <w:gridCol w:w="1607"/>
        <w:gridCol w:w="189"/>
        <w:gridCol w:w="1508"/>
        <w:gridCol w:w="189"/>
        <w:gridCol w:w="1510"/>
        <w:gridCol w:w="189"/>
        <w:gridCol w:w="1763"/>
        <w:gridCol w:w="189"/>
      </w:tblGrid>
      <w:tr w:rsidR="0038700F" w:rsidRPr="009F323D" w:rsidTr="00BA6621">
        <w:trPr>
          <w:gridAfter w:val="1"/>
          <w:wAfter w:w="189" w:type="dxa"/>
        </w:trPr>
        <w:tc>
          <w:tcPr>
            <w:tcW w:w="2580" w:type="dxa"/>
            <w:gridSpan w:val="3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452" w:type="dxa"/>
            <w:gridSpan w:val="12"/>
          </w:tcPr>
          <w:p w:rsidR="0038700F" w:rsidRPr="005D6307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E07A1">
              <w:rPr>
                <w:rFonts w:ascii="Times New Roman" w:hAnsi="Times New Roman"/>
                <w:sz w:val="24"/>
                <w:szCs w:val="24"/>
              </w:rPr>
              <w:t>Опасная посуда: стеклянная, колющая, режущая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8700F" w:rsidRPr="009F323D" w:rsidTr="00BA6621">
        <w:trPr>
          <w:gridAfter w:val="1"/>
          <w:wAfter w:w="189" w:type="dxa"/>
        </w:trPr>
        <w:tc>
          <w:tcPr>
            <w:tcW w:w="2580" w:type="dxa"/>
            <w:gridSpan w:val="3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452" w:type="dxa"/>
            <w:gridSpan w:val="12"/>
          </w:tcPr>
          <w:p w:rsidR="0038700F" w:rsidRPr="000477FC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Обучающая</w:t>
            </w:r>
          </w:p>
        </w:tc>
      </w:tr>
      <w:tr w:rsidR="0038700F" w:rsidRPr="009F323D" w:rsidTr="00BA6621">
        <w:trPr>
          <w:gridAfter w:val="1"/>
          <w:wAfter w:w="189" w:type="dxa"/>
        </w:trPr>
        <w:tc>
          <w:tcPr>
            <w:tcW w:w="507" w:type="dxa"/>
            <w:gridSpan w:val="2"/>
            <w:vMerge w:val="restart"/>
            <w:textDirection w:val="btLr"/>
            <w:vAlign w:val="bottom"/>
          </w:tcPr>
          <w:p w:rsidR="0038700F" w:rsidRPr="009F323D" w:rsidRDefault="0038700F" w:rsidP="000D18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073" w:type="dxa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3452" w:type="dxa"/>
            <w:gridSpan w:val="12"/>
          </w:tcPr>
          <w:p w:rsidR="0038700F" w:rsidRPr="00F2692B" w:rsidRDefault="00F2692B" w:rsidP="00F269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B0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1.Формировать представление об опасной для жизни и здоровья посуде, которая может</w:t>
            </w:r>
            <w:r w:rsidRPr="00EE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5AB0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угрожать жизни и здоровью детей 2.Познакомить  с правилами пользования ими</w:t>
            </w:r>
            <w:r w:rsidR="00F77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3.П</w:t>
            </w:r>
            <w:r w:rsidRPr="00EE39D5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редостеречь о</w:t>
            </w:r>
            <w:r w:rsidRPr="00725AB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несчастных случаев в быту.</w:t>
            </w:r>
          </w:p>
        </w:tc>
      </w:tr>
      <w:tr w:rsidR="0038700F" w:rsidRPr="009F323D" w:rsidTr="00BA6621">
        <w:trPr>
          <w:gridAfter w:val="1"/>
          <w:wAfter w:w="189" w:type="dxa"/>
        </w:trPr>
        <w:tc>
          <w:tcPr>
            <w:tcW w:w="507" w:type="dxa"/>
            <w:gridSpan w:val="2"/>
            <w:vMerge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Коррекционно-</w:t>
            </w: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  <w:tc>
          <w:tcPr>
            <w:tcW w:w="13452" w:type="dxa"/>
            <w:gridSpan w:val="12"/>
          </w:tcPr>
          <w:p w:rsidR="0038700F" w:rsidRPr="00F2692B" w:rsidRDefault="00EA2A20" w:rsidP="00F2692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700F" w:rsidRPr="00E61EDD">
              <w:rPr>
                <w:rFonts w:ascii="Times New Roman" w:hAnsi="Times New Roman"/>
                <w:sz w:val="24"/>
                <w:szCs w:val="24"/>
              </w:rPr>
              <w:t>.</w:t>
            </w:r>
            <w:r w:rsidR="00F2692B" w:rsidRPr="00725A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26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F2692B" w:rsidRPr="00725A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азвивать </w:t>
            </w:r>
            <w:r w:rsidR="00F2692B" w:rsidRPr="00EC1C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26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зрительное восприятие,</w:t>
            </w:r>
            <w:r w:rsidR="00F2692B" w:rsidRPr="00725A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внимание</w:t>
            </w:r>
            <w:r w:rsidR="00F269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память.</w:t>
            </w:r>
            <w:r w:rsidR="00F772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8700F" w:rsidRPr="00F2692B">
              <w:rPr>
                <w:rFonts w:ascii="Times New Roman" w:hAnsi="Times New Roman"/>
                <w:sz w:val="24"/>
                <w:szCs w:val="24"/>
              </w:rPr>
              <w:t>.</w:t>
            </w:r>
            <w:r w:rsidR="0038700F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F2692B">
              <w:rPr>
                <w:rFonts w:ascii="Times New Roman" w:hAnsi="Times New Roman"/>
                <w:sz w:val="24"/>
                <w:szCs w:val="24"/>
              </w:rPr>
              <w:t xml:space="preserve">и корректировать </w:t>
            </w:r>
            <w:r w:rsidR="0038700F">
              <w:rPr>
                <w:rFonts w:ascii="Times New Roman" w:hAnsi="Times New Roman"/>
                <w:sz w:val="24"/>
                <w:szCs w:val="24"/>
              </w:rPr>
              <w:t>мелкую моторику рук</w:t>
            </w:r>
            <w:r w:rsidR="00F26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00F" w:rsidRPr="009F323D" w:rsidTr="00BA6621">
        <w:trPr>
          <w:gridAfter w:val="1"/>
          <w:wAfter w:w="189" w:type="dxa"/>
        </w:trPr>
        <w:tc>
          <w:tcPr>
            <w:tcW w:w="507" w:type="dxa"/>
            <w:gridSpan w:val="2"/>
            <w:vMerge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13452" w:type="dxa"/>
            <w:gridSpan w:val="12"/>
          </w:tcPr>
          <w:p w:rsidR="0038700F" w:rsidRPr="00F2692B" w:rsidRDefault="00EA2A20" w:rsidP="00F2692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700F" w:rsidRPr="00E61EDD">
              <w:rPr>
                <w:rFonts w:ascii="Times New Roman" w:hAnsi="Times New Roman"/>
                <w:sz w:val="24"/>
                <w:szCs w:val="24"/>
              </w:rPr>
              <w:t>.</w:t>
            </w:r>
            <w:r w:rsidR="00F2692B"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осторо</w:t>
            </w:r>
            <w:r w:rsidR="00F2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жность при использовании опасной посуды</w:t>
            </w:r>
            <w:r w:rsidR="00F2692B"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2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="00F2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="00F2692B"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елание активно и доброжелательно взаимодействовать  с педагогом и сверстниками в решении игровых и познавательных задач.</w:t>
            </w:r>
          </w:p>
        </w:tc>
      </w:tr>
      <w:tr w:rsidR="0038700F" w:rsidRPr="009F323D" w:rsidTr="00BA6621">
        <w:trPr>
          <w:gridAfter w:val="1"/>
          <w:wAfter w:w="189" w:type="dxa"/>
        </w:trPr>
        <w:tc>
          <w:tcPr>
            <w:tcW w:w="2580" w:type="dxa"/>
            <w:gridSpan w:val="3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Методические приёмы</w:t>
            </w:r>
          </w:p>
        </w:tc>
        <w:tc>
          <w:tcPr>
            <w:tcW w:w="13452" w:type="dxa"/>
            <w:gridSpan w:val="12"/>
          </w:tcPr>
          <w:p w:rsidR="0038700F" w:rsidRPr="009F323D" w:rsidRDefault="0038700F" w:rsidP="0038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  <w:p w:rsidR="0038700F" w:rsidRPr="009F323D" w:rsidRDefault="0038700F" w:rsidP="0038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</w:t>
            </w:r>
          </w:p>
          <w:p w:rsidR="0038700F" w:rsidRPr="009F323D" w:rsidRDefault="0038700F" w:rsidP="0038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  <w:p w:rsidR="0038700F" w:rsidRPr="009F323D" w:rsidRDefault="0038700F" w:rsidP="0038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38700F" w:rsidRPr="009F323D" w:rsidTr="00BA6621">
        <w:trPr>
          <w:gridAfter w:val="1"/>
          <w:wAfter w:w="189" w:type="dxa"/>
        </w:trPr>
        <w:tc>
          <w:tcPr>
            <w:tcW w:w="2580" w:type="dxa"/>
            <w:gridSpan w:val="3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Словарь</w:t>
            </w:r>
          </w:p>
        </w:tc>
        <w:tc>
          <w:tcPr>
            <w:tcW w:w="13452" w:type="dxa"/>
            <w:gridSpan w:val="12"/>
          </w:tcPr>
          <w:p w:rsidR="0038700F" w:rsidRPr="001A77C9" w:rsidRDefault="00F2692B" w:rsidP="000D182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</w:t>
            </w:r>
            <w:r w:rsidR="003870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стекло</w:t>
            </w:r>
            <w:r w:rsidR="003870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38700F">
              <w:rPr>
                <w:rFonts w:ascii="Times New Roman" w:hAnsi="Times New Roman"/>
                <w:sz w:val="24"/>
                <w:szCs w:val="24"/>
              </w:rPr>
              <w:t>нельзя</w:t>
            </w:r>
            <w:r w:rsidR="003870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38700F">
              <w:rPr>
                <w:rFonts w:ascii="Times New Roman" w:hAnsi="Times New Roman"/>
                <w:sz w:val="24"/>
                <w:szCs w:val="24"/>
              </w:rPr>
              <w:t>опасно</w:t>
            </w:r>
          </w:p>
        </w:tc>
      </w:tr>
      <w:tr w:rsidR="0038700F" w:rsidRPr="009F323D" w:rsidTr="00BA6621">
        <w:trPr>
          <w:gridAfter w:val="1"/>
          <w:wAfter w:w="189" w:type="dxa"/>
          <w:trHeight w:val="1029"/>
        </w:trPr>
        <w:tc>
          <w:tcPr>
            <w:tcW w:w="2580" w:type="dxa"/>
            <w:gridSpan w:val="3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13452" w:type="dxa"/>
            <w:gridSpan w:val="12"/>
          </w:tcPr>
          <w:p w:rsidR="00F2692B" w:rsidRDefault="00F2692B" w:rsidP="003870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D5">
              <w:rPr>
                <w:rFonts w:ascii="Times New Roman" w:eastAsia="Times New Roman" w:hAnsi="Times New Roman"/>
                <w:sz w:val="24"/>
                <w:szCs w:val="24"/>
              </w:rPr>
              <w:t>Иллюстрации с</w:t>
            </w:r>
            <w:r w:rsidRPr="00725AB0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изображением «опасной посуды»</w:t>
            </w:r>
          </w:p>
          <w:p w:rsidR="0038700F" w:rsidRDefault="00F2692B" w:rsidP="003870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персонаж- зайчонок</w:t>
            </w:r>
          </w:p>
          <w:p w:rsidR="0038700F" w:rsidRPr="00F2692B" w:rsidRDefault="00F2692B" w:rsidP="00F2692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Стеклянная посуда: кувшин для воды, банка, стакан,</w:t>
            </w:r>
            <w:r w:rsidR="00EA2A20">
              <w:rPr>
                <w:rFonts w:ascii="Times New Roman" w:hAnsi="Times New Roman"/>
                <w:sz w:val="24"/>
                <w:szCs w:val="24"/>
              </w:rPr>
              <w:t xml:space="preserve"> фарфоровая чашка, таре</w:t>
            </w:r>
            <w:r>
              <w:rPr>
                <w:rFonts w:ascii="Times New Roman" w:hAnsi="Times New Roman"/>
                <w:sz w:val="24"/>
                <w:szCs w:val="24"/>
              </w:rPr>
              <w:t>лка, нож, вилка.</w:t>
            </w:r>
          </w:p>
        </w:tc>
      </w:tr>
      <w:tr w:rsidR="0038700F" w:rsidRPr="009F323D" w:rsidTr="00BA6621">
        <w:trPr>
          <w:gridAfter w:val="1"/>
          <w:wAfter w:w="189" w:type="dxa"/>
        </w:trPr>
        <w:tc>
          <w:tcPr>
            <w:tcW w:w="2580" w:type="dxa"/>
            <w:gridSpan w:val="3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1686" w:type="dxa"/>
            <w:gridSpan w:val="2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38700F" w:rsidRPr="009F323D" w:rsidRDefault="0038700F" w:rsidP="000D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8700F" w:rsidRPr="009F323D" w:rsidRDefault="0038700F" w:rsidP="000D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1787" w:type="dxa"/>
          </w:tcPr>
          <w:p w:rsidR="0038700F" w:rsidRPr="009F323D" w:rsidRDefault="0038700F" w:rsidP="000D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8700F" w:rsidRPr="009F323D" w:rsidRDefault="0038700F" w:rsidP="000D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796" w:type="dxa"/>
            <w:gridSpan w:val="2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F323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38700F" w:rsidRPr="009F323D" w:rsidRDefault="0038700F" w:rsidP="000D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697" w:type="dxa"/>
            <w:gridSpan w:val="2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Методические</w:t>
            </w:r>
          </w:p>
          <w:p w:rsidR="0038700F" w:rsidRPr="009F323D" w:rsidRDefault="0038700F" w:rsidP="000D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приёмы</w:t>
            </w:r>
          </w:p>
        </w:tc>
        <w:tc>
          <w:tcPr>
            <w:tcW w:w="1699" w:type="dxa"/>
            <w:gridSpan w:val="2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952" w:type="dxa"/>
            <w:gridSpan w:val="2"/>
          </w:tcPr>
          <w:p w:rsidR="0038700F" w:rsidRPr="009F323D" w:rsidRDefault="0038700F" w:rsidP="000D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Индивидуальная          работа</w:t>
            </w:r>
          </w:p>
        </w:tc>
      </w:tr>
      <w:tr w:rsidR="0038700F" w:rsidRPr="009F323D" w:rsidTr="00BA6621">
        <w:trPr>
          <w:gridAfter w:val="1"/>
          <w:wAfter w:w="189" w:type="dxa"/>
        </w:trPr>
        <w:tc>
          <w:tcPr>
            <w:tcW w:w="2580" w:type="dxa"/>
            <w:gridSpan w:val="3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Предварительная</w:t>
            </w: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86" w:type="dxa"/>
            <w:gridSpan w:val="2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00F" w:rsidRPr="00EA2A20" w:rsidRDefault="00EA2A20" w:rsidP="00EA2A2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1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</w:t>
            </w:r>
            <w:r w:rsidRPr="00EC1C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ние стихов о посуде</w:t>
            </w:r>
          </w:p>
        </w:tc>
        <w:tc>
          <w:tcPr>
            <w:tcW w:w="1787" w:type="dxa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38700F" w:rsidRPr="009F323D" w:rsidRDefault="00EA2A20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пальчиковая гимнастика</w:t>
            </w:r>
            <w:r w:rsidR="00BE4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«Помощники»</w:t>
            </w:r>
          </w:p>
        </w:tc>
        <w:tc>
          <w:tcPr>
            <w:tcW w:w="1697" w:type="dxa"/>
            <w:gridSpan w:val="2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0F" w:rsidRPr="009F323D" w:rsidTr="00BA6621">
        <w:trPr>
          <w:gridAfter w:val="1"/>
          <w:wAfter w:w="189" w:type="dxa"/>
        </w:trPr>
        <w:tc>
          <w:tcPr>
            <w:tcW w:w="2580" w:type="dxa"/>
            <w:gridSpan w:val="3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Упражнение  на установление контакта</w:t>
            </w:r>
          </w:p>
        </w:tc>
        <w:tc>
          <w:tcPr>
            <w:tcW w:w="1686" w:type="dxa"/>
            <w:gridSpan w:val="2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положительный контакт  со взрослым</w:t>
            </w:r>
          </w:p>
        </w:tc>
        <w:tc>
          <w:tcPr>
            <w:tcW w:w="2835" w:type="dxa"/>
          </w:tcPr>
          <w:p w:rsidR="0038700F" w:rsidRPr="00DB3815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8700F" w:rsidRPr="00D866E0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1,2,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2"/>
          </w:tcPr>
          <w:p w:rsidR="0038700F" w:rsidRPr="00D866E0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2A2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952" w:type="dxa"/>
            <w:gridSpan w:val="2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0F" w:rsidRPr="009F323D" w:rsidTr="00BA6621">
        <w:trPr>
          <w:gridBefore w:val="1"/>
          <w:wBefore w:w="189" w:type="dxa"/>
          <w:trHeight w:val="9211"/>
        </w:trPr>
        <w:tc>
          <w:tcPr>
            <w:tcW w:w="2580" w:type="dxa"/>
            <w:gridSpan w:val="3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lastRenderedPageBreak/>
              <w:t>Ход занятия</w:t>
            </w: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48" w:rsidRDefault="00E40A48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621" w:rsidRDefault="00BA6621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621" w:rsidRPr="009F323D" w:rsidRDefault="00BA6621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9875B9" w:rsidRDefault="00BE40F4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75B9">
              <w:rPr>
                <w:rFonts w:ascii="Times New Roman" w:hAnsi="Times New Roman"/>
                <w:sz w:val="24"/>
                <w:szCs w:val="24"/>
              </w:rPr>
              <w:t xml:space="preserve"> Соберем</w:t>
            </w:r>
            <w:proofErr w:type="gramEnd"/>
            <w:r w:rsidR="009875B9">
              <w:rPr>
                <w:rFonts w:ascii="Times New Roman" w:hAnsi="Times New Roman"/>
                <w:sz w:val="24"/>
                <w:szCs w:val="24"/>
              </w:rPr>
              <w:t xml:space="preserve"> опасную посуду»</w:t>
            </w:r>
          </w:p>
          <w:p w:rsidR="009875B9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Pr="0038700F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Pr="009F323D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2C206E" w:rsidRDefault="0038700F" w:rsidP="000D1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497" w:type="dxa"/>
          </w:tcPr>
          <w:p w:rsidR="0038700F" w:rsidRPr="00D866E0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F7D2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F7D2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AF7D22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2,3,4,6</w:t>
            </w: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48" w:rsidRDefault="00E40A48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621" w:rsidRPr="009F323D" w:rsidRDefault="00BA6621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1,4,5,7</w:t>
            </w: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B858C7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F82848" w:rsidRDefault="00F82848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1,4,5,7</w:t>
            </w:r>
          </w:p>
          <w:p w:rsidR="0038700F" w:rsidRPr="00651621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F82848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48" w:rsidRDefault="00F82848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48" w:rsidRDefault="00F82848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49091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49091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2A20" w:rsidRPr="00F76F9B" w:rsidRDefault="0038700F" w:rsidP="00EA2A2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говорит детям, что сегодня </w:t>
            </w:r>
            <w:r>
              <w:rPr>
                <w:rFonts w:ascii="Times New Roman" w:hAnsi="Times New Roman"/>
                <w:sz w:val="24"/>
                <w:szCs w:val="24"/>
              </w:rPr>
              <w:t>к нам в гости</w:t>
            </w:r>
            <w:r w:rsidR="00EA2A20">
              <w:rPr>
                <w:rFonts w:ascii="Times New Roman" w:hAnsi="Times New Roman"/>
                <w:sz w:val="24"/>
                <w:szCs w:val="24"/>
              </w:rPr>
              <w:t xml:space="preserve"> пришел Зайчонок</w:t>
            </w:r>
            <w:r w:rsidR="00F772B6">
              <w:rPr>
                <w:rFonts w:ascii="Times New Roman" w:hAnsi="Times New Roman"/>
                <w:sz w:val="24"/>
                <w:szCs w:val="24"/>
              </w:rPr>
              <w:t>. Он</w:t>
            </w:r>
            <w:r w:rsidR="00EA2A20" w:rsidRPr="00EE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весь бин</w:t>
            </w:r>
            <w:r w:rsidR="00EA2A20" w:rsidRPr="00F76F9B">
              <w:rPr>
                <w:rFonts w:ascii="Times New Roman" w:eastAsia="Times New Roman" w:hAnsi="Times New Roman" w:cs="Times New Roman"/>
                <w:sz w:val="24"/>
                <w:szCs w:val="24"/>
              </w:rPr>
              <w:t>тами перемотан, скорее расскажи</w:t>
            </w:r>
            <w:r w:rsidR="00EA2A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A2A20" w:rsidRPr="00F7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что с тобой случилось?</w:t>
            </w:r>
          </w:p>
          <w:p w:rsidR="00EA2A20" w:rsidRPr="00F76F9B" w:rsidRDefault="00EA2A20" w:rsidP="00EA2A2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D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нам зайка принес подсказку, посмотрите, что у нас лежит на столе?</w:t>
            </w:r>
            <w:r w:rsidR="00BA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F7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азываю предметы (кувшин для воды, банка, стакан, </w:t>
            </w:r>
            <w:r w:rsidR="00BE40F4">
              <w:rPr>
                <w:rFonts w:ascii="Times New Roman" w:eastAsia="Times New Roman" w:hAnsi="Times New Roman" w:cs="Times New Roman"/>
                <w:sz w:val="24"/>
                <w:szCs w:val="24"/>
              </w:rPr>
              <w:t>фарфоровая чашка, тарелка, нож,</w:t>
            </w:r>
            <w:r w:rsidRPr="00EE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вилка</w:t>
            </w:r>
            <w:r w:rsidRPr="00F76F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8700F" w:rsidRDefault="00AF7D22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Зайка рассказывает о каждом опасном предмете, а воспитатель дает детям потрогать этот предмет посуды.</w:t>
            </w:r>
          </w:p>
          <w:p w:rsidR="00E40A48" w:rsidRDefault="00E40A48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говорит детям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7D22">
              <w:rPr>
                <w:rFonts w:ascii="Times New Roman" w:hAnsi="Times New Roman"/>
                <w:sz w:val="24"/>
                <w:szCs w:val="24"/>
              </w:rPr>
              <w:t xml:space="preserve"> что Зайчик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хочет с ними поиграть. Проводится физкультминутка</w:t>
            </w:r>
            <w:r w:rsidR="00F772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00F" w:rsidRDefault="0038700F" w:rsidP="00A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предлагает де</w:t>
            </w:r>
            <w:r w:rsidR="00AF7D22">
              <w:rPr>
                <w:rFonts w:ascii="Times New Roman" w:hAnsi="Times New Roman"/>
                <w:sz w:val="24"/>
                <w:szCs w:val="24"/>
              </w:rPr>
              <w:t>тям выполнять движения за 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621" w:rsidRPr="00F772B6" w:rsidRDefault="00AF7D22" w:rsidP="00AF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B6">
              <w:rPr>
                <w:rFonts w:ascii="Times New Roman" w:hAnsi="Times New Roman" w:cs="Times New Roman"/>
                <w:sz w:val="24"/>
                <w:szCs w:val="24"/>
              </w:rPr>
              <w:t>Раз, два, три, четыре,</w:t>
            </w:r>
            <w:r w:rsidRPr="00F772B6">
              <w:rPr>
                <w:rFonts w:ascii="Times New Roman" w:hAnsi="Times New Roman" w:cs="Times New Roman"/>
                <w:sz w:val="24"/>
                <w:szCs w:val="24"/>
              </w:rPr>
              <w:br/>
              <w:t>Мы посуду перемыли.</w:t>
            </w:r>
            <w:r w:rsidRPr="00F772B6">
              <w:rPr>
                <w:rFonts w:ascii="Times New Roman" w:hAnsi="Times New Roman" w:cs="Times New Roman"/>
                <w:sz w:val="24"/>
                <w:szCs w:val="24"/>
              </w:rPr>
              <w:br/>
              <w:t>Чайник, чашку, ковшик, ложку,</w:t>
            </w:r>
            <w:r w:rsidRPr="00F772B6">
              <w:rPr>
                <w:rFonts w:ascii="Times New Roman" w:hAnsi="Times New Roman" w:cs="Times New Roman"/>
                <w:sz w:val="24"/>
                <w:szCs w:val="24"/>
              </w:rPr>
              <w:br/>
              <w:t>И большую поварешку</w:t>
            </w:r>
            <w:r w:rsidRPr="00F772B6">
              <w:rPr>
                <w:sz w:val="24"/>
                <w:szCs w:val="24"/>
              </w:rPr>
              <w:t>.</w:t>
            </w:r>
            <w:r w:rsidRPr="00F772B6">
              <w:rPr>
                <w:rFonts w:ascii="Times New Roman" w:hAnsi="Times New Roman" w:cs="Times New Roman"/>
                <w:sz w:val="24"/>
                <w:szCs w:val="24"/>
              </w:rPr>
              <w:br/>
              <w:t>Мы посуду перемыли</w:t>
            </w:r>
            <w:r w:rsidRPr="00F772B6">
              <w:rPr>
                <w:sz w:val="24"/>
                <w:szCs w:val="24"/>
              </w:rPr>
              <w:t>,</w:t>
            </w:r>
            <w:r w:rsidRPr="00F772B6">
              <w:rPr>
                <w:rFonts w:ascii="Times New Roman" w:hAnsi="Times New Roman" w:cs="Times New Roman"/>
                <w:sz w:val="24"/>
                <w:szCs w:val="24"/>
              </w:rPr>
              <w:br/>
              <w:t>Только чашку мы разбили.</w:t>
            </w:r>
            <w:r w:rsidRPr="00F772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Ковшик тоже </w:t>
            </w:r>
            <w:r w:rsidRPr="00F77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развалился,</w:t>
            </w:r>
            <w:r w:rsidRPr="00F772B6">
              <w:rPr>
                <w:rFonts w:ascii="Times New Roman" w:hAnsi="Times New Roman" w:cs="Times New Roman"/>
                <w:sz w:val="24"/>
                <w:szCs w:val="24"/>
              </w:rPr>
              <w:br/>
              <w:t>Нос у чайника отбился,</w:t>
            </w:r>
            <w:r w:rsidRPr="00F772B6">
              <w:rPr>
                <w:rFonts w:ascii="Times New Roman" w:hAnsi="Times New Roman" w:cs="Times New Roman"/>
                <w:sz w:val="24"/>
                <w:szCs w:val="24"/>
              </w:rPr>
              <w:br/>
              <w:t>Ложку мы чуть-чуть сломали,</w:t>
            </w:r>
            <w:r w:rsidRPr="00F772B6">
              <w:rPr>
                <w:rFonts w:ascii="Times New Roman" w:hAnsi="Times New Roman" w:cs="Times New Roman"/>
                <w:sz w:val="24"/>
                <w:szCs w:val="24"/>
              </w:rPr>
              <w:br/>
              <w:t>Так мы дружно помогали.</w:t>
            </w:r>
            <w:r w:rsidRPr="00F772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6621" w:rsidRPr="00F772B6" w:rsidRDefault="00F82848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</w:t>
            </w:r>
            <w:r w:rsidRPr="00EE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2B6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навести на столах порядок</w:t>
            </w:r>
            <w:r w:rsidRPr="00EE39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7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</w:t>
            </w:r>
            <w:r w:rsidRPr="00EE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разбросаны разные к</w:t>
            </w:r>
            <w:r w:rsidRPr="00F772B6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арточки с изображением различной посуды</w:t>
            </w:r>
            <w:r w:rsidRPr="00EE39D5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среди</w:t>
            </w:r>
            <w:r w:rsidRPr="00F7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есть и опасная посуда</w:t>
            </w:r>
            <w:r w:rsidRPr="00EE39D5">
              <w:rPr>
                <w:rFonts w:ascii="Times New Roman" w:eastAsia="Times New Roman" w:hAnsi="Times New Roman" w:cs="Times New Roman"/>
                <w:sz w:val="24"/>
                <w:szCs w:val="24"/>
              </w:rPr>
              <w:t>. Да</w:t>
            </w:r>
            <w:r w:rsidRPr="00F772B6">
              <w:rPr>
                <w:rFonts w:ascii="Times New Roman" w:eastAsia="Times New Roman" w:hAnsi="Times New Roman" w:cs="Times New Roman"/>
                <w:sz w:val="24"/>
                <w:szCs w:val="24"/>
              </w:rPr>
              <w:t>вайте, мы сейчас с вами соберем</w:t>
            </w:r>
            <w:r w:rsidRPr="00EE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F772B6">
              <w:rPr>
                <w:rFonts w:ascii="Times New Roman" w:eastAsia="Times New Roman" w:hAnsi="Times New Roman" w:cs="Times New Roman"/>
                <w:sz w:val="24"/>
                <w:szCs w:val="24"/>
              </w:rPr>
              <w:t>о стола</w:t>
            </w:r>
            <w:r w:rsidRPr="00EE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</w:t>
            </w:r>
            <w:r w:rsidRPr="00F772B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опасной посудой и сложим ее в коробку.</w:t>
            </w:r>
          </w:p>
          <w:p w:rsidR="00E40A48" w:rsidRPr="00F772B6" w:rsidRDefault="00E40A48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621" w:rsidRDefault="0038700F" w:rsidP="00BA662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подводит итоги занятия</w:t>
            </w:r>
            <w:r w:rsidR="00BA6621">
              <w:rPr>
                <w:rFonts w:ascii="Times New Roman" w:hAnsi="Times New Roman"/>
                <w:sz w:val="24"/>
                <w:szCs w:val="24"/>
              </w:rPr>
              <w:t>.</w:t>
            </w:r>
            <w:r w:rsidR="00F7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A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Закрепляет с детьми еще ра</w:t>
            </w:r>
            <w:r w:rsidR="00BE40F4">
              <w:rPr>
                <w:rFonts w:ascii="Times New Roman" w:eastAsia="Times New Roman" w:hAnsi="Times New Roman" w:cs="Times New Roman"/>
                <w:sz w:val="24"/>
                <w:szCs w:val="24"/>
              </w:rPr>
              <w:t>з про опасную посуду и в чем ее опас</w:t>
            </w:r>
            <w:bookmarkStart w:id="0" w:name="_GoBack"/>
            <w:bookmarkEnd w:id="0"/>
            <w:r w:rsidR="00BE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ность. Показывает </w:t>
            </w:r>
            <w:r w:rsidR="00E40A48" w:rsidRPr="00CF2E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  <w:r w:rsidR="00E4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называет его и </w:t>
            </w:r>
            <w:proofErr w:type="gramStart"/>
            <w:r w:rsidR="00E40A48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</w:t>
            </w:r>
            <w:proofErr w:type="gramEnd"/>
            <w:r w:rsidR="00E40A48" w:rsidRPr="00CF2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может произойти: порезаться,</w:t>
            </w:r>
            <w:r w:rsidR="00E4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A48" w:rsidRPr="00CF2EB6">
              <w:rPr>
                <w:rFonts w:ascii="Times New Roman" w:eastAsia="Times New Roman" w:hAnsi="Times New Roman" w:cs="Times New Roman"/>
                <w:sz w:val="24"/>
                <w:szCs w:val="24"/>
              </w:rPr>
              <w:t>уколоться,</w:t>
            </w:r>
            <w:r w:rsidR="00F77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разбиться</w:t>
            </w:r>
            <w:r w:rsidR="00BA66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6621" w:rsidRPr="00BA6621" w:rsidRDefault="0038700F" w:rsidP="00BA662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положительную оценку деятельности детей на занятии</w:t>
            </w:r>
            <w:r w:rsidR="00BA66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gridSpan w:val="2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F7D22" w:rsidRDefault="00AF7D22" w:rsidP="000D18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7D22" w:rsidRPr="00AF7D22" w:rsidRDefault="00AF7D22" w:rsidP="00AF7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D22" w:rsidRPr="00AF7D22" w:rsidRDefault="00AF7D22" w:rsidP="00AF7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D22" w:rsidRPr="00AF7D22" w:rsidRDefault="00AF7D22" w:rsidP="00AF7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D22" w:rsidRPr="00AF7D22" w:rsidRDefault="00AF7D22" w:rsidP="00AF7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D22" w:rsidRPr="00AF7D22" w:rsidRDefault="00AF7D22" w:rsidP="00AF7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D22" w:rsidRPr="00AF7D22" w:rsidRDefault="00AF7D22" w:rsidP="00AF7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D22" w:rsidRDefault="00AF7D22" w:rsidP="00AF7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AF7D22" w:rsidP="00987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875B9" w:rsidRPr="009875B9" w:rsidRDefault="009875B9" w:rsidP="00987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987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875B9" w:rsidRDefault="009875B9" w:rsidP="00987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D22" w:rsidRDefault="00AF7D22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2B6" w:rsidRDefault="00F772B6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совместно с детьми выполняет движения</w:t>
            </w:r>
          </w:p>
          <w:p w:rsidR="0038700F" w:rsidRP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0D1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F82848" w:rsidP="000D1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поощряет детей</w:t>
            </w:r>
          </w:p>
          <w:p w:rsidR="009875B9" w:rsidRDefault="009875B9" w:rsidP="000D1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621" w:rsidRDefault="00BA6621" w:rsidP="000D1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2B6" w:rsidRDefault="00F772B6" w:rsidP="000D1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2B6" w:rsidRDefault="00F772B6" w:rsidP="000D1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B8093C" w:rsidRDefault="0038700F" w:rsidP="000D1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предлагает детям различать понятие </w:t>
            </w:r>
            <w:r w:rsidRPr="00B8093C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опасно</w:t>
            </w:r>
            <w:r w:rsidR="00BE40F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82848">
              <w:rPr>
                <w:rFonts w:ascii="Times New Roman" w:hAnsi="Times New Roman"/>
                <w:sz w:val="24"/>
                <w:szCs w:val="24"/>
              </w:rPr>
              <w:t>не опасно</w:t>
            </w:r>
            <w:r w:rsidR="00BE40F4">
              <w:rPr>
                <w:rFonts w:ascii="Times New Roman" w:hAnsi="Times New Roman"/>
                <w:sz w:val="24"/>
                <w:szCs w:val="24"/>
              </w:rPr>
              <w:t>’’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38700F" w:rsidRPr="009F323D" w:rsidRDefault="00AF7D22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1,2, 3,</w:t>
            </w: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621" w:rsidRPr="009F323D" w:rsidRDefault="00BA6621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AF7D22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1.2,3,4</w:t>
            </w: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2B6" w:rsidRDefault="00F772B6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1,3,4</w:t>
            </w: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B858C7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48" w:rsidRDefault="00E40A48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621" w:rsidRPr="009F323D" w:rsidRDefault="00BA6621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49091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F82848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700F" w:rsidRPr="0049091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F82848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B858C7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F7D22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AF7D22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AF7D22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B858C7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A48" w:rsidRPr="009F323D" w:rsidRDefault="00E40A48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F82848" w:rsidRDefault="00F82848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5B9" w:rsidRDefault="009875B9" w:rsidP="0098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выполняет движения  с ребенком (рука в руке) у кого не получается</w:t>
            </w: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9F323D" w:rsidRDefault="0038700F" w:rsidP="000D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00F" w:rsidRPr="00505CD2" w:rsidRDefault="0038700F" w:rsidP="000D1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621" w:rsidRDefault="00BA6621" w:rsidP="000D1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848" w:rsidRDefault="00F82848" w:rsidP="00F82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помогает пассивным детям активироваться </w:t>
            </w:r>
          </w:p>
          <w:p w:rsidR="00F82848" w:rsidRPr="00505CD2" w:rsidRDefault="00F82848" w:rsidP="00F82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всей игры поощряет детей</w:t>
            </w:r>
          </w:p>
        </w:tc>
      </w:tr>
    </w:tbl>
    <w:p w:rsidR="0038700F" w:rsidRDefault="0038700F" w:rsidP="0038700F">
      <w:pPr>
        <w:spacing w:after="0"/>
        <w:rPr>
          <w:rFonts w:ascii="Times New Roman" w:hAnsi="Times New Roman"/>
          <w:sz w:val="28"/>
          <w:szCs w:val="28"/>
        </w:rPr>
      </w:pPr>
    </w:p>
    <w:p w:rsidR="0038700F" w:rsidRPr="0038700F" w:rsidRDefault="00BA6621" w:rsidP="003870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8700F">
        <w:rPr>
          <w:rFonts w:ascii="Times New Roman" w:hAnsi="Times New Roman"/>
          <w:sz w:val="28"/>
          <w:szCs w:val="28"/>
        </w:rPr>
        <w:t>оспитатель: Р.Т.Герасимова</w:t>
      </w:r>
    </w:p>
    <w:p w:rsidR="00A51690" w:rsidRDefault="00A51690"/>
    <w:sectPr w:rsidR="00A51690" w:rsidSect="000240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067"/>
    <w:multiLevelType w:val="hybridMultilevel"/>
    <w:tmpl w:val="A0EC092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6A6E"/>
    <w:multiLevelType w:val="hybridMultilevel"/>
    <w:tmpl w:val="5FAC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41EE"/>
    <w:multiLevelType w:val="multilevel"/>
    <w:tmpl w:val="C014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00F"/>
    <w:rsid w:val="0038700F"/>
    <w:rsid w:val="009875B9"/>
    <w:rsid w:val="00A51690"/>
    <w:rsid w:val="00AF7D22"/>
    <w:rsid w:val="00BA6621"/>
    <w:rsid w:val="00BE40F4"/>
    <w:rsid w:val="00E40A48"/>
    <w:rsid w:val="00EA2A20"/>
    <w:rsid w:val="00EE07A1"/>
    <w:rsid w:val="00F2692B"/>
    <w:rsid w:val="00F772B6"/>
    <w:rsid w:val="00F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BC47"/>
  <w15:docId w15:val="{F450C236-6F69-49BA-B61F-BA62C0EF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2021-01-28T20:00:00Z</cp:lastPrinted>
  <dcterms:created xsi:type="dcterms:W3CDTF">2021-01-28T18:02:00Z</dcterms:created>
  <dcterms:modified xsi:type="dcterms:W3CDTF">2021-05-06T19:05:00Z</dcterms:modified>
</cp:coreProperties>
</file>