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E0" w:rsidRDefault="0014528E" w:rsidP="000C6A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BE55E0" w:rsidRPr="000C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ВОСПРИЯТИЯ И ПОНИМАНИЯ РЕЧИ НА СЛУХ НА </w:t>
      </w:r>
      <w:r w:rsidR="00BE55E0" w:rsidRPr="000C6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BE55E0" w:rsidRPr="000C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СТУПЕНИ ОБЩЕГО СРЕДНЕГО ОБРАЗОВАНИЯ.</w:t>
      </w:r>
    </w:p>
    <w:p w:rsidR="0014528E" w:rsidRPr="000C6A30" w:rsidRDefault="0014528E" w:rsidP="000C6A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5E0" w:rsidRPr="000C6A30" w:rsidRDefault="00BE55E0" w:rsidP="00CC2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0C6A3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Главная цель обучения иностранным языкам в школе состоит в формировании поликультурной многоязычной личности учащихся посредством овладения ими иноязычной коммуникативной компетенцией. </w:t>
      </w:r>
      <w:proofErr w:type="spellStart"/>
      <w:r w:rsidRPr="000C6A30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Овладеть</w:t>
      </w:r>
      <w:proofErr w:type="spellEnd"/>
      <w:r w:rsidRPr="000C6A30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</w:t>
      </w:r>
      <w:proofErr w:type="spellStart"/>
      <w:r w:rsidRPr="000C6A30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коммуникативной</w:t>
      </w:r>
      <w:proofErr w:type="spellEnd"/>
      <w:r w:rsidRPr="000C6A30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</w:t>
      </w:r>
      <w:proofErr w:type="spellStart"/>
      <w:r w:rsidRPr="000C6A30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компетенцией</w:t>
      </w:r>
      <w:proofErr w:type="spellEnd"/>
      <w:r w:rsidRPr="000C6A30">
        <w:rPr>
          <w:rFonts w:ascii="Times New Roman" w:eastAsia="Times New Roman" w:hAnsi="Times New Roman" w:cs="Times New Roman"/>
          <w:sz w:val="28"/>
          <w:szCs w:val="28"/>
          <w:lang w:eastAsia="de-DE"/>
        </w:rPr>
        <w:t>,</w:t>
      </w:r>
      <w:r w:rsidRPr="000C6A30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</w:t>
      </w:r>
      <w:proofErr w:type="spellStart"/>
      <w:r w:rsidRPr="000C6A30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не</w:t>
      </w:r>
      <w:proofErr w:type="spellEnd"/>
      <w:r w:rsidRPr="000C6A30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</w:t>
      </w:r>
      <w:proofErr w:type="spellStart"/>
      <w:r w:rsidRPr="000C6A30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находясь</w:t>
      </w:r>
      <w:proofErr w:type="spellEnd"/>
      <w:r w:rsidRPr="000C6A30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в </w:t>
      </w:r>
      <w:proofErr w:type="spellStart"/>
      <w:r w:rsidRPr="000C6A30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стране</w:t>
      </w:r>
      <w:proofErr w:type="spellEnd"/>
      <w:r w:rsidRPr="000C6A30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</w:t>
      </w:r>
      <w:proofErr w:type="spellStart"/>
      <w:r w:rsidRPr="000C6A30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изучаемого</w:t>
      </w:r>
      <w:proofErr w:type="spellEnd"/>
      <w:r w:rsidRPr="000C6A30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</w:t>
      </w:r>
      <w:proofErr w:type="spellStart"/>
      <w:r w:rsidRPr="000C6A30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языка</w:t>
      </w:r>
      <w:proofErr w:type="spellEnd"/>
      <w:r w:rsidRPr="000C6A30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</w:t>
      </w:r>
      <w:r w:rsidRPr="000C6A30">
        <w:rPr>
          <w:rFonts w:ascii="Times New Roman" w:eastAsia="Times New Roman" w:hAnsi="Times New Roman" w:cs="Times New Roman"/>
          <w:sz w:val="28"/>
          <w:szCs w:val="28"/>
          <w:lang w:eastAsia="de-DE"/>
        </w:rPr>
        <w:t>в искусственно созданной ситуации общения, очень сложно</w:t>
      </w:r>
      <w:r w:rsidRPr="000C6A30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. </w:t>
      </w:r>
    </w:p>
    <w:p w:rsidR="00BE55E0" w:rsidRPr="000C6A30" w:rsidRDefault="00BE55E0" w:rsidP="00CC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30">
        <w:rPr>
          <w:rFonts w:ascii="Times New Roman" w:hAnsi="Times New Roman" w:cs="Times New Roman"/>
          <w:sz w:val="28"/>
          <w:szCs w:val="28"/>
        </w:rPr>
        <w:t>В современной методике доказано, что, предопределяя успешность чтения, говорения и письма, восприятие и понимание речи на слух является самым сложным видом речевой деятельности. Недооценка этого вида речевой деятельности может крайне отрицательно сказаться на подготовке учащихся к иноязычному общению.</w:t>
      </w:r>
    </w:p>
    <w:p w:rsidR="00BE55E0" w:rsidRPr="000C6A30" w:rsidRDefault="00BE55E0" w:rsidP="00CC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30">
        <w:rPr>
          <w:rFonts w:ascii="Times New Roman" w:hAnsi="Times New Roman" w:cs="Times New Roman"/>
          <w:sz w:val="28"/>
          <w:szCs w:val="28"/>
        </w:rPr>
        <w:t>Несмотря на сохраняющийся интерес к обучению иностранного языка, обучение школьников восприятию и пониманию иноязычной речи на слух характеризуется как недостаточно эффективное. В ходе учебного процесса я обратила внимание, что учащиеся в недостаточной мере владеют навыками восприятия и понимания иноязычной речи на слух.</w:t>
      </w:r>
    </w:p>
    <w:p w:rsidR="00BE55E0" w:rsidRPr="000C6A30" w:rsidRDefault="00BE55E0" w:rsidP="00CC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30">
        <w:rPr>
          <w:rFonts w:ascii="Times New Roman" w:hAnsi="Times New Roman" w:cs="Times New Roman"/>
          <w:sz w:val="28"/>
          <w:szCs w:val="28"/>
        </w:rPr>
        <w:t xml:space="preserve">«Основные трудности </w:t>
      </w:r>
      <w:proofErr w:type="spellStart"/>
      <w:r w:rsidRPr="000C6A3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C6A30">
        <w:rPr>
          <w:rFonts w:ascii="Times New Roman" w:hAnsi="Times New Roman" w:cs="Times New Roman"/>
          <w:sz w:val="28"/>
          <w:szCs w:val="28"/>
        </w:rPr>
        <w:t xml:space="preserve"> можно разделить на две основные группы: трудности, связанные с языковыми аспектами и трудности, связанные с культурой страны» - считает профессор Елухина Н.В. </w:t>
      </w:r>
      <w:r w:rsidR="00003381" w:rsidRPr="000C6A30">
        <w:rPr>
          <w:rFonts w:ascii="Times New Roman" w:hAnsi="Times New Roman" w:cs="Times New Roman"/>
          <w:sz w:val="28"/>
          <w:szCs w:val="28"/>
        </w:rPr>
        <w:t>[2</w:t>
      </w:r>
      <w:r w:rsidRPr="000C6A30">
        <w:rPr>
          <w:rFonts w:ascii="Times New Roman" w:hAnsi="Times New Roman" w:cs="Times New Roman"/>
          <w:sz w:val="28"/>
          <w:szCs w:val="28"/>
        </w:rPr>
        <w:t xml:space="preserve">, </w:t>
      </w:r>
      <w:r w:rsidR="00003381" w:rsidRPr="000C6A30">
        <w:rPr>
          <w:rFonts w:ascii="Times New Roman" w:hAnsi="Times New Roman" w:cs="Times New Roman"/>
          <w:sz w:val="28"/>
          <w:szCs w:val="28"/>
        </w:rPr>
        <w:t xml:space="preserve">с. </w:t>
      </w:r>
      <w:r w:rsidRPr="000C6A30">
        <w:rPr>
          <w:rFonts w:ascii="Times New Roman" w:hAnsi="Times New Roman" w:cs="Times New Roman"/>
          <w:sz w:val="28"/>
          <w:szCs w:val="28"/>
        </w:rPr>
        <w:t>187]</w:t>
      </w:r>
      <w:r w:rsidR="00003381" w:rsidRPr="000C6A30">
        <w:rPr>
          <w:rFonts w:ascii="Times New Roman" w:hAnsi="Times New Roman" w:cs="Times New Roman"/>
          <w:sz w:val="28"/>
          <w:szCs w:val="28"/>
        </w:rPr>
        <w:t>.</w:t>
      </w:r>
    </w:p>
    <w:p w:rsidR="00BE55E0" w:rsidRPr="000C6A30" w:rsidRDefault="00BE55E0" w:rsidP="00CC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A30">
        <w:rPr>
          <w:rFonts w:ascii="Times New Roman" w:hAnsi="Times New Roman" w:cs="Times New Roman"/>
          <w:sz w:val="28"/>
          <w:szCs w:val="28"/>
        </w:rPr>
        <w:t>При прослушивании аудиоматериалов на иностранном языке учащихся может затруднять многое: содержание речи; выбор языковых средств, которыми пользуется говорящий; темп, который он предлагает; особенности речи говорящего: сильное редуцирование или «проглатывание» отдельных звуков, недостаточная отчетливость речи, тембр голоса говорящего, громкость и так далее.</w:t>
      </w:r>
    </w:p>
    <w:p w:rsidR="000C6A30" w:rsidRPr="0014528E" w:rsidRDefault="00BE55E0" w:rsidP="00CC2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0C6A30">
        <w:rPr>
          <w:rFonts w:ascii="Times New Roman" w:hAnsi="Times New Roman" w:cs="Times New Roman"/>
          <w:sz w:val="28"/>
          <w:szCs w:val="28"/>
        </w:rPr>
        <w:t xml:space="preserve">    Мне, как учителю, приходится прикладывать максимум усилий в организации учебного процесса таким образом, чтобы все учащиеся, независимо от способностей и уровня подготовки, при изучении иностранного языка могли добиваться результатов по каждой теме. Именно поэтому совершенствование навыков восприятия и понимания речи на слух очень важным аспектом в обучении учащихся.</w:t>
      </w:r>
      <w:r w:rsidRPr="000C6A3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В 5-7 классах закладывается устойчивая основа для развития всех видов речевой деятельности, в том числе восприятия и понимания речи на слух. С </w:t>
      </w:r>
      <w:r w:rsidRPr="000C6A30">
        <w:rPr>
          <w:rFonts w:ascii="Times New Roman" w:eastAsia="Calibri" w:hAnsi="Times New Roman" w:cs="Times New Roman"/>
          <w:sz w:val="28"/>
          <w:szCs w:val="28"/>
        </w:rPr>
        <w:t>усложнением учебного материала от учащихся требуется больше внимания и им приходится запоминать больший объём информации</w:t>
      </w:r>
      <w:r w:rsidRPr="000C6A3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</w:t>
      </w:r>
    </w:p>
    <w:p w:rsidR="00BE55E0" w:rsidRPr="000C6A30" w:rsidRDefault="00BE55E0" w:rsidP="00CC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30">
        <w:rPr>
          <w:rFonts w:ascii="Times New Roman" w:hAnsi="Times New Roman" w:cs="Times New Roman"/>
          <w:sz w:val="28"/>
          <w:szCs w:val="28"/>
        </w:rPr>
        <w:t>Восприятие иноязычной речи на слух позволяет овладевать звуковой стороной изучаемого ин</w:t>
      </w:r>
      <w:bookmarkStart w:id="0" w:name="_GoBack"/>
      <w:bookmarkEnd w:id="0"/>
      <w:r w:rsidRPr="000C6A30">
        <w:rPr>
          <w:rFonts w:ascii="Times New Roman" w:hAnsi="Times New Roman" w:cs="Times New Roman"/>
          <w:sz w:val="28"/>
          <w:szCs w:val="28"/>
        </w:rPr>
        <w:t xml:space="preserve">остранного языка, его фонетическим составом и интонацией: ритмом, ударением, мелодикой. Через восприятие и </w:t>
      </w:r>
      <w:r w:rsidRPr="000C6A30">
        <w:rPr>
          <w:rFonts w:ascii="Times New Roman" w:hAnsi="Times New Roman" w:cs="Times New Roman"/>
          <w:sz w:val="28"/>
          <w:szCs w:val="28"/>
        </w:rPr>
        <w:lastRenderedPageBreak/>
        <w:t>понимание речи на слух учащиеся овладевают лексическим составом изучаемого языка и его грамматической структурой. Смысловое восприятие речи на слух осуществляется в результате выполнения целого ряда сложных логических операций, таких, например, как анализ, синтез, дедукция, индукция, сравнение, абстракция,</w:t>
      </w:r>
      <w:r w:rsidR="00003381" w:rsidRPr="000C6A30">
        <w:rPr>
          <w:rFonts w:ascii="Times New Roman" w:hAnsi="Times New Roman" w:cs="Times New Roman"/>
          <w:sz w:val="28"/>
          <w:szCs w:val="28"/>
        </w:rPr>
        <w:t xml:space="preserve"> конкретизация и др. [5</w:t>
      </w:r>
      <w:r w:rsidRPr="000C6A30">
        <w:rPr>
          <w:rFonts w:ascii="Times New Roman" w:hAnsi="Times New Roman" w:cs="Times New Roman"/>
          <w:sz w:val="28"/>
          <w:szCs w:val="28"/>
        </w:rPr>
        <w:t>, с.124]</w:t>
      </w:r>
      <w:r w:rsidR="00003381" w:rsidRPr="000C6A30">
        <w:rPr>
          <w:rFonts w:ascii="Times New Roman" w:hAnsi="Times New Roman" w:cs="Times New Roman"/>
          <w:sz w:val="28"/>
          <w:szCs w:val="28"/>
        </w:rPr>
        <w:t>.</w:t>
      </w:r>
    </w:p>
    <w:p w:rsidR="00BE55E0" w:rsidRPr="000C6A30" w:rsidRDefault="00BE55E0" w:rsidP="00CC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30">
        <w:rPr>
          <w:rFonts w:ascii="Times New Roman" w:hAnsi="Times New Roman" w:cs="Times New Roman"/>
          <w:sz w:val="28"/>
          <w:szCs w:val="28"/>
        </w:rPr>
        <w:t>Понимание речи на слух тесно связано с говорением – выражением мыслей средствами изучаемого языка. Говорение и восприятие и понимание речи на слух – две взаимосвязанные стороны устной речи. Восприятие и понимание речи на слух – не только прием сообщения, но и подготовка во внутренней речи ответной реакции на услышанное. Чтобы сказать, надо услышать. Таким образом, оно подготавливает говорение, которое помогает формированию восприятия речи на слух.</w:t>
      </w:r>
    </w:p>
    <w:p w:rsidR="00BE55E0" w:rsidRPr="000C6A30" w:rsidRDefault="00BE55E0" w:rsidP="00CC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30">
        <w:rPr>
          <w:rFonts w:ascii="Times New Roman" w:hAnsi="Times New Roman" w:cs="Times New Roman"/>
          <w:sz w:val="28"/>
          <w:szCs w:val="28"/>
        </w:rPr>
        <w:t>Восприятие и понимание речи на слух связано и с чтением. Их объединяет принадлежность к рецептивным видам речевой деятельности, когда происходит активная переработка информации, получаемой из речевых сообщений – при восприятии и понимании речи на слух через слуховой канал, при чтении – через зрительный канал.</w:t>
      </w:r>
    </w:p>
    <w:p w:rsidR="00BE55E0" w:rsidRPr="000C6A30" w:rsidRDefault="00BE55E0" w:rsidP="00CC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30">
        <w:rPr>
          <w:rFonts w:ascii="Times New Roman" w:hAnsi="Times New Roman" w:cs="Times New Roman"/>
          <w:sz w:val="28"/>
          <w:szCs w:val="28"/>
        </w:rPr>
        <w:t>Самым тесным образом связано восприятие и понимание речи на слух с письмом. В процессе графического оформления человек проговаривает и слышит то, что пишет.</w:t>
      </w:r>
    </w:p>
    <w:p w:rsidR="00BE55E0" w:rsidRPr="000C6A30" w:rsidRDefault="00BE55E0" w:rsidP="00CC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30">
        <w:rPr>
          <w:rFonts w:ascii="Times New Roman" w:hAnsi="Times New Roman" w:cs="Times New Roman"/>
          <w:sz w:val="28"/>
          <w:szCs w:val="28"/>
        </w:rPr>
        <w:t xml:space="preserve">Для эффективного обучения восприятию и пониманию иноязычной речи на слух немаловажное значение имеет число предъявлений текста и длительность его звучания. Я стараюсь обучать пониманию звучащего текста с однократного предъявления, что характерно для функционирования этого вида речевой деятельности. Однако в процессе обучения не каждый учащийся может понять текст с первого предъявления. В таком случае я предлагаю учащимся прослушать его и второй раз, но не более. </w:t>
      </w:r>
    </w:p>
    <w:p w:rsidR="00BE55E0" w:rsidRPr="000C6A30" w:rsidRDefault="00BE55E0" w:rsidP="00CC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30">
        <w:rPr>
          <w:rFonts w:ascii="Times New Roman" w:hAnsi="Times New Roman" w:cs="Times New Roman"/>
          <w:sz w:val="28"/>
          <w:szCs w:val="28"/>
        </w:rPr>
        <w:t>Трудности, которые встречаются в аудиоматериалах я помогаю преодолеть учащимся с помощью разработанных мною упражнений и правильного подбора аудиоматериалов.</w:t>
      </w:r>
    </w:p>
    <w:p w:rsidR="00003381" w:rsidRPr="000C6A30" w:rsidRDefault="00003381" w:rsidP="00CC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381" w:rsidRPr="000C6A30" w:rsidRDefault="00BE55E0" w:rsidP="00CC2E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6A30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003381" w:rsidRPr="000C6A30" w:rsidRDefault="00003381" w:rsidP="00CC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30">
        <w:rPr>
          <w:rFonts w:ascii="Times New Roman" w:hAnsi="Times New Roman" w:cs="Times New Roman"/>
          <w:sz w:val="28"/>
          <w:szCs w:val="28"/>
        </w:rPr>
        <w:t xml:space="preserve">1. Азимов, Э. Г. Новый словарь методических терминов и понятий (теория и практика обучения языкам) / Э. Г. Азимов, А. Н. Щукин. – </w:t>
      </w:r>
      <w:proofErr w:type="gramStart"/>
      <w:r w:rsidRPr="000C6A3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C6A30">
        <w:rPr>
          <w:rFonts w:ascii="Times New Roman" w:hAnsi="Times New Roman" w:cs="Times New Roman"/>
          <w:sz w:val="28"/>
          <w:szCs w:val="28"/>
        </w:rPr>
        <w:t xml:space="preserve"> Издательство ИКАР, 2009. – 448с.</w:t>
      </w:r>
    </w:p>
    <w:p w:rsidR="00003381" w:rsidRPr="000C6A30" w:rsidRDefault="00003381" w:rsidP="00CC2E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A30">
        <w:rPr>
          <w:rFonts w:ascii="Times New Roman" w:hAnsi="Times New Roman" w:cs="Times New Roman"/>
          <w:sz w:val="28"/>
          <w:szCs w:val="28"/>
        </w:rPr>
        <w:t xml:space="preserve">2. </w:t>
      </w:r>
      <w:r w:rsidRPr="000C6A30">
        <w:rPr>
          <w:rFonts w:ascii="Times New Roman" w:eastAsia="Calibri" w:hAnsi="Times New Roman" w:cs="Times New Roman"/>
          <w:sz w:val="28"/>
          <w:szCs w:val="28"/>
        </w:rPr>
        <w:t xml:space="preserve">Елухина, Н. В. Основные трудности </w:t>
      </w:r>
      <w:proofErr w:type="spellStart"/>
      <w:r w:rsidRPr="000C6A30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0C6A30">
        <w:rPr>
          <w:rFonts w:ascii="Times New Roman" w:eastAsia="Calibri" w:hAnsi="Times New Roman" w:cs="Times New Roman"/>
          <w:sz w:val="28"/>
          <w:szCs w:val="28"/>
        </w:rPr>
        <w:t xml:space="preserve"> и пути их преодоления. Общая методика обучению иностранным языкам / Н. В. Елухина.- М. Хрестоматия, 1991.– 238 с.</w:t>
      </w:r>
    </w:p>
    <w:p w:rsidR="00003381" w:rsidRPr="000C6A30" w:rsidRDefault="00003381" w:rsidP="00CC2E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A30">
        <w:rPr>
          <w:rFonts w:ascii="Times New Roman" w:eastAsia="Calibri" w:hAnsi="Times New Roman" w:cs="Times New Roman"/>
          <w:sz w:val="28"/>
          <w:szCs w:val="28"/>
        </w:rPr>
        <w:t xml:space="preserve">3. Гальскова, Н.Д. Теория обучения иностранному языку. Лингводидактика и методика: Учеб. </w:t>
      </w:r>
      <w:proofErr w:type="spellStart"/>
      <w:r w:rsidRPr="000C6A30">
        <w:rPr>
          <w:rFonts w:ascii="Times New Roman" w:eastAsia="Calibri" w:hAnsi="Times New Roman" w:cs="Times New Roman"/>
          <w:sz w:val="28"/>
          <w:szCs w:val="28"/>
        </w:rPr>
        <w:t>пособ</w:t>
      </w:r>
      <w:proofErr w:type="spellEnd"/>
      <w:r w:rsidRPr="000C6A30">
        <w:rPr>
          <w:rFonts w:ascii="Times New Roman" w:eastAsia="Calibri" w:hAnsi="Times New Roman" w:cs="Times New Roman"/>
          <w:sz w:val="28"/>
          <w:szCs w:val="28"/>
        </w:rPr>
        <w:t xml:space="preserve">. для студ. лингв. ун-тов и фак. ин. яз. вузов / Н. Д. Гальскова, Н. И. Гез. – </w:t>
      </w:r>
      <w:proofErr w:type="spellStart"/>
      <w:r w:rsidRPr="000C6A30">
        <w:rPr>
          <w:rFonts w:ascii="Times New Roman" w:eastAsia="Calibri" w:hAnsi="Times New Roman" w:cs="Times New Roman"/>
          <w:sz w:val="28"/>
          <w:szCs w:val="28"/>
        </w:rPr>
        <w:t>М.:Академия</w:t>
      </w:r>
      <w:proofErr w:type="spellEnd"/>
      <w:r w:rsidRPr="000C6A30">
        <w:rPr>
          <w:rFonts w:ascii="Times New Roman" w:eastAsia="Calibri" w:hAnsi="Times New Roman" w:cs="Times New Roman"/>
          <w:sz w:val="28"/>
          <w:szCs w:val="28"/>
        </w:rPr>
        <w:t xml:space="preserve">, 2004.- 336с. </w:t>
      </w:r>
    </w:p>
    <w:p w:rsidR="00003381" w:rsidRPr="000C6A30" w:rsidRDefault="00003381" w:rsidP="00CC2E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A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Кочкина, З. А. </w:t>
      </w:r>
      <w:proofErr w:type="spellStart"/>
      <w:r w:rsidRPr="000C6A30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0C6A30">
        <w:rPr>
          <w:rFonts w:ascii="Times New Roman" w:eastAsia="Calibri" w:hAnsi="Times New Roman" w:cs="Times New Roman"/>
          <w:sz w:val="28"/>
          <w:szCs w:val="28"/>
        </w:rPr>
        <w:t>: что это такое? /</w:t>
      </w:r>
      <w:r w:rsidRPr="000C6A30">
        <w:rPr>
          <w:rFonts w:ascii="Times New Roman" w:eastAsia="Calibri" w:hAnsi="Times New Roman" w:cs="Times New Roman"/>
          <w:sz w:val="28"/>
          <w:szCs w:val="28"/>
          <w:lang w:val="be-BY"/>
        </w:rPr>
        <w:t>З. А. Кочк</w:t>
      </w:r>
      <w:proofErr w:type="spellStart"/>
      <w:r w:rsidRPr="000C6A30">
        <w:rPr>
          <w:rFonts w:ascii="Times New Roman" w:eastAsia="Calibri" w:hAnsi="Times New Roman" w:cs="Times New Roman"/>
          <w:sz w:val="28"/>
          <w:szCs w:val="28"/>
        </w:rPr>
        <w:t>ина</w:t>
      </w:r>
      <w:proofErr w:type="spellEnd"/>
      <w:r w:rsidRPr="000C6A30">
        <w:rPr>
          <w:rFonts w:ascii="Times New Roman" w:eastAsia="Calibri" w:hAnsi="Times New Roman" w:cs="Times New Roman"/>
          <w:sz w:val="28"/>
          <w:szCs w:val="28"/>
        </w:rPr>
        <w:t xml:space="preserve"> // Методическая мозаика: Приложение к журналу «Иностранные языки в школе». - 2007. - № 8. – С. 12 – 18. </w:t>
      </w:r>
    </w:p>
    <w:p w:rsidR="00BE55E0" w:rsidRPr="000C6A30" w:rsidRDefault="00003381" w:rsidP="00CC2E5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C6A3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0C6A3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be-BY"/>
        </w:rPr>
        <w:t>Пассов</w:t>
      </w:r>
      <w:r w:rsidRPr="000C6A3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,</w:t>
      </w:r>
      <w:r w:rsidRPr="000C6A3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be-BY"/>
        </w:rPr>
        <w:t xml:space="preserve">  Е.И.  Основы  методики  обучения  иностранным  языкам</w:t>
      </w:r>
      <w:r w:rsidRPr="000C6A30">
        <w:rPr>
          <w:rFonts w:ascii="Times New Roman" w:eastAsia="Calibri" w:hAnsi="Times New Roman" w:cs="Times New Roman"/>
          <w:sz w:val="28"/>
          <w:szCs w:val="28"/>
        </w:rPr>
        <w:t xml:space="preserve">/ Е. И. Пассов </w:t>
      </w:r>
      <w:r w:rsidRPr="000C6A3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be-BY"/>
        </w:rPr>
        <w:t>— М.:</w:t>
      </w:r>
      <w:r w:rsidRPr="000C6A30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Просвещение</w:t>
      </w:r>
      <w:r w:rsidRPr="000C6A30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val="be-BY"/>
        </w:rPr>
        <w:t>, 1977. — 216 с.</w:t>
      </w:r>
    </w:p>
    <w:sectPr w:rsidR="00BE55E0" w:rsidRPr="000C6A30" w:rsidSect="000C6A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930CB"/>
    <w:multiLevelType w:val="hybridMultilevel"/>
    <w:tmpl w:val="7B0053E0"/>
    <w:lvl w:ilvl="0" w:tplc="13A03C0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E0"/>
    <w:rsid w:val="00003381"/>
    <w:rsid w:val="000C6A30"/>
    <w:rsid w:val="0014528E"/>
    <w:rsid w:val="00723FA4"/>
    <w:rsid w:val="008F4A51"/>
    <w:rsid w:val="00B47338"/>
    <w:rsid w:val="00BE55E0"/>
    <w:rsid w:val="00C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2313"/>
  <w15:docId w15:val="{197046B6-26F5-4AA9-8532-2D896D66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04A7-D90A-4DCA-A59A-275D1C22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2022-11-20T18:18:00Z</dcterms:created>
  <dcterms:modified xsi:type="dcterms:W3CDTF">2022-11-24T21:50:00Z</dcterms:modified>
</cp:coreProperties>
</file>