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63" w:rsidRDefault="002A3D63" w:rsidP="002A3D63">
      <w:pPr>
        <w:spacing w:after="0" w:line="360" w:lineRule="auto"/>
        <w:ind w:firstLine="567"/>
        <w:jc w:val="center"/>
        <w:rPr>
          <w:rFonts w:ascii="Times New Roman" w:hAnsi="Times New Roman" w:cs="Times New Roman"/>
          <w:b/>
          <w:color w:val="000000" w:themeColor="text1"/>
          <w:sz w:val="28"/>
          <w:szCs w:val="28"/>
          <w:shd w:val="clear" w:color="auto" w:fill="FFFFFF"/>
        </w:rPr>
      </w:pPr>
      <w:r w:rsidRPr="002A3D63">
        <w:rPr>
          <w:rFonts w:ascii="Times New Roman" w:hAnsi="Times New Roman" w:cs="Times New Roman"/>
          <w:b/>
          <w:color w:val="000000" w:themeColor="text1"/>
          <w:sz w:val="28"/>
          <w:szCs w:val="28"/>
          <w:shd w:val="clear" w:color="auto" w:fill="FFFFFF"/>
        </w:rPr>
        <w:t xml:space="preserve">ОПЫТ ОРГАНИЗАЦИИ ДИАЛОГОВЫХ ПЛОЩАДОК «РОДИТЕЛЬСКОГО УНИВЕРСИТЕТА» В УСЛОВИЯХ ГОСУДАРСТВЕННОГО УЧРЕЖДЕНИЯ ОБРАЗОВАНИЯ </w:t>
      </w:r>
      <w:r w:rsidR="00467F78">
        <w:rPr>
          <w:rFonts w:ascii="Times New Roman" w:hAnsi="Times New Roman" w:cs="Times New Roman"/>
          <w:b/>
          <w:color w:val="000000" w:themeColor="text1"/>
          <w:sz w:val="28"/>
          <w:szCs w:val="28"/>
          <w:shd w:val="clear" w:color="auto" w:fill="FFFFFF"/>
        </w:rPr>
        <w:br/>
      </w:r>
      <w:bookmarkStart w:id="0" w:name="_GoBack"/>
      <w:bookmarkEnd w:id="0"/>
      <w:r w:rsidRPr="002A3D63">
        <w:rPr>
          <w:rFonts w:ascii="Times New Roman" w:hAnsi="Times New Roman" w:cs="Times New Roman"/>
          <w:b/>
          <w:color w:val="000000" w:themeColor="text1"/>
          <w:sz w:val="28"/>
          <w:szCs w:val="28"/>
          <w:shd w:val="clear" w:color="auto" w:fill="FFFFFF"/>
        </w:rPr>
        <w:t>«СРЕДНЯЯ ШКОЛА №30 Г.МИНСКА»</w:t>
      </w:r>
    </w:p>
    <w:p w:rsidR="002A3D63" w:rsidRPr="00467F78" w:rsidRDefault="002A3D63" w:rsidP="002902EB">
      <w:pPr>
        <w:spacing w:before="67" w:after="0" w:line="240" w:lineRule="auto"/>
        <w:ind w:right="270"/>
        <w:jc w:val="right"/>
        <w:rPr>
          <w:rFonts w:ascii="Times New Roman" w:hAnsi="Times New Roman" w:cs="Times New Roman"/>
          <w:b/>
          <w:i/>
          <w:sz w:val="28"/>
        </w:rPr>
      </w:pPr>
      <w:r w:rsidRPr="00467F78">
        <w:rPr>
          <w:rFonts w:ascii="Times New Roman" w:hAnsi="Times New Roman" w:cs="Times New Roman"/>
          <w:b/>
          <w:i/>
          <w:sz w:val="28"/>
        </w:rPr>
        <w:t>Куликова Наталья Николаевна,</w:t>
      </w:r>
    </w:p>
    <w:p w:rsidR="002A3D63" w:rsidRPr="00467F78" w:rsidRDefault="002A3D63" w:rsidP="002902EB">
      <w:pPr>
        <w:spacing w:before="67" w:after="0" w:line="240" w:lineRule="auto"/>
        <w:ind w:right="270"/>
        <w:jc w:val="right"/>
        <w:rPr>
          <w:rFonts w:ascii="Times New Roman" w:hAnsi="Times New Roman" w:cs="Times New Roman"/>
          <w:i/>
          <w:sz w:val="28"/>
        </w:rPr>
      </w:pPr>
      <w:r w:rsidRPr="00467F78">
        <w:rPr>
          <w:rFonts w:ascii="Times New Roman" w:hAnsi="Times New Roman" w:cs="Times New Roman"/>
          <w:i/>
          <w:sz w:val="28"/>
        </w:rPr>
        <w:t>заместитель директора по воспитательной работе</w:t>
      </w:r>
      <w:r w:rsidR="00467F78">
        <w:rPr>
          <w:rFonts w:ascii="Times New Roman" w:hAnsi="Times New Roman" w:cs="Times New Roman"/>
          <w:i/>
          <w:sz w:val="28"/>
        </w:rPr>
        <w:br/>
      </w:r>
      <w:r w:rsidRPr="00467F78">
        <w:rPr>
          <w:rFonts w:ascii="Times New Roman" w:hAnsi="Times New Roman" w:cs="Times New Roman"/>
          <w:i/>
          <w:sz w:val="28"/>
        </w:rPr>
        <w:t xml:space="preserve"> ГУО «Средняя школа №30 </w:t>
      </w:r>
      <w:proofErr w:type="spellStart"/>
      <w:r w:rsidRPr="00467F78">
        <w:rPr>
          <w:rFonts w:ascii="Times New Roman" w:hAnsi="Times New Roman" w:cs="Times New Roman"/>
          <w:i/>
          <w:sz w:val="28"/>
        </w:rPr>
        <w:t>г.Минска</w:t>
      </w:r>
      <w:proofErr w:type="spellEnd"/>
      <w:r w:rsidRPr="00467F78">
        <w:rPr>
          <w:rFonts w:ascii="Times New Roman" w:hAnsi="Times New Roman" w:cs="Times New Roman"/>
          <w:i/>
          <w:sz w:val="28"/>
        </w:rPr>
        <w:t>»</w:t>
      </w:r>
    </w:p>
    <w:p w:rsidR="002A3D63" w:rsidRPr="00467F78" w:rsidRDefault="002A3D63" w:rsidP="002902EB">
      <w:pPr>
        <w:spacing w:before="67" w:after="0" w:line="240" w:lineRule="auto"/>
        <w:ind w:right="270"/>
        <w:jc w:val="right"/>
        <w:rPr>
          <w:rFonts w:ascii="Times New Roman" w:hAnsi="Times New Roman" w:cs="Times New Roman"/>
          <w:b/>
          <w:i/>
          <w:sz w:val="28"/>
        </w:rPr>
      </w:pPr>
      <w:r w:rsidRPr="00467F78">
        <w:rPr>
          <w:rFonts w:ascii="Times New Roman" w:hAnsi="Times New Roman" w:cs="Times New Roman"/>
          <w:b/>
          <w:i/>
          <w:sz w:val="28"/>
        </w:rPr>
        <w:t xml:space="preserve">Малинина Любовь </w:t>
      </w:r>
      <w:proofErr w:type="spellStart"/>
      <w:r w:rsidRPr="00467F78">
        <w:rPr>
          <w:rFonts w:ascii="Times New Roman" w:hAnsi="Times New Roman" w:cs="Times New Roman"/>
          <w:b/>
          <w:i/>
          <w:sz w:val="28"/>
        </w:rPr>
        <w:t>Янаковна</w:t>
      </w:r>
      <w:proofErr w:type="spellEnd"/>
      <w:r w:rsidRPr="00467F78">
        <w:rPr>
          <w:rFonts w:ascii="Times New Roman" w:hAnsi="Times New Roman" w:cs="Times New Roman"/>
          <w:b/>
          <w:i/>
          <w:sz w:val="28"/>
        </w:rPr>
        <w:t>,</w:t>
      </w:r>
    </w:p>
    <w:p w:rsidR="002A3D63" w:rsidRPr="00467F78" w:rsidRDefault="002A3D63" w:rsidP="002902EB">
      <w:pPr>
        <w:spacing w:before="67" w:after="0" w:line="240" w:lineRule="auto"/>
        <w:ind w:right="270"/>
        <w:jc w:val="right"/>
        <w:rPr>
          <w:rFonts w:ascii="Times New Roman" w:hAnsi="Times New Roman" w:cs="Times New Roman"/>
          <w:i/>
          <w:sz w:val="28"/>
        </w:rPr>
      </w:pPr>
      <w:r w:rsidRPr="00467F78">
        <w:rPr>
          <w:rFonts w:ascii="Times New Roman" w:hAnsi="Times New Roman" w:cs="Times New Roman"/>
          <w:i/>
          <w:sz w:val="28"/>
        </w:rPr>
        <w:t xml:space="preserve">педагог социальный ГУО «Средняя школа №30 </w:t>
      </w:r>
      <w:proofErr w:type="spellStart"/>
      <w:r w:rsidRPr="00467F78">
        <w:rPr>
          <w:rFonts w:ascii="Times New Roman" w:hAnsi="Times New Roman" w:cs="Times New Roman"/>
          <w:i/>
          <w:sz w:val="28"/>
        </w:rPr>
        <w:t>г.Минска</w:t>
      </w:r>
      <w:proofErr w:type="spellEnd"/>
      <w:r w:rsidRPr="00467F78">
        <w:rPr>
          <w:rFonts w:ascii="Times New Roman" w:hAnsi="Times New Roman" w:cs="Times New Roman"/>
          <w:i/>
          <w:sz w:val="28"/>
        </w:rPr>
        <w:t>»</w:t>
      </w:r>
    </w:p>
    <w:p w:rsidR="002A3D63" w:rsidRPr="00467F78" w:rsidRDefault="002A3D63" w:rsidP="002902EB">
      <w:pPr>
        <w:spacing w:before="67" w:after="0" w:line="240" w:lineRule="auto"/>
        <w:ind w:right="270"/>
        <w:jc w:val="right"/>
        <w:rPr>
          <w:rFonts w:ascii="Times New Roman" w:hAnsi="Times New Roman" w:cs="Times New Roman"/>
          <w:b/>
          <w:i/>
          <w:sz w:val="28"/>
        </w:rPr>
      </w:pPr>
      <w:r w:rsidRPr="00467F78">
        <w:rPr>
          <w:rFonts w:ascii="Times New Roman" w:hAnsi="Times New Roman" w:cs="Times New Roman"/>
          <w:b/>
          <w:i/>
          <w:sz w:val="28"/>
        </w:rPr>
        <w:t>Радоман Любовь Юрьевна,</w:t>
      </w:r>
    </w:p>
    <w:p w:rsidR="002A3D63" w:rsidRPr="00467F78" w:rsidRDefault="002A3D63" w:rsidP="002902EB">
      <w:pPr>
        <w:spacing w:before="67" w:after="0" w:line="240" w:lineRule="auto"/>
        <w:ind w:right="270"/>
        <w:jc w:val="right"/>
        <w:rPr>
          <w:rFonts w:ascii="Times New Roman" w:hAnsi="Times New Roman" w:cs="Times New Roman"/>
          <w:i/>
          <w:sz w:val="28"/>
        </w:rPr>
      </w:pPr>
      <w:r w:rsidRPr="00467F78">
        <w:rPr>
          <w:rFonts w:ascii="Times New Roman" w:hAnsi="Times New Roman" w:cs="Times New Roman"/>
          <w:i/>
          <w:sz w:val="28"/>
        </w:rPr>
        <w:t xml:space="preserve">педагог социальный ГУО «Средняя школа №30 </w:t>
      </w:r>
      <w:proofErr w:type="spellStart"/>
      <w:r w:rsidRPr="00467F78">
        <w:rPr>
          <w:rFonts w:ascii="Times New Roman" w:hAnsi="Times New Roman" w:cs="Times New Roman"/>
          <w:i/>
          <w:sz w:val="28"/>
        </w:rPr>
        <w:t>г.Минска</w:t>
      </w:r>
      <w:proofErr w:type="spellEnd"/>
      <w:r w:rsidRPr="00467F78">
        <w:rPr>
          <w:rFonts w:ascii="Times New Roman" w:hAnsi="Times New Roman" w:cs="Times New Roman"/>
          <w:i/>
          <w:sz w:val="28"/>
        </w:rPr>
        <w:t>»</w:t>
      </w:r>
    </w:p>
    <w:p w:rsidR="002A3D63" w:rsidRDefault="002A3D63" w:rsidP="002902EB">
      <w:pPr>
        <w:spacing w:before="67" w:line="240" w:lineRule="auto"/>
        <w:ind w:right="270"/>
        <w:rPr>
          <w:rFonts w:ascii="Times New Roman" w:hAnsi="Times New Roman" w:cs="Times New Roman"/>
          <w:i/>
          <w:sz w:val="28"/>
          <w:lang w:val="en-US"/>
        </w:rPr>
      </w:pPr>
      <w:r w:rsidRPr="00467F78">
        <w:rPr>
          <w:rFonts w:ascii="Times New Roman" w:hAnsi="Times New Roman" w:cs="Times New Roman"/>
          <w:i/>
          <w:sz w:val="28"/>
          <w:lang w:val="en-US"/>
        </w:rPr>
        <w:t xml:space="preserve">E-mail: </w:t>
      </w:r>
      <w:hyperlink r:id="rId6" w:history="1">
        <w:r w:rsidR="00467F78" w:rsidRPr="00D42850">
          <w:rPr>
            <w:rStyle w:val="a5"/>
            <w:rFonts w:ascii="Times New Roman" w:hAnsi="Times New Roman" w:cs="Times New Roman"/>
            <w:i/>
            <w:sz w:val="28"/>
            <w:lang w:val="en-US"/>
          </w:rPr>
          <w:t>spps_30@mail.ru</w:t>
        </w:r>
      </w:hyperlink>
    </w:p>
    <w:p w:rsidR="00467F78" w:rsidRPr="00467F78" w:rsidRDefault="00467F78" w:rsidP="002902EB">
      <w:pPr>
        <w:spacing w:before="67" w:line="240" w:lineRule="auto"/>
        <w:ind w:right="270"/>
        <w:rPr>
          <w:rFonts w:ascii="Times New Roman" w:hAnsi="Times New Roman" w:cs="Times New Roman"/>
          <w:i/>
          <w:sz w:val="28"/>
          <w:lang w:val="en-US"/>
        </w:rPr>
      </w:pPr>
    </w:p>
    <w:p w:rsidR="00467F78" w:rsidRPr="00467F78" w:rsidRDefault="00467F78" w:rsidP="00467F78">
      <w:pPr>
        <w:spacing w:after="0" w:line="360" w:lineRule="auto"/>
        <w:ind w:firstLine="567"/>
        <w:jc w:val="both"/>
        <w:rPr>
          <w:rFonts w:ascii="Times New Roman" w:hAnsi="Times New Roman" w:cs="Times New Roman"/>
          <w:b/>
          <w:color w:val="000000" w:themeColor="text1"/>
          <w:sz w:val="28"/>
          <w:szCs w:val="28"/>
          <w:shd w:val="clear" w:color="auto" w:fill="FFFFFF"/>
          <w:lang w:val="en-US"/>
        </w:rPr>
      </w:pPr>
      <w:r w:rsidRPr="00467F78">
        <w:rPr>
          <w:rFonts w:ascii="Times New Roman" w:hAnsi="Times New Roman" w:cs="Times New Roman"/>
          <w:b/>
          <w:color w:val="000000" w:themeColor="text1"/>
          <w:sz w:val="28"/>
          <w:szCs w:val="28"/>
          <w:shd w:val="clear" w:color="auto" w:fill="FFFFFF"/>
          <w:lang w:val="en-US"/>
        </w:rPr>
        <w:t>EXPERIENCE OF ORGANIZ</w:t>
      </w:r>
      <w:r>
        <w:rPr>
          <w:rFonts w:ascii="Times New Roman" w:hAnsi="Times New Roman" w:cs="Times New Roman"/>
          <w:b/>
          <w:color w:val="000000" w:themeColor="text1"/>
          <w:sz w:val="28"/>
          <w:szCs w:val="28"/>
          <w:shd w:val="clear" w:color="auto" w:fill="FFFFFF"/>
          <w:lang w:val="en-US"/>
        </w:rPr>
        <w:t>ING</w:t>
      </w:r>
      <w:r w:rsidRPr="00467F78">
        <w:rPr>
          <w:rFonts w:ascii="Times New Roman" w:hAnsi="Times New Roman" w:cs="Times New Roman"/>
          <w:b/>
          <w:color w:val="000000" w:themeColor="text1"/>
          <w:sz w:val="28"/>
          <w:szCs w:val="28"/>
          <w:shd w:val="clear" w:color="auto" w:fill="FFFFFF"/>
          <w:lang w:val="en-US"/>
        </w:rPr>
        <w:t xml:space="preserve"> </w:t>
      </w:r>
      <w:r>
        <w:rPr>
          <w:rFonts w:ascii="Times New Roman" w:hAnsi="Times New Roman" w:cs="Times New Roman"/>
          <w:b/>
          <w:color w:val="000000" w:themeColor="text1"/>
          <w:sz w:val="28"/>
          <w:szCs w:val="28"/>
          <w:shd w:val="clear" w:color="auto" w:fill="FFFFFF"/>
          <w:lang w:val="en-US"/>
        </w:rPr>
        <w:t>THE DIALOGUE PLACE OF THE "PARENT</w:t>
      </w:r>
      <w:r w:rsidRPr="00467F78">
        <w:rPr>
          <w:rFonts w:ascii="Times New Roman" w:hAnsi="Times New Roman" w:cs="Times New Roman"/>
          <w:b/>
          <w:color w:val="000000" w:themeColor="text1"/>
          <w:sz w:val="28"/>
          <w:szCs w:val="28"/>
          <w:shd w:val="clear" w:color="auto" w:fill="FFFFFF"/>
          <w:lang w:val="en-US"/>
        </w:rPr>
        <w:t>S</w:t>
      </w:r>
      <w:r>
        <w:rPr>
          <w:rFonts w:ascii="Times New Roman" w:hAnsi="Times New Roman" w:cs="Times New Roman"/>
          <w:b/>
          <w:color w:val="000000" w:themeColor="text1"/>
          <w:sz w:val="28"/>
          <w:szCs w:val="28"/>
          <w:shd w:val="clear" w:color="auto" w:fill="FFFFFF"/>
          <w:lang w:val="en-US"/>
        </w:rPr>
        <w:t>’</w:t>
      </w:r>
      <w:r w:rsidRPr="00467F78">
        <w:rPr>
          <w:rFonts w:ascii="Times New Roman" w:hAnsi="Times New Roman" w:cs="Times New Roman"/>
          <w:b/>
          <w:color w:val="000000" w:themeColor="text1"/>
          <w:sz w:val="28"/>
          <w:szCs w:val="28"/>
          <w:shd w:val="clear" w:color="auto" w:fill="FFFFFF"/>
          <w:lang w:val="en-US"/>
        </w:rPr>
        <w:t xml:space="preserve"> UNIVERSITY" IN THE CONDITIONS OF THE STATE EDUCATION</w:t>
      </w:r>
      <w:r>
        <w:rPr>
          <w:rFonts w:ascii="Times New Roman" w:hAnsi="Times New Roman" w:cs="Times New Roman"/>
          <w:b/>
          <w:color w:val="000000" w:themeColor="text1"/>
          <w:sz w:val="28"/>
          <w:szCs w:val="28"/>
          <w:shd w:val="clear" w:color="auto" w:fill="FFFFFF"/>
          <w:lang w:val="en-US"/>
        </w:rPr>
        <w:t>AL</w:t>
      </w:r>
      <w:r w:rsidRPr="00467F78">
        <w:rPr>
          <w:rFonts w:ascii="Times New Roman" w:hAnsi="Times New Roman" w:cs="Times New Roman"/>
          <w:b/>
          <w:color w:val="000000" w:themeColor="text1"/>
          <w:sz w:val="28"/>
          <w:szCs w:val="28"/>
          <w:shd w:val="clear" w:color="auto" w:fill="FFFFFF"/>
          <w:lang w:val="en-US"/>
        </w:rPr>
        <w:t xml:space="preserve"> </w:t>
      </w:r>
      <w:r>
        <w:rPr>
          <w:rFonts w:ascii="Times New Roman" w:hAnsi="Times New Roman" w:cs="Times New Roman"/>
          <w:b/>
          <w:color w:val="000000" w:themeColor="text1"/>
          <w:sz w:val="28"/>
          <w:szCs w:val="28"/>
          <w:shd w:val="clear" w:color="auto" w:fill="FFFFFF"/>
          <w:lang w:val="en-US"/>
        </w:rPr>
        <w:t>ESTABLISHMENT</w:t>
      </w:r>
      <w:r w:rsidRPr="00467F78">
        <w:rPr>
          <w:rFonts w:ascii="Times New Roman" w:hAnsi="Times New Roman" w:cs="Times New Roman"/>
          <w:b/>
          <w:color w:val="000000" w:themeColor="text1"/>
          <w:sz w:val="28"/>
          <w:szCs w:val="28"/>
          <w:shd w:val="clear" w:color="auto" w:fill="FFFFFF"/>
          <w:lang w:val="en-US"/>
        </w:rPr>
        <w:t xml:space="preserve"> "SCHOOL</w:t>
      </w:r>
      <w:r w:rsidRPr="00467F78">
        <w:rPr>
          <w:rFonts w:ascii="Times New Roman" w:hAnsi="Times New Roman" w:cs="Times New Roman"/>
          <w:b/>
          <w:color w:val="000000" w:themeColor="text1"/>
          <w:sz w:val="28"/>
          <w:szCs w:val="28"/>
          <w:shd w:val="clear" w:color="auto" w:fill="FFFFFF"/>
          <w:lang w:val="en-US"/>
        </w:rPr>
        <w:t xml:space="preserve"> №30 </w:t>
      </w:r>
      <w:r>
        <w:rPr>
          <w:rFonts w:ascii="Times New Roman" w:hAnsi="Times New Roman" w:cs="Times New Roman"/>
          <w:b/>
          <w:color w:val="000000" w:themeColor="text1"/>
          <w:sz w:val="28"/>
          <w:szCs w:val="28"/>
          <w:shd w:val="clear" w:color="auto" w:fill="FFFFFF"/>
          <w:lang w:val="en-US"/>
        </w:rPr>
        <w:t xml:space="preserve">OF </w:t>
      </w:r>
      <w:r w:rsidRPr="00467F78">
        <w:rPr>
          <w:rFonts w:ascii="Times New Roman" w:hAnsi="Times New Roman" w:cs="Times New Roman"/>
          <w:b/>
          <w:color w:val="000000" w:themeColor="text1"/>
          <w:sz w:val="28"/>
          <w:szCs w:val="28"/>
          <w:shd w:val="clear" w:color="auto" w:fill="FFFFFF"/>
          <w:lang w:val="en-US"/>
        </w:rPr>
        <w:t>MINSK</w:t>
      </w:r>
      <w:r w:rsidRPr="00467F78">
        <w:rPr>
          <w:rFonts w:ascii="Times New Roman" w:hAnsi="Times New Roman" w:cs="Times New Roman"/>
          <w:b/>
          <w:color w:val="000000" w:themeColor="text1"/>
          <w:sz w:val="28"/>
          <w:szCs w:val="28"/>
          <w:shd w:val="clear" w:color="auto" w:fill="FFFFFF"/>
          <w:lang w:val="en-US"/>
        </w:rPr>
        <w:t xml:space="preserve"> CITY</w:t>
      </w:r>
      <w:r w:rsidRPr="00467F78">
        <w:rPr>
          <w:rFonts w:ascii="Times New Roman" w:hAnsi="Times New Roman" w:cs="Times New Roman"/>
          <w:b/>
          <w:color w:val="000000" w:themeColor="text1"/>
          <w:sz w:val="28"/>
          <w:szCs w:val="28"/>
          <w:shd w:val="clear" w:color="auto" w:fill="FFFFFF"/>
          <w:lang w:val="en-US"/>
        </w:rPr>
        <w:t>"</w:t>
      </w:r>
    </w:p>
    <w:p w:rsidR="00467F78" w:rsidRPr="00467F78" w:rsidRDefault="00467F78" w:rsidP="00467F78">
      <w:pPr>
        <w:spacing w:after="0" w:line="276" w:lineRule="auto"/>
        <w:ind w:firstLine="567"/>
        <w:jc w:val="right"/>
        <w:rPr>
          <w:rFonts w:ascii="Times New Roman" w:hAnsi="Times New Roman" w:cs="Times New Roman"/>
          <w:b/>
          <w:i/>
          <w:color w:val="000000" w:themeColor="text1"/>
          <w:sz w:val="28"/>
          <w:szCs w:val="28"/>
          <w:shd w:val="clear" w:color="auto" w:fill="FFFFFF"/>
          <w:lang w:val="en-US"/>
        </w:rPr>
      </w:pPr>
      <w:proofErr w:type="spellStart"/>
      <w:r w:rsidRPr="00467F78">
        <w:rPr>
          <w:rFonts w:ascii="Times New Roman" w:hAnsi="Times New Roman" w:cs="Times New Roman"/>
          <w:b/>
          <w:i/>
          <w:color w:val="000000" w:themeColor="text1"/>
          <w:sz w:val="28"/>
          <w:szCs w:val="28"/>
          <w:shd w:val="clear" w:color="auto" w:fill="FFFFFF"/>
          <w:lang w:val="en-US"/>
        </w:rPr>
        <w:t>Kulikova</w:t>
      </w:r>
      <w:proofErr w:type="spellEnd"/>
      <w:r w:rsidRPr="00467F78">
        <w:rPr>
          <w:rFonts w:ascii="Times New Roman" w:hAnsi="Times New Roman" w:cs="Times New Roman"/>
          <w:b/>
          <w:i/>
          <w:color w:val="000000" w:themeColor="text1"/>
          <w:sz w:val="28"/>
          <w:szCs w:val="28"/>
          <w:shd w:val="clear" w:color="auto" w:fill="FFFFFF"/>
          <w:lang w:val="en-US"/>
        </w:rPr>
        <w:t xml:space="preserve"> Natalya,</w:t>
      </w:r>
    </w:p>
    <w:p w:rsidR="00467F78" w:rsidRPr="00467F78" w:rsidRDefault="00467F78" w:rsidP="00467F78">
      <w:pPr>
        <w:spacing w:after="0" w:line="276" w:lineRule="auto"/>
        <w:ind w:firstLine="567"/>
        <w:jc w:val="right"/>
        <w:rPr>
          <w:rFonts w:ascii="Times New Roman" w:hAnsi="Times New Roman" w:cs="Times New Roman"/>
          <w:color w:val="000000" w:themeColor="text1"/>
          <w:sz w:val="28"/>
          <w:szCs w:val="28"/>
          <w:shd w:val="clear" w:color="auto" w:fill="FFFFFF"/>
          <w:lang w:val="en-US"/>
        </w:rPr>
      </w:pPr>
      <w:r w:rsidRPr="00467F78">
        <w:rPr>
          <w:rFonts w:ascii="Times New Roman" w:hAnsi="Times New Roman" w:cs="Times New Roman"/>
          <w:color w:val="000000" w:themeColor="text1"/>
          <w:sz w:val="28"/>
          <w:szCs w:val="28"/>
          <w:shd w:val="clear" w:color="auto" w:fill="FFFFFF"/>
          <w:lang w:val="en-US"/>
        </w:rPr>
        <w:t xml:space="preserve">Deputy Director for </w:t>
      </w:r>
      <w:r>
        <w:rPr>
          <w:rFonts w:ascii="Times New Roman" w:hAnsi="Times New Roman" w:cs="Times New Roman"/>
          <w:color w:val="000000" w:themeColor="text1"/>
          <w:sz w:val="28"/>
          <w:szCs w:val="28"/>
          <w:shd w:val="clear" w:color="auto" w:fill="FFFFFF"/>
          <w:lang w:val="en-US"/>
        </w:rPr>
        <w:t>tutorial</w:t>
      </w:r>
      <w:r w:rsidRPr="00467F78">
        <w:rPr>
          <w:rFonts w:ascii="Times New Roman" w:hAnsi="Times New Roman" w:cs="Times New Roman"/>
          <w:color w:val="000000" w:themeColor="text1"/>
          <w:sz w:val="28"/>
          <w:szCs w:val="28"/>
          <w:shd w:val="clear" w:color="auto" w:fill="FFFFFF"/>
          <w:lang w:val="en-US"/>
        </w:rPr>
        <w:t xml:space="preserve"> work </w:t>
      </w:r>
      <w:r w:rsidRPr="00467F78">
        <w:rPr>
          <w:rFonts w:ascii="Times New Roman" w:hAnsi="Times New Roman" w:cs="Times New Roman"/>
          <w:color w:val="000000" w:themeColor="text1"/>
          <w:sz w:val="28"/>
          <w:szCs w:val="28"/>
          <w:shd w:val="clear" w:color="auto" w:fill="FFFFFF"/>
          <w:lang w:val="en-US"/>
        </w:rPr>
        <w:t xml:space="preserve">of the state educational establishment </w:t>
      </w:r>
      <w:r>
        <w:rPr>
          <w:rFonts w:ascii="Times New Roman" w:hAnsi="Times New Roman" w:cs="Times New Roman"/>
          <w:color w:val="000000" w:themeColor="text1"/>
          <w:sz w:val="28"/>
          <w:szCs w:val="28"/>
          <w:shd w:val="clear" w:color="auto" w:fill="FFFFFF"/>
          <w:lang w:val="en-US"/>
        </w:rPr>
        <w:br/>
      </w:r>
      <w:r w:rsidRPr="00467F78">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School №30 of M</w:t>
      </w:r>
      <w:r w:rsidRPr="00467F78">
        <w:rPr>
          <w:rFonts w:ascii="Times New Roman" w:hAnsi="Times New Roman" w:cs="Times New Roman"/>
          <w:color w:val="000000" w:themeColor="text1"/>
          <w:sz w:val="28"/>
          <w:szCs w:val="28"/>
          <w:shd w:val="clear" w:color="auto" w:fill="FFFFFF"/>
          <w:lang w:val="en-US"/>
        </w:rPr>
        <w:t>insk city"</w:t>
      </w:r>
    </w:p>
    <w:p w:rsidR="00467F78" w:rsidRPr="00467F78" w:rsidRDefault="00467F78" w:rsidP="00467F78">
      <w:pPr>
        <w:spacing w:after="0" w:line="276" w:lineRule="auto"/>
        <w:ind w:firstLine="567"/>
        <w:jc w:val="right"/>
        <w:rPr>
          <w:rFonts w:ascii="Times New Roman" w:hAnsi="Times New Roman" w:cs="Times New Roman"/>
          <w:b/>
          <w:i/>
          <w:color w:val="000000" w:themeColor="text1"/>
          <w:sz w:val="28"/>
          <w:szCs w:val="28"/>
          <w:shd w:val="clear" w:color="auto" w:fill="FFFFFF"/>
          <w:lang w:val="en-US"/>
        </w:rPr>
      </w:pPr>
      <w:proofErr w:type="spellStart"/>
      <w:r w:rsidRPr="00467F78">
        <w:rPr>
          <w:rFonts w:ascii="Times New Roman" w:hAnsi="Times New Roman" w:cs="Times New Roman"/>
          <w:b/>
          <w:i/>
          <w:color w:val="000000" w:themeColor="text1"/>
          <w:sz w:val="28"/>
          <w:szCs w:val="28"/>
          <w:shd w:val="clear" w:color="auto" w:fill="FFFFFF"/>
          <w:lang w:val="en-US"/>
        </w:rPr>
        <w:t>Malinina</w:t>
      </w:r>
      <w:proofErr w:type="spellEnd"/>
      <w:r w:rsidRPr="00467F78">
        <w:rPr>
          <w:rFonts w:ascii="Times New Roman" w:hAnsi="Times New Roman" w:cs="Times New Roman"/>
          <w:b/>
          <w:i/>
          <w:color w:val="000000" w:themeColor="text1"/>
          <w:sz w:val="28"/>
          <w:szCs w:val="28"/>
          <w:shd w:val="clear" w:color="auto" w:fill="FFFFFF"/>
          <w:lang w:val="en-US"/>
        </w:rPr>
        <w:t xml:space="preserve"> </w:t>
      </w:r>
      <w:proofErr w:type="spellStart"/>
      <w:r w:rsidRPr="00467F78">
        <w:rPr>
          <w:rFonts w:ascii="Times New Roman" w:hAnsi="Times New Roman" w:cs="Times New Roman"/>
          <w:b/>
          <w:i/>
          <w:color w:val="000000" w:themeColor="text1"/>
          <w:sz w:val="28"/>
          <w:szCs w:val="28"/>
          <w:shd w:val="clear" w:color="auto" w:fill="FFFFFF"/>
          <w:lang w:val="en-US"/>
        </w:rPr>
        <w:t>Lyubov</w:t>
      </w:r>
      <w:proofErr w:type="spellEnd"/>
      <w:r w:rsidRPr="00467F78">
        <w:rPr>
          <w:rFonts w:ascii="Times New Roman" w:hAnsi="Times New Roman" w:cs="Times New Roman"/>
          <w:b/>
          <w:i/>
          <w:color w:val="000000" w:themeColor="text1"/>
          <w:sz w:val="28"/>
          <w:szCs w:val="28"/>
          <w:shd w:val="clear" w:color="auto" w:fill="FFFFFF"/>
          <w:lang w:val="en-US"/>
        </w:rPr>
        <w:t>,</w:t>
      </w:r>
    </w:p>
    <w:p w:rsidR="00467F78" w:rsidRPr="00467F78" w:rsidRDefault="00467F78" w:rsidP="00467F78">
      <w:pPr>
        <w:spacing w:after="0" w:line="276" w:lineRule="auto"/>
        <w:ind w:firstLine="567"/>
        <w:jc w:val="right"/>
        <w:rPr>
          <w:rFonts w:ascii="Times New Roman" w:hAnsi="Times New Roman" w:cs="Times New Roman"/>
          <w:color w:val="000000" w:themeColor="text1"/>
          <w:sz w:val="28"/>
          <w:szCs w:val="28"/>
          <w:shd w:val="clear" w:color="auto" w:fill="FFFFFF"/>
          <w:lang w:val="en-US"/>
        </w:rPr>
      </w:pPr>
      <w:proofErr w:type="gramStart"/>
      <w:r w:rsidRPr="00467F78">
        <w:rPr>
          <w:rFonts w:ascii="Times New Roman" w:hAnsi="Times New Roman" w:cs="Times New Roman"/>
          <w:color w:val="000000" w:themeColor="text1"/>
          <w:sz w:val="28"/>
          <w:szCs w:val="28"/>
          <w:shd w:val="clear" w:color="auto" w:fill="FFFFFF"/>
          <w:lang w:val="en-US"/>
        </w:rPr>
        <w:t>social</w:t>
      </w:r>
      <w:proofErr w:type="gramEnd"/>
      <w:r w:rsidRPr="00467F78">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pedagogics</w:t>
      </w:r>
      <w:r w:rsidRPr="00467F78">
        <w:rPr>
          <w:rFonts w:ascii="Times New Roman" w:hAnsi="Times New Roman" w:cs="Times New Roman"/>
          <w:color w:val="000000" w:themeColor="text1"/>
          <w:sz w:val="28"/>
          <w:szCs w:val="28"/>
          <w:shd w:val="clear" w:color="auto" w:fill="FFFFFF"/>
          <w:lang w:val="en-US"/>
        </w:rPr>
        <w:t xml:space="preserve"> of the state educational establishment </w:t>
      </w:r>
      <w:r>
        <w:rPr>
          <w:rFonts w:ascii="Times New Roman" w:hAnsi="Times New Roman" w:cs="Times New Roman"/>
          <w:color w:val="000000" w:themeColor="text1"/>
          <w:sz w:val="28"/>
          <w:szCs w:val="28"/>
          <w:shd w:val="clear" w:color="auto" w:fill="FFFFFF"/>
          <w:lang w:val="en-US"/>
        </w:rPr>
        <w:br/>
      </w:r>
      <w:r w:rsidRPr="00467F78">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School №30 of M</w:t>
      </w:r>
      <w:r w:rsidRPr="00467F78">
        <w:rPr>
          <w:rFonts w:ascii="Times New Roman" w:hAnsi="Times New Roman" w:cs="Times New Roman"/>
          <w:color w:val="000000" w:themeColor="text1"/>
          <w:sz w:val="28"/>
          <w:szCs w:val="28"/>
          <w:shd w:val="clear" w:color="auto" w:fill="FFFFFF"/>
          <w:lang w:val="en-US"/>
        </w:rPr>
        <w:t>insk city"</w:t>
      </w:r>
    </w:p>
    <w:p w:rsidR="00467F78" w:rsidRPr="00467F78" w:rsidRDefault="00467F78" w:rsidP="00467F78">
      <w:pPr>
        <w:spacing w:after="0" w:line="276" w:lineRule="auto"/>
        <w:ind w:firstLine="567"/>
        <w:jc w:val="right"/>
        <w:rPr>
          <w:rFonts w:ascii="Times New Roman" w:hAnsi="Times New Roman" w:cs="Times New Roman"/>
          <w:b/>
          <w:i/>
          <w:color w:val="000000" w:themeColor="text1"/>
          <w:sz w:val="28"/>
          <w:szCs w:val="28"/>
          <w:shd w:val="clear" w:color="auto" w:fill="FFFFFF"/>
          <w:lang w:val="en-US"/>
        </w:rPr>
      </w:pPr>
      <w:proofErr w:type="spellStart"/>
      <w:r w:rsidRPr="00467F78">
        <w:rPr>
          <w:rFonts w:ascii="Times New Roman" w:hAnsi="Times New Roman" w:cs="Times New Roman"/>
          <w:b/>
          <w:i/>
          <w:color w:val="000000" w:themeColor="text1"/>
          <w:sz w:val="28"/>
          <w:szCs w:val="28"/>
          <w:shd w:val="clear" w:color="auto" w:fill="FFFFFF"/>
          <w:lang w:val="en-US"/>
        </w:rPr>
        <w:t>Radoman</w:t>
      </w:r>
      <w:proofErr w:type="spellEnd"/>
      <w:r w:rsidRPr="00467F78">
        <w:rPr>
          <w:rFonts w:ascii="Times New Roman" w:hAnsi="Times New Roman" w:cs="Times New Roman"/>
          <w:b/>
          <w:i/>
          <w:color w:val="000000" w:themeColor="text1"/>
          <w:sz w:val="28"/>
          <w:szCs w:val="28"/>
          <w:shd w:val="clear" w:color="auto" w:fill="FFFFFF"/>
          <w:lang w:val="en-US"/>
        </w:rPr>
        <w:t xml:space="preserve"> </w:t>
      </w:r>
      <w:proofErr w:type="spellStart"/>
      <w:r w:rsidRPr="00467F78">
        <w:rPr>
          <w:rFonts w:ascii="Times New Roman" w:hAnsi="Times New Roman" w:cs="Times New Roman"/>
          <w:b/>
          <w:i/>
          <w:color w:val="000000" w:themeColor="text1"/>
          <w:sz w:val="28"/>
          <w:szCs w:val="28"/>
          <w:shd w:val="clear" w:color="auto" w:fill="FFFFFF"/>
          <w:lang w:val="en-US"/>
        </w:rPr>
        <w:t>Lyubov</w:t>
      </w:r>
      <w:proofErr w:type="spellEnd"/>
      <w:r w:rsidRPr="00467F78">
        <w:rPr>
          <w:rFonts w:ascii="Times New Roman" w:hAnsi="Times New Roman" w:cs="Times New Roman"/>
          <w:b/>
          <w:i/>
          <w:color w:val="000000" w:themeColor="text1"/>
          <w:sz w:val="28"/>
          <w:szCs w:val="28"/>
          <w:shd w:val="clear" w:color="auto" w:fill="FFFFFF"/>
          <w:lang w:val="en-US"/>
        </w:rPr>
        <w:t>,</w:t>
      </w:r>
    </w:p>
    <w:p w:rsidR="00467F78" w:rsidRPr="00467F78" w:rsidRDefault="00467F78" w:rsidP="00467F78">
      <w:pPr>
        <w:spacing w:after="0" w:line="276" w:lineRule="auto"/>
        <w:ind w:firstLine="567"/>
        <w:jc w:val="right"/>
        <w:rPr>
          <w:rFonts w:ascii="Times New Roman" w:hAnsi="Times New Roman" w:cs="Times New Roman"/>
          <w:color w:val="000000" w:themeColor="text1"/>
          <w:sz w:val="28"/>
          <w:szCs w:val="28"/>
          <w:shd w:val="clear" w:color="auto" w:fill="FFFFFF"/>
          <w:lang w:val="en-US"/>
        </w:rPr>
      </w:pPr>
      <w:proofErr w:type="gramStart"/>
      <w:r w:rsidRPr="00467F78">
        <w:rPr>
          <w:rFonts w:ascii="Times New Roman" w:hAnsi="Times New Roman" w:cs="Times New Roman"/>
          <w:color w:val="000000" w:themeColor="text1"/>
          <w:sz w:val="28"/>
          <w:szCs w:val="28"/>
          <w:shd w:val="clear" w:color="auto" w:fill="FFFFFF"/>
          <w:lang w:val="en-US"/>
        </w:rPr>
        <w:t>social</w:t>
      </w:r>
      <w:proofErr w:type="gramEnd"/>
      <w:r w:rsidRPr="00467F78">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pedagogics</w:t>
      </w:r>
      <w:r w:rsidRPr="00467F78">
        <w:rPr>
          <w:rFonts w:ascii="Times New Roman" w:hAnsi="Times New Roman" w:cs="Times New Roman"/>
          <w:color w:val="000000" w:themeColor="text1"/>
          <w:sz w:val="28"/>
          <w:szCs w:val="28"/>
          <w:shd w:val="clear" w:color="auto" w:fill="FFFFFF"/>
          <w:lang w:val="en-US"/>
        </w:rPr>
        <w:t xml:space="preserve"> of the state educational establishment </w:t>
      </w:r>
      <w:r>
        <w:rPr>
          <w:rFonts w:ascii="Times New Roman" w:hAnsi="Times New Roman" w:cs="Times New Roman"/>
          <w:color w:val="000000" w:themeColor="text1"/>
          <w:sz w:val="28"/>
          <w:szCs w:val="28"/>
          <w:shd w:val="clear" w:color="auto" w:fill="FFFFFF"/>
          <w:lang w:val="en-US"/>
        </w:rPr>
        <w:br/>
      </w:r>
      <w:r w:rsidRPr="00467F78">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School №30 of M</w:t>
      </w:r>
      <w:r w:rsidRPr="00467F78">
        <w:rPr>
          <w:rFonts w:ascii="Times New Roman" w:hAnsi="Times New Roman" w:cs="Times New Roman"/>
          <w:color w:val="000000" w:themeColor="text1"/>
          <w:sz w:val="28"/>
          <w:szCs w:val="28"/>
          <w:shd w:val="clear" w:color="auto" w:fill="FFFFFF"/>
          <w:lang w:val="en-US"/>
        </w:rPr>
        <w:t>insk city"</w:t>
      </w:r>
    </w:p>
    <w:p w:rsidR="00276C0F" w:rsidRPr="00467F78" w:rsidRDefault="00467F78" w:rsidP="00467F78">
      <w:pPr>
        <w:spacing w:after="0" w:line="360" w:lineRule="auto"/>
        <w:jc w:val="both"/>
        <w:rPr>
          <w:rFonts w:ascii="Times New Roman" w:hAnsi="Times New Roman" w:cs="Times New Roman"/>
          <w:i/>
          <w:color w:val="000000" w:themeColor="text1"/>
          <w:sz w:val="28"/>
          <w:szCs w:val="28"/>
          <w:shd w:val="clear" w:color="auto" w:fill="FFFFFF"/>
          <w:lang w:val="en-US"/>
        </w:rPr>
      </w:pPr>
      <w:r w:rsidRPr="00467F78">
        <w:rPr>
          <w:rFonts w:ascii="Times New Roman" w:hAnsi="Times New Roman" w:cs="Times New Roman"/>
          <w:i/>
          <w:color w:val="000000" w:themeColor="text1"/>
          <w:sz w:val="28"/>
          <w:szCs w:val="28"/>
          <w:shd w:val="clear" w:color="auto" w:fill="FFFFFF"/>
          <w:lang w:val="en-US"/>
        </w:rPr>
        <w:t xml:space="preserve">E-mail: </w:t>
      </w:r>
      <w:hyperlink r:id="rId7" w:history="1">
        <w:r w:rsidRPr="00467F78">
          <w:rPr>
            <w:rStyle w:val="a5"/>
            <w:rFonts w:ascii="Times New Roman" w:hAnsi="Times New Roman" w:cs="Times New Roman"/>
            <w:i/>
            <w:sz w:val="28"/>
            <w:szCs w:val="28"/>
            <w:shd w:val="clear" w:color="auto" w:fill="FFFFFF"/>
            <w:lang w:val="en-US"/>
          </w:rPr>
          <w:t>spps_30@mail.ru</w:t>
        </w:r>
      </w:hyperlink>
      <w:r w:rsidRPr="00467F78">
        <w:rPr>
          <w:rFonts w:ascii="Times New Roman" w:hAnsi="Times New Roman" w:cs="Times New Roman"/>
          <w:i/>
          <w:color w:val="000000" w:themeColor="text1"/>
          <w:sz w:val="28"/>
          <w:szCs w:val="28"/>
          <w:shd w:val="clear" w:color="auto" w:fill="FFFFFF"/>
          <w:lang w:val="en-US"/>
        </w:rPr>
        <w:t xml:space="preserve"> </w:t>
      </w:r>
    </w:p>
    <w:p w:rsidR="002902EB" w:rsidRPr="00892F11" w:rsidRDefault="002902EB" w:rsidP="00541431">
      <w:pPr>
        <w:spacing w:after="0" w:line="360" w:lineRule="auto"/>
        <w:ind w:firstLine="567"/>
        <w:jc w:val="both"/>
        <w:rPr>
          <w:rFonts w:ascii="Times New Roman" w:hAnsi="Times New Roman" w:cs="Times New Roman"/>
          <w:color w:val="000000" w:themeColor="text1"/>
          <w:sz w:val="28"/>
          <w:szCs w:val="28"/>
          <w:shd w:val="clear" w:color="auto" w:fill="FFFFFF"/>
          <w:lang w:val="en-US"/>
        </w:rPr>
      </w:pPr>
    </w:p>
    <w:p w:rsidR="00541431" w:rsidRPr="00892F11" w:rsidRDefault="00276C0F" w:rsidP="00541431">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76C0F">
        <w:rPr>
          <w:rFonts w:ascii="Times New Roman" w:hAnsi="Times New Roman" w:cs="Times New Roman"/>
          <w:b/>
          <w:color w:val="000000" w:themeColor="text1"/>
          <w:sz w:val="28"/>
          <w:szCs w:val="28"/>
          <w:shd w:val="clear" w:color="auto" w:fill="FFFFFF"/>
        </w:rPr>
        <w:t>АННОТАЦИЯ</w:t>
      </w:r>
      <w:r w:rsidR="008D5635" w:rsidRPr="00892F11">
        <w:rPr>
          <w:rFonts w:ascii="Times New Roman" w:hAnsi="Times New Roman" w:cs="Times New Roman"/>
          <w:color w:val="000000" w:themeColor="text1"/>
          <w:sz w:val="28"/>
          <w:szCs w:val="28"/>
          <w:shd w:val="clear" w:color="auto" w:fill="FFFFFF"/>
          <w:lang w:val="en-US"/>
        </w:rPr>
        <w:t>.</w:t>
      </w:r>
    </w:p>
    <w:p w:rsidR="00541431" w:rsidRDefault="00276C0F"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статье </w:t>
      </w:r>
      <w:r w:rsidR="008D5635" w:rsidRPr="002A3D63">
        <w:rPr>
          <w:rFonts w:ascii="Times New Roman" w:hAnsi="Times New Roman" w:cs="Times New Roman"/>
          <w:color w:val="000000" w:themeColor="text1"/>
          <w:sz w:val="28"/>
          <w:szCs w:val="28"/>
          <w:shd w:val="clear" w:color="auto" w:fill="FFFFFF"/>
        </w:rPr>
        <w:t xml:space="preserve">рассматривается одна из форм взаимодействия родителей и школы, где ключевая роль отводится </w:t>
      </w:r>
      <w:r>
        <w:rPr>
          <w:rFonts w:ascii="Times New Roman" w:hAnsi="Times New Roman" w:cs="Times New Roman"/>
          <w:color w:val="000000" w:themeColor="text1"/>
          <w:sz w:val="28"/>
          <w:szCs w:val="28"/>
          <w:shd w:val="clear" w:color="auto" w:fill="FFFFFF"/>
        </w:rPr>
        <w:t>специалистам социально-педагогической и психологической службы – диалоговая площадка</w:t>
      </w:r>
      <w:r w:rsidR="008D5635" w:rsidRPr="002A3D63">
        <w:rPr>
          <w:rFonts w:ascii="Times New Roman" w:hAnsi="Times New Roman" w:cs="Times New Roman"/>
          <w:color w:val="000000" w:themeColor="text1"/>
          <w:sz w:val="28"/>
          <w:szCs w:val="28"/>
          <w:shd w:val="clear" w:color="auto" w:fill="FFFFFF"/>
        </w:rPr>
        <w:t>. В статье также кратко описан опыт по орга</w:t>
      </w:r>
      <w:r>
        <w:rPr>
          <w:rFonts w:ascii="Times New Roman" w:hAnsi="Times New Roman" w:cs="Times New Roman"/>
          <w:color w:val="000000" w:themeColor="text1"/>
          <w:sz w:val="28"/>
          <w:szCs w:val="28"/>
          <w:shd w:val="clear" w:color="auto" w:fill="FFFFFF"/>
        </w:rPr>
        <w:t>низации деятельности родительского университета</w:t>
      </w:r>
      <w:r w:rsidR="008D5635" w:rsidRPr="002A3D63">
        <w:rPr>
          <w:rFonts w:ascii="Times New Roman" w:hAnsi="Times New Roman" w:cs="Times New Roman"/>
          <w:color w:val="000000" w:themeColor="text1"/>
          <w:sz w:val="28"/>
          <w:szCs w:val="28"/>
          <w:shd w:val="clear" w:color="auto" w:fill="FFFFFF"/>
        </w:rPr>
        <w:t xml:space="preserve">, представлены </w:t>
      </w:r>
      <w:r w:rsidR="008D5635" w:rsidRPr="002A3D63">
        <w:rPr>
          <w:rFonts w:ascii="Times New Roman" w:hAnsi="Times New Roman" w:cs="Times New Roman"/>
          <w:color w:val="000000" w:themeColor="text1"/>
          <w:sz w:val="28"/>
          <w:szCs w:val="28"/>
          <w:shd w:val="clear" w:color="auto" w:fill="FFFFFF"/>
        </w:rPr>
        <w:lastRenderedPageBreak/>
        <w:t xml:space="preserve">возможные направления организации и проведения </w:t>
      </w:r>
      <w:r>
        <w:rPr>
          <w:rFonts w:ascii="Times New Roman" w:hAnsi="Times New Roman" w:cs="Times New Roman"/>
          <w:color w:val="000000" w:themeColor="text1"/>
          <w:sz w:val="28"/>
          <w:szCs w:val="28"/>
          <w:shd w:val="clear" w:color="auto" w:fill="FFFFFF"/>
        </w:rPr>
        <w:t>мероприятий с законными представителями в условиях учреждения образования.</w:t>
      </w:r>
    </w:p>
    <w:p w:rsidR="00276C0F" w:rsidRPr="00276C0F" w:rsidRDefault="00276C0F" w:rsidP="00541431">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76C0F">
        <w:rPr>
          <w:rFonts w:ascii="Times New Roman" w:hAnsi="Times New Roman" w:cs="Times New Roman"/>
          <w:b/>
          <w:color w:val="000000" w:themeColor="text1"/>
          <w:sz w:val="28"/>
          <w:szCs w:val="28"/>
          <w:shd w:val="clear" w:color="auto" w:fill="FFFFFF"/>
          <w:lang w:val="en-US"/>
        </w:rPr>
        <w:t>ABSTRACT</w:t>
      </w:r>
      <w:r>
        <w:rPr>
          <w:rFonts w:ascii="Times New Roman" w:hAnsi="Times New Roman" w:cs="Times New Roman"/>
          <w:color w:val="000000" w:themeColor="text1"/>
          <w:sz w:val="28"/>
          <w:szCs w:val="28"/>
          <w:shd w:val="clear" w:color="auto" w:fill="FFFFFF"/>
          <w:lang w:val="en-US"/>
        </w:rPr>
        <w:t xml:space="preserve">: </w:t>
      </w:r>
      <w:r w:rsidRPr="00276C0F">
        <w:rPr>
          <w:rFonts w:ascii="Times New Roman" w:hAnsi="Times New Roman" w:cs="Times New Roman"/>
          <w:color w:val="000000" w:themeColor="text1"/>
          <w:sz w:val="28"/>
          <w:szCs w:val="28"/>
          <w:shd w:val="clear" w:color="auto" w:fill="FFFFFF"/>
          <w:lang w:val="en-US"/>
        </w:rPr>
        <w:t xml:space="preserve">The article examines one of the forms of interaction between parents and schools, where the key role </w:t>
      </w:r>
      <w:proofErr w:type="gramStart"/>
      <w:r w:rsidRPr="00276C0F">
        <w:rPr>
          <w:rFonts w:ascii="Times New Roman" w:hAnsi="Times New Roman" w:cs="Times New Roman"/>
          <w:color w:val="000000" w:themeColor="text1"/>
          <w:sz w:val="28"/>
          <w:szCs w:val="28"/>
          <w:shd w:val="clear" w:color="auto" w:fill="FFFFFF"/>
          <w:lang w:val="en-US"/>
        </w:rPr>
        <w:t>is assigned</w:t>
      </w:r>
      <w:proofErr w:type="gramEnd"/>
      <w:r w:rsidRPr="00276C0F">
        <w:rPr>
          <w:rFonts w:ascii="Times New Roman" w:hAnsi="Times New Roman" w:cs="Times New Roman"/>
          <w:color w:val="000000" w:themeColor="text1"/>
          <w:sz w:val="28"/>
          <w:szCs w:val="28"/>
          <w:shd w:val="clear" w:color="auto" w:fill="FFFFFF"/>
          <w:lang w:val="en-US"/>
        </w:rPr>
        <w:t xml:space="preserve"> to specialists of the social, pedagogical and psychological service - a dialogue platform. The article also briefly describes the experience of organizing the activities of the parent university, presents possible directions for organizing and holding events with legal representatives in the conditions of an educational institution.</w:t>
      </w:r>
    </w:p>
    <w:p w:rsidR="00276C0F" w:rsidRDefault="008D5635"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sidRPr="00276C0F">
        <w:rPr>
          <w:rFonts w:ascii="Times New Roman" w:hAnsi="Times New Roman" w:cs="Times New Roman"/>
          <w:b/>
          <w:color w:val="000000" w:themeColor="text1"/>
          <w:sz w:val="28"/>
          <w:szCs w:val="28"/>
          <w:shd w:val="clear" w:color="auto" w:fill="FFFFFF"/>
        </w:rPr>
        <w:t>Ключевые слова</w:t>
      </w:r>
      <w:r w:rsidRPr="002A3D63">
        <w:rPr>
          <w:rFonts w:ascii="Times New Roman" w:hAnsi="Times New Roman" w:cs="Times New Roman"/>
          <w:color w:val="000000" w:themeColor="text1"/>
          <w:sz w:val="28"/>
          <w:szCs w:val="28"/>
          <w:shd w:val="clear" w:color="auto" w:fill="FFFFFF"/>
        </w:rPr>
        <w:t>:</w:t>
      </w:r>
      <w:r w:rsidR="00541431" w:rsidRPr="002A3D63">
        <w:rPr>
          <w:rFonts w:ascii="Times New Roman" w:hAnsi="Times New Roman" w:cs="Times New Roman"/>
          <w:color w:val="000000" w:themeColor="text1"/>
          <w:sz w:val="28"/>
          <w:szCs w:val="28"/>
          <w:shd w:val="clear" w:color="auto" w:fill="FFFFFF"/>
        </w:rPr>
        <w:t xml:space="preserve"> </w:t>
      </w:r>
      <w:r w:rsidR="00276C0F">
        <w:rPr>
          <w:rFonts w:ascii="Times New Roman" w:hAnsi="Times New Roman" w:cs="Times New Roman"/>
          <w:color w:val="000000" w:themeColor="text1"/>
          <w:sz w:val="28"/>
          <w:szCs w:val="28"/>
          <w:shd w:val="clear" w:color="auto" w:fill="FFFFFF"/>
        </w:rPr>
        <w:t xml:space="preserve">диалоговая площадка, </w:t>
      </w:r>
      <w:r w:rsidRPr="002A3D63">
        <w:rPr>
          <w:rFonts w:ascii="Times New Roman" w:hAnsi="Times New Roman" w:cs="Times New Roman"/>
          <w:color w:val="000000" w:themeColor="text1"/>
          <w:sz w:val="28"/>
          <w:szCs w:val="28"/>
          <w:shd w:val="clear" w:color="auto" w:fill="FFFFFF"/>
        </w:rPr>
        <w:t xml:space="preserve">семейное воспитание, родительский университет, взаимодействие с родителями, </w:t>
      </w:r>
      <w:r w:rsidR="00276C0F">
        <w:rPr>
          <w:rFonts w:ascii="Times New Roman" w:hAnsi="Times New Roman" w:cs="Times New Roman"/>
          <w:color w:val="000000" w:themeColor="text1"/>
          <w:sz w:val="28"/>
          <w:szCs w:val="28"/>
          <w:shd w:val="clear" w:color="auto" w:fill="FFFFFF"/>
        </w:rPr>
        <w:t>специалисты СППС, образовательный процесс.</w:t>
      </w:r>
    </w:p>
    <w:p w:rsidR="00276C0F" w:rsidRPr="00276C0F" w:rsidRDefault="00276C0F" w:rsidP="00541431">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76C0F">
        <w:rPr>
          <w:rFonts w:ascii="Times New Roman" w:hAnsi="Times New Roman" w:cs="Times New Roman"/>
          <w:b/>
          <w:color w:val="000000" w:themeColor="text1"/>
          <w:sz w:val="28"/>
          <w:szCs w:val="28"/>
          <w:shd w:val="clear" w:color="auto" w:fill="FFFFFF"/>
          <w:lang w:val="en-US"/>
        </w:rPr>
        <w:t>Key words</w:t>
      </w:r>
      <w:r w:rsidRPr="00276C0F">
        <w:rPr>
          <w:rFonts w:ascii="Times New Roman" w:hAnsi="Times New Roman" w:cs="Times New Roman"/>
          <w:color w:val="000000" w:themeColor="text1"/>
          <w:sz w:val="28"/>
          <w:szCs w:val="28"/>
          <w:shd w:val="clear" w:color="auto" w:fill="FFFFFF"/>
          <w:lang w:val="en-US"/>
        </w:rPr>
        <w:t xml:space="preserve">: dialogue platform, family education, parental university, interaction with parents, </w:t>
      </w:r>
      <w:r>
        <w:rPr>
          <w:rFonts w:ascii="Times New Roman" w:hAnsi="Times New Roman" w:cs="Times New Roman"/>
          <w:color w:val="000000" w:themeColor="text1"/>
          <w:sz w:val="28"/>
          <w:szCs w:val="28"/>
          <w:shd w:val="clear" w:color="auto" w:fill="FFFFFF"/>
          <w:lang w:val="en-US"/>
        </w:rPr>
        <w:t>social pedagogical and psychological service</w:t>
      </w:r>
      <w:r w:rsidRPr="00276C0F">
        <w:rPr>
          <w:rFonts w:ascii="Times New Roman" w:hAnsi="Times New Roman" w:cs="Times New Roman"/>
          <w:color w:val="000000" w:themeColor="text1"/>
          <w:sz w:val="28"/>
          <w:szCs w:val="28"/>
          <w:shd w:val="clear" w:color="auto" w:fill="FFFFFF"/>
          <w:lang w:val="en-US"/>
        </w:rPr>
        <w:t>, educational process.</w:t>
      </w:r>
    </w:p>
    <w:p w:rsidR="00892F11" w:rsidRPr="00892F11" w:rsidRDefault="00892F11" w:rsidP="00892F11">
      <w:pPr>
        <w:spacing w:after="0" w:line="360" w:lineRule="auto"/>
        <w:ind w:firstLine="567"/>
        <w:jc w:val="both"/>
        <w:rPr>
          <w:rFonts w:ascii="Times New Roman" w:hAnsi="Times New Roman" w:cs="Times New Roman"/>
          <w:color w:val="000000" w:themeColor="text1"/>
          <w:sz w:val="28"/>
          <w:szCs w:val="28"/>
          <w:shd w:val="clear" w:color="auto" w:fill="FFFFFF"/>
        </w:rPr>
      </w:pPr>
      <w:r w:rsidRPr="00892F11">
        <w:rPr>
          <w:rFonts w:ascii="Times New Roman" w:hAnsi="Times New Roman" w:cs="Times New Roman"/>
          <w:color w:val="000000" w:themeColor="text1"/>
          <w:sz w:val="28"/>
          <w:szCs w:val="28"/>
          <w:shd w:val="clear" w:color="auto" w:fill="FFFFFF"/>
        </w:rPr>
        <w:t xml:space="preserve">Проблемы детей тесно связаны с </w:t>
      </w:r>
      <w:r>
        <w:rPr>
          <w:rFonts w:ascii="Times New Roman" w:hAnsi="Times New Roman" w:cs="Times New Roman"/>
          <w:color w:val="000000" w:themeColor="text1"/>
          <w:sz w:val="28"/>
          <w:szCs w:val="28"/>
          <w:shd w:val="clear" w:color="auto" w:fill="FFFFFF"/>
        </w:rPr>
        <w:t>сложностями</w:t>
      </w:r>
      <w:r w:rsidRPr="00892F11">
        <w:rPr>
          <w:rFonts w:ascii="Times New Roman" w:hAnsi="Times New Roman" w:cs="Times New Roman"/>
          <w:color w:val="000000" w:themeColor="text1"/>
          <w:sz w:val="28"/>
          <w:szCs w:val="28"/>
          <w:shd w:val="clear" w:color="auto" w:fill="FFFFFF"/>
        </w:rPr>
        <w:t xml:space="preserve"> внутрисемейных отношений. Решить эти проблемы без участия семьи невозможно. Но многие родители самоустранились от воспитания детей. Работать с такими семьями и растущими в них детьми тем сложнее, чем позже определяется существующая в семье проблема.</w:t>
      </w:r>
    </w:p>
    <w:p w:rsidR="00CE16FB" w:rsidRDefault="00892F11" w:rsidP="00892F11">
      <w:pPr>
        <w:spacing w:after="0" w:line="360" w:lineRule="auto"/>
        <w:ind w:firstLine="567"/>
        <w:jc w:val="both"/>
        <w:rPr>
          <w:rFonts w:ascii="Times New Roman" w:hAnsi="Times New Roman" w:cs="Times New Roman"/>
          <w:color w:val="000000" w:themeColor="text1"/>
          <w:sz w:val="28"/>
          <w:szCs w:val="28"/>
          <w:shd w:val="clear" w:color="auto" w:fill="FFFFFF"/>
        </w:rPr>
      </w:pPr>
      <w:r w:rsidRPr="00892F11">
        <w:rPr>
          <w:rFonts w:ascii="Times New Roman" w:hAnsi="Times New Roman" w:cs="Times New Roman"/>
          <w:color w:val="000000" w:themeColor="text1"/>
          <w:sz w:val="28"/>
          <w:szCs w:val="28"/>
          <w:shd w:val="clear" w:color="auto" w:fill="FFFFFF"/>
        </w:rPr>
        <w:t>Семейное неблагополучие - это социальная и нравственная болезнь. Как и любую другую болезнь ее труднее лечить, чем предупредить. Поэтому профилактика неблагополучия, выявление проблемы на ранней ступени её возникновения - залог сохранения семьи.</w:t>
      </w:r>
      <w:r w:rsidR="002902EB">
        <w:rPr>
          <w:rFonts w:ascii="Times New Roman" w:hAnsi="Times New Roman" w:cs="Times New Roman"/>
          <w:color w:val="000000" w:themeColor="text1"/>
          <w:sz w:val="28"/>
          <w:szCs w:val="28"/>
          <w:shd w:val="clear" w:color="auto" w:fill="FFFFFF"/>
        </w:rPr>
        <w:t xml:space="preserve"> </w:t>
      </w:r>
      <w:r w:rsidR="008D5635" w:rsidRPr="002A3D63">
        <w:rPr>
          <w:rFonts w:ascii="Times New Roman" w:hAnsi="Times New Roman" w:cs="Times New Roman"/>
          <w:color w:val="000000" w:themeColor="text1"/>
          <w:sz w:val="28"/>
          <w:szCs w:val="28"/>
          <w:shd w:val="clear" w:color="auto" w:fill="FFFFFF"/>
        </w:rPr>
        <w:t xml:space="preserve">В связи с кризисом </w:t>
      </w:r>
      <w:r w:rsidR="00CE16FB">
        <w:rPr>
          <w:rFonts w:ascii="Times New Roman" w:hAnsi="Times New Roman" w:cs="Times New Roman"/>
          <w:color w:val="000000" w:themeColor="text1"/>
          <w:sz w:val="28"/>
          <w:szCs w:val="28"/>
          <w:shd w:val="clear" w:color="auto" w:fill="FFFFFF"/>
        </w:rPr>
        <w:t>института семьи, в настоящий момент</w:t>
      </w:r>
      <w:r w:rsidR="008D5635" w:rsidRPr="002A3D63">
        <w:rPr>
          <w:rFonts w:ascii="Times New Roman" w:hAnsi="Times New Roman" w:cs="Times New Roman"/>
          <w:color w:val="000000" w:themeColor="text1"/>
          <w:sz w:val="28"/>
          <w:szCs w:val="28"/>
          <w:shd w:val="clear" w:color="auto" w:fill="FFFFFF"/>
        </w:rPr>
        <w:t xml:space="preserve"> даже в благополучных семьях возника</w:t>
      </w:r>
      <w:r w:rsidR="00CE16FB">
        <w:rPr>
          <w:rFonts w:ascii="Times New Roman" w:hAnsi="Times New Roman" w:cs="Times New Roman"/>
          <w:color w:val="000000" w:themeColor="text1"/>
          <w:sz w:val="28"/>
          <w:szCs w:val="28"/>
          <w:shd w:val="clear" w:color="auto" w:fill="FFFFFF"/>
        </w:rPr>
        <w:t>ю</w:t>
      </w:r>
      <w:r w:rsidR="008D5635" w:rsidRPr="002A3D63">
        <w:rPr>
          <w:rFonts w:ascii="Times New Roman" w:hAnsi="Times New Roman" w:cs="Times New Roman"/>
          <w:color w:val="000000" w:themeColor="text1"/>
          <w:sz w:val="28"/>
          <w:szCs w:val="28"/>
          <w:shd w:val="clear" w:color="auto" w:fill="FFFFFF"/>
        </w:rPr>
        <w:t xml:space="preserve">т </w:t>
      </w:r>
      <w:r w:rsidR="00CE16FB">
        <w:rPr>
          <w:rFonts w:ascii="Times New Roman" w:hAnsi="Times New Roman" w:cs="Times New Roman"/>
          <w:color w:val="000000" w:themeColor="text1"/>
          <w:sz w:val="28"/>
          <w:szCs w:val="28"/>
          <w:shd w:val="clear" w:color="auto" w:fill="FFFFFF"/>
        </w:rPr>
        <w:t>затруднения</w:t>
      </w:r>
      <w:r w:rsidR="008D5635" w:rsidRPr="002A3D63">
        <w:rPr>
          <w:rFonts w:ascii="Times New Roman" w:hAnsi="Times New Roman" w:cs="Times New Roman"/>
          <w:color w:val="000000" w:themeColor="text1"/>
          <w:sz w:val="28"/>
          <w:szCs w:val="28"/>
          <w:shd w:val="clear" w:color="auto" w:fill="FFFFFF"/>
        </w:rPr>
        <w:t xml:space="preserve"> </w:t>
      </w:r>
      <w:r w:rsidR="00CE16FB">
        <w:rPr>
          <w:rFonts w:ascii="Times New Roman" w:hAnsi="Times New Roman" w:cs="Times New Roman"/>
          <w:color w:val="000000" w:themeColor="text1"/>
          <w:sz w:val="28"/>
          <w:szCs w:val="28"/>
          <w:shd w:val="clear" w:color="auto" w:fill="FFFFFF"/>
        </w:rPr>
        <w:t>в коммуникации</w:t>
      </w:r>
      <w:r w:rsidR="008D5635" w:rsidRPr="002A3D63">
        <w:rPr>
          <w:rFonts w:ascii="Times New Roman" w:hAnsi="Times New Roman" w:cs="Times New Roman"/>
          <w:color w:val="000000" w:themeColor="text1"/>
          <w:sz w:val="28"/>
          <w:szCs w:val="28"/>
          <w:shd w:val="clear" w:color="auto" w:fill="FFFFFF"/>
        </w:rPr>
        <w:t xml:space="preserve"> между родителями и детьми. Причем сложность увеличивается еще и потому, что </w:t>
      </w:r>
      <w:r w:rsidR="00CE16FB">
        <w:rPr>
          <w:rFonts w:ascii="Times New Roman" w:hAnsi="Times New Roman" w:cs="Times New Roman"/>
          <w:color w:val="000000" w:themeColor="text1"/>
          <w:sz w:val="28"/>
          <w:szCs w:val="28"/>
          <w:shd w:val="clear" w:color="auto" w:fill="FFFFFF"/>
        </w:rPr>
        <w:t>законные представители</w:t>
      </w:r>
      <w:r w:rsidR="008D5635" w:rsidRPr="002A3D63">
        <w:rPr>
          <w:rFonts w:ascii="Times New Roman" w:hAnsi="Times New Roman" w:cs="Times New Roman"/>
          <w:color w:val="000000" w:themeColor="text1"/>
          <w:sz w:val="28"/>
          <w:szCs w:val="28"/>
          <w:shd w:val="clear" w:color="auto" w:fill="FFFFFF"/>
        </w:rPr>
        <w:t xml:space="preserve"> часто не понимают или не обладают достаточными психолого</w:t>
      </w:r>
      <w:r w:rsidR="00541431" w:rsidRPr="002A3D63">
        <w:rPr>
          <w:rFonts w:ascii="Times New Roman" w:hAnsi="Times New Roman" w:cs="Times New Roman"/>
          <w:color w:val="000000" w:themeColor="text1"/>
          <w:sz w:val="28"/>
          <w:szCs w:val="28"/>
          <w:shd w:val="clear" w:color="auto" w:fill="FFFFFF"/>
        </w:rPr>
        <w:t>-</w:t>
      </w:r>
      <w:r w:rsidR="008D5635" w:rsidRPr="002A3D63">
        <w:rPr>
          <w:rFonts w:ascii="Times New Roman" w:hAnsi="Times New Roman" w:cs="Times New Roman"/>
          <w:color w:val="000000" w:themeColor="text1"/>
          <w:sz w:val="28"/>
          <w:szCs w:val="28"/>
          <w:shd w:val="clear" w:color="auto" w:fill="FFFFFF"/>
        </w:rPr>
        <w:t xml:space="preserve">педагогическими </w:t>
      </w:r>
      <w:r w:rsidR="00CE16FB">
        <w:rPr>
          <w:rFonts w:ascii="Times New Roman" w:hAnsi="Times New Roman" w:cs="Times New Roman"/>
          <w:color w:val="000000" w:themeColor="text1"/>
          <w:sz w:val="28"/>
          <w:szCs w:val="28"/>
          <w:shd w:val="clear" w:color="auto" w:fill="FFFFFF"/>
        </w:rPr>
        <w:t>компетенциями</w:t>
      </w:r>
      <w:r w:rsidR="008D5635" w:rsidRPr="002A3D63">
        <w:rPr>
          <w:rFonts w:ascii="Times New Roman" w:hAnsi="Times New Roman" w:cs="Times New Roman"/>
          <w:color w:val="000000" w:themeColor="text1"/>
          <w:sz w:val="28"/>
          <w:szCs w:val="28"/>
          <w:shd w:val="clear" w:color="auto" w:fill="FFFFFF"/>
        </w:rPr>
        <w:t xml:space="preserve">, как целесообразно построить </w:t>
      </w:r>
      <w:r w:rsidR="00CE16FB">
        <w:rPr>
          <w:rFonts w:ascii="Times New Roman" w:hAnsi="Times New Roman" w:cs="Times New Roman"/>
          <w:color w:val="000000" w:themeColor="text1"/>
          <w:sz w:val="28"/>
          <w:szCs w:val="28"/>
          <w:shd w:val="clear" w:color="auto" w:fill="FFFFFF"/>
        </w:rPr>
        <w:t>поведенческие и социальные связи</w:t>
      </w:r>
      <w:r w:rsidR="002902EB">
        <w:rPr>
          <w:rFonts w:ascii="Times New Roman" w:hAnsi="Times New Roman" w:cs="Times New Roman"/>
          <w:color w:val="000000" w:themeColor="text1"/>
          <w:sz w:val="28"/>
          <w:szCs w:val="28"/>
          <w:shd w:val="clear" w:color="auto" w:fill="FFFFFF"/>
        </w:rPr>
        <w:t xml:space="preserve"> со своими детьми </w:t>
      </w:r>
      <w:r w:rsidR="002902EB" w:rsidRPr="002902EB">
        <w:rPr>
          <w:rFonts w:ascii="Times New Roman" w:hAnsi="Times New Roman" w:cs="Times New Roman"/>
          <w:color w:val="000000" w:themeColor="text1"/>
          <w:sz w:val="28"/>
          <w:szCs w:val="28"/>
          <w:shd w:val="clear" w:color="auto" w:fill="FFFFFF"/>
        </w:rPr>
        <w:t>[</w:t>
      </w:r>
      <w:r w:rsidR="002902EB">
        <w:rPr>
          <w:rFonts w:ascii="Times New Roman" w:hAnsi="Times New Roman" w:cs="Times New Roman"/>
          <w:color w:val="000000" w:themeColor="text1"/>
          <w:sz w:val="28"/>
          <w:szCs w:val="28"/>
          <w:shd w:val="clear" w:color="auto" w:fill="FFFFFF"/>
        </w:rPr>
        <w:t>2</w:t>
      </w:r>
      <w:r w:rsidR="002902EB" w:rsidRPr="002902EB">
        <w:rPr>
          <w:rFonts w:ascii="Times New Roman" w:hAnsi="Times New Roman" w:cs="Times New Roman"/>
          <w:color w:val="000000" w:themeColor="text1"/>
          <w:sz w:val="28"/>
          <w:szCs w:val="28"/>
          <w:shd w:val="clear" w:color="auto" w:fill="FFFFFF"/>
        </w:rPr>
        <w:t xml:space="preserve">, с. </w:t>
      </w:r>
      <w:r w:rsidR="002902EB">
        <w:rPr>
          <w:rFonts w:ascii="Times New Roman" w:hAnsi="Times New Roman" w:cs="Times New Roman"/>
          <w:color w:val="000000" w:themeColor="text1"/>
          <w:sz w:val="28"/>
          <w:szCs w:val="28"/>
          <w:shd w:val="clear" w:color="auto" w:fill="FFFFFF"/>
        </w:rPr>
        <w:t>84</w:t>
      </w:r>
      <w:r w:rsidR="002902EB" w:rsidRPr="002902EB">
        <w:rPr>
          <w:rFonts w:ascii="Times New Roman" w:hAnsi="Times New Roman" w:cs="Times New Roman"/>
          <w:color w:val="000000" w:themeColor="text1"/>
          <w:sz w:val="28"/>
          <w:szCs w:val="28"/>
          <w:shd w:val="clear" w:color="auto" w:fill="FFFFFF"/>
        </w:rPr>
        <w:t xml:space="preserve">]. </w:t>
      </w:r>
      <w:r w:rsidR="002902EB">
        <w:rPr>
          <w:rFonts w:ascii="Times New Roman" w:hAnsi="Times New Roman" w:cs="Times New Roman"/>
          <w:color w:val="000000" w:themeColor="text1"/>
          <w:sz w:val="28"/>
          <w:szCs w:val="28"/>
          <w:shd w:val="clear" w:color="auto" w:fill="FFFFFF"/>
        </w:rPr>
        <w:t xml:space="preserve"> </w:t>
      </w:r>
    </w:p>
    <w:p w:rsidR="00CE16FB" w:rsidRDefault="008D5635"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 xml:space="preserve">Все это требует квалифицированной помощи </w:t>
      </w:r>
      <w:r w:rsidR="00CE16FB">
        <w:rPr>
          <w:rFonts w:ascii="Times New Roman" w:hAnsi="Times New Roman" w:cs="Times New Roman"/>
          <w:color w:val="000000" w:themeColor="text1"/>
          <w:sz w:val="28"/>
          <w:szCs w:val="28"/>
          <w:shd w:val="clear" w:color="auto" w:fill="FFFFFF"/>
        </w:rPr>
        <w:t xml:space="preserve">и поддержки </w:t>
      </w:r>
      <w:r w:rsidRPr="002A3D63">
        <w:rPr>
          <w:rFonts w:ascii="Times New Roman" w:hAnsi="Times New Roman" w:cs="Times New Roman"/>
          <w:color w:val="000000" w:themeColor="text1"/>
          <w:sz w:val="28"/>
          <w:szCs w:val="28"/>
          <w:shd w:val="clear" w:color="auto" w:fill="FFFFFF"/>
        </w:rPr>
        <w:t xml:space="preserve">со стороны психологов, педагогов и других специалистов. Особенно важным является </w:t>
      </w:r>
      <w:r w:rsidR="00CE16FB">
        <w:rPr>
          <w:rFonts w:ascii="Times New Roman" w:hAnsi="Times New Roman" w:cs="Times New Roman"/>
          <w:color w:val="000000" w:themeColor="text1"/>
          <w:sz w:val="28"/>
          <w:szCs w:val="28"/>
          <w:shd w:val="clear" w:color="auto" w:fill="FFFFFF"/>
        </w:rPr>
        <w:t>базирование</w:t>
      </w:r>
      <w:r w:rsidRPr="002A3D63">
        <w:rPr>
          <w:rFonts w:ascii="Times New Roman" w:hAnsi="Times New Roman" w:cs="Times New Roman"/>
          <w:color w:val="000000" w:themeColor="text1"/>
          <w:sz w:val="28"/>
          <w:szCs w:val="28"/>
          <w:shd w:val="clear" w:color="auto" w:fill="FFFFFF"/>
        </w:rPr>
        <w:t xml:space="preserve"> целесообразных отношений с родителями учащихся </w:t>
      </w:r>
      <w:r w:rsidR="00CE16FB">
        <w:rPr>
          <w:rFonts w:ascii="Times New Roman" w:hAnsi="Times New Roman" w:cs="Times New Roman"/>
          <w:color w:val="000000" w:themeColor="text1"/>
          <w:sz w:val="28"/>
          <w:szCs w:val="28"/>
          <w:shd w:val="clear" w:color="auto" w:fill="FFFFFF"/>
        </w:rPr>
        <w:t xml:space="preserve">ещё в </w:t>
      </w:r>
      <w:r w:rsidR="00CE16FB">
        <w:rPr>
          <w:rFonts w:ascii="Times New Roman" w:hAnsi="Times New Roman" w:cs="Times New Roman"/>
          <w:color w:val="000000" w:themeColor="text1"/>
          <w:sz w:val="28"/>
          <w:szCs w:val="28"/>
          <w:shd w:val="clear" w:color="auto" w:fill="FFFFFF"/>
        </w:rPr>
        <w:lastRenderedPageBreak/>
        <w:t>начальной школе</w:t>
      </w:r>
      <w:r w:rsidRPr="002A3D63">
        <w:rPr>
          <w:rFonts w:ascii="Times New Roman" w:hAnsi="Times New Roman" w:cs="Times New Roman"/>
          <w:color w:val="000000" w:themeColor="text1"/>
          <w:sz w:val="28"/>
          <w:szCs w:val="28"/>
          <w:shd w:val="clear" w:color="auto" w:fill="FFFFFF"/>
        </w:rPr>
        <w:t>, т.к. именно эта категория родителей принимает особенно активное участие в жизнедеятельности школы</w:t>
      </w:r>
      <w:r w:rsidR="00CE16FB">
        <w:rPr>
          <w:rFonts w:ascii="Times New Roman" w:hAnsi="Times New Roman" w:cs="Times New Roman"/>
          <w:color w:val="000000" w:themeColor="text1"/>
          <w:sz w:val="28"/>
          <w:szCs w:val="28"/>
          <w:shd w:val="clear" w:color="auto" w:fill="FFFFFF"/>
        </w:rPr>
        <w:t xml:space="preserve"> и классного коллектива</w:t>
      </w:r>
      <w:r w:rsidRPr="002A3D63">
        <w:rPr>
          <w:rFonts w:ascii="Times New Roman" w:hAnsi="Times New Roman" w:cs="Times New Roman"/>
          <w:color w:val="000000" w:themeColor="text1"/>
          <w:sz w:val="28"/>
          <w:szCs w:val="28"/>
          <w:shd w:val="clear" w:color="auto" w:fill="FFFFFF"/>
        </w:rPr>
        <w:t>, что является</w:t>
      </w:r>
      <w:r w:rsidR="00541431" w:rsidRPr="002A3D63">
        <w:rPr>
          <w:rFonts w:ascii="Times New Roman" w:hAnsi="Times New Roman" w:cs="Times New Roman"/>
          <w:color w:val="000000" w:themeColor="text1"/>
          <w:sz w:val="28"/>
          <w:szCs w:val="28"/>
          <w:shd w:val="clear" w:color="auto" w:fill="FFFFFF"/>
        </w:rPr>
        <w:t xml:space="preserve"> </w:t>
      </w:r>
      <w:r w:rsidR="00CE16FB">
        <w:rPr>
          <w:rFonts w:ascii="Times New Roman" w:hAnsi="Times New Roman" w:cs="Times New Roman"/>
          <w:color w:val="000000" w:themeColor="text1"/>
          <w:sz w:val="28"/>
          <w:szCs w:val="28"/>
          <w:shd w:val="clear" w:color="auto" w:fill="FFFFFF"/>
        </w:rPr>
        <w:t xml:space="preserve">важнейшим фактором сохранения перманентной </w:t>
      </w:r>
      <w:r w:rsidRPr="002A3D63">
        <w:rPr>
          <w:rFonts w:ascii="Times New Roman" w:hAnsi="Times New Roman" w:cs="Times New Roman"/>
          <w:color w:val="000000" w:themeColor="text1"/>
          <w:sz w:val="28"/>
          <w:szCs w:val="28"/>
          <w:shd w:val="clear" w:color="auto" w:fill="FFFFFF"/>
        </w:rPr>
        <w:t>активности со стороны родителей и на последующих ступенях образования.</w:t>
      </w:r>
    </w:p>
    <w:p w:rsidR="00CE16FB" w:rsidRDefault="008D5635"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Современным родителям</w:t>
      </w:r>
      <w:r w:rsidR="00CE16FB">
        <w:rPr>
          <w:rFonts w:ascii="Times New Roman" w:hAnsi="Times New Roman" w:cs="Times New Roman"/>
          <w:color w:val="000000" w:themeColor="text1"/>
          <w:sz w:val="28"/>
          <w:szCs w:val="28"/>
          <w:shd w:val="clear" w:color="auto" w:fill="FFFFFF"/>
        </w:rPr>
        <w:t xml:space="preserve">, следующим трендам воспитания поколения </w:t>
      </w:r>
      <w:r w:rsidR="00CE16FB">
        <w:rPr>
          <w:rFonts w:ascii="Times New Roman" w:hAnsi="Times New Roman" w:cs="Times New Roman"/>
          <w:color w:val="000000" w:themeColor="text1"/>
          <w:sz w:val="28"/>
          <w:szCs w:val="28"/>
          <w:shd w:val="clear" w:color="auto" w:fill="FFFFFF"/>
          <w:lang w:val="en-US"/>
        </w:rPr>
        <w:t>Z</w:t>
      </w:r>
      <w:r w:rsidR="00CE16FB">
        <w:rPr>
          <w:rFonts w:ascii="Times New Roman" w:hAnsi="Times New Roman" w:cs="Times New Roman"/>
          <w:color w:val="000000" w:themeColor="text1"/>
          <w:sz w:val="28"/>
          <w:szCs w:val="28"/>
          <w:shd w:val="clear" w:color="auto" w:fill="FFFFFF"/>
        </w:rPr>
        <w:t>,</w:t>
      </w:r>
      <w:r w:rsidRPr="002A3D63">
        <w:rPr>
          <w:rFonts w:ascii="Times New Roman" w:hAnsi="Times New Roman" w:cs="Times New Roman"/>
          <w:color w:val="000000" w:themeColor="text1"/>
          <w:sz w:val="28"/>
          <w:szCs w:val="28"/>
          <w:shd w:val="clear" w:color="auto" w:fill="FFFFFF"/>
        </w:rPr>
        <w:t xml:space="preserve"> требуется </w:t>
      </w:r>
      <w:r w:rsidR="00CE16FB">
        <w:rPr>
          <w:rFonts w:ascii="Times New Roman" w:hAnsi="Times New Roman" w:cs="Times New Roman"/>
          <w:color w:val="000000" w:themeColor="text1"/>
          <w:sz w:val="28"/>
          <w:szCs w:val="28"/>
          <w:shd w:val="clear" w:color="auto" w:fill="FFFFFF"/>
        </w:rPr>
        <w:t xml:space="preserve">регулярная </w:t>
      </w:r>
      <w:r w:rsidRPr="002A3D63">
        <w:rPr>
          <w:rFonts w:ascii="Times New Roman" w:hAnsi="Times New Roman" w:cs="Times New Roman"/>
          <w:color w:val="000000" w:themeColor="text1"/>
          <w:sz w:val="28"/>
          <w:szCs w:val="28"/>
          <w:shd w:val="clear" w:color="auto" w:fill="FFFFFF"/>
        </w:rPr>
        <w:t>педагогич</w:t>
      </w:r>
      <w:r w:rsidR="00CE16FB">
        <w:rPr>
          <w:rFonts w:ascii="Times New Roman" w:hAnsi="Times New Roman" w:cs="Times New Roman"/>
          <w:color w:val="000000" w:themeColor="text1"/>
          <w:sz w:val="28"/>
          <w:szCs w:val="28"/>
          <w:shd w:val="clear" w:color="auto" w:fill="FFFFFF"/>
        </w:rPr>
        <w:t>еская поддержка, выражающаяся в:</w:t>
      </w:r>
    </w:p>
    <w:p w:rsidR="00D42DB3" w:rsidRDefault="00D42DB3"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консультациях (в том числе, как в режиме реального времени, так и онлайн);</w:t>
      </w:r>
    </w:p>
    <w:p w:rsidR="00D42DB3" w:rsidRDefault="00D42DB3"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просветительской работе (в том числе, с применением актуальных технологий визуализации);</w:t>
      </w:r>
    </w:p>
    <w:p w:rsidR="00D42DB3" w:rsidRDefault="008D5635"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психолого</w:t>
      </w:r>
      <w:r w:rsidR="00541431" w:rsidRPr="002A3D63">
        <w:rPr>
          <w:rFonts w:ascii="Times New Roman" w:hAnsi="Times New Roman" w:cs="Times New Roman"/>
          <w:color w:val="000000" w:themeColor="text1"/>
          <w:sz w:val="28"/>
          <w:szCs w:val="28"/>
          <w:shd w:val="clear" w:color="auto" w:fill="FFFFFF"/>
        </w:rPr>
        <w:t>-</w:t>
      </w:r>
      <w:r w:rsidRPr="002A3D63">
        <w:rPr>
          <w:rFonts w:ascii="Times New Roman" w:hAnsi="Times New Roman" w:cs="Times New Roman"/>
          <w:color w:val="000000" w:themeColor="text1"/>
          <w:sz w:val="28"/>
          <w:szCs w:val="28"/>
          <w:shd w:val="clear" w:color="auto" w:fill="FFFFFF"/>
        </w:rPr>
        <w:t>педагогическая поддержк</w:t>
      </w:r>
      <w:r w:rsidR="00D42DB3">
        <w:rPr>
          <w:rFonts w:ascii="Times New Roman" w:hAnsi="Times New Roman" w:cs="Times New Roman"/>
          <w:color w:val="000000" w:themeColor="text1"/>
          <w:sz w:val="28"/>
          <w:szCs w:val="28"/>
          <w:shd w:val="clear" w:color="auto" w:fill="FFFFFF"/>
        </w:rPr>
        <w:t>е.</w:t>
      </w:r>
    </w:p>
    <w:p w:rsidR="00D42DB3" w:rsidRDefault="008D5635"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Одной из таких форм, которая способна реализовать разносторонн</w:t>
      </w:r>
      <w:r w:rsidR="00D42DB3">
        <w:rPr>
          <w:rFonts w:ascii="Times New Roman" w:hAnsi="Times New Roman" w:cs="Times New Roman"/>
          <w:color w:val="000000" w:themeColor="text1"/>
          <w:sz w:val="28"/>
          <w:szCs w:val="28"/>
          <w:shd w:val="clear" w:color="auto" w:fill="FFFFFF"/>
        </w:rPr>
        <w:t>е</w:t>
      </w:r>
      <w:r w:rsidRPr="002A3D63">
        <w:rPr>
          <w:rFonts w:ascii="Times New Roman" w:hAnsi="Times New Roman" w:cs="Times New Roman"/>
          <w:color w:val="000000" w:themeColor="text1"/>
          <w:sz w:val="28"/>
          <w:szCs w:val="28"/>
          <w:shd w:val="clear" w:color="auto" w:fill="FFFFFF"/>
        </w:rPr>
        <w:t xml:space="preserve">е взаимодействие </w:t>
      </w:r>
      <w:r w:rsidR="00D42DB3">
        <w:rPr>
          <w:rFonts w:ascii="Times New Roman" w:hAnsi="Times New Roman" w:cs="Times New Roman"/>
          <w:color w:val="000000" w:themeColor="text1"/>
          <w:sz w:val="28"/>
          <w:szCs w:val="28"/>
          <w:shd w:val="clear" w:color="auto" w:fill="FFFFFF"/>
        </w:rPr>
        <w:t>законных представителей с педагогической общественностью, направленной</w:t>
      </w:r>
      <w:r w:rsidRPr="002A3D63">
        <w:rPr>
          <w:rFonts w:ascii="Times New Roman" w:hAnsi="Times New Roman" w:cs="Times New Roman"/>
          <w:color w:val="000000" w:themeColor="text1"/>
          <w:sz w:val="28"/>
          <w:szCs w:val="28"/>
          <w:shd w:val="clear" w:color="auto" w:fill="FFFFFF"/>
        </w:rPr>
        <w:t xml:space="preserve"> на построение конструктивного общение и сотрудничества в вопросах семейного воспитания является организация и проведение </w:t>
      </w:r>
      <w:r w:rsidR="00D42DB3">
        <w:rPr>
          <w:rFonts w:ascii="Times New Roman" w:hAnsi="Times New Roman" w:cs="Times New Roman"/>
          <w:color w:val="000000" w:themeColor="text1"/>
          <w:sz w:val="28"/>
          <w:szCs w:val="28"/>
          <w:shd w:val="clear" w:color="auto" w:fill="FFFFFF"/>
        </w:rPr>
        <w:t>тематических диалоговых площадок</w:t>
      </w:r>
      <w:r w:rsidRPr="002A3D63">
        <w:rPr>
          <w:rFonts w:ascii="Times New Roman" w:hAnsi="Times New Roman" w:cs="Times New Roman"/>
          <w:color w:val="000000" w:themeColor="text1"/>
          <w:sz w:val="28"/>
          <w:szCs w:val="28"/>
          <w:shd w:val="clear" w:color="auto" w:fill="FFFFFF"/>
        </w:rPr>
        <w:t xml:space="preserve"> в </w:t>
      </w:r>
      <w:r w:rsidR="00541431" w:rsidRPr="002A3D63">
        <w:rPr>
          <w:rFonts w:ascii="Times New Roman" w:hAnsi="Times New Roman" w:cs="Times New Roman"/>
          <w:color w:val="000000" w:themeColor="text1"/>
          <w:sz w:val="28"/>
          <w:szCs w:val="28"/>
          <w:shd w:val="clear" w:color="auto" w:fill="FFFFFF"/>
        </w:rPr>
        <w:t xml:space="preserve">рамках </w:t>
      </w:r>
      <w:r w:rsidR="00D42DB3">
        <w:rPr>
          <w:rFonts w:ascii="Times New Roman" w:hAnsi="Times New Roman" w:cs="Times New Roman"/>
          <w:color w:val="000000" w:themeColor="text1"/>
          <w:sz w:val="28"/>
          <w:szCs w:val="28"/>
          <w:shd w:val="clear" w:color="auto" w:fill="FFFFFF"/>
        </w:rPr>
        <w:t>Р</w:t>
      </w:r>
      <w:r w:rsidR="00541431" w:rsidRPr="002A3D63">
        <w:rPr>
          <w:rFonts w:ascii="Times New Roman" w:hAnsi="Times New Roman" w:cs="Times New Roman"/>
          <w:color w:val="000000" w:themeColor="text1"/>
          <w:sz w:val="28"/>
          <w:szCs w:val="28"/>
          <w:shd w:val="clear" w:color="auto" w:fill="FFFFFF"/>
        </w:rPr>
        <w:t>одительского университе</w:t>
      </w:r>
      <w:r w:rsidRPr="002A3D63">
        <w:rPr>
          <w:rFonts w:ascii="Times New Roman" w:hAnsi="Times New Roman" w:cs="Times New Roman"/>
          <w:color w:val="000000" w:themeColor="text1"/>
          <w:sz w:val="28"/>
          <w:szCs w:val="28"/>
          <w:shd w:val="clear" w:color="auto" w:fill="FFFFFF"/>
        </w:rPr>
        <w:t>та.</w:t>
      </w:r>
    </w:p>
    <w:p w:rsidR="00604E2E" w:rsidRDefault="00604E2E" w:rsidP="00541431">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настоящий момент, использование платформе </w:t>
      </w:r>
      <w:r>
        <w:rPr>
          <w:rFonts w:ascii="Times New Roman" w:hAnsi="Times New Roman" w:cs="Times New Roman"/>
          <w:color w:val="000000" w:themeColor="text1"/>
          <w:sz w:val="28"/>
          <w:szCs w:val="28"/>
          <w:shd w:val="clear" w:color="auto" w:fill="FFFFFF"/>
          <w:lang w:val="en-US"/>
        </w:rPr>
        <w:t>ZOOM</w:t>
      </w:r>
      <w:r w:rsidRPr="00604E2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позволяет</w:t>
      </w:r>
      <w:r w:rsidR="008D5635" w:rsidRPr="002A3D63">
        <w:rPr>
          <w:rFonts w:ascii="Times New Roman" w:hAnsi="Times New Roman" w:cs="Times New Roman"/>
          <w:color w:val="000000" w:themeColor="text1"/>
          <w:sz w:val="28"/>
          <w:szCs w:val="28"/>
          <w:shd w:val="clear" w:color="auto" w:fill="FFFFFF"/>
        </w:rPr>
        <w:t xml:space="preserve"> достаточно интересн</w:t>
      </w:r>
      <w:r>
        <w:rPr>
          <w:rFonts w:ascii="Times New Roman" w:hAnsi="Times New Roman" w:cs="Times New Roman"/>
          <w:color w:val="000000" w:themeColor="text1"/>
          <w:sz w:val="28"/>
          <w:szCs w:val="28"/>
          <w:shd w:val="clear" w:color="auto" w:fill="FFFFFF"/>
        </w:rPr>
        <w:t>о</w:t>
      </w:r>
      <w:r w:rsidR="008D5635" w:rsidRPr="002A3D63">
        <w:rPr>
          <w:rFonts w:ascii="Times New Roman" w:hAnsi="Times New Roman" w:cs="Times New Roman"/>
          <w:color w:val="000000" w:themeColor="text1"/>
          <w:sz w:val="28"/>
          <w:szCs w:val="28"/>
          <w:shd w:val="clear" w:color="auto" w:fill="FFFFFF"/>
        </w:rPr>
        <w:t xml:space="preserve"> и продуктивн</w:t>
      </w:r>
      <w:r>
        <w:rPr>
          <w:rFonts w:ascii="Times New Roman" w:hAnsi="Times New Roman" w:cs="Times New Roman"/>
          <w:color w:val="000000" w:themeColor="text1"/>
          <w:sz w:val="28"/>
          <w:szCs w:val="28"/>
          <w:shd w:val="clear" w:color="auto" w:fill="FFFFFF"/>
        </w:rPr>
        <w:t>о</w:t>
      </w:r>
      <w:r w:rsidR="008D5635" w:rsidRPr="002A3D6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осуществлять</w:t>
      </w:r>
      <w:r w:rsidR="008D5635" w:rsidRPr="002A3D63">
        <w:rPr>
          <w:rFonts w:ascii="Times New Roman" w:hAnsi="Times New Roman" w:cs="Times New Roman"/>
          <w:color w:val="000000" w:themeColor="text1"/>
          <w:sz w:val="28"/>
          <w:szCs w:val="28"/>
          <w:shd w:val="clear" w:color="auto" w:fill="FFFFFF"/>
        </w:rPr>
        <w:t xml:space="preserve"> сотрудничеств</w:t>
      </w:r>
      <w:r>
        <w:rPr>
          <w:rFonts w:ascii="Times New Roman" w:hAnsi="Times New Roman" w:cs="Times New Roman"/>
          <w:color w:val="000000" w:themeColor="text1"/>
          <w:sz w:val="28"/>
          <w:szCs w:val="28"/>
          <w:shd w:val="clear" w:color="auto" w:fill="FFFFFF"/>
        </w:rPr>
        <w:t>о и интерактивные опросы</w:t>
      </w:r>
      <w:r w:rsidR="008D5635" w:rsidRPr="002A3D63">
        <w:rPr>
          <w:rFonts w:ascii="Times New Roman" w:hAnsi="Times New Roman" w:cs="Times New Roman"/>
          <w:color w:val="000000" w:themeColor="text1"/>
          <w:sz w:val="28"/>
          <w:szCs w:val="28"/>
          <w:shd w:val="clear" w:color="auto" w:fill="FFFFFF"/>
        </w:rPr>
        <w:t xml:space="preserve"> с родителями</w:t>
      </w:r>
      <w:r>
        <w:rPr>
          <w:rFonts w:ascii="Times New Roman" w:hAnsi="Times New Roman" w:cs="Times New Roman"/>
          <w:color w:val="000000" w:themeColor="text1"/>
          <w:sz w:val="28"/>
          <w:szCs w:val="28"/>
          <w:shd w:val="clear" w:color="auto" w:fill="FFFFFF"/>
        </w:rPr>
        <w:t xml:space="preserve"> онлайн</w:t>
      </w:r>
      <w:r w:rsidR="008D5635" w:rsidRPr="002A3D63">
        <w:rPr>
          <w:rFonts w:ascii="Times New Roman" w:hAnsi="Times New Roman" w:cs="Times New Roman"/>
          <w:color w:val="000000" w:themeColor="text1"/>
          <w:sz w:val="28"/>
          <w:szCs w:val="28"/>
          <w:shd w:val="clear" w:color="auto" w:fill="FFFFFF"/>
        </w:rPr>
        <w:t xml:space="preserve">. Назначение </w:t>
      </w:r>
      <w:r>
        <w:rPr>
          <w:rFonts w:ascii="Times New Roman" w:hAnsi="Times New Roman" w:cs="Times New Roman"/>
          <w:color w:val="000000" w:themeColor="text1"/>
          <w:sz w:val="28"/>
          <w:szCs w:val="28"/>
          <w:shd w:val="clear" w:color="auto" w:fill="FFFFFF"/>
        </w:rPr>
        <w:t xml:space="preserve">тематики данных диалоговых площадок - не только </w:t>
      </w:r>
      <w:r w:rsidR="008D5635" w:rsidRPr="002A3D63">
        <w:rPr>
          <w:rFonts w:ascii="Times New Roman" w:hAnsi="Times New Roman" w:cs="Times New Roman"/>
          <w:color w:val="000000" w:themeColor="text1"/>
          <w:sz w:val="28"/>
          <w:szCs w:val="28"/>
          <w:shd w:val="clear" w:color="auto" w:fill="FFFFFF"/>
        </w:rPr>
        <w:t>психолого</w:t>
      </w:r>
      <w:r w:rsidR="00541431" w:rsidRPr="002A3D63">
        <w:rPr>
          <w:rFonts w:ascii="Times New Roman" w:hAnsi="Times New Roman" w:cs="Times New Roman"/>
          <w:color w:val="000000" w:themeColor="text1"/>
          <w:sz w:val="28"/>
          <w:szCs w:val="28"/>
          <w:shd w:val="clear" w:color="auto" w:fill="FFFFFF"/>
        </w:rPr>
        <w:t>-</w:t>
      </w:r>
      <w:r w:rsidR="008D5635" w:rsidRPr="002A3D63">
        <w:rPr>
          <w:rFonts w:ascii="Times New Roman" w:hAnsi="Times New Roman" w:cs="Times New Roman"/>
          <w:color w:val="000000" w:themeColor="text1"/>
          <w:sz w:val="28"/>
          <w:szCs w:val="28"/>
          <w:shd w:val="clear" w:color="auto" w:fill="FFFFFF"/>
        </w:rPr>
        <w:t xml:space="preserve">педагогическое просвещение родителей, которое направлено на </w:t>
      </w:r>
      <w:r>
        <w:rPr>
          <w:rFonts w:ascii="Times New Roman" w:hAnsi="Times New Roman" w:cs="Times New Roman"/>
          <w:color w:val="000000" w:themeColor="text1"/>
          <w:sz w:val="28"/>
          <w:szCs w:val="28"/>
          <w:shd w:val="clear" w:color="auto" w:fill="FFFFFF"/>
        </w:rPr>
        <w:t>актуализацию компетенций в области психологической культуры и</w:t>
      </w:r>
      <w:r w:rsidR="008D5635" w:rsidRPr="002A3D63">
        <w:rPr>
          <w:rFonts w:ascii="Times New Roman" w:hAnsi="Times New Roman" w:cs="Times New Roman"/>
          <w:color w:val="000000" w:themeColor="text1"/>
          <w:sz w:val="28"/>
          <w:szCs w:val="28"/>
          <w:shd w:val="clear" w:color="auto" w:fill="FFFFFF"/>
        </w:rPr>
        <w:t xml:space="preserve"> знакомство с актуальными вопросами воспитания</w:t>
      </w:r>
      <w:r>
        <w:rPr>
          <w:rFonts w:ascii="Times New Roman" w:hAnsi="Times New Roman" w:cs="Times New Roman"/>
          <w:color w:val="000000" w:themeColor="text1"/>
          <w:sz w:val="28"/>
          <w:szCs w:val="28"/>
          <w:shd w:val="clear" w:color="auto" w:fill="FFFFFF"/>
        </w:rPr>
        <w:t xml:space="preserve">, но и </w:t>
      </w:r>
      <w:r w:rsidR="008D5635" w:rsidRPr="002A3D63">
        <w:rPr>
          <w:rFonts w:ascii="Times New Roman" w:hAnsi="Times New Roman" w:cs="Times New Roman"/>
          <w:color w:val="000000" w:themeColor="text1"/>
          <w:sz w:val="28"/>
          <w:szCs w:val="28"/>
          <w:shd w:val="clear" w:color="auto" w:fill="FFFFFF"/>
        </w:rPr>
        <w:t xml:space="preserve">на установление </w:t>
      </w:r>
      <w:r>
        <w:rPr>
          <w:rFonts w:ascii="Times New Roman" w:hAnsi="Times New Roman" w:cs="Times New Roman"/>
          <w:color w:val="000000" w:themeColor="text1"/>
          <w:sz w:val="28"/>
          <w:szCs w:val="28"/>
          <w:shd w:val="clear" w:color="auto" w:fill="FFFFFF"/>
        </w:rPr>
        <w:t>плотных коммуникативных связей между</w:t>
      </w:r>
      <w:r w:rsidR="008D5635" w:rsidRPr="002A3D6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законными представителями и педагогической</w:t>
      </w:r>
      <w:r w:rsidR="008D5635" w:rsidRPr="002A3D63">
        <w:rPr>
          <w:rFonts w:ascii="Times New Roman" w:hAnsi="Times New Roman" w:cs="Times New Roman"/>
          <w:color w:val="000000" w:themeColor="text1"/>
          <w:sz w:val="28"/>
          <w:szCs w:val="28"/>
          <w:shd w:val="clear" w:color="auto" w:fill="FFFFFF"/>
        </w:rPr>
        <w:t xml:space="preserve"> общественностью</w:t>
      </w:r>
      <w:r>
        <w:rPr>
          <w:rFonts w:ascii="Times New Roman" w:hAnsi="Times New Roman" w:cs="Times New Roman"/>
          <w:color w:val="000000" w:themeColor="text1"/>
          <w:sz w:val="28"/>
          <w:szCs w:val="28"/>
          <w:shd w:val="clear" w:color="auto" w:fill="FFFFFF"/>
        </w:rPr>
        <w:t>.</w:t>
      </w:r>
    </w:p>
    <w:p w:rsidR="00604E2E" w:rsidRDefault="00604E2E"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Родительский университет – </w:t>
      </w:r>
      <w:r w:rsidR="008D5635" w:rsidRPr="002A3D63">
        <w:rPr>
          <w:rFonts w:ascii="Times New Roman" w:hAnsi="Times New Roman" w:cs="Times New Roman"/>
          <w:color w:val="000000" w:themeColor="text1"/>
          <w:sz w:val="28"/>
          <w:szCs w:val="28"/>
          <w:shd w:val="clear" w:color="auto" w:fill="FFFFFF"/>
        </w:rPr>
        <w:t xml:space="preserve">это единство школы и семьи в воспитании и развитии детей. </w:t>
      </w:r>
      <w:r>
        <w:rPr>
          <w:rFonts w:ascii="Times New Roman" w:hAnsi="Times New Roman" w:cs="Times New Roman"/>
          <w:color w:val="000000" w:themeColor="text1"/>
          <w:sz w:val="28"/>
          <w:szCs w:val="28"/>
          <w:shd w:val="clear" w:color="auto" w:fill="FFFFFF"/>
        </w:rPr>
        <w:t>Ознакомление</w:t>
      </w:r>
      <w:r w:rsidR="008D5635" w:rsidRPr="002A3D6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законных представителей с направлениями и целями школы, на </w:t>
      </w:r>
      <w:r w:rsidR="008D5635" w:rsidRPr="002A3D63">
        <w:rPr>
          <w:rFonts w:ascii="Times New Roman" w:hAnsi="Times New Roman" w:cs="Times New Roman"/>
          <w:color w:val="000000" w:themeColor="text1"/>
          <w:sz w:val="28"/>
          <w:szCs w:val="28"/>
          <w:shd w:val="clear" w:color="auto" w:fill="FFFFFF"/>
        </w:rPr>
        <w:t>которы</w:t>
      </w:r>
      <w:r>
        <w:rPr>
          <w:rFonts w:ascii="Times New Roman" w:hAnsi="Times New Roman" w:cs="Times New Roman"/>
          <w:color w:val="000000" w:themeColor="text1"/>
          <w:sz w:val="28"/>
          <w:szCs w:val="28"/>
          <w:shd w:val="clear" w:color="auto" w:fill="FFFFFF"/>
        </w:rPr>
        <w:t xml:space="preserve">х строится </w:t>
      </w:r>
      <w:r w:rsidR="008D5635" w:rsidRPr="002A3D63">
        <w:rPr>
          <w:rFonts w:ascii="Times New Roman" w:hAnsi="Times New Roman" w:cs="Times New Roman"/>
          <w:color w:val="000000" w:themeColor="text1"/>
          <w:sz w:val="28"/>
          <w:szCs w:val="28"/>
          <w:shd w:val="clear" w:color="auto" w:fill="FFFFFF"/>
        </w:rPr>
        <w:t>образовательный процесс</w:t>
      </w:r>
      <w:r>
        <w:rPr>
          <w:rFonts w:ascii="Times New Roman" w:hAnsi="Times New Roman" w:cs="Times New Roman"/>
          <w:color w:val="000000" w:themeColor="text1"/>
          <w:sz w:val="28"/>
          <w:szCs w:val="28"/>
          <w:shd w:val="clear" w:color="auto" w:fill="FFFFFF"/>
        </w:rPr>
        <w:t xml:space="preserve"> – важный аспект данного взаимодействия</w:t>
      </w:r>
      <w:r w:rsidR="008D5635" w:rsidRPr="002A3D63">
        <w:rPr>
          <w:rFonts w:ascii="Times New Roman" w:hAnsi="Times New Roman" w:cs="Times New Roman"/>
          <w:color w:val="000000" w:themeColor="text1"/>
          <w:sz w:val="28"/>
          <w:szCs w:val="28"/>
          <w:shd w:val="clear" w:color="auto" w:fill="FFFFFF"/>
        </w:rPr>
        <w:t>. Необходимо сделать так, чтобы школа стала продолжением сем</w:t>
      </w:r>
      <w:r>
        <w:rPr>
          <w:rFonts w:ascii="Times New Roman" w:hAnsi="Times New Roman" w:cs="Times New Roman"/>
          <w:color w:val="000000" w:themeColor="text1"/>
          <w:sz w:val="28"/>
          <w:szCs w:val="28"/>
          <w:shd w:val="clear" w:color="auto" w:fill="FFFFFF"/>
        </w:rPr>
        <w:t>ьи, а семья</w:t>
      </w:r>
      <w:r w:rsidR="002902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002902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продолжением школы</w:t>
      </w:r>
      <w:r w:rsidR="002902EB" w:rsidRPr="002902EB">
        <w:rPr>
          <w:rFonts w:ascii="Times New Roman" w:hAnsi="Times New Roman" w:cs="Times New Roman"/>
          <w:color w:val="000000" w:themeColor="text1"/>
          <w:sz w:val="28"/>
          <w:szCs w:val="28"/>
          <w:shd w:val="clear" w:color="auto" w:fill="FFFFFF"/>
        </w:rPr>
        <w:t xml:space="preserve"> [</w:t>
      </w:r>
      <w:r w:rsidR="002902EB">
        <w:rPr>
          <w:rFonts w:ascii="Times New Roman" w:hAnsi="Times New Roman" w:cs="Times New Roman"/>
          <w:color w:val="000000" w:themeColor="text1"/>
          <w:sz w:val="28"/>
          <w:szCs w:val="28"/>
          <w:shd w:val="clear" w:color="auto" w:fill="FFFFFF"/>
        </w:rPr>
        <w:t>4</w:t>
      </w:r>
      <w:r w:rsidR="002902EB" w:rsidRPr="002902EB">
        <w:rPr>
          <w:rFonts w:ascii="Times New Roman" w:hAnsi="Times New Roman" w:cs="Times New Roman"/>
          <w:color w:val="000000" w:themeColor="text1"/>
          <w:sz w:val="28"/>
          <w:szCs w:val="28"/>
          <w:shd w:val="clear" w:color="auto" w:fill="FFFFFF"/>
        </w:rPr>
        <w:t xml:space="preserve">, с. </w:t>
      </w:r>
      <w:r w:rsidR="002902EB">
        <w:rPr>
          <w:rFonts w:ascii="Times New Roman" w:hAnsi="Times New Roman" w:cs="Times New Roman"/>
          <w:color w:val="000000" w:themeColor="text1"/>
          <w:sz w:val="28"/>
          <w:szCs w:val="28"/>
          <w:shd w:val="clear" w:color="auto" w:fill="FFFFFF"/>
        </w:rPr>
        <w:t>97</w:t>
      </w:r>
      <w:r w:rsidR="002902EB" w:rsidRPr="002902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Диалоговые площадки в рамках Родительского университета </w:t>
      </w:r>
      <w:r w:rsidR="008D5635" w:rsidRPr="002A3D63">
        <w:rPr>
          <w:rFonts w:ascii="Times New Roman" w:hAnsi="Times New Roman" w:cs="Times New Roman"/>
          <w:color w:val="000000" w:themeColor="text1"/>
          <w:sz w:val="28"/>
          <w:szCs w:val="28"/>
          <w:shd w:val="clear" w:color="auto" w:fill="FFFFFF"/>
        </w:rPr>
        <w:t xml:space="preserve">можно рассматривать как особую форму сотрудничества педагогов, психологов и других специалистов с </w:t>
      </w:r>
      <w:r w:rsidR="008D5635" w:rsidRPr="002A3D63">
        <w:rPr>
          <w:rFonts w:ascii="Times New Roman" w:hAnsi="Times New Roman" w:cs="Times New Roman"/>
          <w:color w:val="000000" w:themeColor="text1"/>
          <w:sz w:val="28"/>
          <w:szCs w:val="28"/>
          <w:shd w:val="clear" w:color="auto" w:fill="FFFFFF"/>
        </w:rPr>
        <w:lastRenderedPageBreak/>
        <w:t>родителями, которые могут получить квалифицированную помощь и консультации по различным вопросам семейного воспитания в про</w:t>
      </w:r>
      <w:r>
        <w:rPr>
          <w:rFonts w:ascii="Times New Roman" w:hAnsi="Times New Roman" w:cs="Times New Roman"/>
          <w:color w:val="000000" w:themeColor="text1"/>
          <w:sz w:val="28"/>
          <w:szCs w:val="28"/>
          <w:shd w:val="clear" w:color="auto" w:fill="FFFFFF"/>
        </w:rPr>
        <w:t xml:space="preserve">странстве образовательной </w:t>
      </w:r>
      <w:r w:rsidRPr="002902EB">
        <w:rPr>
          <w:rFonts w:ascii="Times New Roman" w:hAnsi="Times New Roman" w:cs="Times New Roman"/>
          <w:color w:val="000000" w:themeColor="text1"/>
          <w:sz w:val="28"/>
          <w:szCs w:val="28"/>
          <w:shd w:val="clear" w:color="auto" w:fill="FFFFFF"/>
        </w:rPr>
        <w:t xml:space="preserve">среды </w:t>
      </w:r>
      <w:r w:rsidR="002902EB" w:rsidRPr="002902EB">
        <w:rPr>
          <w:rFonts w:ascii="Times New Roman" w:hAnsi="Times New Roman" w:cs="Times New Roman"/>
          <w:color w:val="000000" w:themeColor="text1"/>
          <w:sz w:val="28"/>
          <w:szCs w:val="28"/>
          <w:shd w:val="clear" w:color="auto" w:fill="FFFFFF"/>
        </w:rPr>
        <w:t>[</w:t>
      </w:r>
      <w:r w:rsidR="002902EB">
        <w:rPr>
          <w:rFonts w:ascii="Times New Roman" w:hAnsi="Times New Roman" w:cs="Times New Roman"/>
          <w:color w:val="000000" w:themeColor="text1"/>
          <w:sz w:val="28"/>
          <w:szCs w:val="28"/>
          <w:shd w:val="clear" w:color="auto" w:fill="FFFFFF"/>
        </w:rPr>
        <w:t>5</w:t>
      </w:r>
      <w:r w:rsidR="002902EB" w:rsidRPr="002902EB">
        <w:rPr>
          <w:rFonts w:ascii="Times New Roman" w:hAnsi="Times New Roman" w:cs="Times New Roman"/>
          <w:color w:val="000000" w:themeColor="text1"/>
          <w:sz w:val="28"/>
          <w:szCs w:val="28"/>
          <w:shd w:val="clear" w:color="auto" w:fill="FFFFFF"/>
        </w:rPr>
        <w:t xml:space="preserve">, с. </w:t>
      </w:r>
      <w:r w:rsidR="002902EB">
        <w:rPr>
          <w:rFonts w:ascii="Times New Roman" w:hAnsi="Times New Roman" w:cs="Times New Roman"/>
          <w:color w:val="000000" w:themeColor="text1"/>
          <w:sz w:val="28"/>
          <w:szCs w:val="28"/>
          <w:shd w:val="clear" w:color="auto" w:fill="FFFFFF"/>
        </w:rPr>
        <w:t>141</w:t>
      </w:r>
      <w:r w:rsidR="002902EB" w:rsidRPr="002902EB">
        <w:rPr>
          <w:rFonts w:ascii="Times New Roman" w:hAnsi="Times New Roman" w:cs="Times New Roman"/>
          <w:color w:val="000000" w:themeColor="text1"/>
          <w:sz w:val="28"/>
          <w:szCs w:val="28"/>
          <w:shd w:val="clear" w:color="auto" w:fill="FFFFFF"/>
        </w:rPr>
        <w:t xml:space="preserve">]. </w:t>
      </w:r>
      <w:r w:rsidR="002902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Данная форма взаимодействия</w:t>
      </w:r>
      <w:r w:rsidR="008D5635" w:rsidRPr="002A3D63">
        <w:rPr>
          <w:rFonts w:ascii="Times New Roman" w:hAnsi="Times New Roman" w:cs="Times New Roman"/>
          <w:color w:val="000000" w:themeColor="text1"/>
          <w:sz w:val="28"/>
          <w:szCs w:val="28"/>
          <w:shd w:val="clear" w:color="auto" w:fill="FFFFFF"/>
        </w:rPr>
        <w:t xml:space="preserve"> способству</w:t>
      </w:r>
      <w:r>
        <w:rPr>
          <w:rFonts w:ascii="Times New Roman" w:hAnsi="Times New Roman" w:cs="Times New Roman"/>
          <w:color w:val="000000" w:themeColor="text1"/>
          <w:sz w:val="28"/>
          <w:szCs w:val="28"/>
          <w:shd w:val="clear" w:color="auto" w:fill="FFFFFF"/>
        </w:rPr>
        <w:t>е</w:t>
      </w:r>
      <w:r w:rsidR="008D5635" w:rsidRPr="002A3D63">
        <w:rPr>
          <w:rFonts w:ascii="Times New Roman" w:hAnsi="Times New Roman" w:cs="Times New Roman"/>
          <w:color w:val="000000" w:themeColor="text1"/>
          <w:sz w:val="28"/>
          <w:szCs w:val="28"/>
          <w:shd w:val="clear" w:color="auto" w:fill="FFFFFF"/>
        </w:rPr>
        <w:t>т увеличению педагогической культуры родителей, выработке общих подходов семьи и школы к воспитанию детей.</w:t>
      </w:r>
      <w:r>
        <w:rPr>
          <w:rFonts w:ascii="Times New Roman" w:hAnsi="Times New Roman" w:cs="Times New Roman"/>
          <w:color w:val="000000" w:themeColor="text1"/>
          <w:sz w:val="28"/>
          <w:szCs w:val="28"/>
          <w:shd w:val="clear" w:color="auto" w:fill="FFFFFF"/>
        </w:rPr>
        <w:t xml:space="preserve"> </w:t>
      </w:r>
    </w:p>
    <w:p w:rsidR="00FB27EC" w:rsidRDefault="008D5635"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 xml:space="preserve">Также для </w:t>
      </w:r>
      <w:r w:rsidR="00EC3B2D">
        <w:rPr>
          <w:rFonts w:ascii="Times New Roman" w:hAnsi="Times New Roman" w:cs="Times New Roman"/>
          <w:color w:val="000000" w:themeColor="text1"/>
          <w:sz w:val="28"/>
          <w:szCs w:val="28"/>
          <w:shd w:val="clear" w:color="auto" w:fill="FFFFFF"/>
        </w:rPr>
        <w:t>законных представителей</w:t>
      </w:r>
      <w:r w:rsidRPr="002A3D63">
        <w:rPr>
          <w:rFonts w:ascii="Times New Roman" w:hAnsi="Times New Roman" w:cs="Times New Roman"/>
          <w:color w:val="000000" w:themeColor="text1"/>
          <w:sz w:val="28"/>
          <w:szCs w:val="28"/>
          <w:shd w:val="clear" w:color="auto" w:fill="FFFFFF"/>
        </w:rPr>
        <w:t xml:space="preserve"> создан</w:t>
      </w:r>
      <w:r w:rsidR="00EC3B2D">
        <w:rPr>
          <w:rFonts w:ascii="Times New Roman" w:hAnsi="Times New Roman" w:cs="Times New Roman"/>
          <w:color w:val="000000" w:themeColor="text1"/>
          <w:sz w:val="28"/>
          <w:szCs w:val="28"/>
          <w:shd w:val="clear" w:color="auto" w:fill="FFFFFF"/>
        </w:rPr>
        <w:t xml:space="preserve"> и постоянно пополняется тематический календарь-</w:t>
      </w:r>
      <w:proofErr w:type="spellStart"/>
      <w:r w:rsidR="00EC3B2D">
        <w:rPr>
          <w:rFonts w:ascii="Times New Roman" w:hAnsi="Times New Roman" w:cs="Times New Roman"/>
          <w:color w:val="000000" w:themeColor="text1"/>
          <w:sz w:val="28"/>
          <w:szCs w:val="28"/>
          <w:shd w:val="clear" w:color="auto" w:fill="FFFFFF"/>
        </w:rPr>
        <w:t>виджет</w:t>
      </w:r>
      <w:proofErr w:type="spellEnd"/>
      <w:r w:rsidR="00EC3B2D">
        <w:rPr>
          <w:rFonts w:ascii="Times New Roman" w:hAnsi="Times New Roman" w:cs="Times New Roman"/>
          <w:color w:val="000000" w:themeColor="text1"/>
          <w:sz w:val="28"/>
          <w:szCs w:val="28"/>
          <w:shd w:val="clear" w:color="auto" w:fill="FFFFFF"/>
        </w:rPr>
        <w:t xml:space="preserve"> на</w:t>
      </w:r>
      <w:r w:rsidRPr="002A3D63">
        <w:rPr>
          <w:rFonts w:ascii="Times New Roman" w:hAnsi="Times New Roman" w:cs="Times New Roman"/>
          <w:color w:val="000000" w:themeColor="text1"/>
          <w:sz w:val="28"/>
          <w:szCs w:val="28"/>
          <w:shd w:val="clear" w:color="auto" w:fill="FFFFFF"/>
        </w:rPr>
        <w:t xml:space="preserve"> сайт</w:t>
      </w:r>
      <w:r w:rsidR="00EC3B2D">
        <w:rPr>
          <w:rFonts w:ascii="Times New Roman" w:hAnsi="Times New Roman" w:cs="Times New Roman"/>
          <w:color w:val="000000" w:themeColor="text1"/>
          <w:sz w:val="28"/>
          <w:szCs w:val="28"/>
          <w:shd w:val="clear" w:color="auto" w:fill="FFFFFF"/>
        </w:rPr>
        <w:t>е школы</w:t>
      </w:r>
      <w:r w:rsidRPr="002A3D63">
        <w:rPr>
          <w:rFonts w:ascii="Times New Roman" w:hAnsi="Times New Roman" w:cs="Times New Roman"/>
          <w:color w:val="000000" w:themeColor="text1"/>
          <w:sz w:val="28"/>
          <w:szCs w:val="28"/>
          <w:shd w:val="clear" w:color="auto" w:fill="FFFFFF"/>
        </w:rPr>
        <w:t xml:space="preserve"> «</w:t>
      </w:r>
      <w:r w:rsidR="00EC3B2D">
        <w:rPr>
          <w:rFonts w:ascii="Times New Roman" w:hAnsi="Times New Roman" w:cs="Times New Roman"/>
          <w:color w:val="000000" w:themeColor="text1"/>
          <w:sz w:val="28"/>
          <w:szCs w:val="28"/>
          <w:shd w:val="clear" w:color="auto" w:fill="FFFFFF"/>
        </w:rPr>
        <w:t>Родительский университет</w:t>
      </w:r>
      <w:r w:rsidRPr="002A3D63">
        <w:rPr>
          <w:rFonts w:ascii="Times New Roman" w:hAnsi="Times New Roman" w:cs="Times New Roman"/>
          <w:color w:val="000000" w:themeColor="text1"/>
          <w:sz w:val="28"/>
          <w:szCs w:val="28"/>
          <w:shd w:val="clear" w:color="auto" w:fill="FFFFFF"/>
        </w:rPr>
        <w:t xml:space="preserve">», </w:t>
      </w:r>
      <w:r w:rsidR="00EC3B2D">
        <w:rPr>
          <w:rFonts w:ascii="Times New Roman" w:hAnsi="Times New Roman" w:cs="Times New Roman"/>
          <w:color w:val="000000" w:themeColor="text1"/>
          <w:sz w:val="28"/>
          <w:szCs w:val="28"/>
          <w:shd w:val="clear" w:color="auto" w:fill="FFFFFF"/>
        </w:rPr>
        <w:t>в рубриках</w:t>
      </w:r>
      <w:r w:rsidRPr="002A3D63">
        <w:rPr>
          <w:rFonts w:ascii="Times New Roman" w:hAnsi="Times New Roman" w:cs="Times New Roman"/>
          <w:color w:val="000000" w:themeColor="text1"/>
          <w:sz w:val="28"/>
          <w:szCs w:val="28"/>
          <w:shd w:val="clear" w:color="auto" w:fill="FFFFFF"/>
        </w:rPr>
        <w:t xml:space="preserve"> которого родители могут найти много интересной и полезной информации о том, как построить воспитательный процесс</w:t>
      </w:r>
      <w:r w:rsidR="00EC3B2D">
        <w:rPr>
          <w:rFonts w:ascii="Times New Roman" w:hAnsi="Times New Roman" w:cs="Times New Roman"/>
          <w:color w:val="000000" w:themeColor="text1"/>
          <w:sz w:val="28"/>
          <w:szCs w:val="28"/>
          <w:shd w:val="clear" w:color="auto" w:fill="FFFFFF"/>
        </w:rPr>
        <w:t xml:space="preserve"> в семье</w:t>
      </w:r>
      <w:r w:rsidRPr="002A3D63">
        <w:rPr>
          <w:rFonts w:ascii="Times New Roman" w:hAnsi="Times New Roman" w:cs="Times New Roman"/>
          <w:color w:val="000000" w:themeColor="text1"/>
          <w:sz w:val="28"/>
          <w:szCs w:val="28"/>
          <w:shd w:val="clear" w:color="auto" w:fill="FFFFFF"/>
        </w:rPr>
        <w:t xml:space="preserve">, что о воспитании говорит наука, о традициях </w:t>
      </w:r>
      <w:r w:rsidR="00EC3B2D">
        <w:rPr>
          <w:rFonts w:ascii="Times New Roman" w:hAnsi="Times New Roman" w:cs="Times New Roman"/>
          <w:color w:val="000000" w:themeColor="text1"/>
          <w:sz w:val="28"/>
          <w:szCs w:val="28"/>
          <w:shd w:val="clear" w:color="auto" w:fill="FFFFFF"/>
        </w:rPr>
        <w:t xml:space="preserve">и праздниках в семье и </w:t>
      </w:r>
      <w:r w:rsidRPr="002A3D63">
        <w:rPr>
          <w:rFonts w:ascii="Times New Roman" w:hAnsi="Times New Roman" w:cs="Times New Roman"/>
          <w:color w:val="000000" w:themeColor="text1"/>
          <w:sz w:val="28"/>
          <w:szCs w:val="28"/>
          <w:shd w:val="clear" w:color="auto" w:fill="FFFFFF"/>
        </w:rPr>
        <w:t>информации, которая будет полезна в процессе воспитания.</w:t>
      </w:r>
      <w:r w:rsidR="00EC3B2D">
        <w:rPr>
          <w:rFonts w:ascii="Times New Roman" w:hAnsi="Times New Roman" w:cs="Times New Roman"/>
          <w:color w:val="000000" w:themeColor="text1"/>
          <w:sz w:val="28"/>
          <w:szCs w:val="28"/>
          <w:shd w:val="clear" w:color="auto" w:fill="FFFFFF"/>
        </w:rPr>
        <w:t xml:space="preserve"> </w:t>
      </w:r>
      <w:r w:rsidRPr="002A3D63">
        <w:rPr>
          <w:rFonts w:ascii="Times New Roman" w:hAnsi="Times New Roman" w:cs="Times New Roman"/>
          <w:color w:val="000000" w:themeColor="text1"/>
          <w:sz w:val="28"/>
          <w:szCs w:val="28"/>
          <w:shd w:val="clear" w:color="auto" w:fill="FFFFFF"/>
        </w:rPr>
        <w:t xml:space="preserve">Деятельность </w:t>
      </w:r>
      <w:r w:rsidR="00EC3B2D">
        <w:rPr>
          <w:rFonts w:ascii="Times New Roman" w:hAnsi="Times New Roman" w:cs="Times New Roman"/>
          <w:color w:val="000000" w:themeColor="text1"/>
          <w:sz w:val="28"/>
          <w:szCs w:val="28"/>
          <w:shd w:val="clear" w:color="auto" w:fill="FFFFFF"/>
        </w:rPr>
        <w:t xml:space="preserve">специалистов школы </w:t>
      </w:r>
      <w:r w:rsidR="00FB27EC">
        <w:rPr>
          <w:rFonts w:ascii="Times New Roman" w:hAnsi="Times New Roman" w:cs="Times New Roman"/>
          <w:color w:val="000000" w:themeColor="text1"/>
          <w:sz w:val="28"/>
          <w:szCs w:val="28"/>
          <w:shd w:val="clear" w:color="auto" w:fill="FFFFFF"/>
        </w:rPr>
        <w:t xml:space="preserve">по педагогическому просвещению законных представителей </w:t>
      </w:r>
      <w:r w:rsidRPr="002A3D63">
        <w:rPr>
          <w:rFonts w:ascii="Times New Roman" w:hAnsi="Times New Roman" w:cs="Times New Roman"/>
          <w:color w:val="000000" w:themeColor="text1"/>
          <w:sz w:val="28"/>
          <w:szCs w:val="28"/>
          <w:shd w:val="clear" w:color="auto" w:fill="FFFFFF"/>
        </w:rPr>
        <w:t>направлена на осознание родителями своей роли в жи</w:t>
      </w:r>
      <w:r w:rsidR="00FB27EC">
        <w:rPr>
          <w:rFonts w:ascii="Times New Roman" w:hAnsi="Times New Roman" w:cs="Times New Roman"/>
          <w:color w:val="000000" w:themeColor="text1"/>
          <w:sz w:val="28"/>
          <w:szCs w:val="28"/>
          <w:shd w:val="clear" w:color="auto" w:fill="FFFFFF"/>
        </w:rPr>
        <w:t xml:space="preserve">зни ребёнка, ведь осознанность </w:t>
      </w:r>
      <w:r w:rsidRPr="002A3D63">
        <w:rPr>
          <w:rFonts w:ascii="Times New Roman" w:hAnsi="Times New Roman" w:cs="Times New Roman"/>
          <w:color w:val="000000" w:themeColor="text1"/>
          <w:sz w:val="28"/>
          <w:szCs w:val="28"/>
          <w:shd w:val="clear" w:color="auto" w:fill="FFFFFF"/>
        </w:rPr>
        <w:t>позволяет ясно понять своё предназначение как родителя, познают ценность семьи, так как семья главный институт социализации ребёнка, получает много информации о том, как воспитывать своего ребенка, чтобы в будущем он чувствовал себя полноценной личностью, которая сможет на основе родительского примера создать свою семью, как улучшить взаимоотношения со своими детьми, как воспитывать ребёнка, чтобы быт</w:t>
      </w:r>
      <w:r w:rsidR="002902EB">
        <w:rPr>
          <w:rFonts w:ascii="Times New Roman" w:hAnsi="Times New Roman" w:cs="Times New Roman"/>
          <w:color w:val="000000" w:themeColor="text1"/>
          <w:sz w:val="28"/>
          <w:szCs w:val="28"/>
          <w:shd w:val="clear" w:color="auto" w:fill="FFFFFF"/>
        </w:rPr>
        <w:t xml:space="preserve">ь для него другом и советчиком </w:t>
      </w:r>
      <w:r w:rsidR="002902EB" w:rsidRPr="002902EB">
        <w:rPr>
          <w:rFonts w:ascii="Times New Roman" w:hAnsi="Times New Roman" w:cs="Times New Roman"/>
          <w:color w:val="000000" w:themeColor="text1"/>
          <w:sz w:val="28"/>
          <w:szCs w:val="28"/>
          <w:shd w:val="clear" w:color="auto" w:fill="FFFFFF"/>
        </w:rPr>
        <w:t>[</w:t>
      </w:r>
      <w:r w:rsidR="002902EB">
        <w:rPr>
          <w:rFonts w:ascii="Times New Roman" w:hAnsi="Times New Roman" w:cs="Times New Roman"/>
          <w:color w:val="000000" w:themeColor="text1"/>
          <w:sz w:val="28"/>
          <w:szCs w:val="28"/>
          <w:shd w:val="clear" w:color="auto" w:fill="FFFFFF"/>
        </w:rPr>
        <w:t>3</w:t>
      </w:r>
      <w:r w:rsidR="002902EB" w:rsidRPr="002902EB">
        <w:rPr>
          <w:rFonts w:ascii="Times New Roman" w:hAnsi="Times New Roman" w:cs="Times New Roman"/>
          <w:color w:val="000000" w:themeColor="text1"/>
          <w:sz w:val="28"/>
          <w:szCs w:val="28"/>
          <w:shd w:val="clear" w:color="auto" w:fill="FFFFFF"/>
        </w:rPr>
        <w:t xml:space="preserve">, с. </w:t>
      </w:r>
      <w:r w:rsidR="002902EB">
        <w:rPr>
          <w:rFonts w:ascii="Times New Roman" w:hAnsi="Times New Roman" w:cs="Times New Roman"/>
          <w:color w:val="000000" w:themeColor="text1"/>
          <w:sz w:val="28"/>
          <w:szCs w:val="28"/>
          <w:shd w:val="clear" w:color="auto" w:fill="FFFFFF"/>
        </w:rPr>
        <w:t>130</w:t>
      </w:r>
      <w:r w:rsidR="002902EB" w:rsidRPr="002902EB">
        <w:rPr>
          <w:rFonts w:ascii="Times New Roman" w:hAnsi="Times New Roman" w:cs="Times New Roman"/>
          <w:color w:val="000000" w:themeColor="text1"/>
          <w:sz w:val="28"/>
          <w:szCs w:val="28"/>
          <w:shd w:val="clear" w:color="auto" w:fill="FFFFFF"/>
        </w:rPr>
        <w:t xml:space="preserve">]. </w:t>
      </w:r>
      <w:r w:rsidR="002902EB">
        <w:rPr>
          <w:rFonts w:ascii="Times New Roman" w:hAnsi="Times New Roman" w:cs="Times New Roman"/>
          <w:color w:val="000000" w:themeColor="text1"/>
          <w:sz w:val="28"/>
          <w:szCs w:val="28"/>
          <w:shd w:val="clear" w:color="auto" w:fill="FFFFFF"/>
        </w:rPr>
        <w:t xml:space="preserve"> </w:t>
      </w:r>
    </w:p>
    <w:p w:rsidR="00892F11" w:rsidRDefault="008D5635"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 xml:space="preserve">Цель </w:t>
      </w:r>
      <w:r w:rsidR="00892F11">
        <w:rPr>
          <w:rFonts w:ascii="Times New Roman" w:hAnsi="Times New Roman" w:cs="Times New Roman"/>
          <w:color w:val="000000" w:themeColor="text1"/>
          <w:sz w:val="28"/>
          <w:szCs w:val="28"/>
          <w:shd w:val="clear" w:color="auto" w:fill="FFFFFF"/>
        </w:rPr>
        <w:t xml:space="preserve">данной работы </w:t>
      </w:r>
      <w:r w:rsidRPr="002A3D63">
        <w:rPr>
          <w:rFonts w:ascii="Times New Roman" w:hAnsi="Times New Roman" w:cs="Times New Roman"/>
          <w:color w:val="000000" w:themeColor="text1"/>
          <w:sz w:val="28"/>
          <w:szCs w:val="28"/>
          <w:shd w:val="clear" w:color="auto" w:fill="FFFFFF"/>
        </w:rPr>
        <w:t>–</w:t>
      </w:r>
      <w:r w:rsidR="00892F11">
        <w:rPr>
          <w:rFonts w:ascii="Times New Roman" w:hAnsi="Times New Roman" w:cs="Times New Roman"/>
          <w:color w:val="000000" w:themeColor="text1"/>
          <w:sz w:val="28"/>
          <w:szCs w:val="28"/>
          <w:shd w:val="clear" w:color="auto" w:fill="FFFFFF"/>
        </w:rPr>
        <w:t xml:space="preserve"> </w:t>
      </w:r>
      <w:r w:rsidRPr="002A3D63">
        <w:rPr>
          <w:rFonts w:ascii="Times New Roman" w:hAnsi="Times New Roman" w:cs="Times New Roman"/>
          <w:color w:val="000000" w:themeColor="text1"/>
          <w:sz w:val="28"/>
          <w:szCs w:val="28"/>
          <w:shd w:val="clear" w:color="auto" w:fill="FFFFFF"/>
        </w:rPr>
        <w:t xml:space="preserve">помощь родителям в трудных </w:t>
      </w:r>
      <w:r w:rsidR="00892F11">
        <w:rPr>
          <w:rFonts w:ascii="Times New Roman" w:hAnsi="Times New Roman" w:cs="Times New Roman"/>
          <w:color w:val="000000" w:themeColor="text1"/>
          <w:sz w:val="28"/>
          <w:szCs w:val="28"/>
          <w:shd w:val="clear" w:color="auto" w:fill="FFFFFF"/>
        </w:rPr>
        <w:t>ситуациях,</w:t>
      </w:r>
      <w:r w:rsidRPr="002A3D63">
        <w:rPr>
          <w:rFonts w:ascii="Times New Roman" w:hAnsi="Times New Roman" w:cs="Times New Roman"/>
          <w:color w:val="000000" w:themeColor="text1"/>
          <w:sz w:val="28"/>
          <w:szCs w:val="28"/>
          <w:shd w:val="clear" w:color="auto" w:fill="FFFFFF"/>
        </w:rPr>
        <w:t xml:space="preserve"> связанных с воспитанием и образованием детей.</w:t>
      </w:r>
      <w:r w:rsidR="00892F11">
        <w:rPr>
          <w:rFonts w:ascii="Times New Roman" w:hAnsi="Times New Roman" w:cs="Times New Roman"/>
          <w:color w:val="000000" w:themeColor="text1"/>
          <w:sz w:val="28"/>
          <w:szCs w:val="28"/>
          <w:shd w:val="clear" w:color="auto" w:fill="FFFFFF"/>
        </w:rPr>
        <w:t xml:space="preserve"> Основными задачами выступают</w:t>
      </w:r>
      <w:r w:rsidRPr="002A3D63">
        <w:rPr>
          <w:rFonts w:ascii="Times New Roman" w:hAnsi="Times New Roman" w:cs="Times New Roman"/>
          <w:color w:val="000000" w:themeColor="text1"/>
          <w:sz w:val="28"/>
          <w:szCs w:val="28"/>
          <w:shd w:val="clear" w:color="auto" w:fill="FFFFFF"/>
        </w:rPr>
        <w:t>:</w:t>
      </w:r>
    </w:p>
    <w:p w:rsidR="00892F11" w:rsidRDefault="008D5635"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1) рост педагогической и психологической культуры родителей;</w:t>
      </w:r>
    </w:p>
    <w:p w:rsidR="00892F11" w:rsidRDefault="008D5635"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 xml:space="preserve">2)объединение усилий семьи и других социальных институтов; </w:t>
      </w:r>
    </w:p>
    <w:p w:rsidR="00892F11" w:rsidRDefault="008D5635"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3) формирование обширного социального взаимодействия.</w:t>
      </w:r>
    </w:p>
    <w:p w:rsidR="00892F11" w:rsidRDefault="00892F11"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Вместе с тем определяются типичные направления работы, в том числе:</w:t>
      </w:r>
    </w:p>
    <w:p w:rsidR="00892F11" w:rsidRDefault="00892F11"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lastRenderedPageBreak/>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902EB" w:rsidRPr="002902EB" w:rsidRDefault="002902EB" w:rsidP="00604E2E">
      <w:pPr>
        <w:spacing w:after="0" w:line="360" w:lineRule="auto"/>
        <w:ind w:firstLine="567"/>
        <w:jc w:val="both"/>
        <w:rPr>
          <w:rFonts w:ascii="Times New Roman" w:hAnsi="Times New Roman" w:cs="Times New Roman"/>
          <w:b/>
          <w:i/>
          <w:color w:val="000000" w:themeColor="text1"/>
          <w:sz w:val="28"/>
          <w:szCs w:val="28"/>
          <w:shd w:val="clear" w:color="auto" w:fill="FFFFFF"/>
        </w:rPr>
      </w:pPr>
      <w:r w:rsidRPr="002902EB">
        <w:rPr>
          <w:rFonts w:ascii="Times New Roman" w:hAnsi="Times New Roman" w:cs="Times New Roman"/>
          <w:b/>
          <w:i/>
          <w:color w:val="000000" w:themeColor="text1"/>
          <w:sz w:val="28"/>
          <w:szCs w:val="28"/>
          <w:shd w:val="clear" w:color="auto" w:fill="FFFFFF"/>
        </w:rPr>
        <w:t xml:space="preserve">Рисунок 1. </w:t>
      </w:r>
      <w:r>
        <w:rPr>
          <w:rFonts w:ascii="Times New Roman" w:hAnsi="Times New Roman" w:cs="Times New Roman"/>
          <w:b/>
          <w:i/>
          <w:color w:val="000000" w:themeColor="text1"/>
          <w:sz w:val="28"/>
          <w:szCs w:val="28"/>
          <w:shd w:val="clear" w:color="auto" w:fill="FFFFFF"/>
        </w:rPr>
        <w:t>Перспективные направления работы диалоговых площадок</w:t>
      </w:r>
    </w:p>
    <w:p w:rsidR="00F43990" w:rsidRDefault="008D5635" w:rsidP="00F43990">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 xml:space="preserve">Организуемые встречи в </w:t>
      </w:r>
      <w:r w:rsidR="00892F11">
        <w:rPr>
          <w:rFonts w:ascii="Times New Roman" w:hAnsi="Times New Roman" w:cs="Times New Roman"/>
          <w:color w:val="000000" w:themeColor="text1"/>
          <w:sz w:val="28"/>
          <w:szCs w:val="28"/>
          <w:shd w:val="clear" w:color="auto" w:fill="FFFFFF"/>
        </w:rPr>
        <w:t xml:space="preserve">работы диалоговых площадок на базе ГУО «Средняя школа №30 </w:t>
      </w:r>
      <w:proofErr w:type="spellStart"/>
      <w:r w:rsidR="00892F11">
        <w:rPr>
          <w:rFonts w:ascii="Times New Roman" w:hAnsi="Times New Roman" w:cs="Times New Roman"/>
          <w:color w:val="000000" w:themeColor="text1"/>
          <w:sz w:val="28"/>
          <w:szCs w:val="28"/>
          <w:shd w:val="clear" w:color="auto" w:fill="FFFFFF"/>
        </w:rPr>
        <w:t>г.Минска</w:t>
      </w:r>
      <w:proofErr w:type="spellEnd"/>
      <w:r w:rsidR="00892F11">
        <w:rPr>
          <w:rFonts w:ascii="Times New Roman" w:hAnsi="Times New Roman" w:cs="Times New Roman"/>
          <w:color w:val="000000" w:themeColor="text1"/>
          <w:sz w:val="28"/>
          <w:szCs w:val="28"/>
          <w:shd w:val="clear" w:color="auto" w:fill="FFFFFF"/>
        </w:rPr>
        <w:t xml:space="preserve">» </w:t>
      </w:r>
      <w:r w:rsidRPr="002A3D63">
        <w:rPr>
          <w:rFonts w:ascii="Times New Roman" w:hAnsi="Times New Roman" w:cs="Times New Roman"/>
          <w:color w:val="000000" w:themeColor="text1"/>
          <w:sz w:val="28"/>
          <w:szCs w:val="28"/>
          <w:shd w:val="clear" w:color="auto" w:fill="FFFFFF"/>
        </w:rPr>
        <w:t xml:space="preserve">посвящены центральным проблемам </w:t>
      </w:r>
      <w:r w:rsidR="00892F11">
        <w:rPr>
          <w:rFonts w:ascii="Times New Roman" w:hAnsi="Times New Roman" w:cs="Times New Roman"/>
          <w:color w:val="000000" w:themeColor="text1"/>
          <w:sz w:val="28"/>
          <w:szCs w:val="28"/>
          <w:shd w:val="clear" w:color="auto" w:fill="FFFFFF"/>
        </w:rPr>
        <w:t xml:space="preserve">семейного воспитания </w:t>
      </w:r>
      <w:r w:rsidRPr="002A3D63">
        <w:rPr>
          <w:rFonts w:ascii="Times New Roman" w:hAnsi="Times New Roman" w:cs="Times New Roman"/>
          <w:color w:val="000000" w:themeColor="text1"/>
          <w:sz w:val="28"/>
          <w:szCs w:val="28"/>
          <w:shd w:val="clear" w:color="auto" w:fill="FFFFFF"/>
        </w:rPr>
        <w:t>с учётом закономерностей</w:t>
      </w:r>
      <w:r w:rsidR="00892F11">
        <w:rPr>
          <w:rFonts w:ascii="Times New Roman" w:hAnsi="Times New Roman" w:cs="Times New Roman"/>
          <w:color w:val="000000" w:themeColor="text1"/>
          <w:sz w:val="28"/>
          <w:szCs w:val="28"/>
          <w:shd w:val="clear" w:color="auto" w:fill="FFFFFF"/>
        </w:rPr>
        <w:t xml:space="preserve"> </w:t>
      </w:r>
      <w:r w:rsidRPr="002A3D63">
        <w:rPr>
          <w:rFonts w:ascii="Times New Roman" w:hAnsi="Times New Roman" w:cs="Times New Roman"/>
          <w:color w:val="000000" w:themeColor="text1"/>
          <w:sz w:val="28"/>
          <w:szCs w:val="28"/>
          <w:shd w:val="clear" w:color="auto" w:fill="FFFFFF"/>
        </w:rPr>
        <w:t>развития ребенка в разные периоды детства.</w:t>
      </w:r>
      <w:r w:rsidR="00892F11">
        <w:rPr>
          <w:rFonts w:ascii="Times New Roman" w:hAnsi="Times New Roman" w:cs="Times New Roman"/>
          <w:color w:val="000000" w:themeColor="text1"/>
          <w:sz w:val="28"/>
          <w:szCs w:val="28"/>
          <w:shd w:val="clear" w:color="auto" w:fill="FFFFFF"/>
        </w:rPr>
        <w:t xml:space="preserve"> </w:t>
      </w:r>
      <w:r w:rsidRPr="002A3D63">
        <w:rPr>
          <w:rFonts w:ascii="Times New Roman" w:hAnsi="Times New Roman" w:cs="Times New Roman"/>
          <w:color w:val="000000" w:themeColor="text1"/>
          <w:sz w:val="28"/>
          <w:szCs w:val="28"/>
          <w:shd w:val="clear" w:color="auto" w:fill="FFFFFF"/>
        </w:rPr>
        <w:t xml:space="preserve">Предлагаемые направления будут способствовать включению родителей к активному сотрудничеству с </w:t>
      </w:r>
      <w:r w:rsidR="00F43990">
        <w:rPr>
          <w:rFonts w:ascii="Times New Roman" w:hAnsi="Times New Roman" w:cs="Times New Roman"/>
          <w:color w:val="000000" w:themeColor="text1"/>
          <w:sz w:val="28"/>
          <w:szCs w:val="28"/>
          <w:shd w:val="clear" w:color="auto" w:fill="FFFFFF"/>
        </w:rPr>
        <w:t>педагогической общественностью</w:t>
      </w:r>
      <w:r w:rsidRPr="002A3D63">
        <w:rPr>
          <w:rFonts w:ascii="Times New Roman" w:hAnsi="Times New Roman" w:cs="Times New Roman"/>
          <w:color w:val="000000" w:themeColor="text1"/>
          <w:sz w:val="28"/>
          <w:szCs w:val="28"/>
          <w:shd w:val="clear" w:color="auto" w:fill="FFFFFF"/>
        </w:rPr>
        <w:t xml:space="preserve"> в решении проблем семейного воспитания.</w:t>
      </w:r>
    </w:p>
    <w:p w:rsidR="00F43990" w:rsidRPr="00F43990" w:rsidRDefault="00F43990" w:rsidP="00F43990">
      <w:pPr>
        <w:spacing w:after="0" w:line="360" w:lineRule="auto"/>
        <w:ind w:firstLine="567"/>
        <w:jc w:val="both"/>
        <w:rPr>
          <w:rFonts w:ascii="Times New Roman" w:hAnsi="Times New Roman" w:cs="Times New Roman"/>
          <w:color w:val="000000" w:themeColor="text1"/>
          <w:sz w:val="28"/>
          <w:szCs w:val="28"/>
          <w:shd w:val="clear" w:color="auto" w:fill="FFFFFF"/>
        </w:rPr>
      </w:pPr>
      <w:r w:rsidRPr="00F43990">
        <w:rPr>
          <w:rFonts w:ascii="Times New Roman" w:hAnsi="Times New Roman" w:cs="Times New Roman"/>
          <w:color w:val="000000" w:themeColor="text1"/>
          <w:sz w:val="28"/>
          <w:szCs w:val="28"/>
          <w:shd w:val="clear" w:color="auto" w:fill="FFFFFF"/>
        </w:rPr>
        <w:t>Каждая семья имеет определенные воспитательные возможности, которые проявляются в большей или меньшей степени. В зависимости от того насколько целенаправленно и обоснованно используются данные возможности, зависят результаты домашнего воспитания</w:t>
      </w:r>
      <w:r w:rsidR="002902EB">
        <w:rPr>
          <w:rFonts w:ascii="Times New Roman" w:hAnsi="Times New Roman" w:cs="Times New Roman"/>
          <w:color w:val="000000" w:themeColor="text1"/>
          <w:sz w:val="28"/>
          <w:szCs w:val="28"/>
          <w:shd w:val="clear" w:color="auto" w:fill="FFFFFF"/>
        </w:rPr>
        <w:t xml:space="preserve"> </w:t>
      </w:r>
      <w:r w:rsidR="002902EB" w:rsidRPr="002902EB">
        <w:rPr>
          <w:rFonts w:ascii="Times New Roman" w:hAnsi="Times New Roman" w:cs="Times New Roman"/>
          <w:color w:val="000000" w:themeColor="text1"/>
          <w:sz w:val="28"/>
          <w:szCs w:val="28"/>
          <w:shd w:val="clear" w:color="auto" w:fill="FFFFFF"/>
        </w:rPr>
        <w:t>[</w:t>
      </w:r>
      <w:r w:rsidR="002902EB">
        <w:rPr>
          <w:rFonts w:ascii="Times New Roman" w:hAnsi="Times New Roman" w:cs="Times New Roman"/>
          <w:color w:val="000000" w:themeColor="text1"/>
          <w:sz w:val="28"/>
          <w:szCs w:val="28"/>
          <w:shd w:val="clear" w:color="auto" w:fill="FFFFFF"/>
        </w:rPr>
        <w:t>1</w:t>
      </w:r>
      <w:r w:rsidR="002902EB" w:rsidRPr="002902EB">
        <w:rPr>
          <w:rFonts w:ascii="Times New Roman" w:hAnsi="Times New Roman" w:cs="Times New Roman"/>
          <w:color w:val="000000" w:themeColor="text1"/>
          <w:sz w:val="28"/>
          <w:szCs w:val="28"/>
          <w:shd w:val="clear" w:color="auto" w:fill="FFFFFF"/>
        </w:rPr>
        <w:t xml:space="preserve">, с. </w:t>
      </w:r>
      <w:r w:rsidR="002902EB">
        <w:rPr>
          <w:rFonts w:ascii="Times New Roman" w:hAnsi="Times New Roman" w:cs="Times New Roman"/>
          <w:color w:val="000000" w:themeColor="text1"/>
          <w:sz w:val="28"/>
          <w:szCs w:val="28"/>
          <w:shd w:val="clear" w:color="auto" w:fill="FFFFFF"/>
        </w:rPr>
        <w:t>49</w:t>
      </w:r>
      <w:r w:rsidR="002902EB" w:rsidRPr="002902EB">
        <w:rPr>
          <w:rFonts w:ascii="Times New Roman" w:hAnsi="Times New Roman" w:cs="Times New Roman"/>
          <w:color w:val="000000" w:themeColor="text1"/>
          <w:sz w:val="28"/>
          <w:szCs w:val="28"/>
          <w:shd w:val="clear" w:color="auto" w:fill="FFFFFF"/>
        </w:rPr>
        <w:t xml:space="preserve">]. </w:t>
      </w:r>
      <w:r w:rsidR="002902EB">
        <w:rPr>
          <w:rFonts w:ascii="Times New Roman" w:hAnsi="Times New Roman" w:cs="Times New Roman"/>
          <w:color w:val="000000" w:themeColor="text1"/>
          <w:sz w:val="28"/>
          <w:szCs w:val="28"/>
          <w:shd w:val="clear" w:color="auto" w:fill="FFFFFF"/>
        </w:rPr>
        <w:t xml:space="preserve"> </w:t>
      </w:r>
      <w:r w:rsidRPr="00F43990">
        <w:rPr>
          <w:rFonts w:ascii="Times New Roman" w:hAnsi="Times New Roman" w:cs="Times New Roman"/>
          <w:color w:val="000000" w:themeColor="text1"/>
          <w:sz w:val="28"/>
          <w:szCs w:val="28"/>
          <w:shd w:val="clear" w:color="auto" w:fill="FFFFFF"/>
        </w:rPr>
        <w:t xml:space="preserve"> Сущность воспитательного потенциала заключается в том, что он включает в себя разнообразные факторы и условия, которые отражают особенности жизни семьи, ее структуру, тип, материальное положение, условия проживания, психологический микроклимат, обычаи и традиции, уровень образования и культуры родителей и многое другое</w:t>
      </w:r>
      <w:r w:rsidR="002902EB">
        <w:rPr>
          <w:rFonts w:ascii="Times New Roman" w:hAnsi="Times New Roman" w:cs="Times New Roman"/>
          <w:color w:val="000000" w:themeColor="text1"/>
          <w:sz w:val="28"/>
          <w:szCs w:val="28"/>
          <w:shd w:val="clear" w:color="auto" w:fill="FFFFFF"/>
        </w:rPr>
        <w:t xml:space="preserve"> </w:t>
      </w:r>
      <w:r w:rsidR="002902EB" w:rsidRPr="002902EB">
        <w:rPr>
          <w:rFonts w:ascii="Times New Roman" w:hAnsi="Times New Roman" w:cs="Times New Roman"/>
          <w:color w:val="000000" w:themeColor="text1"/>
          <w:sz w:val="28"/>
          <w:szCs w:val="28"/>
          <w:shd w:val="clear" w:color="auto" w:fill="FFFFFF"/>
        </w:rPr>
        <w:t>[</w:t>
      </w:r>
      <w:r w:rsidR="002902EB">
        <w:rPr>
          <w:rFonts w:ascii="Times New Roman" w:hAnsi="Times New Roman" w:cs="Times New Roman"/>
          <w:color w:val="000000" w:themeColor="text1"/>
          <w:sz w:val="28"/>
          <w:szCs w:val="28"/>
          <w:shd w:val="clear" w:color="auto" w:fill="FFFFFF"/>
        </w:rPr>
        <w:t>6</w:t>
      </w:r>
      <w:r w:rsidR="002902EB" w:rsidRPr="002902EB">
        <w:rPr>
          <w:rFonts w:ascii="Times New Roman" w:hAnsi="Times New Roman" w:cs="Times New Roman"/>
          <w:color w:val="000000" w:themeColor="text1"/>
          <w:sz w:val="28"/>
          <w:szCs w:val="28"/>
          <w:shd w:val="clear" w:color="auto" w:fill="FFFFFF"/>
        </w:rPr>
        <w:t xml:space="preserve">, с. </w:t>
      </w:r>
      <w:r w:rsidR="002902EB">
        <w:rPr>
          <w:rFonts w:ascii="Times New Roman" w:hAnsi="Times New Roman" w:cs="Times New Roman"/>
          <w:color w:val="000000" w:themeColor="text1"/>
          <w:sz w:val="28"/>
          <w:szCs w:val="28"/>
          <w:shd w:val="clear" w:color="auto" w:fill="FFFFFF"/>
        </w:rPr>
        <w:t>128</w:t>
      </w:r>
      <w:r w:rsidR="002902EB" w:rsidRPr="002902EB">
        <w:rPr>
          <w:rFonts w:ascii="Times New Roman" w:hAnsi="Times New Roman" w:cs="Times New Roman"/>
          <w:color w:val="000000" w:themeColor="text1"/>
          <w:sz w:val="28"/>
          <w:szCs w:val="28"/>
          <w:shd w:val="clear" w:color="auto" w:fill="FFFFFF"/>
        </w:rPr>
        <w:t xml:space="preserve">]. </w:t>
      </w:r>
      <w:r w:rsidR="002902EB">
        <w:rPr>
          <w:rFonts w:ascii="Times New Roman" w:hAnsi="Times New Roman" w:cs="Times New Roman"/>
          <w:color w:val="000000" w:themeColor="text1"/>
          <w:sz w:val="28"/>
          <w:szCs w:val="28"/>
          <w:shd w:val="clear" w:color="auto" w:fill="FFFFFF"/>
        </w:rPr>
        <w:t xml:space="preserve"> </w:t>
      </w:r>
    </w:p>
    <w:p w:rsidR="00F43990" w:rsidRDefault="008D5635" w:rsidP="00604E2E">
      <w:pPr>
        <w:spacing w:after="0" w:line="360" w:lineRule="auto"/>
        <w:ind w:firstLine="567"/>
        <w:jc w:val="both"/>
        <w:rPr>
          <w:rFonts w:ascii="Times New Roman" w:hAnsi="Times New Roman" w:cs="Times New Roman"/>
          <w:color w:val="000000" w:themeColor="text1"/>
          <w:sz w:val="28"/>
          <w:szCs w:val="28"/>
          <w:shd w:val="clear" w:color="auto" w:fill="FFFFFF"/>
        </w:rPr>
      </w:pPr>
      <w:r w:rsidRPr="002A3D63">
        <w:rPr>
          <w:rFonts w:ascii="Times New Roman" w:hAnsi="Times New Roman" w:cs="Times New Roman"/>
          <w:color w:val="000000" w:themeColor="text1"/>
          <w:sz w:val="28"/>
          <w:szCs w:val="28"/>
          <w:shd w:val="clear" w:color="auto" w:fill="FFFFFF"/>
        </w:rPr>
        <w:t xml:space="preserve">Таким образом, организация взаимодействия с родителями учащихся в рамках </w:t>
      </w:r>
      <w:r w:rsidR="00F43990">
        <w:rPr>
          <w:rFonts w:ascii="Times New Roman" w:hAnsi="Times New Roman" w:cs="Times New Roman"/>
          <w:color w:val="000000" w:themeColor="text1"/>
          <w:sz w:val="28"/>
          <w:szCs w:val="28"/>
          <w:shd w:val="clear" w:color="auto" w:fill="FFFFFF"/>
        </w:rPr>
        <w:t>данного направления</w:t>
      </w:r>
      <w:r w:rsidRPr="002A3D63">
        <w:rPr>
          <w:rFonts w:ascii="Times New Roman" w:hAnsi="Times New Roman" w:cs="Times New Roman"/>
          <w:color w:val="000000" w:themeColor="text1"/>
          <w:sz w:val="28"/>
          <w:szCs w:val="28"/>
          <w:shd w:val="clear" w:color="auto" w:fill="FFFFFF"/>
        </w:rPr>
        <w:t xml:space="preserve"> позволяет объединить усилия родителей, педагогов, воспитателей, психологов и других специалистов по организации </w:t>
      </w:r>
      <w:r w:rsidRPr="002A3D63">
        <w:rPr>
          <w:rFonts w:ascii="Times New Roman" w:hAnsi="Times New Roman" w:cs="Times New Roman"/>
          <w:color w:val="000000" w:themeColor="text1"/>
          <w:sz w:val="28"/>
          <w:szCs w:val="28"/>
          <w:shd w:val="clear" w:color="auto" w:fill="FFFFFF"/>
        </w:rPr>
        <w:lastRenderedPageBreak/>
        <w:t>конструктивного диалога и в поиске ответов на актуальные вопросы семейного воспитания.</w:t>
      </w:r>
    </w:p>
    <w:p w:rsidR="00F43990" w:rsidRDefault="00F43990" w:rsidP="00F43990">
      <w:pPr>
        <w:pStyle w:val="2"/>
        <w:ind w:left="4036"/>
        <w:jc w:val="both"/>
        <w:rPr>
          <w:sz w:val="28"/>
          <w:szCs w:val="30"/>
        </w:rPr>
      </w:pPr>
      <w:r w:rsidRPr="002902EB">
        <w:rPr>
          <w:sz w:val="28"/>
          <w:szCs w:val="30"/>
        </w:rPr>
        <w:t>Список</w:t>
      </w:r>
      <w:r w:rsidRPr="002902EB">
        <w:rPr>
          <w:spacing w:val="-3"/>
          <w:sz w:val="28"/>
          <w:szCs w:val="30"/>
        </w:rPr>
        <w:t xml:space="preserve"> </w:t>
      </w:r>
      <w:r w:rsidRPr="002902EB">
        <w:rPr>
          <w:sz w:val="28"/>
          <w:szCs w:val="30"/>
        </w:rPr>
        <w:t>литературы</w:t>
      </w:r>
    </w:p>
    <w:p w:rsidR="002902EB" w:rsidRPr="002902EB" w:rsidRDefault="002902EB" w:rsidP="00F43990">
      <w:pPr>
        <w:pStyle w:val="2"/>
        <w:ind w:left="4036"/>
        <w:jc w:val="both"/>
        <w:rPr>
          <w:sz w:val="28"/>
          <w:szCs w:val="30"/>
        </w:rPr>
      </w:pPr>
    </w:p>
    <w:p w:rsidR="002902EB" w:rsidRPr="002902EB" w:rsidRDefault="002902EB" w:rsidP="002902EB">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2902EB">
        <w:rPr>
          <w:rFonts w:ascii="Times New Roman" w:hAnsi="Times New Roman" w:cs="Times New Roman"/>
          <w:color w:val="000000" w:themeColor="text1"/>
          <w:sz w:val="28"/>
          <w:szCs w:val="28"/>
          <w:shd w:val="clear" w:color="auto" w:fill="FFFFFF"/>
        </w:rPr>
        <w:t>Борисенко</w:t>
      </w:r>
      <w:r w:rsidRPr="002902EB">
        <w:rPr>
          <w:rFonts w:ascii="Times New Roman" w:hAnsi="Times New Roman" w:cs="Times New Roman"/>
          <w:color w:val="000000" w:themeColor="text1"/>
          <w:sz w:val="28"/>
          <w:szCs w:val="28"/>
          <w:shd w:val="clear" w:color="auto" w:fill="FFFFFF"/>
        </w:rPr>
        <w:t>,</w:t>
      </w:r>
      <w:r w:rsidRPr="002902EB">
        <w:rPr>
          <w:rFonts w:ascii="Times New Roman" w:hAnsi="Times New Roman" w:cs="Times New Roman"/>
          <w:color w:val="000000" w:themeColor="text1"/>
          <w:sz w:val="28"/>
          <w:szCs w:val="28"/>
          <w:shd w:val="clear" w:color="auto" w:fill="FFFFFF"/>
        </w:rPr>
        <w:t xml:space="preserve"> Ю.</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В. Модель взаимосвязи</w:t>
      </w:r>
      <w:r w:rsidRPr="002902EB">
        <w:rPr>
          <w:rFonts w:ascii="Times New Roman" w:hAnsi="Times New Roman" w:cs="Times New Roman"/>
          <w:color w:val="000000" w:themeColor="text1"/>
          <w:sz w:val="28"/>
          <w:szCs w:val="28"/>
          <w:shd w:val="clear" w:color="auto" w:fill="FFFFFF"/>
        </w:rPr>
        <w:t xml:space="preserve"> факторов, определяющих специфи</w:t>
      </w:r>
      <w:r w:rsidRPr="002902EB">
        <w:rPr>
          <w:rFonts w:ascii="Times New Roman" w:hAnsi="Times New Roman" w:cs="Times New Roman"/>
          <w:color w:val="000000" w:themeColor="text1"/>
          <w:sz w:val="28"/>
          <w:szCs w:val="28"/>
          <w:shd w:val="clear" w:color="auto" w:fill="FFFFFF"/>
        </w:rPr>
        <w:t>ку отцовства // Семейная психология и семейная терапия. – 2006. – № 2. – С. 44-55.</w:t>
      </w:r>
    </w:p>
    <w:p w:rsidR="002902EB" w:rsidRPr="002902EB" w:rsidRDefault="002902EB" w:rsidP="002902EB">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2902EB">
        <w:rPr>
          <w:rFonts w:ascii="Times New Roman" w:hAnsi="Times New Roman" w:cs="Times New Roman"/>
          <w:color w:val="000000" w:themeColor="text1"/>
          <w:sz w:val="28"/>
          <w:szCs w:val="28"/>
          <w:shd w:val="clear" w:color="auto" w:fill="FFFFFF"/>
        </w:rPr>
        <w:t>Девятых</w:t>
      </w:r>
      <w:r w:rsidRPr="002902EB">
        <w:rPr>
          <w:rFonts w:ascii="Times New Roman" w:hAnsi="Times New Roman" w:cs="Times New Roman"/>
          <w:color w:val="000000" w:themeColor="text1"/>
          <w:sz w:val="28"/>
          <w:szCs w:val="28"/>
          <w:shd w:val="clear" w:color="auto" w:fill="FFFFFF"/>
        </w:rPr>
        <w:t>,</w:t>
      </w:r>
      <w:r w:rsidRPr="002902EB">
        <w:rPr>
          <w:rFonts w:ascii="Times New Roman" w:hAnsi="Times New Roman" w:cs="Times New Roman"/>
          <w:color w:val="000000" w:themeColor="text1"/>
          <w:sz w:val="28"/>
          <w:szCs w:val="28"/>
          <w:shd w:val="clear" w:color="auto" w:fill="FFFFFF"/>
        </w:rPr>
        <w:t xml:space="preserve"> С.</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 xml:space="preserve">Ю. Семейные ценности и родительские ориентации юношей и </w:t>
      </w:r>
      <w:proofErr w:type="gramStart"/>
      <w:r w:rsidRPr="002902EB">
        <w:rPr>
          <w:rFonts w:ascii="Times New Roman" w:hAnsi="Times New Roman" w:cs="Times New Roman"/>
          <w:color w:val="000000" w:themeColor="text1"/>
          <w:sz w:val="28"/>
          <w:szCs w:val="28"/>
          <w:shd w:val="clear" w:color="auto" w:fill="FFFFFF"/>
        </w:rPr>
        <w:t>девушек :</w:t>
      </w:r>
      <w:proofErr w:type="gramEnd"/>
      <w:r w:rsidRPr="002902EB">
        <w:rPr>
          <w:rFonts w:ascii="Times New Roman" w:hAnsi="Times New Roman" w:cs="Times New Roman"/>
          <w:color w:val="000000" w:themeColor="text1"/>
          <w:sz w:val="28"/>
          <w:szCs w:val="28"/>
          <w:shd w:val="clear" w:color="auto" w:fill="FFFFFF"/>
        </w:rPr>
        <w:t xml:space="preserve"> анализ гендерных различий.</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w:t>
      </w:r>
      <w:r w:rsidRPr="002902EB">
        <w:rPr>
          <w:rFonts w:ascii="Times New Roman" w:hAnsi="Times New Roman" w:cs="Times New Roman"/>
          <w:color w:val="000000" w:themeColor="text1"/>
          <w:sz w:val="28"/>
          <w:szCs w:val="28"/>
          <w:shd w:val="clear" w:color="auto" w:fill="FFFFFF"/>
        </w:rPr>
        <w:t xml:space="preserve"> Минск, 201</w:t>
      </w:r>
      <w:r w:rsidRPr="002902EB">
        <w:rPr>
          <w:rFonts w:ascii="Times New Roman" w:hAnsi="Times New Roman" w:cs="Times New Roman"/>
          <w:color w:val="000000" w:themeColor="text1"/>
          <w:sz w:val="28"/>
          <w:szCs w:val="28"/>
          <w:shd w:val="clear" w:color="auto" w:fill="FFFFFF"/>
        </w:rPr>
        <w:t>7.</w:t>
      </w:r>
      <w:r w:rsidRPr="002902EB">
        <w:rPr>
          <w:rFonts w:ascii="Times New Roman" w:hAnsi="Times New Roman" w:cs="Times New Roman"/>
          <w:color w:val="000000" w:themeColor="text1"/>
          <w:sz w:val="28"/>
          <w:szCs w:val="28"/>
          <w:shd w:val="clear" w:color="auto" w:fill="FFFFFF"/>
        </w:rPr>
        <w:t xml:space="preserve"> – 141</w:t>
      </w:r>
      <w:r w:rsidRPr="002902EB">
        <w:rPr>
          <w:rFonts w:ascii="Times New Roman" w:hAnsi="Times New Roman" w:cs="Times New Roman"/>
          <w:color w:val="000000" w:themeColor="text1"/>
          <w:sz w:val="28"/>
          <w:szCs w:val="28"/>
          <w:shd w:val="clear" w:color="auto" w:fill="FFFFFF"/>
        </w:rPr>
        <w:t xml:space="preserve"> с</w:t>
      </w:r>
    </w:p>
    <w:p w:rsidR="002902EB" w:rsidRPr="002902EB" w:rsidRDefault="002902EB" w:rsidP="002902EB">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2902EB">
        <w:rPr>
          <w:rFonts w:ascii="Times New Roman" w:hAnsi="Times New Roman" w:cs="Times New Roman"/>
          <w:color w:val="000000" w:themeColor="text1"/>
          <w:sz w:val="28"/>
          <w:szCs w:val="28"/>
          <w:shd w:val="clear" w:color="auto" w:fill="FFFFFF"/>
        </w:rPr>
        <w:t xml:space="preserve">Желудков, М. А., </w:t>
      </w:r>
      <w:proofErr w:type="spellStart"/>
      <w:r w:rsidRPr="002902EB">
        <w:rPr>
          <w:rFonts w:ascii="Times New Roman" w:hAnsi="Times New Roman" w:cs="Times New Roman"/>
          <w:color w:val="000000" w:themeColor="text1"/>
          <w:sz w:val="28"/>
          <w:szCs w:val="28"/>
          <w:shd w:val="clear" w:color="auto" w:fill="FFFFFF"/>
        </w:rPr>
        <w:t>Додокина</w:t>
      </w:r>
      <w:proofErr w:type="spellEnd"/>
      <w:r w:rsidRPr="002902EB">
        <w:rPr>
          <w:rFonts w:ascii="Times New Roman" w:hAnsi="Times New Roman" w:cs="Times New Roman"/>
          <w:color w:val="000000" w:themeColor="text1"/>
          <w:sz w:val="28"/>
          <w:szCs w:val="28"/>
          <w:shd w:val="clear" w:color="auto" w:fill="FFFFFF"/>
        </w:rPr>
        <w:t xml:space="preserve"> Н. В. Родительский университет как форма сотрудничества с семьёй в условиях образовательного учреждения / М. А. Желудков, Н. В. </w:t>
      </w:r>
      <w:proofErr w:type="spellStart"/>
      <w:r w:rsidRPr="002902EB">
        <w:rPr>
          <w:rFonts w:ascii="Times New Roman" w:hAnsi="Times New Roman" w:cs="Times New Roman"/>
          <w:color w:val="000000" w:themeColor="text1"/>
          <w:sz w:val="28"/>
          <w:szCs w:val="28"/>
          <w:shd w:val="clear" w:color="auto" w:fill="FFFFFF"/>
        </w:rPr>
        <w:t>Додокина</w:t>
      </w:r>
      <w:proofErr w:type="spellEnd"/>
      <w:r w:rsidRPr="002902EB">
        <w:rPr>
          <w:rFonts w:ascii="Times New Roman" w:hAnsi="Times New Roman" w:cs="Times New Roman"/>
          <w:color w:val="000000" w:themeColor="text1"/>
          <w:sz w:val="28"/>
          <w:szCs w:val="28"/>
          <w:shd w:val="clear" w:color="auto" w:fill="FFFFFF"/>
        </w:rPr>
        <w:t xml:space="preserve"> / Наука и </w:t>
      </w:r>
      <w:proofErr w:type="gramStart"/>
      <w:r w:rsidRPr="002902EB">
        <w:rPr>
          <w:rFonts w:ascii="Times New Roman" w:hAnsi="Times New Roman" w:cs="Times New Roman"/>
          <w:color w:val="000000" w:themeColor="text1"/>
          <w:sz w:val="28"/>
          <w:szCs w:val="28"/>
          <w:shd w:val="clear" w:color="auto" w:fill="FFFFFF"/>
        </w:rPr>
        <w:t>образование :</w:t>
      </w:r>
      <w:proofErr w:type="gramEnd"/>
      <w:r w:rsidRPr="002902EB">
        <w:rPr>
          <w:rFonts w:ascii="Times New Roman" w:hAnsi="Times New Roman" w:cs="Times New Roman"/>
          <w:color w:val="000000" w:themeColor="text1"/>
          <w:sz w:val="28"/>
          <w:szCs w:val="28"/>
          <w:shd w:val="clear" w:color="auto" w:fill="FFFFFF"/>
        </w:rPr>
        <w:t xml:space="preserve"> проблемы и перспективы развития сбор. науч. трудов по материалам Международной научно-практической конференции : в 5 частях. – </w:t>
      </w:r>
      <w:proofErr w:type="gramStart"/>
      <w:r w:rsidRPr="002902EB">
        <w:rPr>
          <w:rFonts w:ascii="Times New Roman" w:hAnsi="Times New Roman" w:cs="Times New Roman"/>
          <w:color w:val="000000" w:themeColor="text1"/>
          <w:sz w:val="28"/>
          <w:szCs w:val="28"/>
          <w:shd w:val="clear" w:color="auto" w:fill="FFFFFF"/>
        </w:rPr>
        <w:t>Тамбов :</w:t>
      </w:r>
      <w:proofErr w:type="gramEnd"/>
      <w:r w:rsidRPr="002902EB">
        <w:rPr>
          <w:rFonts w:ascii="Times New Roman" w:hAnsi="Times New Roman" w:cs="Times New Roman"/>
          <w:color w:val="000000" w:themeColor="text1"/>
          <w:sz w:val="28"/>
          <w:szCs w:val="28"/>
          <w:shd w:val="clear" w:color="auto" w:fill="FFFFFF"/>
        </w:rPr>
        <w:t xml:space="preserve"> ООО «КК </w:t>
      </w:r>
      <w:proofErr w:type="spellStart"/>
      <w:r w:rsidRPr="002902EB">
        <w:rPr>
          <w:rFonts w:ascii="Times New Roman" w:hAnsi="Times New Roman" w:cs="Times New Roman"/>
          <w:color w:val="000000" w:themeColor="text1"/>
          <w:sz w:val="28"/>
          <w:szCs w:val="28"/>
          <w:shd w:val="clear" w:color="auto" w:fill="FFFFFF"/>
        </w:rPr>
        <w:t>Юком</w:t>
      </w:r>
      <w:proofErr w:type="spellEnd"/>
      <w:r w:rsidRPr="002902EB">
        <w:rPr>
          <w:rFonts w:ascii="Times New Roman" w:hAnsi="Times New Roman" w:cs="Times New Roman"/>
          <w:color w:val="000000" w:themeColor="text1"/>
          <w:sz w:val="28"/>
          <w:szCs w:val="28"/>
          <w:shd w:val="clear" w:color="auto" w:fill="FFFFFF"/>
        </w:rPr>
        <w:t>», 2014. 484 с.</w:t>
      </w:r>
    </w:p>
    <w:p w:rsidR="002902EB" w:rsidRPr="002902EB" w:rsidRDefault="002902EB" w:rsidP="002902EB">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2902EB">
        <w:rPr>
          <w:rFonts w:ascii="Times New Roman" w:hAnsi="Times New Roman" w:cs="Times New Roman"/>
          <w:color w:val="000000" w:themeColor="text1"/>
          <w:sz w:val="28"/>
          <w:szCs w:val="28"/>
          <w:shd w:val="clear" w:color="auto" w:fill="FFFFFF"/>
        </w:rPr>
        <w:t>Залыгина, Н.</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А. Педагогическое взаимодействие с родителями учащихся, требующих повышенного внимания: пособие для педагогов учреждений образования с русским и белорусским языками обучения / Н.</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 xml:space="preserve">А. Залыгина, М. Е. </w:t>
      </w:r>
      <w:proofErr w:type="spellStart"/>
      <w:r w:rsidRPr="002902EB">
        <w:rPr>
          <w:rFonts w:ascii="Times New Roman" w:hAnsi="Times New Roman" w:cs="Times New Roman"/>
          <w:color w:val="000000" w:themeColor="text1"/>
          <w:sz w:val="28"/>
          <w:szCs w:val="28"/>
          <w:shd w:val="clear" w:color="auto" w:fill="FFFFFF"/>
        </w:rPr>
        <w:t>Минова</w:t>
      </w:r>
      <w:proofErr w:type="spellEnd"/>
      <w:r w:rsidRPr="002902EB">
        <w:rPr>
          <w:rFonts w:ascii="Times New Roman" w:hAnsi="Times New Roman" w:cs="Times New Roman"/>
          <w:color w:val="000000" w:themeColor="text1"/>
          <w:sz w:val="28"/>
          <w:szCs w:val="28"/>
          <w:shd w:val="clear" w:color="auto" w:fill="FFFFFF"/>
        </w:rPr>
        <w:t xml:space="preserve">. – </w:t>
      </w:r>
      <w:proofErr w:type="gramStart"/>
      <w:r w:rsidRPr="002902EB">
        <w:rPr>
          <w:rFonts w:ascii="Times New Roman" w:hAnsi="Times New Roman" w:cs="Times New Roman"/>
          <w:color w:val="000000" w:themeColor="text1"/>
          <w:sz w:val="28"/>
          <w:szCs w:val="28"/>
          <w:shd w:val="clear" w:color="auto" w:fill="FFFFFF"/>
        </w:rPr>
        <w:t>Минск :</w:t>
      </w:r>
      <w:proofErr w:type="gramEnd"/>
      <w:r w:rsidRPr="002902EB">
        <w:rPr>
          <w:rFonts w:ascii="Times New Roman" w:hAnsi="Times New Roman" w:cs="Times New Roman"/>
          <w:color w:val="000000" w:themeColor="text1"/>
          <w:sz w:val="28"/>
          <w:szCs w:val="28"/>
          <w:shd w:val="clear" w:color="auto" w:fill="FFFFFF"/>
        </w:rPr>
        <w:t xml:space="preserve"> Национальный институт образования, 2019. – 192 с</w:t>
      </w:r>
    </w:p>
    <w:p w:rsidR="002902EB" w:rsidRPr="002902EB" w:rsidRDefault="002902EB" w:rsidP="002902EB">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2902EB">
        <w:rPr>
          <w:rFonts w:ascii="Times New Roman" w:hAnsi="Times New Roman" w:cs="Times New Roman"/>
          <w:color w:val="000000" w:themeColor="text1"/>
          <w:sz w:val="28"/>
          <w:szCs w:val="28"/>
          <w:shd w:val="clear" w:color="auto" w:fill="FFFFFF"/>
        </w:rPr>
        <w:t xml:space="preserve">Мартынова, В. В. Профилактика правонарушений </w:t>
      </w:r>
      <w:proofErr w:type="gramStart"/>
      <w:r w:rsidRPr="002902EB">
        <w:rPr>
          <w:rFonts w:ascii="Times New Roman" w:hAnsi="Times New Roman" w:cs="Times New Roman"/>
          <w:color w:val="000000" w:themeColor="text1"/>
          <w:sz w:val="28"/>
          <w:szCs w:val="28"/>
          <w:shd w:val="clear" w:color="auto" w:fill="FFFFFF"/>
        </w:rPr>
        <w:t>учащихся</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w:t>
      </w:r>
      <w:proofErr w:type="gramEnd"/>
      <w:r w:rsidRPr="002902EB">
        <w:rPr>
          <w:rFonts w:ascii="Times New Roman" w:hAnsi="Times New Roman" w:cs="Times New Roman"/>
          <w:color w:val="000000" w:themeColor="text1"/>
          <w:sz w:val="28"/>
          <w:szCs w:val="28"/>
          <w:shd w:val="clear" w:color="auto" w:fill="FFFFFF"/>
        </w:rPr>
        <w:t xml:space="preserve"> пособие для педагогов учреждений общего среднего образования с белорусским и русским языками обучения / В.</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В. Мартынова, Е.</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К. Погодина, Д.</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 xml:space="preserve">О. Донченко. – </w:t>
      </w:r>
      <w:proofErr w:type="gramStart"/>
      <w:r w:rsidRPr="002902EB">
        <w:rPr>
          <w:rFonts w:ascii="Times New Roman" w:hAnsi="Times New Roman" w:cs="Times New Roman"/>
          <w:color w:val="000000" w:themeColor="text1"/>
          <w:sz w:val="28"/>
          <w:szCs w:val="28"/>
          <w:shd w:val="clear" w:color="auto" w:fill="FFFFFF"/>
        </w:rPr>
        <w:t>Минск :</w:t>
      </w:r>
      <w:proofErr w:type="gramEnd"/>
      <w:r w:rsidRPr="002902EB">
        <w:rPr>
          <w:rFonts w:ascii="Times New Roman" w:hAnsi="Times New Roman" w:cs="Times New Roman"/>
          <w:color w:val="000000" w:themeColor="text1"/>
          <w:sz w:val="28"/>
          <w:szCs w:val="28"/>
          <w:shd w:val="clear" w:color="auto" w:fill="FFFFFF"/>
        </w:rPr>
        <w:t xml:space="preserve"> Национальный институт образования, 2019. – 192 с.</w:t>
      </w:r>
    </w:p>
    <w:p w:rsidR="002902EB" w:rsidRPr="002902EB" w:rsidRDefault="002902EB" w:rsidP="002902EB">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2902EB">
        <w:rPr>
          <w:rFonts w:ascii="Times New Roman" w:hAnsi="Times New Roman" w:cs="Times New Roman"/>
          <w:color w:val="000000" w:themeColor="text1"/>
          <w:sz w:val="28"/>
          <w:szCs w:val="28"/>
          <w:shd w:val="clear" w:color="auto" w:fill="FFFFFF"/>
        </w:rPr>
        <w:t>Мартынова, В.</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 xml:space="preserve">В. Социально-педагогическая работа с </w:t>
      </w:r>
      <w:proofErr w:type="gramStart"/>
      <w:r w:rsidRPr="002902EB">
        <w:rPr>
          <w:rFonts w:ascii="Times New Roman" w:hAnsi="Times New Roman" w:cs="Times New Roman"/>
          <w:color w:val="000000" w:themeColor="text1"/>
          <w:sz w:val="28"/>
          <w:szCs w:val="28"/>
          <w:shd w:val="clear" w:color="auto" w:fill="FFFFFF"/>
        </w:rPr>
        <w:t>семьей</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w:t>
      </w:r>
      <w:proofErr w:type="gramEnd"/>
      <w:r w:rsidRPr="002902EB">
        <w:rPr>
          <w:rFonts w:ascii="Times New Roman" w:hAnsi="Times New Roman" w:cs="Times New Roman"/>
          <w:color w:val="000000" w:themeColor="text1"/>
          <w:sz w:val="28"/>
          <w:szCs w:val="28"/>
          <w:shd w:val="clear" w:color="auto" w:fill="FFFFFF"/>
        </w:rPr>
        <w:t xml:space="preserve"> пособие для социальных педагогов учреждений образования, специалистов органов управления образованием / В.</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В. Мартынова, А.</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 xml:space="preserve">Н. </w:t>
      </w:r>
      <w:proofErr w:type="spellStart"/>
      <w:r w:rsidRPr="002902EB">
        <w:rPr>
          <w:rFonts w:ascii="Times New Roman" w:hAnsi="Times New Roman" w:cs="Times New Roman"/>
          <w:color w:val="000000" w:themeColor="text1"/>
          <w:sz w:val="28"/>
          <w:szCs w:val="28"/>
          <w:shd w:val="clear" w:color="auto" w:fill="FFFFFF"/>
        </w:rPr>
        <w:t>Ходосок</w:t>
      </w:r>
      <w:proofErr w:type="spellEnd"/>
      <w:r w:rsidRPr="002902EB">
        <w:rPr>
          <w:rFonts w:ascii="Times New Roman" w:hAnsi="Times New Roman" w:cs="Times New Roman"/>
          <w:color w:val="000000" w:themeColor="text1"/>
          <w:sz w:val="28"/>
          <w:szCs w:val="28"/>
          <w:shd w:val="clear" w:color="auto" w:fill="FFFFFF"/>
        </w:rPr>
        <w:t xml:space="preserve">. – </w:t>
      </w:r>
      <w:proofErr w:type="gramStart"/>
      <w:r w:rsidRPr="002902EB">
        <w:rPr>
          <w:rFonts w:ascii="Times New Roman" w:hAnsi="Times New Roman" w:cs="Times New Roman"/>
          <w:color w:val="000000" w:themeColor="text1"/>
          <w:sz w:val="28"/>
          <w:szCs w:val="28"/>
          <w:shd w:val="clear" w:color="auto" w:fill="FFFFFF"/>
        </w:rPr>
        <w:t>Минск :</w:t>
      </w:r>
      <w:proofErr w:type="gramEnd"/>
      <w:r w:rsidRPr="002902EB">
        <w:rPr>
          <w:rFonts w:ascii="Times New Roman" w:hAnsi="Times New Roman" w:cs="Times New Roman"/>
          <w:color w:val="000000" w:themeColor="text1"/>
          <w:sz w:val="28"/>
          <w:szCs w:val="28"/>
          <w:shd w:val="clear" w:color="auto" w:fill="FFFFFF"/>
        </w:rPr>
        <w:t xml:space="preserve"> Национальный институт образования, 2010. – 216 с</w:t>
      </w:r>
    </w:p>
    <w:p w:rsidR="002902EB" w:rsidRPr="002902EB" w:rsidRDefault="002902EB" w:rsidP="002902EB">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2902EB">
        <w:rPr>
          <w:rFonts w:ascii="Times New Roman" w:hAnsi="Times New Roman" w:cs="Times New Roman"/>
          <w:color w:val="000000" w:themeColor="text1"/>
          <w:sz w:val="28"/>
          <w:szCs w:val="28"/>
          <w:shd w:val="clear" w:color="auto" w:fill="FFFFFF"/>
        </w:rPr>
        <w:t>Ничишина</w:t>
      </w:r>
      <w:proofErr w:type="spellEnd"/>
      <w:r w:rsidRPr="002902EB">
        <w:rPr>
          <w:rFonts w:ascii="Times New Roman" w:hAnsi="Times New Roman" w:cs="Times New Roman"/>
          <w:color w:val="000000" w:themeColor="text1"/>
          <w:sz w:val="28"/>
          <w:szCs w:val="28"/>
          <w:shd w:val="clear" w:color="auto" w:fill="FFFFFF"/>
        </w:rPr>
        <w:t>, Т.</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В. Профилактика девиантного поведения несовершеннолетних в школе и семье / Т.</w:t>
      </w:r>
      <w:r w:rsidRPr="002902EB">
        <w:rPr>
          <w:rFonts w:ascii="Times New Roman" w:hAnsi="Times New Roman" w:cs="Times New Roman"/>
          <w:color w:val="000000" w:themeColor="text1"/>
          <w:sz w:val="28"/>
          <w:szCs w:val="28"/>
          <w:shd w:val="clear" w:color="auto" w:fill="FFFFFF"/>
        </w:rPr>
        <w:t xml:space="preserve"> </w:t>
      </w:r>
      <w:r w:rsidRPr="002902EB">
        <w:rPr>
          <w:rFonts w:ascii="Times New Roman" w:hAnsi="Times New Roman" w:cs="Times New Roman"/>
          <w:color w:val="000000" w:themeColor="text1"/>
          <w:sz w:val="28"/>
          <w:szCs w:val="28"/>
          <w:shd w:val="clear" w:color="auto" w:fill="FFFFFF"/>
        </w:rPr>
        <w:t xml:space="preserve">В. </w:t>
      </w:r>
      <w:proofErr w:type="spellStart"/>
      <w:r w:rsidRPr="002902EB">
        <w:rPr>
          <w:rFonts w:ascii="Times New Roman" w:hAnsi="Times New Roman" w:cs="Times New Roman"/>
          <w:color w:val="000000" w:themeColor="text1"/>
          <w:sz w:val="28"/>
          <w:szCs w:val="28"/>
          <w:shd w:val="clear" w:color="auto" w:fill="FFFFFF"/>
        </w:rPr>
        <w:t>Ничишина</w:t>
      </w:r>
      <w:proofErr w:type="spellEnd"/>
      <w:r w:rsidRPr="002902EB">
        <w:rPr>
          <w:rFonts w:ascii="Times New Roman" w:hAnsi="Times New Roman" w:cs="Times New Roman"/>
          <w:color w:val="000000" w:themeColor="text1"/>
          <w:sz w:val="28"/>
          <w:szCs w:val="28"/>
          <w:shd w:val="clear" w:color="auto" w:fill="FFFFFF"/>
        </w:rPr>
        <w:t xml:space="preserve">. — </w:t>
      </w:r>
      <w:proofErr w:type="gramStart"/>
      <w:r w:rsidRPr="002902EB">
        <w:rPr>
          <w:rFonts w:ascii="Times New Roman" w:hAnsi="Times New Roman" w:cs="Times New Roman"/>
          <w:color w:val="000000" w:themeColor="text1"/>
          <w:sz w:val="28"/>
          <w:szCs w:val="28"/>
          <w:shd w:val="clear" w:color="auto" w:fill="FFFFFF"/>
        </w:rPr>
        <w:t>Минск :</w:t>
      </w:r>
      <w:proofErr w:type="gramEnd"/>
      <w:r w:rsidRPr="002902EB">
        <w:rPr>
          <w:rFonts w:ascii="Times New Roman" w:hAnsi="Times New Roman" w:cs="Times New Roman"/>
          <w:color w:val="000000" w:themeColor="text1"/>
          <w:sz w:val="28"/>
          <w:szCs w:val="28"/>
          <w:shd w:val="clear" w:color="auto" w:fill="FFFFFF"/>
        </w:rPr>
        <w:t xml:space="preserve"> Национальный институт образования, 2018. — 248 с.</w:t>
      </w:r>
    </w:p>
    <w:sectPr w:rsidR="002902EB" w:rsidRPr="002902EB" w:rsidSect="005414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39E"/>
    <w:multiLevelType w:val="multilevel"/>
    <w:tmpl w:val="CFEE69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2949DA"/>
    <w:multiLevelType w:val="multilevel"/>
    <w:tmpl w:val="CFEE69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BE0477"/>
    <w:multiLevelType w:val="multilevel"/>
    <w:tmpl w:val="CFEE69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35"/>
    <w:rsid w:val="001E6E50"/>
    <w:rsid w:val="00276C0F"/>
    <w:rsid w:val="002902EB"/>
    <w:rsid w:val="002A3D63"/>
    <w:rsid w:val="00467F78"/>
    <w:rsid w:val="00494BA9"/>
    <w:rsid w:val="00541431"/>
    <w:rsid w:val="00604E2E"/>
    <w:rsid w:val="008517CE"/>
    <w:rsid w:val="00892F11"/>
    <w:rsid w:val="008D5635"/>
    <w:rsid w:val="009F551C"/>
    <w:rsid w:val="00CE16FB"/>
    <w:rsid w:val="00D16360"/>
    <w:rsid w:val="00D42DB3"/>
    <w:rsid w:val="00DB7BCE"/>
    <w:rsid w:val="00EC3B2D"/>
    <w:rsid w:val="00F43990"/>
    <w:rsid w:val="00FB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E107"/>
  <w15:chartTrackingRefBased/>
  <w15:docId w15:val="{B3B584CC-0758-423D-A680-4EE6303A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43990"/>
    <w:pPr>
      <w:widowControl w:val="0"/>
      <w:spacing w:after="0" w:line="240" w:lineRule="auto"/>
      <w:ind w:left="284"/>
      <w:outlineLvl w:val="1"/>
    </w:pPr>
    <w:rPr>
      <w:rFonts w:ascii="Times New Roman" w:eastAsia="Times New Roman" w:hAnsi="Times New Roman" w:cs="Times New Roman"/>
      <w:b/>
      <w:color w:val="000000"/>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990"/>
    <w:rPr>
      <w:rFonts w:ascii="Times New Roman" w:eastAsia="Times New Roman" w:hAnsi="Times New Roman" w:cs="Times New Roman"/>
      <w:b/>
      <w:color w:val="000000"/>
      <w:sz w:val="24"/>
      <w:szCs w:val="20"/>
      <w:lang w:eastAsia="ru-RU"/>
    </w:rPr>
  </w:style>
  <w:style w:type="paragraph" w:styleId="a3">
    <w:name w:val="List Paragraph"/>
    <w:basedOn w:val="a"/>
    <w:uiPriority w:val="34"/>
    <w:qFormat/>
    <w:rsid w:val="00F43990"/>
    <w:pPr>
      <w:ind w:left="720"/>
      <w:contextualSpacing/>
    </w:pPr>
  </w:style>
  <w:style w:type="paragraph" w:styleId="a4">
    <w:name w:val="Normal (Web)"/>
    <w:basedOn w:val="a"/>
    <w:uiPriority w:val="99"/>
    <w:semiHidden/>
    <w:unhideWhenUsed/>
    <w:rsid w:val="001E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67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755">
      <w:bodyDiv w:val="1"/>
      <w:marLeft w:val="0"/>
      <w:marRight w:val="0"/>
      <w:marTop w:val="0"/>
      <w:marBottom w:val="0"/>
      <w:divBdr>
        <w:top w:val="none" w:sz="0" w:space="0" w:color="auto"/>
        <w:left w:val="none" w:sz="0" w:space="0" w:color="auto"/>
        <w:bottom w:val="none" w:sz="0" w:space="0" w:color="auto"/>
        <w:right w:val="none" w:sz="0" w:space="0" w:color="auto"/>
      </w:divBdr>
    </w:div>
    <w:div w:id="455638944">
      <w:bodyDiv w:val="1"/>
      <w:marLeft w:val="0"/>
      <w:marRight w:val="0"/>
      <w:marTop w:val="0"/>
      <w:marBottom w:val="0"/>
      <w:divBdr>
        <w:top w:val="none" w:sz="0" w:space="0" w:color="auto"/>
        <w:left w:val="none" w:sz="0" w:space="0" w:color="auto"/>
        <w:bottom w:val="none" w:sz="0" w:space="0" w:color="auto"/>
        <w:right w:val="none" w:sz="0" w:space="0" w:color="auto"/>
      </w:divBdr>
    </w:div>
    <w:div w:id="696348940">
      <w:bodyDiv w:val="1"/>
      <w:marLeft w:val="0"/>
      <w:marRight w:val="0"/>
      <w:marTop w:val="0"/>
      <w:marBottom w:val="0"/>
      <w:divBdr>
        <w:top w:val="none" w:sz="0" w:space="0" w:color="auto"/>
        <w:left w:val="none" w:sz="0" w:space="0" w:color="auto"/>
        <w:bottom w:val="none" w:sz="0" w:space="0" w:color="auto"/>
        <w:right w:val="none" w:sz="0" w:space="0" w:color="auto"/>
      </w:divBdr>
    </w:div>
    <w:div w:id="1544244919">
      <w:bodyDiv w:val="1"/>
      <w:marLeft w:val="0"/>
      <w:marRight w:val="0"/>
      <w:marTop w:val="0"/>
      <w:marBottom w:val="0"/>
      <w:divBdr>
        <w:top w:val="none" w:sz="0" w:space="0" w:color="auto"/>
        <w:left w:val="none" w:sz="0" w:space="0" w:color="auto"/>
        <w:bottom w:val="none" w:sz="0" w:space="0" w:color="auto"/>
        <w:right w:val="none" w:sz="0" w:space="0" w:color="auto"/>
      </w:divBdr>
      <w:divsChild>
        <w:div w:id="1023357869">
          <w:marLeft w:val="0"/>
          <w:marRight w:val="0"/>
          <w:marTop w:val="0"/>
          <w:marBottom w:val="0"/>
          <w:divBdr>
            <w:top w:val="none" w:sz="0" w:space="0" w:color="auto"/>
            <w:left w:val="none" w:sz="0" w:space="0" w:color="auto"/>
            <w:bottom w:val="none" w:sz="0" w:space="0" w:color="auto"/>
            <w:right w:val="none" w:sz="0" w:space="0" w:color="auto"/>
          </w:divBdr>
          <w:divsChild>
            <w:div w:id="225409951">
              <w:marLeft w:val="0"/>
              <w:marRight w:val="0"/>
              <w:marTop w:val="0"/>
              <w:marBottom w:val="0"/>
              <w:divBdr>
                <w:top w:val="none" w:sz="0" w:space="0" w:color="auto"/>
                <w:left w:val="none" w:sz="0" w:space="0" w:color="auto"/>
                <w:bottom w:val="none" w:sz="0" w:space="0" w:color="auto"/>
                <w:right w:val="none" w:sz="0" w:space="0" w:color="auto"/>
              </w:divBdr>
              <w:divsChild>
                <w:div w:id="2077436724">
                  <w:marLeft w:val="0"/>
                  <w:marRight w:val="0"/>
                  <w:marTop w:val="0"/>
                  <w:marBottom w:val="0"/>
                  <w:divBdr>
                    <w:top w:val="none" w:sz="0" w:space="0" w:color="auto"/>
                    <w:left w:val="none" w:sz="0" w:space="0" w:color="auto"/>
                    <w:bottom w:val="none" w:sz="0" w:space="0" w:color="auto"/>
                    <w:right w:val="none" w:sz="0" w:space="0" w:color="auto"/>
                  </w:divBdr>
                  <w:divsChild>
                    <w:div w:id="185797853">
                      <w:marLeft w:val="0"/>
                      <w:marRight w:val="0"/>
                      <w:marTop w:val="0"/>
                      <w:marBottom w:val="0"/>
                      <w:divBdr>
                        <w:top w:val="none" w:sz="0" w:space="0" w:color="auto"/>
                        <w:left w:val="none" w:sz="0" w:space="0" w:color="auto"/>
                        <w:bottom w:val="none" w:sz="0" w:space="0" w:color="auto"/>
                        <w:right w:val="none" w:sz="0" w:space="0" w:color="auto"/>
                      </w:divBdr>
                      <w:divsChild>
                        <w:div w:id="1305506040">
                          <w:marLeft w:val="0"/>
                          <w:marRight w:val="0"/>
                          <w:marTop w:val="0"/>
                          <w:marBottom w:val="0"/>
                          <w:divBdr>
                            <w:top w:val="none" w:sz="0" w:space="0" w:color="auto"/>
                            <w:left w:val="none" w:sz="0" w:space="0" w:color="auto"/>
                            <w:bottom w:val="none" w:sz="0" w:space="0" w:color="auto"/>
                            <w:right w:val="none" w:sz="0" w:space="0" w:color="auto"/>
                          </w:divBdr>
                          <w:divsChild>
                            <w:div w:id="1740326402">
                              <w:marLeft w:val="0"/>
                              <w:marRight w:val="0"/>
                              <w:marTop w:val="0"/>
                              <w:marBottom w:val="0"/>
                              <w:divBdr>
                                <w:top w:val="none" w:sz="0" w:space="0" w:color="auto"/>
                                <w:left w:val="none" w:sz="0" w:space="0" w:color="auto"/>
                                <w:bottom w:val="none" w:sz="0" w:space="0" w:color="auto"/>
                                <w:right w:val="none" w:sz="0" w:space="0" w:color="auto"/>
                              </w:divBdr>
                              <w:divsChild>
                                <w:div w:id="1759520560">
                                  <w:marLeft w:val="0"/>
                                  <w:marRight w:val="0"/>
                                  <w:marTop w:val="0"/>
                                  <w:marBottom w:val="0"/>
                                  <w:divBdr>
                                    <w:top w:val="none" w:sz="0" w:space="0" w:color="auto"/>
                                    <w:left w:val="none" w:sz="0" w:space="0" w:color="auto"/>
                                    <w:bottom w:val="none" w:sz="0" w:space="0" w:color="auto"/>
                                    <w:right w:val="none" w:sz="0" w:space="0" w:color="auto"/>
                                  </w:divBdr>
                                  <w:divsChild>
                                    <w:div w:id="125898071">
                                      <w:marLeft w:val="0"/>
                                      <w:marRight w:val="0"/>
                                      <w:marTop w:val="0"/>
                                      <w:marBottom w:val="0"/>
                                      <w:divBdr>
                                        <w:top w:val="none" w:sz="0" w:space="0" w:color="auto"/>
                                        <w:left w:val="none" w:sz="0" w:space="0" w:color="auto"/>
                                        <w:bottom w:val="none" w:sz="0" w:space="0" w:color="auto"/>
                                        <w:right w:val="none" w:sz="0" w:space="0" w:color="auto"/>
                                      </w:divBdr>
                                    </w:div>
                                    <w:div w:id="1593077931">
                                      <w:marLeft w:val="0"/>
                                      <w:marRight w:val="0"/>
                                      <w:marTop w:val="0"/>
                                      <w:marBottom w:val="0"/>
                                      <w:divBdr>
                                        <w:top w:val="none" w:sz="0" w:space="0" w:color="auto"/>
                                        <w:left w:val="none" w:sz="0" w:space="0" w:color="auto"/>
                                        <w:bottom w:val="none" w:sz="0" w:space="0" w:color="auto"/>
                                        <w:right w:val="none" w:sz="0" w:space="0" w:color="auto"/>
                                      </w:divBdr>
                                      <w:divsChild>
                                        <w:div w:id="391542938">
                                          <w:marLeft w:val="0"/>
                                          <w:marRight w:val="165"/>
                                          <w:marTop w:val="150"/>
                                          <w:marBottom w:val="0"/>
                                          <w:divBdr>
                                            <w:top w:val="none" w:sz="0" w:space="0" w:color="auto"/>
                                            <w:left w:val="none" w:sz="0" w:space="0" w:color="auto"/>
                                            <w:bottom w:val="none" w:sz="0" w:space="0" w:color="auto"/>
                                            <w:right w:val="none" w:sz="0" w:space="0" w:color="auto"/>
                                          </w:divBdr>
                                          <w:divsChild>
                                            <w:div w:id="1985039459">
                                              <w:marLeft w:val="0"/>
                                              <w:marRight w:val="0"/>
                                              <w:marTop w:val="0"/>
                                              <w:marBottom w:val="0"/>
                                              <w:divBdr>
                                                <w:top w:val="none" w:sz="0" w:space="0" w:color="auto"/>
                                                <w:left w:val="none" w:sz="0" w:space="0" w:color="auto"/>
                                                <w:bottom w:val="none" w:sz="0" w:space="0" w:color="auto"/>
                                                <w:right w:val="none" w:sz="0" w:space="0" w:color="auto"/>
                                              </w:divBdr>
                                              <w:divsChild>
                                                <w:div w:id="1518301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1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ps_30@mail.ru" TargetMode="Externa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ps_30@mail.ru"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116C22-2138-41F2-B52C-782EF2534999}" type="doc">
      <dgm:prSet loTypeId="urn:microsoft.com/office/officeart/2005/8/layout/StepDownProcess" loCatId="process" qsTypeId="urn:microsoft.com/office/officeart/2005/8/quickstyle/simple1" qsCatId="simple" csTypeId="urn:microsoft.com/office/officeart/2005/8/colors/accent0_1" csCatId="mainScheme" phldr="1"/>
      <dgm:spPr/>
      <dgm:t>
        <a:bodyPr/>
        <a:lstStyle/>
        <a:p>
          <a:endParaRPr lang="ru-RU"/>
        </a:p>
      </dgm:t>
    </dgm:pt>
    <dgm:pt modelId="{D1DE89F6-6CFF-42BC-9133-05286EFF4CF6}">
      <dgm:prSet phldrT="[Текст]" custT="1"/>
      <dgm:spPr/>
      <dgm:t>
        <a:bodyPr/>
        <a:lstStyle/>
        <a:p>
          <a:r>
            <a:rPr lang="ru-RU" sz="1200">
              <a:latin typeface="Times New Roman" panose="02020603050405020304" pitchFamily="18" charset="0"/>
              <a:cs typeface="Times New Roman" panose="02020603050405020304" pitchFamily="18" charset="0"/>
            </a:rPr>
            <a:t>Организационно-управленческое</a:t>
          </a:r>
        </a:p>
      </dgm:t>
    </dgm:pt>
    <dgm:pt modelId="{08941904-0080-4431-A6A0-46D20916F633}" type="parTrans" cxnId="{E5B86198-EC2E-40E7-8402-DD44AAD0E765}">
      <dgm:prSet/>
      <dgm:spPr/>
      <dgm:t>
        <a:bodyPr/>
        <a:lstStyle/>
        <a:p>
          <a:endParaRPr lang="ru-RU"/>
        </a:p>
      </dgm:t>
    </dgm:pt>
    <dgm:pt modelId="{405D271F-2DDE-4479-AFFB-991D4D6A15EA}" type="sibTrans" cxnId="{E5B86198-EC2E-40E7-8402-DD44AAD0E765}">
      <dgm:prSet/>
      <dgm:spPr/>
      <dgm:t>
        <a:bodyPr/>
        <a:lstStyle/>
        <a:p>
          <a:endParaRPr lang="ru-RU"/>
        </a:p>
      </dgm:t>
    </dgm:pt>
    <dgm:pt modelId="{FB9E3D3B-2C4D-464C-9270-A3FA17905779}">
      <dgm:prSet custT="1"/>
      <dgm:spPr/>
      <dgm:t>
        <a:bodyPr/>
        <a:lstStyle/>
        <a:p>
          <a:r>
            <a:rPr lang="ru-RU" sz="1200">
              <a:latin typeface="Times New Roman" panose="02020603050405020304" pitchFamily="18" charset="0"/>
              <a:cs typeface="Times New Roman" panose="02020603050405020304" pitchFamily="18" charset="0"/>
            </a:rPr>
            <a:t>Информационно-просветительское</a:t>
          </a:r>
        </a:p>
      </dgm:t>
    </dgm:pt>
    <dgm:pt modelId="{933C89B5-766D-43B9-9E7E-92B6F6BD5B73}" type="parTrans" cxnId="{C4876934-3848-446B-AB04-169C25E6E8C6}">
      <dgm:prSet/>
      <dgm:spPr/>
      <dgm:t>
        <a:bodyPr/>
        <a:lstStyle/>
        <a:p>
          <a:endParaRPr lang="ru-RU"/>
        </a:p>
      </dgm:t>
    </dgm:pt>
    <dgm:pt modelId="{1AEAFC2A-3693-4866-8A93-3BF47F0DE0BB}" type="sibTrans" cxnId="{C4876934-3848-446B-AB04-169C25E6E8C6}">
      <dgm:prSet/>
      <dgm:spPr/>
      <dgm:t>
        <a:bodyPr/>
        <a:lstStyle/>
        <a:p>
          <a:endParaRPr lang="ru-RU"/>
        </a:p>
      </dgm:t>
    </dgm:pt>
    <dgm:pt modelId="{A500C3CA-89D9-4526-BAE9-08A3EC23C849}">
      <dgm:prSet custT="1"/>
      <dgm:spPr/>
      <dgm:t>
        <a:bodyPr/>
        <a:lstStyle/>
        <a:p>
          <a:r>
            <a:rPr lang="ru-RU" sz="1200">
              <a:latin typeface="Times New Roman" panose="02020603050405020304" pitchFamily="18" charset="0"/>
              <a:cs typeface="Times New Roman" panose="02020603050405020304" pitchFamily="18" charset="0"/>
            </a:rPr>
            <a:t>Содержательное</a:t>
          </a:r>
        </a:p>
      </dgm:t>
    </dgm:pt>
    <dgm:pt modelId="{5BFF67D3-91FC-4111-9824-370C39B5C9B5}" type="parTrans" cxnId="{99694526-C066-4144-8A18-A189B6A7E680}">
      <dgm:prSet/>
      <dgm:spPr/>
      <dgm:t>
        <a:bodyPr/>
        <a:lstStyle/>
        <a:p>
          <a:endParaRPr lang="ru-RU"/>
        </a:p>
      </dgm:t>
    </dgm:pt>
    <dgm:pt modelId="{B0937025-4798-462E-AAE9-39FD1F027B37}" type="sibTrans" cxnId="{99694526-C066-4144-8A18-A189B6A7E680}">
      <dgm:prSet/>
      <dgm:spPr/>
      <dgm:t>
        <a:bodyPr/>
        <a:lstStyle/>
        <a:p>
          <a:endParaRPr lang="ru-RU"/>
        </a:p>
      </dgm:t>
    </dgm:pt>
    <dgm:pt modelId="{33850BA0-98B5-4087-AC22-32F352E7B0CB}">
      <dgm:prSet custT="1"/>
      <dgm:spPr/>
      <dgm:t>
        <a:bodyPr/>
        <a:lstStyle/>
        <a:p>
          <a:r>
            <a:rPr lang="ru-RU" sz="1200">
              <a:latin typeface="Times New Roman" panose="02020603050405020304" pitchFamily="18" charset="0"/>
              <a:cs typeface="Times New Roman" panose="02020603050405020304" pitchFamily="18" charset="0"/>
            </a:rPr>
            <a:t>Рефлексивное</a:t>
          </a:r>
        </a:p>
      </dgm:t>
    </dgm:pt>
    <dgm:pt modelId="{C3E07ABF-5640-4D73-9C0E-9B21AA6F878F}" type="parTrans" cxnId="{66B319D6-B2E8-4BA5-8098-697114F45A88}">
      <dgm:prSet/>
      <dgm:spPr/>
      <dgm:t>
        <a:bodyPr/>
        <a:lstStyle/>
        <a:p>
          <a:endParaRPr lang="ru-RU"/>
        </a:p>
      </dgm:t>
    </dgm:pt>
    <dgm:pt modelId="{64AF12E7-2C36-47AB-B6DF-5BDD3C596B3A}" type="sibTrans" cxnId="{66B319D6-B2E8-4BA5-8098-697114F45A88}">
      <dgm:prSet/>
      <dgm:spPr/>
      <dgm:t>
        <a:bodyPr/>
        <a:lstStyle/>
        <a:p>
          <a:endParaRPr lang="ru-RU"/>
        </a:p>
      </dgm:t>
    </dgm:pt>
    <dgm:pt modelId="{6898B9A8-97F1-49ED-87F4-CE2B849BCC11}" type="pres">
      <dgm:prSet presAssocID="{51116C22-2138-41F2-B52C-782EF2534999}" presName="rootnode" presStyleCnt="0">
        <dgm:presLayoutVars>
          <dgm:chMax/>
          <dgm:chPref/>
          <dgm:dir/>
          <dgm:animLvl val="lvl"/>
        </dgm:presLayoutVars>
      </dgm:prSet>
      <dgm:spPr/>
    </dgm:pt>
    <dgm:pt modelId="{80A9ECF9-8945-495D-B35F-735B42D21ED8}" type="pres">
      <dgm:prSet presAssocID="{D1DE89F6-6CFF-42BC-9133-05286EFF4CF6}" presName="composite" presStyleCnt="0"/>
      <dgm:spPr/>
    </dgm:pt>
    <dgm:pt modelId="{47A48F10-D968-4B92-A034-FC6B90BFFA91}" type="pres">
      <dgm:prSet presAssocID="{D1DE89F6-6CFF-42BC-9133-05286EFF4CF6}" presName="bentUpArrow1" presStyleLbl="alignImgPlace1" presStyleIdx="0" presStyleCnt="3"/>
      <dgm:spPr/>
    </dgm:pt>
    <dgm:pt modelId="{499BED8B-76F7-4211-930F-327AD847FF96}" type="pres">
      <dgm:prSet presAssocID="{D1DE89F6-6CFF-42BC-9133-05286EFF4CF6}" presName="ParentText" presStyleLbl="node1" presStyleIdx="0" presStyleCnt="4" custScaleX="140664">
        <dgm:presLayoutVars>
          <dgm:chMax val="1"/>
          <dgm:chPref val="1"/>
          <dgm:bulletEnabled val="1"/>
        </dgm:presLayoutVars>
      </dgm:prSet>
      <dgm:spPr/>
      <dgm:t>
        <a:bodyPr/>
        <a:lstStyle/>
        <a:p>
          <a:endParaRPr lang="ru-RU"/>
        </a:p>
      </dgm:t>
    </dgm:pt>
    <dgm:pt modelId="{5A2CEBB9-B02E-464D-AE9F-0DEABB1D2163}" type="pres">
      <dgm:prSet presAssocID="{D1DE89F6-6CFF-42BC-9133-05286EFF4CF6}" presName="ChildText" presStyleLbl="revTx" presStyleIdx="0" presStyleCnt="3">
        <dgm:presLayoutVars>
          <dgm:chMax val="0"/>
          <dgm:chPref val="0"/>
          <dgm:bulletEnabled val="1"/>
        </dgm:presLayoutVars>
      </dgm:prSet>
      <dgm:spPr/>
    </dgm:pt>
    <dgm:pt modelId="{C0DD0D7C-4DE7-4124-BB0F-6A130D011B3C}" type="pres">
      <dgm:prSet presAssocID="{405D271F-2DDE-4479-AFFB-991D4D6A15EA}" presName="sibTrans" presStyleCnt="0"/>
      <dgm:spPr/>
    </dgm:pt>
    <dgm:pt modelId="{D2787A75-EDCF-42EE-A53E-4D6085925737}" type="pres">
      <dgm:prSet presAssocID="{FB9E3D3B-2C4D-464C-9270-A3FA17905779}" presName="composite" presStyleCnt="0"/>
      <dgm:spPr/>
    </dgm:pt>
    <dgm:pt modelId="{E6C15C17-ACEA-409B-924E-6B1553324E1B}" type="pres">
      <dgm:prSet presAssocID="{FB9E3D3B-2C4D-464C-9270-A3FA17905779}" presName="bentUpArrow1" presStyleLbl="alignImgPlace1" presStyleIdx="1" presStyleCnt="3"/>
      <dgm:spPr/>
    </dgm:pt>
    <dgm:pt modelId="{E6F177A0-153B-42A3-B3D5-FF706443023D}" type="pres">
      <dgm:prSet presAssocID="{FB9E3D3B-2C4D-464C-9270-A3FA17905779}" presName="ParentText" presStyleLbl="node1" presStyleIdx="1" presStyleCnt="4" custScaleX="140664">
        <dgm:presLayoutVars>
          <dgm:chMax val="1"/>
          <dgm:chPref val="1"/>
          <dgm:bulletEnabled val="1"/>
        </dgm:presLayoutVars>
      </dgm:prSet>
      <dgm:spPr/>
    </dgm:pt>
    <dgm:pt modelId="{B0D78CEC-A26D-4B4F-9E15-4CD7A50356F3}" type="pres">
      <dgm:prSet presAssocID="{FB9E3D3B-2C4D-464C-9270-A3FA17905779}" presName="ChildText" presStyleLbl="revTx" presStyleIdx="1" presStyleCnt="3">
        <dgm:presLayoutVars>
          <dgm:chMax val="0"/>
          <dgm:chPref val="0"/>
          <dgm:bulletEnabled val="1"/>
        </dgm:presLayoutVars>
      </dgm:prSet>
      <dgm:spPr/>
    </dgm:pt>
    <dgm:pt modelId="{5854551F-99B5-4970-8FED-B9C8EF4FC129}" type="pres">
      <dgm:prSet presAssocID="{1AEAFC2A-3693-4866-8A93-3BF47F0DE0BB}" presName="sibTrans" presStyleCnt="0"/>
      <dgm:spPr/>
    </dgm:pt>
    <dgm:pt modelId="{5D52E046-3EB1-45DB-9E5B-3DCDF9362301}" type="pres">
      <dgm:prSet presAssocID="{A500C3CA-89D9-4526-BAE9-08A3EC23C849}" presName="composite" presStyleCnt="0"/>
      <dgm:spPr/>
    </dgm:pt>
    <dgm:pt modelId="{5D0C4003-DB56-41D3-85DA-8736AB0D0848}" type="pres">
      <dgm:prSet presAssocID="{A500C3CA-89D9-4526-BAE9-08A3EC23C849}" presName="bentUpArrow1" presStyleLbl="alignImgPlace1" presStyleIdx="2" presStyleCnt="3"/>
      <dgm:spPr/>
    </dgm:pt>
    <dgm:pt modelId="{2D792F03-3920-4CCD-938B-054E2EC1B011}" type="pres">
      <dgm:prSet presAssocID="{A500C3CA-89D9-4526-BAE9-08A3EC23C849}" presName="ParentText" presStyleLbl="node1" presStyleIdx="2" presStyleCnt="4" custScaleX="140664">
        <dgm:presLayoutVars>
          <dgm:chMax val="1"/>
          <dgm:chPref val="1"/>
          <dgm:bulletEnabled val="1"/>
        </dgm:presLayoutVars>
      </dgm:prSet>
      <dgm:spPr/>
    </dgm:pt>
    <dgm:pt modelId="{B5ACC3AE-56D9-4067-B64A-617C3F17ADAE}" type="pres">
      <dgm:prSet presAssocID="{A500C3CA-89D9-4526-BAE9-08A3EC23C849}" presName="ChildText" presStyleLbl="revTx" presStyleIdx="2" presStyleCnt="3">
        <dgm:presLayoutVars>
          <dgm:chMax val="0"/>
          <dgm:chPref val="0"/>
          <dgm:bulletEnabled val="1"/>
        </dgm:presLayoutVars>
      </dgm:prSet>
      <dgm:spPr/>
    </dgm:pt>
    <dgm:pt modelId="{C9A2FDC7-00C0-480E-836C-8B87846C30B5}" type="pres">
      <dgm:prSet presAssocID="{B0937025-4798-462E-AAE9-39FD1F027B37}" presName="sibTrans" presStyleCnt="0"/>
      <dgm:spPr/>
    </dgm:pt>
    <dgm:pt modelId="{DD79B6F4-F9F9-4A05-A451-6D54567575B8}" type="pres">
      <dgm:prSet presAssocID="{33850BA0-98B5-4087-AC22-32F352E7B0CB}" presName="composite" presStyleCnt="0"/>
      <dgm:spPr/>
    </dgm:pt>
    <dgm:pt modelId="{4265BC6C-467B-4DA3-B43C-F751354B5E40}" type="pres">
      <dgm:prSet presAssocID="{33850BA0-98B5-4087-AC22-32F352E7B0CB}" presName="ParentText" presStyleLbl="node1" presStyleIdx="3" presStyleCnt="4" custScaleX="140664">
        <dgm:presLayoutVars>
          <dgm:chMax val="1"/>
          <dgm:chPref val="1"/>
          <dgm:bulletEnabled val="1"/>
        </dgm:presLayoutVars>
      </dgm:prSet>
      <dgm:spPr/>
    </dgm:pt>
  </dgm:ptLst>
  <dgm:cxnLst>
    <dgm:cxn modelId="{D17087D3-70D2-488A-8FEF-BB27D767D4BE}" type="presOf" srcId="{A500C3CA-89D9-4526-BAE9-08A3EC23C849}" destId="{2D792F03-3920-4CCD-938B-054E2EC1B011}" srcOrd="0" destOrd="0" presId="urn:microsoft.com/office/officeart/2005/8/layout/StepDownProcess"/>
    <dgm:cxn modelId="{C4876934-3848-446B-AB04-169C25E6E8C6}" srcId="{51116C22-2138-41F2-B52C-782EF2534999}" destId="{FB9E3D3B-2C4D-464C-9270-A3FA17905779}" srcOrd="1" destOrd="0" parTransId="{933C89B5-766D-43B9-9E7E-92B6F6BD5B73}" sibTransId="{1AEAFC2A-3693-4866-8A93-3BF47F0DE0BB}"/>
    <dgm:cxn modelId="{00CE8392-A943-425B-8673-23FC1E27CD70}" type="presOf" srcId="{D1DE89F6-6CFF-42BC-9133-05286EFF4CF6}" destId="{499BED8B-76F7-4211-930F-327AD847FF96}" srcOrd="0" destOrd="0" presId="urn:microsoft.com/office/officeart/2005/8/layout/StepDownProcess"/>
    <dgm:cxn modelId="{66B319D6-B2E8-4BA5-8098-697114F45A88}" srcId="{51116C22-2138-41F2-B52C-782EF2534999}" destId="{33850BA0-98B5-4087-AC22-32F352E7B0CB}" srcOrd="3" destOrd="0" parTransId="{C3E07ABF-5640-4D73-9C0E-9B21AA6F878F}" sibTransId="{64AF12E7-2C36-47AB-B6DF-5BDD3C596B3A}"/>
    <dgm:cxn modelId="{E5B86198-EC2E-40E7-8402-DD44AAD0E765}" srcId="{51116C22-2138-41F2-B52C-782EF2534999}" destId="{D1DE89F6-6CFF-42BC-9133-05286EFF4CF6}" srcOrd="0" destOrd="0" parTransId="{08941904-0080-4431-A6A0-46D20916F633}" sibTransId="{405D271F-2DDE-4479-AFFB-991D4D6A15EA}"/>
    <dgm:cxn modelId="{D002F749-E34B-4364-AC7F-CDD0F126B6EC}" type="presOf" srcId="{51116C22-2138-41F2-B52C-782EF2534999}" destId="{6898B9A8-97F1-49ED-87F4-CE2B849BCC11}" srcOrd="0" destOrd="0" presId="urn:microsoft.com/office/officeart/2005/8/layout/StepDownProcess"/>
    <dgm:cxn modelId="{99B81A13-4529-4440-B474-72A57BB937C7}" type="presOf" srcId="{33850BA0-98B5-4087-AC22-32F352E7B0CB}" destId="{4265BC6C-467B-4DA3-B43C-F751354B5E40}" srcOrd="0" destOrd="0" presId="urn:microsoft.com/office/officeart/2005/8/layout/StepDownProcess"/>
    <dgm:cxn modelId="{B96BE42D-0E53-4D7D-8D42-377F7AB9188A}" type="presOf" srcId="{FB9E3D3B-2C4D-464C-9270-A3FA17905779}" destId="{E6F177A0-153B-42A3-B3D5-FF706443023D}" srcOrd="0" destOrd="0" presId="urn:microsoft.com/office/officeart/2005/8/layout/StepDownProcess"/>
    <dgm:cxn modelId="{99694526-C066-4144-8A18-A189B6A7E680}" srcId="{51116C22-2138-41F2-B52C-782EF2534999}" destId="{A500C3CA-89D9-4526-BAE9-08A3EC23C849}" srcOrd="2" destOrd="0" parTransId="{5BFF67D3-91FC-4111-9824-370C39B5C9B5}" sibTransId="{B0937025-4798-462E-AAE9-39FD1F027B37}"/>
    <dgm:cxn modelId="{309C8289-2304-4040-8C99-EE1C17F15328}" type="presParOf" srcId="{6898B9A8-97F1-49ED-87F4-CE2B849BCC11}" destId="{80A9ECF9-8945-495D-B35F-735B42D21ED8}" srcOrd="0" destOrd="0" presId="urn:microsoft.com/office/officeart/2005/8/layout/StepDownProcess"/>
    <dgm:cxn modelId="{85E72136-B0F8-48F9-9B2F-9E404141A3A6}" type="presParOf" srcId="{80A9ECF9-8945-495D-B35F-735B42D21ED8}" destId="{47A48F10-D968-4B92-A034-FC6B90BFFA91}" srcOrd="0" destOrd="0" presId="urn:microsoft.com/office/officeart/2005/8/layout/StepDownProcess"/>
    <dgm:cxn modelId="{C0FDB243-1B07-4717-AE8B-11B2D9CD25E8}" type="presParOf" srcId="{80A9ECF9-8945-495D-B35F-735B42D21ED8}" destId="{499BED8B-76F7-4211-930F-327AD847FF96}" srcOrd="1" destOrd="0" presId="urn:microsoft.com/office/officeart/2005/8/layout/StepDownProcess"/>
    <dgm:cxn modelId="{ABE1EA11-8511-4030-B0BC-CB418372CF7E}" type="presParOf" srcId="{80A9ECF9-8945-495D-B35F-735B42D21ED8}" destId="{5A2CEBB9-B02E-464D-AE9F-0DEABB1D2163}" srcOrd="2" destOrd="0" presId="urn:microsoft.com/office/officeart/2005/8/layout/StepDownProcess"/>
    <dgm:cxn modelId="{A9A06632-8C21-4703-8A0E-1B77DADBBFD2}" type="presParOf" srcId="{6898B9A8-97F1-49ED-87F4-CE2B849BCC11}" destId="{C0DD0D7C-4DE7-4124-BB0F-6A130D011B3C}" srcOrd="1" destOrd="0" presId="urn:microsoft.com/office/officeart/2005/8/layout/StepDownProcess"/>
    <dgm:cxn modelId="{A24A451B-651F-4B32-9328-ADEB96427D7D}" type="presParOf" srcId="{6898B9A8-97F1-49ED-87F4-CE2B849BCC11}" destId="{D2787A75-EDCF-42EE-A53E-4D6085925737}" srcOrd="2" destOrd="0" presId="urn:microsoft.com/office/officeart/2005/8/layout/StepDownProcess"/>
    <dgm:cxn modelId="{21EC07C1-0FC1-4E64-80C7-2ACCF22B342E}" type="presParOf" srcId="{D2787A75-EDCF-42EE-A53E-4D6085925737}" destId="{E6C15C17-ACEA-409B-924E-6B1553324E1B}" srcOrd="0" destOrd="0" presId="urn:microsoft.com/office/officeart/2005/8/layout/StepDownProcess"/>
    <dgm:cxn modelId="{775BE147-4A8B-4D2B-B62C-DE7E337907D4}" type="presParOf" srcId="{D2787A75-EDCF-42EE-A53E-4D6085925737}" destId="{E6F177A0-153B-42A3-B3D5-FF706443023D}" srcOrd="1" destOrd="0" presId="urn:microsoft.com/office/officeart/2005/8/layout/StepDownProcess"/>
    <dgm:cxn modelId="{5C6AB214-F9B2-4950-91A6-48D30DF5713E}" type="presParOf" srcId="{D2787A75-EDCF-42EE-A53E-4D6085925737}" destId="{B0D78CEC-A26D-4B4F-9E15-4CD7A50356F3}" srcOrd="2" destOrd="0" presId="urn:microsoft.com/office/officeart/2005/8/layout/StepDownProcess"/>
    <dgm:cxn modelId="{0E3B0E69-F611-40FE-96B4-67BEF28DFEC8}" type="presParOf" srcId="{6898B9A8-97F1-49ED-87F4-CE2B849BCC11}" destId="{5854551F-99B5-4970-8FED-B9C8EF4FC129}" srcOrd="3" destOrd="0" presId="urn:microsoft.com/office/officeart/2005/8/layout/StepDownProcess"/>
    <dgm:cxn modelId="{24060E93-4531-409D-995D-4EE21667377B}" type="presParOf" srcId="{6898B9A8-97F1-49ED-87F4-CE2B849BCC11}" destId="{5D52E046-3EB1-45DB-9E5B-3DCDF9362301}" srcOrd="4" destOrd="0" presId="urn:microsoft.com/office/officeart/2005/8/layout/StepDownProcess"/>
    <dgm:cxn modelId="{A93F1FC1-C74C-463C-A094-D1720A86B4C4}" type="presParOf" srcId="{5D52E046-3EB1-45DB-9E5B-3DCDF9362301}" destId="{5D0C4003-DB56-41D3-85DA-8736AB0D0848}" srcOrd="0" destOrd="0" presId="urn:microsoft.com/office/officeart/2005/8/layout/StepDownProcess"/>
    <dgm:cxn modelId="{D806181B-DB27-40FA-8A49-C41AF72122D9}" type="presParOf" srcId="{5D52E046-3EB1-45DB-9E5B-3DCDF9362301}" destId="{2D792F03-3920-4CCD-938B-054E2EC1B011}" srcOrd="1" destOrd="0" presId="urn:microsoft.com/office/officeart/2005/8/layout/StepDownProcess"/>
    <dgm:cxn modelId="{25B1AEE7-4A06-4990-8922-F5A367171365}" type="presParOf" srcId="{5D52E046-3EB1-45DB-9E5B-3DCDF9362301}" destId="{B5ACC3AE-56D9-4067-B64A-617C3F17ADAE}" srcOrd="2" destOrd="0" presId="urn:microsoft.com/office/officeart/2005/8/layout/StepDownProcess"/>
    <dgm:cxn modelId="{5A361BB0-EDE8-40BD-9461-02C00F592674}" type="presParOf" srcId="{6898B9A8-97F1-49ED-87F4-CE2B849BCC11}" destId="{C9A2FDC7-00C0-480E-836C-8B87846C30B5}" srcOrd="5" destOrd="0" presId="urn:microsoft.com/office/officeart/2005/8/layout/StepDownProcess"/>
    <dgm:cxn modelId="{AFE326AD-55EE-4CB9-B2D6-2A0C66F22CC2}" type="presParOf" srcId="{6898B9A8-97F1-49ED-87F4-CE2B849BCC11}" destId="{DD79B6F4-F9F9-4A05-A451-6D54567575B8}" srcOrd="6" destOrd="0" presId="urn:microsoft.com/office/officeart/2005/8/layout/StepDownProcess"/>
    <dgm:cxn modelId="{D9A3B565-BF73-4AAE-8501-14E55B9FAE36}" type="presParOf" srcId="{DD79B6F4-F9F9-4A05-A451-6D54567575B8}" destId="{4265BC6C-467B-4DA3-B43C-F751354B5E40}"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48F10-D968-4B92-A034-FC6B90BFFA91}">
      <dsp:nvSpPr>
        <dsp:cNvPr id="0" name=""/>
        <dsp:cNvSpPr/>
      </dsp:nvSpPr>
      <dsp:spPr>
        <a:xfrm rot="5400000">
          <a:off x="951336" y="699515"/>
          <a:ext cx="614326" cy="699389"/>
        </a:xfrm>
        <a:prstGeom prst="bentUpArrow">
          <a:avLst>
            <a:gd name="adj1" fmla="val 32840"/>
            <a:gd name="adj2" fmla="val 25000"/>
            <a:gd name="adj3" fmla="val 3578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9BED8B-76F7-4211-930F-327AD847FF96}">
      <dsp:nvSpPr>
        <dsp:cNvPr id="0" name=""/>
        <dsp:cNvSpPr/>
      </dsp:nvSpPr>
      <dsp:spPr>
        <a:xfrm>
          <a:off x="578310" y="18522"/>
          <a:ext cx="1454697" cy="723881"/>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Организационно-управленческое</a:t>
          </a:r>
        </a:p>
      </dsp:txBody>
      <dsp:txXfrm>
        <a:off x="613653" y="53865"/>
        <a:ext cx="1384011" cy="653195"/>
      </dsp:txXfrm>
    </dsp:sp>
    <dsp:sp modelId="{5A2CEBB9-B02E-464D-AE9F-0DEABB1D2163}">
      <dsp:nvSpPr>
        <dsp:cNvPr id="0" name=""/>
        <dsp:cNvSpPr/>
      </dsp:nvSpPr>
      <dsp:spPr>
        <a:xfrm>
          <a:off x="1822741" y="87560"/>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E6C15C17-ACEA-409B-924E-6B1553324E1B}">
      <dsp:nvSpPr>
        <dsp:cNvPr id="0" name=""/>
        <dsp:cNvSpPr/>
      </dsp:nvSpPr>
      <dsp:spPr>
        <a:xfrm rot="5400000">
          <a:off x="1909696" y="1512673"/>
          <a:ext cx="614326" cy="699389"/>
        </a:xfrm>
        <a:prstGeom prst="bentUpArrow">
          <a:avLst>
            <a:gd name="adj1" fmla="val 32840"/>
            <a:gd name="adj2" fmla="val 25000"/>
            <a:gd name="adj3" fmla="val 3578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6F177A0-153B-42A3-B3D5-FF706443023D}">
      <dsp:nvSpPr>
        <dsp:cNvPr id="0" name=""/>
        <dsp:cNvSpPr/>
      </dsp:nvSpPr>
      <dsp:spPr>
        <a:xfrm>
          <a:off x="1536671" y="831680"/>
          <a:ext cx="1454697" cy="723881"/>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Информационно-просветительское</a:t>
          </a:r>
        </a:p>
      </dsp:txBody>
      <dsp:txXfrm>
        <a:off x="1572014" y="867023"/>
        <a:ext cx="1384011" cy="653195"/>
      </dsp:txXfrm>
    </dsp:sp>
    <dsp:sp modelId="{B0D78CEC-A26D-4B4F-9E15-4CD7A50356F3}">
      <dsp:nvSpPr>
        <dsp:cNvPr id="0" name=""/>
        <dsp:cNvSpPr/>
      </dsp:nvSpPr>
      <dsp:spPr>
        <a:xfrm>
          <a:off x="2781102" y="900718"/>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5D0C4003-DB56-41D3-85DA-8736AB0D0848}">
      <dsp:nvSpPr>
        <dsp:cNvPr id="0" name=""/>
        <dsp:cNvSpPr/>
      </dsp:nvSpPr>
      <dsp:spPr>
        <a:xfrm rot="5400000">
          <a:off x="2868057" y="2325831"/>
          <a:ext cx="614326" cy="699389"/>
        </a:xfrm>
        <a:prstGeom prst="bentUpArrow">
          <a:avLst>
            <a:gd name="adj1" fmla="val 32840"/>
            <a:gd name="adj2" fmla="val 25000"/>
            <a:gd name="adj3" fmla="val 3578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792F03-3920-4CCD-938B-054E2EC1B011}">
      <dsp:nvSpPr>
        <dsp:cNvPr id="0" name=""/>
        <dsp:cNvSpPr/>
      </dsp:nvSpPr>
      <dsp:spPr>
        <a:xfrm>
          <a:off x="2495031" y="1644838"/>
          <a:ext cx="1454697" cy="723881"/>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Содержательное</a:t>
          </a:r>
        </a:p>
      </dsp:txBody>
      <dsp:txXfrm>
        <a:off x="2530374" y="1680181"/>
        <a:ext cx="1384011" cy="653195"/>
      </dsp:txXfrm>
    </dsp:sp>
    <dsp:sp modelId="{B5ACC3AE-56D9-4067-B64A-617C3F17ADAE}">
      <dsp:nvSpPr>
        <dsp:cNvPr id="0" name=""/>
        <dsp:cNvSpPr/>
      </dsp:nvSpPr>
      <dsp:spPr>
        <a:xfrm>
          <a:off x="3739462" y="1713876"/>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4265BC6C-467B-4DA3-B43C-F751354B5E40}">
      <dsp:nvSpPr>
        <dsp:cNvPr id="0" name=""/>
        <dsp:cNvSpPr/>
      </dsp:nvSpPr>
      <dsp:spPr>
        <a:xfrm>
          <a:off x="3453391" y="2457996"/>
          <a:ext cx="1454697" cy="723881"/>
        </a:xfrm>
        <a:prstGeom prst="roundRect">
          <a:avLst>
            <a:gd name="adj" fmla="val 166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Рефлексивное</a:t>
          </a:r>
        </a:p>
      </dsp:txBody>
      <dsp:txXfrm>
        <a:off x="3488734" y="2493339"/>
        <a:ext cx="1384011" cy="65319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E7E4-6796-4D60-BADD-52A7C670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2021-12-02T07:32:00Z</dcterms:created>
  <dcterms:modified xsi:type="dcterms:W3CDTF">2021-12-02T07:32:00Z</dcterms:modified>
</cp:coreProperties>
</file>